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B236" w14:textId="77777777" w:rsidR="001236C6" w:rsidRPr="00027805" w:rsidRDefault="001236C6" w:rsidP="000F4F89">
      <w:pPr>
        <w:jc w:val="both"/>
      </w:pPr>
      <w:r>
        <w:rPr>
          <w:u w:val="single"/>
        </w:rPr>
        <w:t>Students</w:t>
      </w:r>
    </w:p>
    <w:p w14:paraId="051866DC" w14:textId="77777777" w:rsidR="000F4F89" w:rsidRDefault="000F4F89" w:rsidP="000F4F89">
      <w:pPr>
        <w:jc w:val="both"/>
        <w:rPr>
          <w:u w:val="single"/>
        </w:rPr>
      </w:pPr>
    </w:p>
    <w:p w14:paraId="142EC3F7" w14:textId="77777777" w:rsidR="000F4F89" w:rsidRPr="00027805" w:rsidRDefault="000F4F89" w:rsidP="000F4F89">
      <w:pPr>
        <w:jc w:val="both"/>
        <w:rPr>
          <w:b/>
        </w:rPr>
      </w:pPr>
      <w:r w:rsidRPr="00027805">
        <w:rPr>
          <w:b/>
          <w:u w:val="single"/>
        </w:rPr>
        <w:t>5306 Adult Drivers</w:t>
      </w:r>
      <w:r>
        <w:rPr>
          <w:b/>
          <w:u w:val="single"/>
        </w:rPr>
        <w:t xml:space="preserve"> for Student Activities</w:t>
      </w:r>
      <w:r w:rsidRPr="00027805">
        <w:rPr>
          <w:b/>
          <w:u w:val="single"/>
        </w:rPr>
        <w:t xml:space="preserve"> </w:t>
      </w:r>
    </w:p>
    <w:p w14:paraId="61209D7D" w14:textId="77777777" w:rsidR="000F4F89" w:rsidRDefault="000F4F89" w:rsidP="000F4F89">
      <w:pPr>
        <w:jc w:val="both"/>
      </w:pPr>
    </w:p>
    <w:p w14:paraId="3B46BE8B" w14:textId="77777777" w:rsidR="000F4F89" w:rsidRPr="006E4F5E"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4F5E">
        <w:rPr>
          <w:u w:val="single"/>
        </w:rPr>
        <w:t>Adult Drivers</w:t>
      </w:r>
    </w:p>
    <w:p w14:paraId="2408B72F" w14:textId="77777777" w:rsidR="000F4F89"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Adult drivers will be required unless a written clearance has been made by the parent of the driver and all passengers.  Principals will establish regulations which will be documented in Student and Parent Handbooks and other manuals or materials.</w:t>
      </w:r>
    </w:p>
    <w:p w14:paraId="7D6853FF" w14:textId="77777777" w:rsidR="000F4F89"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6B5A3F" w14:textId="77777777" w:rsidR="000F4F89" w:rsidRPr="00092CF5"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Date of Adoption:  </w:t>
      </w:r>
      <w:r w:rsidRPr="00092CF5">
        <w:rPr>
          <w:szCs w:val="24"/>
        </w:rPr>
        <w:t>June 13</w:t>
      </w:r>
      <w:r>
        <w:rPr>
          <w:szCs w:val="24"/>
        </w:rPr>
        <w:t>,</w:t>
      </w:r>
      <w:r w:rsidRPr="00092CF5">
        <w:rPr>
          <w:szCs w:val="24"/>
        </w:rPr>
        <w:t xml:space="preserve"> 2005</w:t>
      </w:r>
    </w:p>
    <w:p w14:paraId="7F71D90E" w14:textId="77777777" w:rsidR="008944F1"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933A7">
        <w:t>Review</w:t>
      </w:r>
      <w:r>
        <w:t>ed</w:t>
      </w:r>
      <w:r w:rsidRPr="00F933A7">
        <w:t xml:space="preserve">: </w:t>
      </w:r>
      <w:r>
        <w:t xml:space="preserve">July 14, 2008, July 13, 2009, </w:t>
      </w:r>
      <w:r w:rsidRPr="00F933A7">
        <w:t>July 12, 2010</w:t>
      </w:r>
      <w:r>
        <w:t>, July 11, 2011, Mar. 12, 2012</w:t>
      </w:r>
      <w:r w:rsidR="008944F1">
        <w:t xml:space="preserve">, </w:t>
      </w:r>
    </w:p>
    <w:p w14:paraId="4DA0FACD" w14:textId="77777777" w:rsidR="00011296" w:rsidRDefault="008944F1"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Apr. 8, 2013</w:t>
      </w:r>
      <w:r w:rsidR="00C00925">
        <w:t>, Apr. 14, 2014</w:t>
      </w:r>
      <w:r w:rsidR="00262F2E">
        <w:t>, Apr. 13, 2015</w:t>
      </w:r>
      <w:r w:rsidR="00D40C03">
        <w:t>, Apr. 11, 2016</w:t>
      </w:r>
      <w:r w:rsidR="00B779DC">
        <w:t>, Apr. 10, 2017</w:t>
      </w:r>
      <w:r w:rsidR="00E9054D">
        <w:t>, Apr. 9, 2018</w:t>
      </w:r>
      <w:r w:rsidR="009F4CEF">
        <w:t xml:space="preserve">, </w:t>
      </w:r>
    </w:p>
    <w:p w14:paraId="19E23757" w14:textId="77777777" w:rsidR="009112AE" w:rsidRDefault="009F4CEF" w:rsidP="009112AE">
      <w:pPr>
        <w:jc w:val="both"/>
      </w:pPr>
      <w:r>
        <w:t>June 10, 2019</w:t>
      </w:r>
      <w:r w:rsidR="00011296">
        <w:t>, August 10, 2020</w:t>
      </w:r>
      <w:r w:rsidR="009B36EA">
        <w:t>, May 10, 2021</w:t>
      </w:r>
      <w:r w:rsidR="00125707">
        <w:t>, May 9, 2022</w:t>
      </w:r>
      <w:r w:rsidR="00E02340">
        <w:t>, May 8, 2023</w:t>
      </w:r>
      <w:r w:rsidR="005F7594">
        <w:t>, May 13, 2024</w:t>
      </w:r>
      <w:r w:rsidR="009112AE">
        <w:t>, May 12, 2025</w:t>
      </w:r>
    </w:p>
    <w:p w14:paraId="33C2691C" w14:textId="1671C99E" w:rsidR="000F4F89"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0F4F89">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5306" w14:textId="77777777" w:rsidR="00D161EB" w:rsidRDefault="00D161EB">
      <w:r>
        <w:separator/>
      </w:r>
    </w:p>
  </w:endnote>
  <w:endnote w:type="continuationSeparator" w:id="0">
    <w:p w14:paraId="499CC5F2" w14:textId="77777777" w:rsidR="00D161EB" w:rsidRDefault="00D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CAEF" w14:textId="77777777" w:rsidR="000F4F89" w:rsidRDefault="000F4F89">
    <w:pPr>
      <w:tabs>
        <w:tab w:val="left" w:pos="0"/>
        <w:tab w:val="center" w:pos="4680"/>
        <w:tab w:val="right" w:pos="9360"/>
      </w:tabs>
      <w:spacing w:line="0" w:lineRule="atLeast"/>
      <w:rPr>
        <w:rFonts w:ascii="Courier" w:hAnsi="Courier"/>
        <w:sz w:val="20"/>
      </w:rPr>
    </w:pPr>
  </w:p>
  <w:p w14:paraId="51C30984" w14:textId="77777777" w:rsidR="000F4F89" w:rsidRDefault="000F4F89">
    <w:pPr>
      <w:tabs>
        <w:tab w:val="left" w:pos="0"/>
        <w:tab w:val="center" w:pos="4680"/>
        <w:tab w:val="right" w:pos="9360"/>
      </w:tabs>
      <w:spacing w:line="240" w:lineRule="exact"/>
      <w:jc w:val="center"/>
      <w:rPr>
        <w:rFonts w:ascii="Courier" w:hAnsi="Courier"/>
        <w:sz w:val="20"/>
      </w:rPr>
    </w:pPr>
    <w:r>
      <w:pgNum/>
    </w:r>
    <w:r>
      <w:t xml:space="preserve"> of </w:t>
    </w:r>
    <w:fldSimple w:instr=" NUMPAGES \* arabic \* MERGEFORMAT ">
      <w:r w:rsidR="008944F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A0F2" w14:textId="77777777" w:rsidR="000F4F89" w:rsidRDefault="000F4F89">
    <w:pPr>
      <w:tabs>
        <w:tab w:val="left" w:pos="0"/>
        <w:tab w:val="center" w:pos="4680"/>
        <w:tab w:val="right" w:pos="9360"/>
      </w:tabs>
      <w:spacing w:line="240" w:lineRule="exact"/>
      <w:rPr>
        <w:rFonts w:ascii="Courier" w:hAnsi="Courier"/>
        <w:sz w:val="20"/>
      </w:rPr>
    </w:pPr>
  </w:p>
  <w:p w14:paraId="2E7A2268" w14:textId="77777777" w:rsidR="000F4F89" w:rsidRDefault="000F4F89">
    <w:pPr>
      <w:tabs>
        <w:tab w:val="left" w:pos="0"/>
        <w:tab w:val="center" w:pos="4680"/>
        <w:tab w:val="right" w:pos="9360"/>
      </w:tabs>
      <w:spacing w:line="0" w:lineRule="atLeast"/>
      <w:jc w:val="center"/>
      <w:rPr>
        <w:rFonts w:ascii="Courier" w:hAnsi="Courier"/>
        <w:sz w:val="20"/>
      </w:rPr>
    </w:pPr>
    <w:r>
      <w:pgNum/>
    </w:r>
    <w:r>
      <w:t xml:space="preserve"> of </w:t>
    </w:r>
    <w:fldSimple w:instr=" NUMPAGES \* arabic \* MERGEFORMAT ">
      <w:r w:rsidR="0012570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1BA7" w14:textId="77777777" w:rsidR="00D161EB" w:rsidRDefault="00D161EB">
      <w:r>
        <w:separator/>
      </w:r>
    </w:p>
  </w:footnote>
  <w:footnote w:type="continuationSeparator" w:id="0">
    <w:p w14:paraId="3B357836" w14:textId="77777777" w:rsidR="00D161EB" w:rsidRDefault="00D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15BD" w14:textId="77777777" w:rsidR="000F4F89" w:rsidRDefault="000F4F89">
    <w:pPr>
      <w:tabs>
        <w:tab w:val="left" w:pos="0"/>
        <w:tab w:val="center" w:pos="4680"/>
        <w:tab w:val="right" w:pos="9360"/>
      </w:tabs>
      <w:rPr>
        <w:rFonts w:ascii="Courier" w:hAnsi="Courier"/>
        <w:sz w:val="20"/>
      </w:rPr>
    </w:pPr>
    <w:r>
      <w:t>Article 5</w:t>
    </w:r>
    <w:r>
      <w:tab/>
    </w:r>
    <w:r>
      <w:rPr>
        <w:b/>
      </w:rPr>
      <w:t>STUDENTS</w:t>
    </w:r>
    <w:r>
      <w:tab/>
      <w:t>Policy No. 5303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9A47" w14:textId="77777777" w:rsidR="000F4F89" w:rsidRDefault="000F4F89">
    <w:pPr>
      <w:tabs>
        <w:tab w:val="left" w:pos="0"/>
        <w:tab w:val="center" w:pos="4680"/>
        <w:tab w:val="right" w:pos="9360"/>
      </w:tabs>
      <w:rPr>
        <w:rFonts w:ascii="Courier" w:hAnsi="Courier"/>
        <w:sz w:val="20"/>
      </w:rPr>
    </w:pPr>
    <w:r>
      <w:t>Article 5</w:t>
    </w:r>
    <w:r>
      <w:tab/>
    </w:r>
    <w:r>
      <w:rPr>
        <w:b/>
      </w:rPr>
      <w:t>STUDENTS</w:t>
    </w:r>
    <w:r>
      <w:tab/>
      <w:t>Policy No. 5306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97D46"/>
    <w:multiLevelType w:val="hybridMultilevel"/>
    <w:tmpl w:val="3634E246"/>
    <w:lvl w:ilvl="0" w:tplc="52C4B79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0"/>
    <w:rsid w:val="00011296"/>
    <w:rsid w:val="0003290F"/>
    <w:rsid w:val="000F4F89"/>
    <w:rsid w:val="001236C6"/>
    <w:rsid w:val="00125707"/>
    <w:rsid w:val="00262F2E"/>
    <w:rsid w:val="004B50B7"/>
    <w:rsid w:val="005F7594"/>
    <w:rsid w:val="008944F1"/>
    <w:rsid w:val="009112AE"/>
    <w:rsid w:val="009B36EA"/>
    <w:rsid w:val="009F4CEF"/>
    <w:rsid w:val="00B779DC"/>
    <w:rsid w:val="00C00925"/>
    <w:rsid w:val="00D161EB"/>
    <w:rsid w:val="00D40C03"/>
    <w:rsid w:val="00DB7DAA"/>
    <w:rsid w:val="00E02340"/>
    <w:rsid w:val="00E238E3"/>
    <w:rsid w:val="00E9054D"/>
    <w:rsid w:val="00EB13E0"/>
    <w:rsid w:val="00F715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E464E94"/>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3850"/>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E83850"/>
    <w:pPr>
      <w:tabs>
        <w:tab w:val="center" w:pos="4320"/>
        <w:tab w:val="right" w:pos="8640"/>
      </w:tabs>
    </w:pPr>
  </w:style>
  <w:style w:type="paragraph" w:styleId="BalloonText">
    <w:name w:val="Balloon Text"/>
    <w:basedOn w:val="Normal"/>
    <w:link w:val="BalloonTextChar"/>
    <w:rsid w:val="008944F1"/>
    <w:rPr>
      <w:rFonts w:ascii="Lucida Grande" w:hAnsi="Lucida Grande" w:cs="Lucida Grande"/>
      <w:sz w:val="18"/>
      <w:szCs w:val="18"/>
    </w:rPr>
  </w:style>
  <w:style w:type="character" w:customStyle="1" w:styleId="BalloonTextChar">
    <w:name w:val="Balloon Text Char"/>
    <w:link w:val="BalloonText"/>
    <w:rsid w:val="008944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2013-04-12T16:43:00Z</cp:lastPrinted>
  <dcterms:created xsi:type="dcterms:W3CDTF">2024-05-28T19:35:00Z</dcterms:created>
  <dcterms:modified xsi:type="dcterms:W3CDTF">2025-04-16T16:29:00Z</dcterms:modified>
</cp:coreProperties>
</file>