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5B83" w14:textId="77777777" w:rsidR="00145F4B" w:rsidRDefault="00000000">
      <w:pPr>
        <w:spacing w:after="147"/>
      </w:pPr>
      <w:r>
        <w:rPr>
          <w:sz w:val="20"/>
        </w:rPr>
        <w:t xml:space="preserve"> </w:t>
      </w:r>
    </w:p>
    <w:p w14:paraId="7D05845B" w14:textId="77777777" w:rsidR="00145F4B" w:rsidRDefault="00000000">
      <w:pPr>
        <w:spacing w:after="0"/>
      </w:pPr>
      <w:r>
        <w:rPr>
          <w:rFonts w:ascii="Times New Roman" w:eastAsia="Times New Roman" w:hAnsi="Times New Roman" w:cs="Times New Roman"/>
          <w:sz w:val="20"/>
        </w:rPr>
        <w:t xml:space="preserve"> </w:t>
      </w:r>
    </w:p>
    <w:p w14:paraId="57B39A1B" w14:textId="77777777" w:rsidR="00145F4B" w:rsidRDefault="00000000">
      <w:pPr>
        <w:spacing w:after="9"/>
      </w:pPr>
      <w:r>
        <w:rPr>
          <w:rFonts w:ascii="Times New Roman" w:eastAsia="Times New Roman" w:hAnsi="Times New Roman" w:cs="Times New Roman"/>
          <w:sz w:val="19"/>
        </w:rPr>
        <w:t xml:space="preserve"> </w:t>
      </w:r>
    </w:p>
    <w:p w14:paraId="202BF22D" w14:textId="1625F4A7" w:rsidR="00145F4B" w:rsidRDefault="00000000">
      <w:pPr>
        <w:spacing w:after="0"/>
        <w:ind w:left="386" w:hanging="10"/>
        <w:jc w:val="center"/>
      </w:pPr>
      <w:r>
        <w:rPr>
          <w:rFonts w:ascii="Times New Roman" w:eastAsia="Times New Roman" w:hAnsi="Times New Roman" w:cs="Times New Roman"/>
          <w:b/>
        </w:rPr>
        <w:t xml:space="preserve">Appendix "1" to </w:t>
      </w:r>
      <w:r w:rsidR="00EB459C">
        <w:rPr>
          <w:rFonts w:ascii="Times New Roman" w:eastAsia="Times New Roman" w:hAnsi="Times New Roman" w:cs="Times New Roman"/>
          <w:b/>
        </w:rPr>
        <w:t>2025-2026</w:t>
      </w:r>
      <w:r>
        <w:rPr>
          <w:rFonts w:ascii="Times New Roman" w:eastAsia="Times New Roman" w:hAnsi="Times New Roman" w:cs="Times New Roman"/>
          <w:b/>
        </w:rPr>
        <w:t xml:space="preserve"> Student Fees Policy of </w:t>
      </w:r>
    </w:p>
    <w:p w14:paraId="50F65F32" w14:textId="77777777" w:rsidR="00145F4B" w:rsidRDefault="00000000">
      <w:pPr>
        <w:spacing w:after="0"/>
        <w:ind w:left="386" w:right="1" w:hanging="10"/>
        <w:jc w:val="center"/>
      </w:pPr>
      <w:r>
        <w:rPr>
          <w:rFonts w:ascii="Times New Roman" w:eastAsia="Times New Roman" w:hAnsi="Times New Roman" w:cs="Times New Roman"/>
          <w:b/>
        </w:rPr>
        <w:t>Plattsmouth Community Schools</w:t>
      </w:r>
      <w:r>
        <w:rPr>
          <w:rFonts w:ascii="Times New Roman" w:eastAsia="Times New Roman" w:hAnsi="Times New Roman" w:cs="Times New Roman"/>
        </w:rPr>
        <w:t xml:space="preserve"> </w:t>
      </w:r>
    </w:p>
    <w:p w14:paraId="16AED982" w14:textId="77777777" w:rsidR="00145F4B" w:rsidRDefault="00000000">
      <w:pPr>
        <w:spacing w:after="0"/>
        <w:ind w:left="1951"/>
      </w:pPr>
      <w:r>
        <w:rPr>
          <w:rFonts w:ascii="Times New Roman" w:eastAsia="Times New Roman" w:hAnsi="Times New Roman" w:cs="Times New Roman"/>
          <w:b/>
        </w:rPr>
        <w:t>Additional Specification of Required Materials and Fees</w:t>
      </w:r>
      <w:r>
        <w:rPr>
          <w:rFonts w:ascii="Times New Roman" w:eastAsia="Times New Roman" w:hAnsi="Times New Roman" w:cs="Times New Roman"/>
          <w:b/>
          <w:vertAlign w:val="superscript"/>
        </w:rPr>
        <w:t>1</w:t>
      </w:r>
      <w:r>
        <w:rPr>
          <w:rFonts w:ascii="Times New Roman" w:eastAsia="Times New Roman" w:hAnsi="Times New Roman" w:cs="Times New Roman"/>
          <w:vertAlign w:val="subscript"/>
        </w:rPr>
        <w:t xml:space="preserve"> </w:t>
      </w:r>
    </w:p>
    <w:p w14:paraId="4CDB099F" w14:textId="77777777" w:rsidR="00145F4B" w:rsidRDefault="00000000">
      <w:pPr>
        <w:spacing w:after="0"/>
      </w:pPr>
      <w:r>
        <w:rPr>
          <w:rFonts w:ascii="Times New Roman" w:eastAsia="Times New Roman" w:hAnsi="Times New Roman" w:cs="Times New Roman"/>
          <w:b/>
          <w:sz w:val="20"/>
        </w:rPr>
        <w:t xml:space="preserve"> </w:t>
      </w:r>
    </w:p>
    <w:p w14:paraId="0A0CF7D9" w14:textId="77777777" w:rsidR="00145F4B" w:rsidRDefault="00000000">
      <w:pPr>
        <w:spacing w:after="0"/>
      </w:pPr>
      <w:r>
        <w:rPr>
          <w:rFonts w:ascii="Times New Roman" w:eastAsia="Times New Roman" w:hAnsi="Times New Roman" w:cs="Times New Roman"/>
          <w:b/>
          <w:sz w:val="14"/>
        </w:rPr>
        <w:t xml:space="preserve"> </w:t>
      </w:r>
    </w:p>
    <w:tbl>
      <w:tblPr>
        <w:tblStyle w:val="TableGrid"/>
        <w:tblW w:w="9589" w:type="dxa"/>
        <w:tblInd w:w="99" w:type="dxa"/>
        <w:tblCellMar>
          <w:top w:w="2" w:type="dxa"/>
          <w:right w:w="105" w:type="dxa"/>
        </w:tblCellMar>
        <w:tblLook w:val="04A0" w:firstRow="1" w:lastRow="0" w:firstColumn="1" w:lastColumn="0" w:noHBand="0" w:noVBand="1"/>
      </w:tblPr>
      <w:tblGrid>
        <w:gridCol w:w="2930"/>
        <w:gridCol w:w="2736"/>
        <w:gridCol w:w="3923"/>
      </w:tblGrid>
      <w:tr w:rsidR="00145F4B" w14:paraId="7823F106" w14:textId="77777777">
        <w:trPr>
          <w:trHeight w:val="800"/>
        </w:trPr>
        <w:tc>
          <w:tcPr>
            <w:tcW w:w="2930" w:type="dxa"/>
            <w:tcBorders>
              <w:top w:val="single" w:sz="2" w:space="0" w:color="000000"/>
              <w:left w:val="single" w:sz="2" w:space="0" w:color="000000"/>
              <w:bottom w:val="single" w:sz="2" w:space="0" w:color="000000"/>
              <w:right w:val="single" w:sz="2" w:space="0" w:color="000000"/>
            </w:tcBorders>
          </w:tcPr>
          <w:p w14:paraId="2E8D0691" w14:textId="77777777" w:rsidR="00145F4B" w:rsidRDefault="00000000">
            <w:pPr>
              <w:ind w:left="84"/>
            </w:pPr>
            <w:r>
              <w:rPr>
                <w:rFonts w:ascii="Times New Roman" w:eastAsia="Times New Roman" w:hAnsi="Times New Roman" w:cs="Times New Roman"/>
                <w:b/>
              </w:rPr>
              <w:t>Program</w:t>
            </w:r>
            <w:r>
              <w:rPr>
                <w:rFonts w:ascii="Times New Roman" w:eastAsia="Times New Roman" w:hAnsi="Times New Roman" w:cs="Times New Roman"/>
              </w:rPr>
              <w:t xml:space="preserve"> </w:t>
            </w:r>
          </w:p>
        </w:tc>
        <w:tc>
          <w:tcPr>
            <w:tcW w:w="2736" w:type="dxa"/>
            <w:tcBorders>
              <w:top w:val="single" w:sz="2" w:space="0" w:color="000000"/>
              <w:left w:val="single" w:sz="2" w:space="0" w:color="000000"/>
              <w:bottom w:val="single" w:sz="2" w:space="0" w:color="000000"/>
              <w:right w:val="single" w:sz="8" w:space="0" w:color="000000"/>
            </w:tcBorders>
          </w:tcPr>
          <w:p w14:paraId="7341AE22" w14:textId="77777777" w:rsidR="00145F4B" w:rsidRDefault="00000000">
            <w:pPr>
              <w:ind w:left="112" w:right="54" w:hanging="36"/>
            </w:pPr>
            <w:r>
              <w:rPr>
                <w:rFonts w:ascii="Times New Roman" w:eastAsia="Times New Roman" w:hAnsi="Times New Roman" w:cs="Times New Roman"/>
                <w:b/>
              </w:rPr>
              <w:t>General Description of Fee or Material</w:t>
            </w:r>
            <w:r>
              <w:rPr>
                <w:rFonts w:ascii="Times New Roman" w:eastAsia="Times New Roman" w:hAnsi="Times New Roman" w:cs="Times New Roman"/>
              </w:rPr>
              <w:t xml:space="preserve"> </w:t>
            </w:r>
          </w:p>
        </w:tc>
        <w:tc>
          <w:tcPr>
            <w:tcW w:w="3923" w:type="dxa"/>
            <w:tcBorders>
              <w:top w:val="single" w:sz="2" w:space="0" w:color="000000"/>
              <w:left w:val="single" w:sz="8" w:space="0" w:color="000000"/>
              <w:bottom w:val="single" w:sz="2" w:space="0" w:color="000000"/>
              <w:right w:val="single" w:sz="2" w:space="0" w:color="000000"/>
            </w:tcBorders>
          </w:tcPr>
          <w:p w14:paraId="39C236CD" w14:textId="77777777" w:rsidR="00145F4B" w:rsidRDefault="00000000">
            <w:pPr>
              <w:ind w:left="66"/>
            </w:pPr>
            <w:r>
              <w:rPr>
                <w:rFonts w:ascii="Times New Roman" w:eastAsia="Times New Roman" w:hAnsi="Times New Roman" w:cs="Times New Roman"/>
              </w:rPr>
              <w:t xml:space="preserve">$ </w:t>
            </w:r>
            <w:r>
              <w:rPr>
                <w:rFonts w:ascii="Times New Roman" w:eastAsia="Times New Roman" w:hAnsi="Times New Roman" w:cs="Times New Roman"/>
                <w:b/>
              </w:rPr>
              <w:t xml:space="preserve">Amount of Fee (Anticipated or </w:t>
            </w:r>
          </w:p>
          <w:p w14:paraId="6ABD3840" w14:textId="77777777" w:rsidR="00145F4B" w:rsidRDefault="00000000">
            <w:pPr>
              <w:ind w:left="-3"/>
            </w:pPr>
            <w:r>
              <w:rPr>
                <w:rFonts w:ascii="Times New Roman" w:eastAsia="Times New Roman" w:hAnsi="Times New Roman" w:cs="Times New Roman"/>
                <w:b/>
              </w:rPr>
              <w:t>Maximum)</w:t>
            </w:r>
            <w:r>
              <w:rPr>
                <w:rFonts w:ascii="Times New Roman" w:eastAsia="Times New Roman" w:hAnsi="Times New Roman" w:cs="Times New Roman"/>
                <w:b/>
                <w:vertAlign w:val="superscript"/>
              </w:rPr>
              <w:t xml:space="preserve">2 </w:t>
            </w:r>
            <w:r>
              <w:rPr>
                <w:rFonts w:ascii="Times New Roman" w:eastAsia="Times New Roman" w:hAnsi="Times New Roman" w:cs="Times New Roman"/>
                <w:b/>
                <w:u w:val="single" w:color="000000"/>
              </w:rPr>
              <w:t xml:space="preserve">or </w:t>
            </w:r>
            <w:r>
              <w:rPr>
                <w:rFonts w:ascii="Times New Roman" w:eastAsia="Times New Roman" w:hAnsi="Times New Roman" w:cs="Times New Roman"/>
                <w:b/>
              </w:rPr>
              <w:t>Specific Material Required</w:t>
            </w:r>
            <w:r>
              <w:rPr>
                <w:rFonts w:ascii="Times New Roman" w:eastAsia="Times New Roman" w:hAnsi="Times New Roman" w:cs="Times New Roman"/>
              </w:rPr>
              <w:t xml:space="preserve"> </w:t>
            </w:r>
          </w:p>
        </w:tc>
      </w:tr>
      <w:tr w:rsidR="00145F4B" w14:paraId="2CFA8D0B" w14:textId="77777777">
        <w:trPr>
          <w:trHeight w:val="279"/>
        </w:trPr>
        <w:tc>
          <w:tcPr>
            <w:tcW w:w="2930" w:type="dxa"/>
            <w:tcBorders>
              <w:top w:val="single" w:sz="2" w:space="0" w:color="000000"/>
              <w:left w:val="single" w:sz="2" w:space="0" w:color="000000"/>
              <w:bottom w:val="single" w:sz="12" w:space="0" w:color="D9D9D9"/>
              <w:right w:val="single" w:sz="2" w:space="0" w:color="000000"/>
            </w:tcBorders>
            <w:shd w:val="clear" w:color="auto" w:fill="D9D9D9"/>
          </w:tcPr>
          <w:p w14:paraId="15E26419" w14:textId="77777777" w:rsidR="00145F4B" w:rsidRDefault="00000000">
            <w:pPr>
              <w:ind w:left="84"/>
            </w:pPr>
            <w:r>
              <w:rPr>
                <w:rFonts w:ascii="Times New Roman" w:eastAsia="Times New Roman" w:hAnsi="Times New Roman" w:cs="Times New Roman"/>
                <w:b/>
              </w:rPr>
              <w:t>Elementary Program</w:t>
            </w:r>
            <w:r>
              <w:rPr>
                <w:rFonts w:ascii="Times New Roman" w:eastAsia="Times New Roman" w:hAnsi="Times New Roman" w:cs="Times New Roman"/>
              </w:rPr>
              <w:t xml:space="preserve"> </w:t>
            </w:r>
          </w:p>
        </w:tc>
        <w:tc>
          <w:tcPr>
            <w:tcW w:w="2736" w:type="dxa"/>
            <w:tcBorders>
              <w:top w:val="single" w:sz="2" w:space="0" w:color="000000"/>
              <w:left w:val="single" w:sz="2" w:space="0" w:color="000000"/>
              <w:bottom w:val="single" w:sz="12" w:space="0" w:color="D9D9D9"/>
              <w:right w:val="single" w:sz="8" w:space="0" w:color="000000"/>
            </w:tcBorders>
            <w:shd w:val="clear" w:color="auto" w:fill="D9D9D9"/>
          </w:tcPr>
          <w:p w14:paraId="2926E2BC" w14:textId="77777777" w:rsidR="00145F4B" w:rsidRDefault="00000000">
            <w:pPr>
              <w:ind w:left="5"/>
            </w:pPr>
            <w:r>
              <w:t xml:space="preserve"> </w:t>
            </w:r>
          </w:p>
        </w:tc>
        <w:tc>
          <w:tcPr>
            <w:tcW w:w="3923" w:type="dxa"/>
            <w:tcBorders>
              <w:top w:val="single" w:sz="2" w:space="0" w:color="000000"/>
              <w:left w:val="single" w:sz="8" w:space="0" w:color="000000"/>
              <w:bottom w:val="single" w:sz="12" w:space="0" w:color="D9D9D9"/>
              <w:right w:val="single" w:sz="2" w:space="0" w:color="000000"/>
            </w:tcBorders>
            <w:shd w:val="clear" w:color="auto" w:fill="D9D9D9"/>
          </w:tcPr>
          <w:p w14:paraId="53D4FCFE" w14:textId="77777777" w:rsidR="00145F4B" w:rsidRDefault="00000000">
            <w:pPr>
              <w:ind w:left="10"/>
            </w:pPr>
            <w:r>
              <w:t xml:space="preserve"> </w:t>
            </w:r>
          </w:p>
        </w:tc>
      </w:tr>
      <w:tr w:rsidR="00145F4B" w14:paraId="14B5D64A" w14:textId="77777777">
        <w:trPr>
          <w:trHeight w:val="664"/>
        </w:trPr>
        <w:tc>
          <w:tcPr>
            <w:tcW w:w="2930" w:type="dxa"/>
            <w:tcBorders>
              <w:top w:val="single" w:sz="12" w:space="0" w:color="D9D9D9"/>
              <w:left w:val="single" w:sz="2" w:space="0" w:color="000000"/>
              <w:bottom w:val="single" w:sz="2" w:space="0" w:color="000000"/>
              <w:right w:val="single" w:sz="2" w:space="0" w:color="000000"/>
            </w:tcBorders>
          </w:tcPr>
          <w:p w14:paraId="2301A0A3" w14:textId="77777777" w:rsidR="00145F4B" w:rsidRDefault="00000000">
            <w:pPr>
              <w:ind w:left="82" w:right="357"/>
            </w:pPr>
            <w:r>
              <w:rPr>
                <w:rFonts w:ascii="Times New Roman" w:eastAsia="Times New Roman" w:hAnsi="Times New Roman" w:cs="Times New Roman"/>
              </w:rPr>
              <w:t xml:space="preserve">Physical Education Classes </w:t>
            </w:r>
          </w:p>
        </w:tc>
        <w:tc>
          <w:tcPr>
            <w:tcW w:w="2736" w:type="dxa"/>
            <w:tcBorders>
              <w:top w:val="single" w:sz="12" w:space="0" w:color="D9D9D9"/>
              <w:left w:val="single" w:sz="2" w:space="0" w:color="000000"/>
              <w:bottom w:val="single" w:sz="2" w:space="0" w:color="000000"/>
              <w:right w:val="single" w:sz="8" w:space="0" w:color="000000"/>
            </w:tcBorders>
          </w:tcPr>
          <w:p w14:paraId="107C4531" w14:textId="77777777" w:rsidR="00145F4B" w:rsidRDefault="00000000">
            <w:pPr>
              <w:ind w:left="73"/>
            </w:pPr>
            <w:r>
              <w:rPr>
                <w:rFonts w:ascii="Times New Roman" w:eastAsia="Times New Roman" w:hAnsi="Times New Roman" w:cs="Times New Roman"/>
              </w:rPr>
              <w:t xml:space="preserve">Appropriate clothing (non-specialized attire) </w:t>
            </w:r>
          </w:p>
        </w:tc>
        <w:tc>
          <w:tcPr>
            <w:tcW w:w="3923" w:type="dxa"/>
            <w:tcBorders>
              <w:top w:val="single" w:sz="12" w:space="0" w:color="D9D9D9"/>
              <w:left w:val="single" w:sz="8" w:space="0" w:color="000000"/>
              <w:bottom w:val="single" w:sz="2" w:space="0" w:color="000000"/>
              <w:right w:val="single" w:sz="2" w:space="0" w:color="000000"/>
            </w:tcBorders>
          </w:tcPr>
          <w:p w14:paraId="0A771037" w14:textId="77777777" w:rsidR="00145F4B" w:rsidRDefault="00000000">
            <w:pPr>
              <w:ind w:left="64" w:right="396"/>
            </w:pPr>
            <w:r>
              <w:rPr>
                <w:rFonts w:ascii="Times New Roman" w:eastAsia="Times New Roman" w:hAnsi="Times New Roman" w:cs="Times New Roman"/>
              </w:rPr>
              <w:t xml:space="preserve">Tennis shoes and white socks, running shorts, T-shirt </w:t>
            </w:r>
          </w:p>
        </w:tc>
      </w:tr>
      <w:tr w:rsidR="00145F4B" w14:paraId="3D5732CC" w14:textId="77777777">
        <w:trPr>
          <w:trHeight w:val="830"/>
        </w:trPr>
        <w:tc>
          <w:tcPr>
            <w:tcW w:w="2930" w:type="dxa"/>
            <w:tcBorders>
              <w:top w:val="single" w:sz="2" w:space="0" w:color="000000"/>
              <w:left w:val="single" w:sz="2" w:space="0" w:color="000000"/>
              <w:bottom w:val="single" w:sz="2" w:space="0" w:color="000000"/>
              <w:right w:val="single" w:sz="2" w:space="0" w:color="000000"/>
            </w:tcBorders>
          </w:tcPr>
          <w:p w14:paraId="1EEA933A" w14:textId="77777777" w:rsidR="00145F4B" w:rsidRDefault="00000000">
            <w:pPr>
              <w:ind w:left="82" w:right="18"/>
            </w:pPr>
            <w:r>
              <w:rPr>
                <w:rFonts w:ascii="Times New Roman" w:eastAsia="Times New Roman" w:hAnsi="Times New Roman" w:cs="Times New Roman"/>
              </w:rPr>
              <w:t xml:space="preserve">Art classes and special projects or events </w:t>
            </w:r>
          </w:p>
        </w:tc>
        <w:tc>
          <w:tcPr>
            <w:tcW w:w="2736" w:type="dxa"/>
            <w:tcBorders>
              <w:top w:val="single" w:sz="2" w:space="0" w:color="000000"/>
              <w:left w:val="single" w:sz="2" w:space="0" w:color="000000"/>
              <w:bottom w:val="single" w:sz="2" w:space="0" w:color="000000"/>
              <w:right w:val="single" w:sz="8" w:space="0" w:color="000000"/>
            </w:tcBorders>
          </w:tcPr>
          <w:p w14:paraId="281ED058" w14:textId="77777777" w:rsidR="00145F4B" w:rsidRDefault="00000000">
            <w:pPr>
              <w:ind w:left="73"/>
            </w:pPr>
            <w:r>
              <w:rPr>
                <w:rFonts w:ascii="Times New Roman" w:eastAsia="Times New Roman" w:hAnsi="Times New Roman" w:cs="Times New Roman"/>
              </w:rPr>
              <w:t xml:space="preserve">Appropriate clothing (non-specialized attire) </w:t>
            </w:r>
          </w:p>
        </w:tc>
        <w:tc>
          <w:tcPr>
            <w:tcW w:w="3923" w:type="dxa"/>
            <w:tcBorders>
              <w:top w:val="single" w:sz="2" w:space="0" w:color="000000"/>
              <w:left w:val="single" w:sz="8" w:space="0" w:color="000000"/>
              <w:bottom w:val="single" w:sz="2" w:space="0" w:color="000000"/>
              <w:right w:val="single" w:sz="2" w:space="0" w:color="000000"/>
            </w:tcBorders>
          </w:tcPr>
          <w:p w14:paraId="412B8341" w14:textId="77777777" w:rsidR="00145F4B" w:rsidRDefault="00000000">
            <w:pPr>
              <w:ind w:left="64" w:right="396"/>
            </w:pPr>
            <w:r>
              <w:rPr>
                <w:rFonts w:ascii="Times New Roman" w:eastAsia="Times New Roman" w:hAnsi="Times New Roman" w:cs="Times New Roman"/>
              </w:rPr>
              <w:t xml:space="preserve">Old shirt for painting; other clothing which may get paint on it or otherwise be damaged </w:t>
            </w:r>
          </w:p>
        </w:tc>
      </w:tr>
      <w:tr w:rsidR="00145F4B" w14:paraId="4870EBA7" w14:textId="77777777">
        <w:trPr>
          <w:trHeight w:val="1330"/>
        </w:trPr>
        <w:tc>
          <w:tcPr>
            <w:tcW w:w="2930" w:type="dxa"/>
            <w:tcBorders>
              <w:top w:val="single" w:sz="2" w:space="0" w:color="000000"/>
              <w:left w:val="single" w:sz="2" w:space="0" w:color="000000"/>
              <w:bottom w:val="single" w:sz="2" w:space="0" w:color="000000"/>
              <w:right w:val="single" w:sz="2" w:space="0" w:color="000000"/>
            </w:tcBorders>
          </w:tcPr>
          <w:p w14:paraId="5544A250" w14:textId="77777777" w:rsidR="00145F4B" w:rsidRDefault="00000000">
            <w:pPr>
              <w:ind w:left="82"/>
            </w:pPr>
            <w:r>
              <w:rPr>
                <w:rFonts w:ascii="Times New Roman" w:eastAsia="Times New Roman" w:hAnsi="Times New Roman" w:cs="Times New Roman"/>
              </w:rPr>
              <w:t xml:space="preserve">Music </w:t>
            </w:r>
          </w:p>
          <w:p w14:paraId="4513A79C" w14:textId="77777777" w:rsidR="00145F4B" w:rsidRDefault="00000000">
            <w:pPr>
              <w:ind w:left="2"/>
            </w:pPr>
            <w:r>
              <w:rPr>
                <w:rFonts w:ascii="Times New Roman" w:eastAsia="Times New Roman" w:hAnsi="Times New Roman" w:cs="Times New Roman"/>
                <w:b/>
              </w:rPr>
              <w:t xml:space="preserve"> </w:t>
            </w:r>
          </w:p>
          <w:p w14:paraId="1E11EFA1" w14:textId="77777777" w:rsidR="00145F4B" w:rsidRDefault="00000000">
            <w:pPr>
              <w:ind w:left="2"/>
            </w:pPr>
            <w:r>
              <w:rPr>
                <w:rFonts w:ascii="Times New Roman" w:eastAsia="Times New Roman" w:hAnsi="Times New Roman" w:cs="Times New Roman"/>
                <w:b/>
              </w:rPr>
              <w:t xml:space="preserve"> </w:t>
            </w:r>
          </w:p>
          <w:p w14:paraId="3122B2CE" w14:textId="77777777" w:rsidR="00145F4B" w:rsidRDefault="00000000">
            <w:pPr>
              <w:ind w:left="82"/>
            </w:pPr>
            <w:r>
              <w:rPr>
                <w:rFonts w:ascii="Times New Roman" w:eastAsia="Times New Roman" w:hAnsi="Times New Roman" w:cs="Times New Roman"/>
              </w:rPr>
              <w:t xml:space="preserve">Music -Optional Blue </w:t>
            </w:r>
          </w:p>
          <w:p w14:paraId="1B324EF9" w14:textId="77777777" w:rsidR="00145F4B" w:rsidRDefault="00000000">
            <w:pPr>
              <w:ind w:left="82"/>
            </w:pPr>
            <w:r>
              <w:rPr>
                <w:rFonts w:ascii="Times New Roman" w:eastAsia="Times New Roman" w:hAnsi="Times New Roman" w:cs="Times New Roman"/>
              </w:rPr>
              <w:t xml:space="preserve">Notes Honor Choir </w:t>
            </w:r>
          </w:p>
        </w:tc>
        <w:tc>
          <w:tcPr>
            <w:tcW w:w="2736" w:type="dxa"/>
            <w:tcBorders>
              <w:top w:val="single" w:sz="2" w:space="0" w:color="000000"/>
              <w:left w:val="single" w:sz="2" w:space="0" w:color="000000"/>
              <w:bottom w:val="single" w:sz="2" w:space="0" w:color="000000"/>
              <w:right w:val="single" w:sz="8" w:space="0" w:color="000000"/>
            </w:tcBorders>
          </w:tcPr>
          <w:p w14:paraId="740C5A88" w14:textId="77777777" w:rsidR="00145F4B" w:rsidRDefault="00000000">
            <w:pPr>
              <w:ind w:left="5"/>
            </w:pPr>
            <w:r>
              <w:t xml:space="preserve"> </w:t>
            </w:r>
          </w:p>
        </w:tc>
        <w:tc>
          <w:tcPr>
            <w:tcW w:w="3923" w:type="dxa"/>
            <w:tcBorders>
              <w:top w:val="single" w:sz="2" w:space="0" w:color="000000"/>
              <w:left w:val="single" w:sz="8" w:space="0" w:color="000000"/>
              <w:bottom w:val="single" w:sz="2" w:space="0" w:color="000000"/>
              <w:right w:val="single" w:sz="2" w:space="0" w:color="000000"/>
            </w:tcBorders>
          </w:tcPr>
          <w:p w14:paraId="18F9F677" w14:textId="77777777" w:rsidR="00145F4B" w:rsidRDefault="00000000">
            <w:pPr>
              <w:ind w:left="66" w:right="54" w:hanging="2"/>
            </w:pPr>
            <w:r>
              <w:rPr>
                <w:rFonts w:ascii="Times New Roman" w:eastAsia="Times New Roman" w:hAnsi="Times New Roman" w:cs="Times New Roman"/>
              </w:rPr>
              <w:t xml:space="preserve">Musical instruments and accessories are provided. Recorders can be purchased for $2.50. </w:t>
            </w:r>
          </w:p>
        </w:tc>
      </w:tr>
      <w:tr w:rsidR="00145F4B" w14:paraId="0FEB01D3" w14:textId="77777777">
        <w:trPr>
          <w:trHeight w:val="2434"/>
        </w:trPr>
        <w:tc>
          <w:tcPr>
            <w:tcW w:w="2930" w:type="dxa"/>
            <w:tcBorders>
              <w:top w:val="single" w:sz="2" w:space="0" w:color="000000"/>
              <w:left w:val="single" w:sz="2" w:space="0" w:color="000000"/>
              <w:bottom w:val="single" w:sz="2" w:space="0" w:color="000000"/>
              <w:right w:val="single" w:sz="2" w:space="0" w:color="000000"/>
            </w:tcBorders>
          </w:tcPr>
          <w:p w14:paraId="2F0D36E4" w14:textId="77777777" w:rsidR="00145F4B" w:rsidRDefault="00000000">
            <w:pPr>
              <w:ind w:left="82"/>
            </w:pPr>
            <w:r>
              <w:rPr>
                <w:rFonts w:ascii="Times New Roman" w:eastAsia="Times New Roman" w:hAnsi="Times New Roman" w:cs="Times New Roman"/>
              </w:rPr>
              <w:t xml:space="preserve">Classroom supplies </w:t>
            </w:r>
          </w:p>
        </w:tc>
        <w:tc>
          <w:tcPr>
            <w:tcW w:w="2736" w:type="dxa"/>
            <w:tcBorders>
              <w:top w:val="single" w:sz="2" w:space="0" w:color="000000"/>
              <w:left w:val="single" w:sz="2" w:space="0" w:color="000000"/>
              <w:bottom w:val="single" w:sz="2" w:space="0" w:color="000000"/>
              <w:right w:val="single" w:sz="8" w:space="0" w:color="000000"/>
            </w:tcBorders>
          </w:tcPr>
          <w:p w14:paraId="28FF9EC6" w14:textId="77777777" w:rsidR="00145F4B" w:rsidRDefault="00000000">
            <w:pPr>
              <w:ind w:left="73" w:right="219"/>
            </w:pPr>
            <w:r>
              <w:rPr>
                <w:rFonts w:ascii="Times New Roman" w:eastAsia="Times New Roman" w:hAnsi="Times New Roman" w:cs="Times New Roman"/>
              </w:rPr>
              <w:t xml:space="preserve">General supplies, such as writing instruments (pens, pencils, crayons, markers), notebooks, etc. </w:t>
            </w:r>
          </w:p>
        </w:tc>
        <w:tc>
          <w:tcPr>
            <w:tcW w:w="3923" w:type="dxa"/>
            <w:tcBorders>
              <w:top w:val="single" w:sz="2" w:space="0" w:color="000000"/>
              <w:left w:val="single" w:sz="8" w:space="0" w:color="000000"/>
              <w:bottom w:val="single" w:sz="2" w:space="0" w:color="000000"/>
              <w:right w:val="single" w:sz="2" w:space="0" w:color="000000"/>
            </w:tcBorders>
          </w:tcPr>
          <w:p w14:paraId="717AD284" w14:textId="77777777" w:rsidR="00145F4B" w:rsidRDefault="00000000">
            <w:pPr>
              <w:ind w:left="64" w:right="205"/>
            </w:pPr>
            <w:r>
              <w:rPr>
                <w:rFonts w:ascii="Times New Roman" w:eastAsia="Times New Roman" w:hAnsi="Times New Roman" w:cs="Times New Roman"/>
              </w:rPr>
              <w:t xml:space="preserve">None--necessary classroom supplies will be made available by the school. Students will be responsible for the replacement cost of damaged or lost supplies. Students are encouraged but not required to bring items from class supply lists that may be handed out by the office or individual teachers. </w:t>
            </w:r>
          </w:p>
        </w:tc>
      </w:tr>
      <w:tr w:rsidR="00145F4B" w14:paraId="1A0D01CE" w14:textId="77777777">
        <w:trPr>
          <w:trHeight w:val="1416"/>
        </w:trPr>
        <w:tc>
          <w:tcPr>
            <w:tcW w:w="2930" w:type="dxa"/>
            <w:tcBorders>
              <w:top w:val="single" w:sz="2" w:space="0" w:color="000000"/>
              <w:left w:val="single" w:sz="2" w:space="0" w:color="000000"/>
              <w:bottom w:val="single" w:sz="2" w:space="0" w:color="000000"/>
              <w:right w:val="single" w:sz="2" w:space="0" w:color="000000"/>
            </w:tcBorders>
          </w:tcPr>
          <w:p w14:paraId="45B1B679" w14:textId="77777777" w:rsidR="00145F4B" w:rsidRDefault="00000000">
            <w:pPr>
              <w:ind w:left="89" w:right="267"/>
            </w:pPr>
            <w:r>
              <w:rPr>
                <w:rFonts w:ascii="Times New Roman" w:eastAsia="Times New Roman" w:hAnsi="Times New Roman" w:cs="Times New Roman"/>
              </w:rPr>
              <w:t xml:space="preserve">End of year lost or damaged books </w:t>
            </w:r>
          </w:p>
        </w:tc>
        <w:tc>
          <w:tcPr>
            <w:tcW w:w="2736" w:type="dxa"/>
            <w:tcBorders>
              <w:top w:val="single" w:sz="2" w:space="0" w:color="000000"/>
              <w:left w:val="single" w:sz="2" w:space="0" w:color="000000"/>
              <w:bottom w:val="single" w:sz="2" w:space="0" w:color="000000"/>
              <w:right w:val="single" w:sz="8" w:space="0" w:color="000000"/>
            </w:tcBorders>
          </w:tcPr>
          <w:p w14:paraId="4DB209FC" w14:textId="77777777" w:rsidR="00145F4B" w:rsidRDefault="00000000">
            <w:pPr>
              <w:ind w:left="23" w:right="205"/>
            </w:pPr>
            <w:r>
              <w:rPr>
                <w:rFonts w:ascii="Times New Roman" w:eastAsia="Times New Roman" w:hAnsi="Times New Roman" w:cs="Times New Roman"/>
              </w:rPr>
              <w:t xml:space="preserve">Damage fee or replacement cost </w:t>
            </w:r>
          </w:p>
        </w:tc>
        <w:tc>
          <w:tcPr>
            <w:tcW w:w="3923" w:type="dxa"/>
            <w:tcBorders>
              <w:top w:val="single" w:sz="2" w:space="0" w:color="000000"/>
              <w:left w:val="single" w:sz="8" w:space="0" w:color="000000"/>
              <w:bottom w:val="single" w:sz="2" w:space="0" w:color="000000"/>
              <w:right w:val="single" w:sz="2" w:space="0" w:color="000000"/>
            </w:tcBorders>
          </w:tcPr>
          <w:p w14:paraId="4235F412" w14:textId="77777777" w:rsidR="00145F4B" w:rsidRDefault="00000000">
            <w:pPr>
              <w:spacing w:line="239" w:lineRule="auto"/>
              <w:ind w:left="81" w:right="423"/>
            </w:pPr>
            <w:r>
              <w:rPr>
                <w:rFonts w:ascii="Times New Roman" w:eastAsia="Times New Roman" w:hAnsi="Times New Roman" w:cs="Times New Roman"/>
              </w:rPr>
              <w:t xml:space="preserve">Fees and fines up to $5.00 for damaged books. Lost books or ruined books are charged replacement cost, generally at a maximum of </w:t>
            </w:r>
          </w:p>
          <w:p w14:paraId="2AE1231E" w14:textId="77777777" w:rsidR="00145F4B" w:rsidRDefault="00000000">
            <w:pPr>
              <w:ind w:left="81"/>
            </w:pPr>
            <w:r>
              <w:rPr>
                <w:rFonts w:ascii="Times New Roman" w:eastAsia="Times New Roman" w:hAnsi="Times New Roman" w:cs="Times New Roman"/>
              </w:rPr>
              <w:t xml:space="preserve">$85.00. </w:t>
            </w:r>
          </w:p>
        </w:tc>
      </w:tr>
    </w:tbl>
    <w:p w14:paraId="000AEF64" w14:textId="77777777" w:rsidR="00145F4B" w:rsidRDefault="00000000">
      <w:pPr>
        <w:spacing w:after="0"/>
      </w:pPr>
      <w:r>
        <w:rPr>
          <w:rFonts w:ascii="Times New Roman" w:eastAsia="Times New Roman" w:hAnsi="Times New Roman" w:cs="Times New Roman"/>
          <w:b/>
          <w:sz w:val="20"/>
        </w:rPr>
        <w:t xml:space="preserve"> </w:t>
      </w:r>
    </w:p>
    <w:p w14:paraId="5DD149B0" w14:textId="74A67270" w:rsidR="003C0C67" w:rsidRDefault="00000000">
      <w:pPr>
        <w:spacing w:after="0"/>
      </w:pPr>
      <w:r>
        <w:rPr>
          <w:rFonts w:ascii="Times New Roman" w:eastAsia="Times New Roman" w:hAnsi="Times New Roman" w:cs="Times New Roman"/>
          <w:b/>
          <w:sz w:val="20"/>
        </w:rPr>
        <w:t xml:space="preserve"> </w:t>
      </w:r>
    </w:p>
    <w:p w14:paraId="09356BD1" w14:textId="2CE5EA04" w:rsidR="00145F4B" w:rsidRDefault="00145F4B" w:rsidP="00EB459C">
      <w:pPr>
        <w:spacing w:after="0"/>
      </w:pPr>
    </w:p>
    <w:p w14:paraId="6175F75B" w14:textId="7ABCF72D" w:rsidR="00145F4B" w:rsidRDefault="00000000">
      <w:pPr>
        <w:numPr>
          <w:ilvl w:val="0"/>
          <w:numId w:val="1"/>
        </w:numPr>
        <w:spacing w:after="0" w:line="281" w:lineRule="auto"/>
        <w:ind w:hanging="10"/>
      </w:pPr>
      <w:r>
        <w:rPr>
          <w:rFonts w:ascii="Times New Roman" w:eastAsia="Times New Roman" w:hAnsi="Times New Roman" w:cs="Times New Roman"/>
          <w:i/>
          <w:sz w:val="20"/>
        </w:rPr>
        <w:t xml:space="preserve">This listing is a part of the </w:t>
      </w:r>
      <w:r w:rsidR="00EB459C">
        <w:rPr>
          <w:rFonts w:ascii="Times New Roman" w:eastAsia="Times New Roman" w:hAnsi="Times New Roman" w:cs="Times New Roman"/>
          <w:i/>
          <w:sz w:val="20"/>
        </w:rPr>
        <w:t>2025-2026</w:t>
      </w:r>
      <w:r>
        <w:rPr>
          <w:rFonts w:ascii="Times New Roman" w:eastAsia="Times New Roman" w:hAnsi="Times New Roman" w:cs="Times New Roman"/>
          <w:i/>
          <w:sz w:val="20"/>
        </w:rPr>
        <w:t xml:space="preserve"> Student Fees Policy and is intended to provide supplemental information. For additional specifications, refer to the Policy.</w:t>
      </w:r>
      <w:r>
        <w:rPr>
          <w:rFonts w:ascii="Times New Roman" w:eastAsia="Times New Roman" w:hAnsi="Times New Roman" w:cs="Times New Roman"/>
          <w:sz w:val="20"/>
        </w:rPr>
        <w:t xml:space="preserve"> </w:t>
      </w:r>
    </w:p>
    <w:p w14:paraId="059F5460" w14:textId="27028ED8" w:rsidR="00145F4B" w:rsidRDefault="00000000">
      <w:pPr>
        <w:numPr>
          <w:ilvl w:val="0"/>
          <w:numId w:val="1"/>
        </w:numPr>
        <w:spacing w:after="744" w:line="281" w:lineRule="auto"/>
        <w:ind w:hanging="10"/>
      </w:pPr>
      <w:r>
        <w:rPr>
          <w:rFonts w:ascii="Times New Roman" w:eastAsia="Times New Roman" w:hAnsi="Times New Roman" w:cs="Times New Roman"/>
          <w:i/>
          <w:sz w:val="20"/>
        </w:rPr>
        <w:t>Generally, dollar amounts are stated in terms of "maximums.”  The actual fee or charge may be less</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during the </w:t>
      </w:r>
      <w:r w:rsidR="00EB459C">
        <w:rPr>
          <w:rFonts w:ascii="Times New Roman" w:eastAsia="Times New Roman" w:hAnsi="Times New Roman" w:cs="Times New Roman"/>
          <w:i/>
          <w:sz w:val="20"/>
        </w:rPr>
        <w:t>2025-2026</w:t>
      </w:r>
      <w:r>
        <w:rPr>
          <w:rFonts w:ascii="Times New Roman" w:eastAsia="Times New Roman" w:hAnsi="Times New Roman" w:cs="Times New Roman"/>
          <w:i/>
          <w:sz w:val="20"/>
        </w:rPr>
        <w:t xml:space="preserve"> school year.</w:t>
      </w:r>
      <w:r>
        <w:rPr>
          <w:rFonts w:ascii="Times New Roman" w:eastAsia="Times New Roman" w:hAnsi="Times New Roman" w:cs="Times New Roman"/>
          <w:sz w:val="20"/>
        </w:rPr>
        <w:t xml:space="preserve"> </w:t>
      </w:r>
    </w:p>
    <w:p w14:paraId="4C749315" w14:textId="77777777" w:rsidR="00145F4B" w:rsidRDefault="00000000">
      <w:pPr>
        <w:spacing w:after="0"/>
      </w:pPr>
      <w:r>
        <w:rPr>
          <w:sz w:val="20"/>
        </w:rPr>
        <w:t xml:space="preserve"> </w:t>
      </w:r>
    </w:p>
    <w:p w14:paraId="2F3B6CEA" w14:textId="77777777" w:rsidR="00145F4B" w:rsidRDefault="00000000">
      <w:pPr>
        <w:spacing w:after="0"/>
        <w:ind w:left="158"/>
        <w:jc w:val="both"/>
      </w:pPr>
      <w:r>
        <w:rPr>
          <w:rFonts w:ascii="Times New Roman" w:eastAsia="Times New Roman" w:hAnsi="Times New Roman" w:cs="Times New Roman"/>
          <w:sz w:val="20"/>
        </w:rPr>
        <w:t xml:space="preserve"> </w:t>
      </w:r>
    </w:p>
    <w:p w14:paraId="15CE1025" w14:textId="77777777" w:rsidR="00145F4B" w:rsidRDefault="00000000">
      <w:pPr>
        <w:spacing w:after="0"/>
        <w:ind w:left="158"/>
        <w:jc w:val="both"/>
      </w:pPr>
      <w:r>
        <w:rPr>
          <w:rFonts w:ascii="Times New Roman" w:eastAsia="Times New Roman" w:hAnsi="Times New Roman" w:cs="Times New Roman"/>
          <w:sz w:val="19"/>
        </w:rPr>
        <w:lastRenderedPageBreak/>
        <w:t xml:space="preserve"> </w:t>
      </w:r>
    </w:p>
    <w:tbl>
      <w:tblPr>
        <w:tblStyle w:val="TableGrid"/>
        <w:tblW w:w="9373" w:type="dxa"/>
        <w:tblInd w:w="277" w:type="dxa"/>
        <w:tblCellMar>
          <w:top w:w="2" w:type="dxa"/>
          <w:left w:w="2" w:type="dxa"/>
          <w:right w:w="268" w:type="dxa"/>
        </w:tblCellMar>
        <w:tblLook w:val="04A0" w:firstRow="1" w:lastRow="0" w:firstColumn="1" w:lastColumn="0" w:noHBand="0" w:noVBand="1"/>
      </w:tblPr>
      <w:tblGrid>
        <w:gridCol w:w="2666"/>
        <w:gridCol w:w="2736"/>
        <w:gridCol w:w="3971"/>
      </w:tblGrid>
      <w:tr w:rsidR="00145F4B" w14:paraId="07F54E29" w14:textId="77777777">
        <w:trPr>
          <w:trHeight w:val="3427"/>
        </w:trPr>
        <w:tc>
          <w:tcPr>
            <w:tcW w:w="2666" w:type="dxa"/>
            <w:tcBorders>
              <w:top w:val="single" w:sz="2" w:space="0" w:color="000000"/>
              <w:left w:val="single" w:sz="2" w:space="0" w:color="000000"/>
              <w:bottom w:val="single" w:sz="2" w:space="0" w:color="000000"/>
              <w:right w:val="single" w:sz="2" w:space="0" w:color="000000"/>
            </w:tcBorders>
          </w:tcPr>
          <w:p w14:paraId="1D4E2BB1" w14:textId="77777777" w:rsidR="00145F4B" w:rsidRDefault="00000000">
            <w:r>
              <w:rPr>
                <w:rFonts w:ascii="Times New Roman" w:eastAsia="Times New Roman" w:hAnsi="Times New Roman" w:cs="Times New Roman"/>
                <w:sz w:val="24"/>
              </w:rPr>
              <w:t xml:space="preserve"> </w:t>
            </w:r>
          </w:p>
          <w:p w14:paraId="5AEEED61" w14:textId="77777777" w:rsidR="00145F4B" w:rsidRDefault="00000000">
            <w:pPr>
              <w:ind w:left="82"/>
            </w:pPr>
            <w:r>
              <w:rPr>
                <w:rFonts w:ascii="Times New Roman" w:eastAsia="Times New Roman" w:hAnsi="Times New Roman" w:cs="Times New Roman"/>
              </w:rPr>
              <w:t xml:space="preserve">Field Trips </w:t>
            </w:r>
          </w:p>
        </w:tc>
        <w:tc>
          <w:tcPr>
            <w:tcW w:w="2736" w:type="dxa"/>
            <w:tcBorders>
              <w:top w:val="single" w:sz="2" w:space="0" w:color="000000"/>
              <w:left w:val="single" w:sz="2" w:space="0" w:color="000000"/>
              <w:bottom w:val="single" w:sz="2" w:space="0" w:color="000000"/>
              <w:right w:val="single" w:sz="2" w:space="0" w:color="000000"/>
            </w:tcBorders>
          </w:tcPr>
          <w:p w14:paraId="1B159867" w14:textId="77777777" w:rsidR="00145F4B" w:rsidRDefault="00000000">
            <w:pPr>
              <w:ind w:left="3"/>
            </w:pPr>
            <w:r>
              <w:rPr>
                <w:rFonts w:ascii="Times New Roman" w:eastAsia="Times New Roman" w:hAnsi="Times New Roman" w:cs="Times New Roman"/>
                <w:sz w:val="24"/>
              </w:rPr>
              <w:t xml:space="preserve"> </w:t>
            </w:r>
          </w:p>
          <w:p w14:paraId="26846C0E" w14:textId="77777777" w:rsidR="00145F4B" w:rsidRDefault="00000000">
            <w:pPr>
              <w:ind w:left="76" w:right="329"/>
              <w:jc w:val="both"/>
            </w:pPr>
            <w:r>
              <w:rPr>
                <w:rFonts w:ascii="Times New Roman" w:eastAsia="Times New Roman" w:hAnsi="Times New Roman" w:cs="Times New Roman"/>
              </w:rPr>
              <w:t xml:space="preserve">Transportation and admission costs of field trips </w:t>
            </w:r>
          </w:p>
        </w:tc>
        <w:tc>
          <w:tcPr>
            <w:tcW w:w="3971" w:type="dxa"/>
            <w:tcBorders>
              <w:top w:val="single" w:sz="2" w:space="0" w:color="000000"/>
              <w:left w:val="single" w:sz="2" w:space="0" w:color="000000"/>
              <w:bottom w:val="single" w:sz="2" w:space="0" w:color="000000"/>
              <w:right w:val="single" w:sz="2" w:space="0" w:color="000000"/>
            </w:tcBorders>
          </w:tcPr>
          <w:p w14:paraId="4132173F" w14:textId="77777777" w:rsidR="00145F4B" w:rsidRDefault="00000000">
            <w:pPr>
              <w:ind w:left="3"/>
            </w:pPr>
            <w:r>
              <w:rPr>
                <w:rFonts w:ascii="Times New Roman" w:eastAsia="Times New Roman" w:hAnsi="Times New Roman" w:cs="Times New Roman"/>
                <w:sz w:val="24"/>
              </w:rPr>
              <w:t xml:space="preserve"> </w:t>
            </w:r>
          </w:p>
          <w:p w14:paraId="39B2B4A3" w14:textId="77777777" w:rsidR="00145F4B" w:rsidRDefault="00000000">
            <w:pPr>
              <w:spacing w:after="2" w:line="237" w:lineRule="auto"/>
              <w:ind w:left="74" w:right="569"/>
              <w:jc w:val="both"/>
            </w:pPr>
            <w:r>
              <w:rPr>
                <w:rFonts w:ascii="Times New Roman" w:eastAsia="Times New Roman" w:hAnsi="Times New Roman" w:cs="Times New Roman"/>
              </w:rPr>
              <w:t xml:space="preserve">None-costs of school sponsored, class-related field trips will be paid for by the school. Parents may be encouraged but not required to pay for field trip costs of up to $10.00 per student for each field trip to defray costs. </w:t>
            </w:r>
          </w:p>
          <w:p w14:paraId="17C8A882" w14:textId="77777777" w:rsidR="00145F4B" w:rsidRDefault="00000000">
            <w:pPr>
              <w:ind w:left="74" w:right="262"/>
            </w:pPr>
            <w:r>
              <w:rPr>
                <w:rFonts w:ascii="Times New Roman" w:eastAsia="Times New Roman" w:hAnsi="Times New Roman" w:cs="Times New Roman"/>
              </w:rPr>
              <w:t xml:space="preserve">Meals on field trips will be at the expense of the student. School lunches will be provided as needed for free-reduced lunch eligible students. </w:t>
            </w:r>
          </w:p>
        </w:tc>
      </w:tr>
      <w:tr w:rsidR="00145F4B" w14:paraId="73AFB625" w14:textId="77777777">
        <w:trPr>
          <w:trHeight w:val="941"/>
        </w:trPr>
        <w:tc>
          <w:tcPr>
            <w:tcW w:w="2666" w:type="dxa"/>
            <w:tcBorders>
              <w:top w:val="single" w:sz="2" w:space="0" w:color="000000"/>
              <w:left w:val="single" w:sz="2" w:space="0" w:color="000000"/>
              <w:bottom w:val="single" w:sz="2" w:space="0" w:color="000000"/>
              <w:right w:val="single" w:sz="2" w:space="0" w:color="000000"/>
            </w:tcBorders>
          </w:tcPr>
          <w:p w14:paraId="68C42095" w14:textId="77777777" w:rsidR="00145F4B" w:rsidRDefault="00000000">
            <w:pPr>
              <w:ind w:left="82"/>
            </w:pPr>
            <w:r>
              <w:rPr>
                <w:rFonts w:ascii="Times New Roman" w:eastAsia="Times New Roman" w:hAnsi="Times New Roman" w:cs="Times New Roman"/>
              </w:rPr>
              <w:t xml:space="preserve">Summer school courses </w:t>
            </w:r>
          </w:p>
        </w:tc>
        <w:tc>
          <w:tcPr>
            <w:tcW w:w="2736" w:type="dxa"/>
            <w:tcBorders>
              <w:top w:val="single" w:sz="2" w:space="0" w:color="000000"/>
              <w:left w:val="single" w:sz="2" w:space="0" w:color="000000"/>
              <w:bottom w:val="single" w:sz="2" w:space="0" w:color="000000"/>
              <w:right w:val="single" w:sz="2" w:space="0" w:color="000000"/>
            </w:tcBorders>
          </w:tcPr>
          <w:p w14:paraId="4722DBFB" w14:textId="77777777" w:rsidR="00145F4B" w:rsidRDefault="00000000">
            <w:pPr>
              <w:ind w:left="76"/>
            </w:pPr>
            <w:r>
              <w:rPr>
                <w:rFonts w:ascii="Times New Roman" w:eastAsia="Times New Roman" w:hAnsi="Times New Roman" w:cs="Times New Roman"/>
              </w:rPr>
              <w:t xml:space="preserve">Classes offered during the summer, or at night, if any </w:t>
            </w:r>
          </w:p>
        </w:tc>
        <w:tc>
          <w:tcPr>
            <w:tcW w:w="3971" w:type="dxa"/>
            <w:tcBorders>
              <w:top w:val="single" w:sz="2" w:space="0" w:color="000000"/>
              <w:left w:val="single" w:sz="2" w:space="0" w:color="000000"/>
              <w:bottom w:val="single" w:sz="2" w:space="0" w:color="000000"/>
              <w:right w:val="single" w:sz="2" w:space="0" w:color="000000"/>
            </w:tcBorders>
          </w:tcPr>
          <w:p w14:paraId="1F5DFC95" w14:textId="77777777" w:rsidR="00145F4B" w:rsidRDefault="00000000">
            <w:pPr>
              <w:ind w:left="3"/>
            </w:pPr>
            <w:r>
              <w:t xml:space="preserve"> </w:t>
            </w:r>
          </w:p>
        </w:tc>
      </w:tr>
      <w:tr w:rsidR="00145F4B" w14:paraId="5DD96C3D" w14:textId="77777777">
        <w:trPr>
          <w:trHeight w:val="1382"/>
        </w:trPr>
        <w:tc>
          <w:tcPr>
            <w:tcW w:w="2666" w:type="dxa"/>
            <w:tcBorders>
              <w:top w:val="single" w:sz="2" w:space="0" w:color="000000"/>
              <w:left w:val="single" w:sz="2" w:space="0" w:color="000000"/>
              <w:bottom w:val="single" w:sz="2" w:space="0" w:color="000000"/>
              <w:right w:val="single" w:sz="2" w:space="0" w:color="000000"/>
            </w:tcBorders>
          </w:tcPr>
          <w:p w14:paraId="36EB975D" w14:textId="77777777" w:rsidR="00145F4B" w:rsidRDefault="00000000">
            <w:pPr>
              <w:ind w:left="82"/>
            </w:pPr>
            <w:r>
              <w:rPr>
                <w:rFonts w:ascii="Times New Roman" w:eastAsia="Times New Roman" w:hAnsi="Times New Roman" w:cs="Times New Roman"/>
              </w:rPr>
              <w:t xml:space="preserve">Copies </w:t>
            </w:r>
          </w:p>
        </w:tc>
        <w:tc>
          <w:tcPr>
            <w:tcW w:w="2736" w:type="dxa"/>
            <w:tcBorders>
              <w:top w:val="single" w:sz="2" w:space="0" w:color="000000"/>
              <w:left w:val="single" w:sz="2" w:space="0" w:color="000000"/>
              <w:bottom w:val="single" w:sz="2" w:space="0" w:color="000000"/>
              <w:right w:val="single" w:sz="2" w:space="0" w:color="000000"/>
            </w:tcBorders>
          </w:tcPr>
          <w:p w14:paraId="071A903F" w14:textId="77777777" w:rsidR="00145F4B" w:rsidRDefault="00000000">
            <w:pPr>
              <w:ind w:left="76" w:right="29"/>
            </w:pPr>
            <w:r>
              <w:rPr>
                <w:rFonts w:ascii="Times New Roman" w:eastAsia="Times New Roman" w:hAnsi="Times New Roman" w:cs="Times New Roman"/>
              </w:rPr>
              <w:t xml:space="preserve">Use of school copiers (except for one copy of the student file, which will be provided without charge). </w:t>
            </w:r>
          </w:p>
        </w:tc>
        <w:tc>
          <w:tcPr>
            <w:tcW w:w="3971" w:type="dxa"/>
            <w:tcBorders>
              <w:top w:val="single" w:sz="2" w:space="0" w:color="000000"/>
              <w:left w:val="single" w:sz="2" w:space="0" w:color="000000"/>
              <w:bottom w:val="single" w:sz="2" w:space="0" w:color="000000"/>
              <w:right w:val="single" w:sz="2" w:space="0" w:color="000000"/>
            </w:tcBorders>
          </w:tcPr>
          <w:p w14:paraId="211C82FA" w14:textId="77777777" w:rsidR="00145F4B" w:rsidRDefault="00000000">
            <w:pPr>
              <w:ind w:left="74" w:right="272"/>
            </w:pPr>
            <w:r>
              <w:rPr>
                <w:rFonts w:ascii="Times New Roman" w:eastAsia="Times New Roman" w:hAnsi="Times New Roman" w:cs="Times New Roman"/>
              </w:rPr>
              <w:t xml:space="preserve">Ten cents (.10) per page when charges apply. </w:t>
            </w:r>
          </w:p>
        </w:tc>
      </w:tr>
      <w:tr w:rsidR="00145F4B" w14:paraId="25931B3E" w14:textId="77777777">
        <w:trPr>
          <w:trHeight w:val="2545"/>
        </w:trPr>
        <w:tc>
          <w:tcPr>
            <w:tcW w:w="2666" w:type="dxa"/>
            <w:tcBorders>
              <w:top w:val="single" w:sz="2" w:space="0" w:color="000000"/>
              <w:left w:val="single" w:sz="2" w:space="0" w:color="000000"/>
              <w:bottom w:val="single" w:sz="2" w:space="0" w:color="000000"/>
              <w:right w:val="single" w:sz="2" w:space="0" w:color="000000"/>
            </w:tcBorders>
          </w:tcPr>
          <w:p w14:paraId="791A3B92" w14:textId="77777777" w:rsidR="00145F4B" w:rsidRDefault="00000000">
            <w:pPr>
              <w:ind w:left="82"/>
            </w:pPr>
            <w:r>
              <w:rPr>
                <w:rFonts w:ascii="Times New Roman" w:eastAsia="Times New Roman" w:hAnsi="Times New Roman" w:cs="Times New Roman"/>
              </w:rPr>
              <w:t xml:space="preserve">School Meals </w:t>
            </w:r>
          </w:p>
        </w:tc>
        <w:tc>
          <w:tcPr>
            <w:tcW w:w="2736" w:type="dxa"/>
            <w:tcBorders>
              <w:top w:val="single" w:sz="2" w:space="0" w:color="000000"/>
              <w:left w:val="single" w:sz="2" w:space="0" w:color="000000"/>
              <w:bottom w:val="single" w:sz="2" w:space="0" w:color="000000"/>
              <w:right w:val="single" w:sz="2" w:space="0" w:color="000000"/>
            </w:tcBorders>
          </w:tcPr>
          <w:p w14:paraId="7E6C40F4" w14:textId="77777777" w:rsidR="00145F4B" w:rsidRDefault="00000000">
            <w:pPr>
              <w:ind w:left="3"/>
            </w:pPr>
            <w:r>
              <w:t xml:space="preserve"> </w:t>
            </w:r>
          </w:p>
        </w:tc>
        <w:tc>
          <w:tcPr>
            <w:tcW w:w="3971" w:type="dxa"/>
            <w:tcBorders>
              <w:top w:val="single" w:sz="2" w:space="0" w:color="000000"/>
              <w:left w:val="single" w:sz="2" w:space="0" w:color="000000"/>
              <w:bottom w:val="single" w:sz="2" w:space="0" w:color="000000"/>
              <w:right w:val="single" w:sz="2" w:space="0" w:color="000000"/>
            </w:tcBorders>
          </w:tcPr>
          <w:p w14:paraId="1A04C6A8" w14:textId="282ECC96" w:rsidR="00145F4B" w:rsidRDefault="00000000">
            <w:pPr>
              <w:ind w:left="74"/>
            </w:pPr>
            <w:r>
              <w:rPr>
                <w:rFonts w:ascii="Times New Roman" w:eastAsia="Times New Roman" w:hAnsi="Times New Roman" w:cs="Times New Roman"/>
              </w:rPr>
              <w:t>Student Breakfast-$2.</w:t>
            </w:r>
            <w:r w:rsidR="00EB459C">
              <w:rPr>
                <w:rFonts w:ascii="Times New Roman" w:eastAsia="Times New Roman" w:hAnsi="Times New Roman" w:cs="Times New Roman"/>
              </w:rPr>
              <w:t>4</w:t>
            </w:r>
            <w:r>
              <w:rPr>
                <w:rFonts w:ascii="Times New Roman" w:eastAsia="Times New Roman" w:hAnsi="Times New Roman" w:cs="Times New Roman"/>
              </w:rPr>
              <w:t xml:space="preserve">0 </w:t>
            </w:r>
          </w:p>
          <w:p w14:paraId="4445D1CE" w14:textId="266B6159" w:rsidR="00145F4B" w:rsidRDefault="00000000">
            <w:pPr>
              <w:ind w:left="74"/>
            </w:pPr>
            <w:r>
              <w:rPr>
                <w:rFonts w:ascii="Times New Roman" w:eastAsia="Times New Roman" w:hAnsi="Times New Roman" w:cs="Times New Roman"/>
              </w:rPr>
              <w:t>Student Lunch-$</w:t>
            </w:r>
            <w:r w:rsidR="002D11D7">
              <w:rPr>
                <w:rFonts w:ascii="Times New Roman" w:eastAsia="Times New Roman" w:hAnsi="Times New Roman" w:cs="Times New Roman"/>
              </w:rPr>
              <w:t>3</w:t>
            </w:r>
            <w:r>
              <w:rPr>
                <w:rFonts w:ascii="Times New Roman" w:eastAsia="Times New Roman" w:hAnsi="Times New Roman" w:cs="Times New Roman"/>
              </w:rPr>
              <w:t>.</w:t>
            </w:r>
            <w:r w:rsidR="00EB459C">
              <w:rPr>
                <w:rFonts w:ascii="Times New Roman" w:eastAsia="Times New Roman" w:hAnsi="Times New Roman" w:cs="Times New Roman"/>
              </w:rPr>
              <w:t>1</w:t>
            </w:r>
            <w:r>
              <w:rPr>
                <w:rFonts w:ascii="Times New Roman" w:eastAsia="Times New Roman" w:hAnsi="Times New Roman" w:cs="Times New Roman"/>
              </w:rPr>
              <w:t xml:space="preserve">5 </w:t>
            </w:r>
          </w:p>
          <w:p w14:paraId="458E9D35" w14:textId="77777777" w:rsidR="00145F4B" w:rsidRDefault="00000000">
            <w:pPr>
              <w:ind w:left="74"/>
            </w:pPr>
            <w:r>
              <w:rPr>
                <w:rFonts w:ascii="Times New Roman" w:eastAsia="Times New Roman" w:hAnsi="Times New Roman" w:cs="Times New Roman"/>
              </w:rPr>
              <w:t xml:space="preserve">Milk-$0.50 </w:t>
            </w:r>
          </w:p>
          <w:p w14:paraId="0B31DE23" w14:textId="77777777" w:rsidR="00145F4B" w:rsidRDefault="00000000">
            <w:pPr>
              <w:ind w:left="74"/>
            </w:pPr>
            <w:r>
              <w:rPr>
                <w:rFonts w:ascii="Times New Roman" w:eastAsia="Times New Roman" w:hAnsi="Times New Roman" w:cs="Times New Roman"/>
              </w:rPr>
              <w:t xml:space="preserve">Staff Breakfast-$2.75 </w:t>
            </w:r>
          </w:p>
          <w:p w14:paraId="13239D10" w14:textId="77777777" w:rsidR="00145F4B" w:rsidRDefault="00000000">
            <w:pPr>
              <w:ind w:left="74"/>
            </w:pPr>
            <w:r>
              <w:rPr>
                <w:rFonts w:ascii="Times New Roman" w:eastAsia="Times New Roman" w:hAnsi="Times New Roman" w:cs="Times New Roman"/>
              </w:rPr>
              <w:t xml:space="preserve">Staff Lunch-$4.60 </w:t>
            </w:r>
          </w:p>
          <w:p w14:paraId="584D3911" w14:textId="77777777" w:rsidR="00145F4B" w:rsidRDefault="00000000">
            <w:pPr>
              <w:ind w:left="74" w:right="142"/>
            </w:pPr>
            <w:r>
              <w:rPr>
                <w:rFonts w:ascii="Times New Roman" w:eastAsia="Times New Roman" w:hAnsi="Times New Roman" w:cs="Times New Roman"/>
              </w:rPr>
              <w:t xml:space="preserve">Prices are maximums based on one meal per day, will vary depending on the number of meals or items purchased by the student, and may be adjusted during the year. </w:t>
            </w:r>
          </w:p>
        </w:tc>
      </w:tr>
      <w:tr w:rsidR="00145F4B" w14:paraId="6850905F" w14:textId="77777777">
        <w:trPr>
          <w:trHeight w:val="839"/>
        </w:trPr>
        <w:tc>
          <w:tcPr>
            <w:tcW w:w="2666" w:type="dxa"/>
            <w:tcBorders>
              <w:top w:val="single" w:sz="2" w:space="0" w:color="000000"/>
              <w:left w:val="single" w:sz="2" w:space="0" w:color="000000"/>
              <w:bottom w:val="single" w:sz="2" w:space="0" w:color="000000"/>
              <w:right w:val="single" w:sz="2" w:space="0" w:color="000000"/>
            </w:tcBorders>
            <w:shd w:val="clear" w:color="auto" w:fill="D9D9D9"/>
          </w:tcPr>
          <w:p w14:paraId="1788D9BD" w14:textId="77777777" w:rsidR="00145F4B" w:rsidRDefault="00000000">
            <w:pPr>
              <w:ind w:left="80"/>
            </w:pPr>
            <w:r>
              <w:rPr>
                <w:rFonts w:ascii="Times New Roman" w:eastAsia="Times New Roman" w:hAnsi="Times New Roman" w:cs="Times New Roman"/>
                <w:b/>
              </w:rPr>
              <w:t>Middle and High School Programs</w:t>
            </w:r>
            <w:r>
              <w:rPr>
                <w:rFonts w:ascii="Times New Roman" w:eastAsia="Times New Roman" w:hAnsi="Times New Roman" w:cs="Times New Roman"/>
              </w:rPr>
              <w:t xml:space="preserve"> </w:t>
            </w:r>
          </w:p>
        </w:tc>
        <w:tc>
          <w:tcPr>
            <w:tcW w:w="2736" w:type="dxa"/>
            <w:tcBorders>
              <w:top w:val="single" w:sz="2" w:space="0" w:color="000000"/>
              <w:left w:val="single" w:sz="2" w:space="0" w:color="000000"/>
              <w:bottom w:val="single" w:sz="2" w:space="0" w:color="000000"/>
              <w:right w:val="single" w:sz="2" w:space="0" w:color="000000"/>
            </w:tcBorders>
            <w:shd w:val="clear" w:color="auto" w:fill="D9D9D9"/>
          </w:tcPr>
          <w:p w14:paraId="7815F4AF" w14:textId="77777777" w:rsidR="00145F4B" w:rsidRDefault="00000000">
            <w:pPr>
              <w:ind w:left="74"/>
            </w:pPr>
            <w:r>
              <w:rPr>
                <w:rFonts w:ascii="Times New Roman" w:eastAsia="Times New Roman" w:hAnsi="Times New Roman" w:cs="Times New Roman"/>
                <w:b/>
              </w:rPr>
              <w:t xml:space="preserve">General Description of Fee </w:t>
            </w:r>
            <w:r>
              <w:rPr>
                <w:rFonts w:ascii="Times New Roman" w:eastAsia="Times New Roman" w:hAnsi="Times New Roman" w:cs="Times New Roman"/>
              </w:rPr>
              <w:t xml:space="preserve">or </w:t>
            </w:r>
            <w:r>
              <w:rPr>
                <w:rFonts w:ascii="Times New Roman" w:eastAsia="Times New Roman" w:hAnsi="Times New Roman" w:cs="Times New Roman"/>
                <w:b/>
              </w:rPr>
              <w:t>Material</w:t>
            </w:r>
            <w:r>
              <w:rPr>
                <w:rFonts w:ascii="Times New Roman" w:eastAsia="Times New Roman" w:hAnsi="Times New Roman" w:cs="Times New Roman"/>
              </w:rPr>
              <w:t xml:space="preserve"> </w:t>
            </w:r>
          </w:p>
        </w:tc>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7D58D348" w14:textId="77777777" w:rsidR="00145F4B" w:rsidRDefault="00000000">
            <w:pPr>
              <w:ind w:left="74"/>
            </w:pPr>
            <w:r>
              <w:rPr>
                <w:rFonts w:ascii="Times New Roman" w:eastAsia="Times New Roman" w:hAnsi="Times New Roman" w:cs="Times New Roman"/>
                <w:b/>
              </w:rPr>
              <w:t xml:space="preserve">Amount of Fee (Anticipated or </w:t>
            </w:r>
          </w:p>
          <w:p w14:paraId="53AE7F25" w14:textId="77777777" w:rsidR="00145F4B" w:rsidRDefault="00000000">
            <w:pPr>
              <w:ind w:left="74"/>
            </w:pPr>
            <w:r>
              <w:rPr>
                <w:rFonts w:ascii="Times New Roman" w:eastAsia="Times New Roman" w:hAnsi="Times New Roman" w:cs="Times New Roman"/>
                <w:b/>
              </w:rPr>
              <w:t>Maximum) or Specific Material Required</w:t>
            </w:r>
            <w:r>
              <w:rPr>
                <w:rFonts w:ascii="Times New Roman" w:eastAsia="Times New Roman" w:hAnsi="Times New Roman" w:cs="Times New Roman"/>
              </w:rPr>
              <w:t xml:space="preserve"> </w:t>
            </w:r>
          </w:p>
        </w:tc>
      </w:tr>
      <w:tr w:rsidR="00145F4B" w14:paraId="69C64533" w14:textId="77777777">
        <w:trPr>
          <w:trHeight w:val="629"/>
        </w:trPr>
        <w:tc>
          <w:tcPr>
            <w:tcW w:w="2666" w:type="dxa"/>
            <w:tcBorders>
              <w:top w:val="single" w:sz="2" w:space="0" w:color="000000"/>
              <w:left w:val="single" w:sz="2" w:space="0" w:color="000000"/>
              <w:bottom w:val="single" w:sz="2" w:space="0" w:color="000000"/>
              <w:right w:val="single" w:sz="2" w:space="0" w:color="000000"/>
            </w:tcBorders>
          </w:tcPr>
          <w:p w14:paraId="75BF75DC" w14:textId="77777777" w:rsidR="00145F4B" w:rsidRDefault="00000000">
            <w:pPr>
              <w:ind w:left="82"/>
            </w:pPr>
            <w:r>
              <w:rPr>
                <w:rFonts w:ascii="Times New Roman" w:eastAsia="Times New Roman" w:hAnsi="Times New Roman" w:cs="Times New Roman"/>
              </w:rPr>
              <w:t xml:space="preserve">Physical Education classes </w:t>
            </w:r>
          </w:p>
        </w:tc>
        <w:tc>
          <w:tcPr>
            <w:tcW w:w="2736" w:type="dxa"/>
            <w:tcBorders>
              <w:top w:val="single" w:sz="2" w:space="0" w:color="000000"/>
              <w:left w:val="single" w:sz="2" w:space="0" w:color="000000"/>
              <w:bottom w:val="single" w:sz="2" w:space="0" w:color="000000"/>
              <w:right w:val="single" w:sz="2" w:space="0" w:color="000000"/>
            </w:tcBorders>
          </w:tcPr>
          <w:p w14:paraId="4D196199" w14:textId="77777777" w:rsidR="00145F4B" w:rsidRDefault="00000000">
            <w:pPr>
              <w:ind w:left="76"/>
            </w:pPr>
            <w:r>
              <w:rPr>
                <w:rFonts w:ascii="Times New Roman" w:eastAsia="Times New Roman" w:hAnsi="Times New Roman" w:cs="Times New Roman"/>
              </w:rPr>
              <w:t xml:space="preserve">Appropriate clothing (non-specialized attire) </w:t>
            </w:r>
          </w:p>
        </w:tc>
        <w:tc>
          <w:tcPr>
            <w:tcW w:w="3971" w:type="dxa"/>
            <w:tcBorders>
              <w:top w:val="single" w:sz="2" w:space="0" w:color="000000"/>
              <w:left w:val="single" w:sz="2" w:space="0" w:color="000000"/>
              <w:bottom w:val="single" w:sz="2" w:space="0" w:color="000000"/>
              <w:right w:val="single" w:sz="2" w:space="0" w:color="000000"/>
            </w:tcBorders>
          </w:tcPr>
          <w:p w14:paraId="61C1FAFA" w14:textId="77777777" w:rsidR="00145F4B" w:rsidRDefault="00000000">
            <w:pPr>
              <w:ind w:left="74" w:right="269"/>
            </w:pPr>
            <w:r>
              <w:rPr>
                <w:rFonts w:ascii="Times New Roman" w:eastAsia="Times New Roman" w:hAnsi="Times New Roman" w:cs="Times New Roman"/>
              </w:rPr>
              <w:t xml:space="preserve">Tennis shoes and white socks, running shorts, T-shirt </w:t>
            </w:r>
          </w:p>
        </w:tc>
      </w:tr>
      <w:tr w:rsidR="00145F4B" w14:paraId="3C9D91D2" w14:textId="77777777">
        <w:trPr>
          <w:trHeight w:val="2486"/>
        </w:trPr>
        <w:tc>
          <w:tcPr>
            <w:tcW w:w="2666" w:type="dxa"/>
            <w:tcBorders>
              <w:top w:val="single" w:sz="2" w:space="0" w:color="000000"/>
              <w:left w:val="single" w:sz="2" w:space="0" w:color="000000"/>
              <w:bottom w:val="single" w:sz="2" w:space="0" w:color="000000"/>
              <w:right w:val="single" w:sz="2" w:space="0" w:color="000000"/>
            </w:tcBorders>
          </w:tcPr>
          <w:p w14:paraId="7659A372" w14:textId="77777777" w:rsidR="00145F4B" w:rsidRDefault="00000000">
            <w:pPr>
              <w:ind w:left="54" w:firstLine="28"/>
            </w:pPr>
            <w:r>
              <w:rPr>
                <w:rFonts w:ascii="Times New Roman" w:eastAsia="Times New Roman" w:hAnsi="Times New Roman" w:cs="Times New Roman"/>
              </w:rPr>
              <w:t xml:space="preserve">Art and shop classes and special projects, science classes </w:t>
            </w:r>
          </w:p>
        </w:tc>
        <w:tc>
          <w:tcPr>
            <w:tcW w:w="2736" w:type="dxa"/>
            <w:tcBorders>
              <w:top w:val="single" w:sz="2" w:space="0" w:color="000000"/>
              <w:left w:val="single" w:sz="2" w:space="0" w:color="000000"/>
              <w:bottom w:val="single" w:sz="2" w:space="0" w:color="000000"/>
              <w:right w:val="single" w:sz="2" w:space="0" w:color="000000"/>
            </w:tcBorders>
          </w:tcPr>
          <w:p w14:paraId="67E03829" w14:textId="77777777" w:rsidR="00145F4B" w:rsidRDefault="00000000">
            <w:pPr>
              <w:ind w:left="81"/>
            </w:pPr>
            <w:r>
              <w:rPr>
                <w:rFonts w:ascii="Times New Roman" w:eastAsia="Times New Roman" w:hAnsi="Times New Roman" w:cs="Times New Roman"/>
              </w:rPr>
              <w:t xml:space="preserve">Appropriate clothing </w:t>
            </w:r>
          </w:p>
          <w:p w14:paraId="1FD75E61" w14:textId="77777777" w:rsidR="00145F4B" w:rsidRDefault="00000000">
            <w:pPr>
              <w:ind w:left="2" w:right="329"/>
            </w:pPr>
            <w:r>
              <w:rPr>
                <w:rFonts w:ascii="Times New Roman" w:eastAsia="Times New Roman" w:hAnsi="Times New Roman" w:cs="Times New Roman"/>
              </w:rPr>
              <w:t xml:space="preserve">(non-specialized attire) Goggles-1 pair provided per year. If lost or damaged students are required to purchase a new pair. Project cost-- </w:t>
            </w:r>
          </w:p>
        </w:tc>
        <w:tc>
          <w:tcPr>
            <w:tcW w:w="3971" w:type="dxa"/>
            <w:tcBorders>
              <w:top w:val="single" w:sz="2" w:space="0" w:color="000000"/>
              <w:left w:val="single" w:sz="2" w:space="0" w:color="000000"/>
              <w:bottom w:val="single" w:sz="2" w:space="0" w:color="000000"/>
              <w:right w:val="single" w:sz="2" w:space="0" w:color="000000"/>
            </w:tcBorders>
          </w:tcPr>
          <w:p w14:paraId="244C6EC8" w14:textId="77777777" w:rsidR="00145F4B" w:rsidRDefault="00000000">
            <w:pPr>
              <w:spacing w:after="2" w:line="237" w:lineRule="auto"/>
              <w:ind w:left="2" w:right="379"/>
            </w:pPr>
            <w:r>
              <w:rPr>
                <w:rFonts w:ascii="Times New Roman" w:eastAsia="Times New Roman" w:hAnsi="Times New Roman" w:cs="Times New Roman"/>
              </w:rPr>
              <w:t>Old shirt for painting; other clothing which may get paint on it or otherwise be damaged; protective clothing for shop classes; approved protective goggles for science classes.</w:t>
            </w:r>
            <w:r>
              <w:rPr>
                <w:rFonts w:ascii="Times New Roman" w:eastAsia="Times New Roman" w:hAnsi="Times New Roman" w:cs="Times New Roman"/>
                <w:color w:val="243E60"/>
              </w:rPr>
              <w:t xml:space="preserve"> </w:t>
            </w:r>
          </w:p>
          <w:p w14:paraId="2342A355" w14:textId="77777777" w:rsidR="00145F4B" w:rsidRDefault="00000000">
            <w:pPr>
              <w:ind w:left="3"/>
            </w:pPr>
            <w:r>
              <w:rPr>
                <w:rFonts w:ascii="Times New Roman" w:eastAsia="Times New Roman" w:hAnsi="Times New Roman" w:cs="Times New Roman"/>
              </w:rPr>
              <w:t xml:space="preserve"> </w:t>
            </w:r>
          </w:p>
          <w:p w14:paraId="4E80C1F4" w14:textId="77777777" w:rsidR="00145F4B" w:rsidRDefault="00000000">
            <w:pPr>
              <w:ind w:left="2"/>
            </w:pPr>
            <w:r>
              <w:rPr>
                <w:rFonts w:ascii="Times New Roman" w:eastAsia="Times New Roman" w:hAnsi="Times New Roman" w:cs="Times New Roman"/>
              </w:rPr>
              <w:t xml:space="preserve">Student pays cost that is beyond the standard project provided by the school. </w:t>
            </w:r>
          </w:p>
        </w:tc>
      </w:tr>
    </w:tbl>
    <w:p w14:paraId="03EFF983" w14:textId="77777777" w:rsidR="00145F4B" w:rsidRDefault="00145F4B">
      <w:pPr>
        <w:spacing w:after="0"/>
        <w:ind w:left="-1522" w:right="10349"/>
      </w:pPr>
    </w:p>
    <w:p w14:paraId="493149CB" w14:textId="77777777" w:rsidR="003C0C67" w:rsidRPr="003C0C67" w:rsidRDefault="003C0C67" w:rsidP="00EB459C">
      <w:pPr>
        <w:jc w:val="center"/>
      </w:pPr>
    </w:p>
    <w:tbl>
      <w:tblPr>
        <w:tblStyle w:val="TableGrid"/>
        <w:tblW w:w="9362" w:type="dxa"/>
        <w:tblInd w:w="276" w:type="dxa"/>
        <w:tblCellMar>
          <w:right w:w="8" w:type="dxa"/>
        </w:tblCellMar>
        <w:tblLook w:val="04A0" w:firstRow="1" w:lastRow="0" w:firstColumn="1" w:lastColumn="0" w:noHBand="0" w:noVBand="1"/>
      </w:tblPr>
      <w:tblGrid>
        <w:gridCol w:w="2131"/>
        <w:gridCol w:w="2251"/>
        <w:gridCol w:w="4980"/>
      </w:tblGrid>
      <w:tr w:rsidR="00145F4B" w14:paraId="026AC6F8" w14:textId="77777777">
        <w:trPr>
          <w:trHeight w:val="1805"/>
        </w:trPr>
        <w:tc>
          <w:tcPr>
            <w:tcW w:w="2131" w:type="dxa"/>
            <w:tcBorders>
              <w:top w:val="single" w:sz="2" w:space="0" w:color="000000"/>
              <w:left w:val="single" w:sz="2" w:space="0" w:color="000000"/>
              <w:bottom w:val="single" w:sz="2" w:space="0" w:color="000000"/>
              <w:right w:val="single" w:sz="2" w:space="0" w:color="000000"/>
            </w:tcBorders>
          </w:tcPr>
          <w:p w14:paraId="2843D05D" w14:textId="3CA41E9F" w:rsidR="00145F4B" w:rsidRDefault="00000000">
            <w:pPr>
              <w:ind w:left="84" w:right="657"/>
            </w:pPr>
            <w:r>
              <w:rPr>
                <w:rFonts w:ascii="Times New Roman" w:eastAsia="Times New Roman" w:hAnsi="Times New Roman" w:cs="Times New Roman"/>
              </w:rPr>
              <w:lastRenderedPageBreak/>
              <w:t>Music</w:t>
            </w:r>
            <w:r w:rsidR="002D11D7">
              <w:rPr>
                <w:rFonts w:ascii="Times New Roman" w:eastAsia="Times New Roman" w:hAnsi="Times New Roman" w:cs="Times New Roman"/>
              </w:rPr>
              <w:t xml:space="preserve"> - </w:t>
            </w:r>
            <w:r>
              <w:rPr>
                <w:rFonts w:ascii="Times New Roman" w:eastAsia="Times New Roman" w:hAnsi="Times New Roman" w:cs="Times New Roman"/>
              </w:rPr>
              <w:t xml:space="preserve">Optional band courses </w:t>
            </w:r>
          </w:p>
        </w:tc>
        <w:tc>
          <w:tcPr>
            <w:tcW w:w="2251" w:type="dxa"/>
            <w:tcBorders>
              <w:top w:val="single" w:sz="2" w:space="0" w:color="000000"/>
              <w:left w:val="single" w:sz="2" w:space="0" w:color="000000"/>
              <w:bottom w:val="single" w:sz="2" w:space="0" w:color="000000"/>
              <w:right w:val="single" w:sz="2" w:space="0" w:color="000000"/>
            </w:tcBorders>
          </w:tcPr>
          <w:p w14:paraId="4C9D34FC" w14:textId="77777777" w:rsidR="00145F4B" w:rsidRDefault="00000000">
            <w:pPr>
              <w:ind w:left="80"/>
            </w:pPr>
            <w:r>
              <w:rPr>
                <w:rFonts w:ascii="Times New Roman" w:eastAsia="Times New Roman" w:hAnsi="Times New Roman" w:cs="Times New Roman"/>
              </w:rPr>
              <w:t xml:space="preserve">Musical instruments </w:t>
            </w:r>
          </w:p>
        </w:tc>
        <w:tc>
          <w:tcPr>
            <w:tcW w:w="4980" w:type="dxa"/>
            <w:tcBorders>
              <w:top w:val="single" w:sz="2" w:space="0" w:color="000000"/>
              <w:left w:val="single" w:sz="2" w:space="0" w:color="000000"/>
              <w:bottom w:val="single" w:sz="2" w:space="0" w:color="000000"/>
              <w:right w:val="single" w:sz="4" w:space="0" w:color="000000"/>
            </w:tcBorders>
          </w:tcPr>
          <w:p w14:paraId="4606800A" w14:textId="77777777" w:rsidR="00145F4B" w:rsidRDefault="00000000">
            <w:pPr>
              <w:ind w:left="65" w:right="710"/>
              <w:jc w:val="both"/>
            </w:pPr>
            <w:r>
              <w:rPr>
                <w:rFonts w:ascii="Times New Roman" w:eastAsia="Times New Roman" w:hAnsi="Times New Roman" w:cs="Times New Roman"/>
              </w:rPr>
              <w:t xml:space="preserve">Musical instruments and accessories (reeds, valve oil, etc.) Limited instruments available for use by any student. Instrument Rental Fee is $75 per school year and $30 per summer for use of school-owned instrument. White shirt and black pants. *There is also a $50 band fee for all participants. </w:t>
            </w:r>
          </w:p>
        </w:tc>
      </w:tr>
      <w:tr w:rsidR="00145F4B" w14:paraId="78F235A3" w14:textId="77777777">
        <w:trPr>
          <w:trHeight w:val="2338"/>
        </w:trPr>
        <w:tc>
          <w:tcPr>
            <w:tcW w:w="2131" w:type="dxa"/>
            <w:tcBorders>
              <w:top w:val="single" w:sz="2" w:space="0" w:color="000000"/>
              <w:left w:val="single" w:sz="2" w:space="0" w:color="000000"/>
              <w:bottom w:val="single" w:sz="2" w:space="0" w:color="000000"/>
              <w:right w:val="single" w:sz="2" w:space="0" w:color="000000"/>
            </w:tcBorders>
          </w:tcPr>
          <w:p w14:paraId="555FC892" w14:textId="77777777" w:rsidR="00145F4B" w:rsidRDefault="00000000">
            <w:pPr>
              <w:ind w:left="84"/>
              <w:jc w:val="both"/>
            </w:pPr>
            <w:r>
              <w:rPr>
                <w:rFonts w:ascii="Times New Roman" w:eastAsia="Times New Roman" w:hAnsi="Times New Roman" w:cs="Times New Roman"/>
              </w:rPr>
              <w:t>Choir-Optional courses</w:t>
            </w:r>
          </w:p>
        </w:tc>
        <w:tc>
          <w:tcPr>
            <w:tcW w:w="2251" w:type="dxa"/>
            <w:tcBorders>
              <w:top w:val="single" w:sz="2" w:space="0" w:color="000000"/>
              <w:left w:val="single" w:sz="2" w:space="0" w:color="000000"/>
              <w:bottom w:val="single" w:sz="2" w:space="0" w:color="000000"/>
              <w:right w:val="single" w:sz="2" w:space="0" w:color="000000"/>
            </w:tcBorders>
          </w:tcPr>
          <w:p w14:paraId="569E76E3" w14:textId="77777777" w:rsidR="00145F4B" w:rsidRDefault="00000000">
            <w:pPr>
              <w:ind w:left="80" w:hanging="90"/>
            </w:pPr>
            <w:r>
              <w:rPr>
                <w:rFonts w:ascii="Times New Roman" w:eastAsia="Times New Roman" w:hAnsi="Times New Roman" w:cs="Times New Roman"/>
              </w:rPr>
              <w:t xml:space="preserve"> Choir materials and equipment </w:t>
            </w:r>
          </w:p>
        </w:tc>
        <w:tc>
          <w:tcPr>
            <w:tcW w:w="4980" w:type="dxa"/>
            <w:tcBorders>
              <w:top w:val="single" w:sz="2" w:space="0" w:color="000000"/>
              <w:left w:val="single" w:sz="2" w:space="0" w:color="000000"/>
              <w:bottom w:val="single" w:sz="2" w:space="0" w:color="000000"/>
              <w:right w:val="single" w:sz="4" w:space="0" w:color="000000"/>
            </w:tcBorders>
          </w:tcPr>
          <w:p w14:paraId="1843B7E3" w14:textId="77777777" w:rsidR="00145F4B" w:rsidRDefault="00000000">
            <w:pPr>
              <w:ind w:left="65"/>
            </w:pPr>
            <w:r>
              <w:rPr>
                <w:rFonts w:ascii="Times New Roman" w:eastAsia="Times New Roman" w:hAnsi="Times New Roman" w:cs="Times New Roman"/>
              </w:rPr>
              <w:t xml:space="preserve">$20 per year </w:t>
            </w:r>
          </w:p>
        </w:tc>
      </w:tr>
      <w:tr w:rsidR="00145F4B" w14:paraId="2DD0059C" w14:textId="77777777">
        <w:trPr>
          <w:trHeight w:val="2338"/>
        </w:trPr>
        <w:tc>
          <w:tcPr>
            <w:tcW w:w="2131" w:type="dxa"/>
            <w:tcBorders>
              <w:top w:val="single" w:sz="2" w:space="0" w:color="000000"/>
              <w:left w:val="single" w:sz="2" w:space="0" w:color="000000"/>
              <w:bottom w:val="single" w:sz="2" w:space="0" w:color="000000"/>
              <w:right w:val="single" w:sz="2" w:space="0" w:color="000000"/>
            </w:tcBorders>
          </w:tcPr>
          <w:p w14:paraId="7F009490" w14:textId="77777777" w:rsidR="00145F4B" w:rsidRDefault="00000000">
            <w:pPr>
              <w:ind w:left="84"/>
            </w:pPr>
            <w:r>
              <w:rPr>
                <w:rFonts w:ascii="Times New Roman" w:eastAsia="Times New Roman" w:hAnsi="Times New Roman" w:cs="Times New Roman"/>
              </w:rPr>
              <w:t xml:space="preserve">Classroom Supplies </w:t>
            </w:r>
          </w:p>
        </w:tc>
        <w:tc>
          <w:tcPr>
            <w:tcW w:w="2251" w:type="dxa"/>
            <w:tcBorders>
              <w:top w:val="single" w:sz="2" w:space="0" w:color="000000"/>
              <w:left w:val="single" w:sz="2" w:space="0" w:color="000000"/>
              <w:bottom w:val="single" w:sz="2" w:space="0" w:color="000000"/>
              <w:right w:val="single" w:sz="2" w:space="0" w:color="000000"/>
            </w:tcBorders>
          </w:tcPr>
          <w:p w14:paraId="54505D29" w14:textId="77777777" w:rsidR="00145F4B" w:rsidRDefault="00000000">
            <w:pPr>
              <w:ind w:left="80" w:right="568"/>
              <w:jc w:val="both"/>
            </w:pPr>
            <w:r>
              <w:rPr>
                <w:rFonts w:ascii="Times New Roman" w:eastAsia="Times New Roman" w:hAnsi="Times New Roman" w:cs="Times New Roman"/>
              </w:rPr>
              <w:t xml:space="preserve">General supplies, such as writing instruments (pens, pencils, crayons, markers), notebooks, etc. </w:t>
            </w:r>
          </w:p>
        </w:tc>
        <w:tc>
          <w:tcPr>
            <w:tcW w:w="4980" w:type="dxa"/>
            <w:tcBorders>
              <w:top w:val="single" w:sz="2" w:space="0" w:color="000000"/>
              <w:left w:val="single" w:sz="2" w:space="0" w:color="000000"/>
              <w:bottom w:val="single" w:sz="2" w:space="0" w:color="000000"/>
              <w:right w:val="single" w:sz="4" w:space="0" w:color="000000"/>
            </w:tcBorders>
          </w:tcPr>
          <w:p w14:paraId="2A12C9AF" w14:textId="77777777" w:rsidR="00145F4B" w:rsidRDefault="00000000">
            <w:pPr>
              <w:ind w:left="65" w:right="619"/>
            </w:pPr>
            <w:r>
              <w:rPr>
                <w:rFonts w:ascii="Times New Roman" w:eastAsia="Times New Roman" w:hAnsi="Times New Roman" w:cs="Times New Roman"/>
              </w:rPr>
              <w:t xml:space="preserve">None--necessary classroom supplies will be made available by the school. Students will be responsible for the replacement cost of damaged or lost supplies. Students are encouraged but not required to bring items from class supply lists that may be handed out by the office or individual teachers. </w:t>
            </w:r>
          </w:p>
        </w:tc>
      </w:tr>
      <w:tr w:rsidR="00145F4B" w14:paraId="308EA9BA" w14:textId="77777777">
        <w:trPr>
          <w:trHeight w:val="1166"/>
        </w:trPr>
        <w:tc>
          <w:tcPr>
            <w:tcW w:w="2131" w:type="dxa"/>
            <w:tcBorders>
              <w:top w:val="single" w:sz="2" w:space="0" w:color="000000"/>
              <w:left w:val="single" w:sz="2" w:space="0" w:color="000000"/>
              <w:bottom w:val="single" w:sz="2" w:space="0" w:color="000000"/>
              <w:right w:val="single" w:sz="2" w:space="0" w:color="000000"/>
            </w:tcBorders>
          </w:tcPr>
          <w:p w14:paraId="2073ECA5" w14:textId="77777777" w:rsidR="00145F4B" w:rsidRDefault="00000000">
            <w:pPr>
              <w:ind w:left="84"/>
            </w:pPr>
            <w:r>
              <w:rPr>
                <w:rFonts w:ascii="Times New Roman" w:eastAsia="Times New Roman" w:hAnsi="Times New Roman" w:cs="Times New Roman"/>
                <w:sz w:val="20"/>
              </w:rPr>
              <w:t xml:space="preserve">Classroom </w:t>
            </w:r>
          </w:p>
          <w:p w14:paraId="1A4A278C" w14:textId="77777777" w:rsidR="00145F4B" w:rsidRDefault="00000000">
            <w:pPr>
              <w:ind w:left="84"/>
            </w:pPr>
            <w:r>
              <w:rPr>
                <w:rFonts w:ascii="Times New Roman" w:eastAsia="Times New Roman" w:hAnsi="Times New Roman" w:cs="Times New Roman"/>
                <w:sz w:val="20"/>
              </w:rPr>
              <w:t xml:space="preserve">Projects, i.e, </w:t>
            </w:r>
          </w:p>
          <w:p w14:paraId="29DBE2C7" w14:textId="77777777" w:rsidR="00145F4B" w:rsidRDefault="00000000">
            <w:pPr>
              <w:ind w:left="84"/>
            </w:pPr>
            <w:r>
              <w:rPr>
                <w:rFonts w:ascii="Times New Roman" w:eastAsia="Times New Roman" w:hAnsi="Times New Roman" w:cs="Times New Roman"/>
                <w:sz w:val="20"/>
              </w:rPr>
              <w:t xml:space="preserve">Family &amp; </w:t>
            </w:r>
          </w:p>
          <w:p w14:paraId="7397B99E" w14:textId="77777777" w:rsidR="00145F4B" w:rsidRDefault="00000000">
            <w:pPr>
              <w:ind w:left="84"/>
            </w:pPr>
            <w:r>
              <w:rPr>
                <w:rFonts w:ascii="Times New Roman" w:eastAsia="Times New Roman" w:hAnsi="Times New Roman" w:cs="Times New Roman"/>
                <w:sz w:val="20"/>
              </w:rPr>
              <w:t xml:space="preserve">Consumer Science, </w:t>
            </w:r>
          </w:p>
          <w:p w14:paraId="1EB8CDA0" w14:textId="77777777" w:rsidR="00145F4B" w:rsidRDefault="00000000">
            <w:pPr>
              <w:ind w:left="84"/>
            </w:pPr>
            <w:r>
              <w:rPr>
                <w:rFonts w:ascii="Times New Roman" w:eastAsia="Times New Roman" w:hAnsi="Times New Roman" w:cs="Times New Roman"/>
                <w:sz w:val="20"/>
              </w:rPr>
              <w:t xml:space="preserve">Ind. Technology </w:t>
            </w:r>
          </w:p>
        </w:tc>
        <w:tc>
          <w:tcPr>
            <w:tcW w:w="2251" w:type="dxa"/>
            <w:tcBorders>
              <w:top w:val="single" w:sz="2" w:space="0" w:color="000000"/>
              <w:left w:val="single" w:sz="2" w:space="0" w:color="000000"/>
              <w:bottom w:val="single" w:sz="2" w:space="0" w:color="000000"/>
              <w:right w:val="single" w:sz="2" w:space="0" w:color="000000"/>
            </w:tcBorders>
          </w:tcPr>
          <w:p w14:paraId="32B523E8" w14:textId="77777777" w:rsidR="00145F4B" w:rsidRDefault="00000000">
            <w:pPr>
              <w:ind w:left="80"/>
            </w:pPr>
            <w:r>
              <w:rPr>
                <w:rFonts w:ascii="Times New Roman" w:eastAsia="Times New Roman" w:hAnsi="Times New Roman" w:cs="Times New Roman"/>
              </w:rPr>
              <w:t xml:space="preserve">Project Cost </w:t>
            </w:r>
          </w:p>
        </w:tc>
        <w:tc>
          <w:tcPr>
            <w:tcW w:w="4980" w:type="dxa"/>
            <w:tcBorders>
              <w:top w:val="single" w:sz="2" w:space="0" w:color="000000"/>
              <w:left w:val="single" w:sz="2" w:space="0" w:color="000000"/>
              <w:bottom w:val="single" w:sz="2" w:space="0" w:color="000000"/>
              <w:right w:val="single" w:sz="4" w:space="0" w:color="000000"/>
            </w:tcBorders>
          </w:tcPr>
          <w:p w14:paraId="6A2F3845" w14:textId="77777777" w:rsidR="00145F4B" w:rsidRDefault="00000000">
            <w:pPr>
              <w:ind w:left="65" w:right="301"/>
            </w:pPr>
            <w:r>
              <w:rPr>
                <w:rFonts w:ascii="Times New Roman" w:eastAsia="Times New Roman" w:hAnsi="Times New Roman" w:cs="Times New Roman"/>
              </w:rPr>
              <w:t xml:space="preserve">Student pays cost that is beyond the standard project provided by the school. </w:t>
            </w:r>
          </w:p>
        </w:tc>
      </w:tr>
      <w:tr w:rsidR="00145F4B" w14:paraId="45FAC798" w14:textId="77777777">
        <w:trPr>
          <w:trHeight w:val="1824"/>
        </w:trPr>
        <w:tc>
          <w:tcPr>
            <w:tcW w:w="2131" w:type="dxa"/>
            <w:tcBorders>
              <w:top w:val="single" w:sz="2" w:space="0" w:color="000000"/>
              <w:left w:val="single" w:sz="2" w:space="0" w:color="000000"/>
              <w:bottom w:val="single" w:sz="2" w:space="0" w:color="000000"/>
              <w:right w:val="single" w:sz="2" w:space="0" w:color="000000"/>
            </w:tcBorders>
          </w:tcPr>
          <w:p w14:paraId="6C12054E" w14:textId="77777777" w:rsidR="00145F4B" w:rsidRDefault="00000000">
            <w:pPr>
              <w:ind w:left="84" w:right="857"/>
            </w:pPr>
            <w:r>
              <w:rPr>
                <w:rFonts w:ascii="Times New Roman" w:eastAsia="Times New Roman" w:hAnsi="Times New Roman" w:cs="Times New Roman"/>
                <w:sz w:val="20"/>
              </w:rPr>
              <w:t xml:space="preserve">Advanced math or science classes </w:t>
            </w:r>
          </w:p>
        </w:tc>
        <w:tc>
          <w:tcPr>
            <w:tcW w:w="2251" w:type="dxa"/>
            <w:tcBorders>
              <w:top w:val="single" w:sz="2" w:space="0" w:color="000000"/>
              <w:left w:val="single" w:sz="2" w:space="0" w:color="000000"/>
              <w:bottom w:val="single" w:sz="2" w:space="0" w:color="000000"/>
              <w:right w:val="single" w:sz="2" w:space="0" w:color="000000"/>
            </w:tcBorders>
          </w:tcPr>
          <w:p w14:paraId="0A627F25" w14:textId="77777777" w:rsidR="00145F4B" w:rsidRDefault="00000000">
            <w:pPr>
              <w:ind w:left="80"/>
            </w:pPr>
            <w:r>
              <w:rPr>
                <w:rFonts w:ascii="Times New Roman" w:eastAsia="Times New Roman" w:hAnsi="Times New Roman" w:cs="Times New Roman"/>
              </w:rPr>
              <w:t xml:space="preserve">Specialized calculators </w:t>
            </w:r>
          </w:p>
        </w:tc>
        <w:tc>
          <w:tcPr>
            <w:tcW w:w="4980" w:type="dxa"/>
            <w:tcBorders>
              <w:top w:val="single" w:sz="2" w:space="0" w:color="000000"/>
              <w:left w:val="single" w:sz="2" w:space="0" w:color="000000"/>
              <w:bottom w:val="single" w:sz="2" w:space="0" w:color="000000"/>
              <w:right w:val="single" w:sz="4" w:space="0" w:color="000000"/>
            </w:tcBorders>
          </w:tcPr>
          <w:p w14:paraId="7FB46104" w14:textId="77777777" w:rsidR="00145F4B" w:rsidRDefault="00000000">
            <w:pPr>
              <w:ind w:left="65" w:right="576"/>
            </w:pPr>
            <w:r>
              <w:rPr>
                <w:rFonts w:ascii="Times New Roman" w:eastAsia="Times New Roman" w:hAnsi="Times New Roman" w:cs="Times New Roman"/>
              </w:rPr>
              <w:t xml:space="preserve">Some calculators will be available at school. If lost or damaged a replacement fee will be assessed at a rate paid by the school. Students are encouraged but not required to purchase such equipment for their personal use. </w:t>
            </w:r>
          </w:p>
        </w:tc>
      </w:tr>
      <w:tr w:rsidR="00145F4B" w14:paraId="63320CAF" w14:textId="77777777">
        <w:trPr>
          <w:trHeight w:val="1358"/>
        </w:trPr>
        <w:tc>
          <w:tcPr>
            <w:tcW w:w="2131" w:type="dxa"/>
            <w:tcBorders>
              <w:top w:val="single" w:sz="2" w:space="0" w:color="000000"/>
              <w:left w:val="single" w:sz="2" w:space="0" w:color="000000"/>
              <w:bottom w:val="single" w:sz="2" w:space="0" w:color="000000"/>
              <w:right w:val="single" w:sz="2" w:space="0" w:color="000000"/>
            </w:tcBorders>
          </w:tcPr>
          <w:p w14:paraId="40C7F6B3" w14:textId="77777777" w:rsidR="00145F4B" w:rsidRDefault="00000000">
            <w:pPr>
              <w:ind w:left="84"/>
            </w:pPr>
            <w:r>
              <w:rPr>
                <w:rFonts w:ascii="Times New Roman" w:eastAsia="Times New Roman" w:hAnsi="Times New Roman" w:cs="Times New Roman"/>
              </w:rPr>
              <w:t xml:space="preserve">Copies </w:t>
            </w:r>
          </w:p>
        </w:tc>
        <w:tc>
          <w:tcPr>
            <w:tcW w:w="2251" w:type="dxa"/>
            <w:tcBorders>
              <w:top w:val="single" w:sz="2" w:space="0" w:color="000000"/>
              <w:left w:val="single" w:sz="2" w:space="0" w:color="000000"/>
              <w:bottom w:val="single" w:sz="2" w:space="0" w:color="000000"/>
              <w:right w:val="single" w:sz="2" w:space="0" w:color="000000"/>
            </w:tcBorders>
          </w:tcPr>
          <w:p w14:paraId="524FFAC2" w14:textId="77777777" w:rsidR="00145F4B" w:rsidRDefault="00000000">
            <w:pPr>
              <w:ind w:left="80" w:right="503"/>
              <w:jc w:val="both"/>
            </w:pPr>
            <w:r>
              <w:rPr>
                <w:rFonts w:ascii="Times New Roman" w:eastAsia="Times New Roman" w:hAnsi="Times New Roman" w:cs="Times New Roman"/>
              </w:rPr>
              <w:t xml:space="preserve">Use of school copiers (except for one copy of the student file, which will be provided </w:t>
            </w:r>
          </w:p>
        </w:tc>
        <w:tc>
          <w:tcPr>
            <w:tcW w:w="4980" w:type="dxa"/>
            <w:tcBorders>
              <w:top w:val="single" w:sz="2" w:space="0" w:color="000000"/>
              <w:left w:val="single" w:sz="2" w:space="0" w:color="000000"/>
              <w:bottom w:val="single" w:sz="2" w:space="0" w:color="000000"/>
              <w:right w:val="single" w:sz="4" w:space="0" w:color="000000"/>
            </w:tcBorders>
          </w:tcPr>
          <w:p w14:paraId="7B9EB2D6" w14:textId="77777777" w:rsidR="00145F4B" w:rsidRDefault="00000000">
            <w:pPr>
              <w:ind w:left="65"/>
              <w:rPr>
                <w:rFonts w:ascii="Times New Roman" w:eastAsia="Times New Roman" w:hAnsi="Times New Roman" w:cs="Times New Roman"/>
              </w:rPr>
            </w:pPr>
            <w:r>
              <w:rPr>
                <w:rFonts w:ascii="Times New Roman" w:eastAsia="Times New Roman" w:hAnsi="Times New Roman" w:cs="Times New Roman"/>
              </w:rPr>
              <w:t xml:space="preserve">Ten cents (.10) per page, when charges apply. </w:t>
            </w:r>
          </w:p>
          <w:p w14:paraId="33563670" w14:textId="77777777" w:rsidR="003C0C67" w:rsidRPr="00EB459C" w:rsidRDefault="003C0C67" w:rsidP="00EB459C"/>
          <w:p w14:paraId="15C7D786" w14:textId="77777777" w:rsidR="003C0C67" w:rsidRPr="00EB459C" w:rsidRDefault="003C0C67" w:rsidP="00EB459C"/>
          <w:p w14:paraId="6370431F" w14:textId="77777777" w:rsidR="003C0C67" w:rsidRPr="00EB459C" w:rsidRDefault="003C0C67" w:rsidP="00EB459C"/>
          <w:p w14:paraId="7AFB53F3" w14:textId="77777777" w:rsidR="003C0C67" w:rsidRPr="00EB459C" w:rsidRDefault="003C0C67" w:rsidP="00EB459C"/>
          <w:p w14:paraId="5A898BEE" w14:textId="77777777" w:rsidR="003C0C67" w:rsidRPr="00EB459C" w:rsidRDefault="003C0C67" w:rsidP="00EB459C"/>
          <w:p w14:paraId="6153B420" w14:textId="77777777" w:rsidR="003C0C67" w:rsidRPr="003C0C67" w:rsidRDefault="003C0C67" w:rsidP="00EB459C"/>
        </w:tc>
      </w:tr>
      <w:tr w:rsidR="00145F4B" w14:paraId="570DEC47" w14:textId="77777777">
        <w:trPr>
          <w:trHeight w:val="2213"/>
        </w:trPr>
        <w:tc>
          <w:tcPr>
            <w:tcW w:w="2131" w:type="dxa"/>
            <w:tcBorders>
              <w:top w:val="single" w:sz="2" w:space="0" w:color="000000"/>
              <w:left w:val="single" w:sz="2" w:space="0" w:color="000000"/>
              <w:bottom w:val="single" w:sz="2" w:space="0" w:color="000000"/>
              <w:right w:val="single" w:sz="2" w:space="0" w:color="000000"/>
            </w:tcBorders>
          </w:tcPr>
          <w:p w14:paraId="121D8658" w14:textId="77777777" w:rsidR="00145F4B" w:rsidRDefault="00000000">
            <w:pPr>
              <w:ind w:left="89"/>
            </w:pPr>
            <w:r>
              <w:rPr>
                <w:rFonts w:ascii="Times New Roman" w:eastAsia="Times New Roman" w:hAnsi="Times New Roman" w:cs="Times New Roman"/>
              </w:rPr>
              <w:lastRenderedPageBreak/>
              <w:t xml:space="preserve">School Meals </w:t>
            </w:r>
          </w:p>
        </w:tc>
        <w:tc>
          <w:tcPr>
            <w:tcW w:w="2251" w:type="dxa"/>
            <w:tcBorders>
              <w:top w:val="single" w:sz="2" w:space="0" w:color="000000"/>
              <w:left w:val="single" w:sz="2" w:space="0" w:color="000000"/>
              <w:bottom w:val="single" w:sz="2" w:space="0" w:color="000000"/>
              <w:right w:val="single" w:sz="2" w:space="0" w:color="000000"/>
            </w:tcBorders>
          </w:tcPr>
          <w:p w14:paraId="11B79F9C" w14:textId="77777777" w:rsidR="00145F4B" w:rsidRDefault="00000000">
            <w:pPr>
              <w:ind w:left="2"/>
            </w:pPr>
            <w:r>
              <w:t xml:space="preserve"> </w:t>
            </w:r>
            <w:r>
              <w:rPr>
                <w:rFonts w:ascii="Times New Roman" w:eastAsia="Times New Roman" w:hAnsi="Times New Roman" w:cs="Times New Roman"/>
              </w:rPr>
              <w:t xml:space="preserve">without charge) </w:t>
            </w:r>
          </w:p>
        </w:tc>
        <w:tc>
          <w:tcPr>
            <w:tcW w:w="4980" w:type="dxa"/>
            <w:tcBorders>
              <w:top w:val="single" w:sz="2" w:space="0" w:color="000000"/>
              <w:left w:val="single" w:sz="2" w:space="0" w:color="000000"/>
              <w:bottom w:val="single" w:sz="2" w:space="0" w:color="000000"/>
              <w:right w:val="single" w:sz="4" w:space="0" w:color="000000"/>
            </w:tcBorders>
          </w:tcPr>
          <w:p w14:paraId="4C72DBA5" w14:textId="0082586C" w:rsidR="00145F4B" w:rsidRDefault="00000000">
            <w:pPr>
              <w:ind w:left="73"/>
            </w:pPr>
            <w:r>
              <w:rPr>
                <w:rFonts w:ascii="Times New Roman" w:eastAsia="Times New Roman" w:hAnsi="Times New Roman" w:cs="Times New Roman"/>
              </w:rPr>
              <w:t>MS and HS Student Breakfast-$2.</w:t>
            </w:r>
            <w:r w:rsidR="00EB459C">
              <w:rPr>
                <w:rFonts w:ascii="Times New Roman" w:eastAsia="Times New Roman" w:hAnsi="Times New Roman" w:cs="Times New Roman"/>
              </w:rPr>
              <w:t>4</w:t>
            </w:r>
            <w:r>
              <w:rPr>
                <w:rFonts w:ascii="Times New Roman" w:eastAsia="Times New Roman" w:hAnsi="Times New Roman" w:cs="Times New Roman"/>
              </w:rPr>
              <w:t xml:space="preserve">0  </w:t>
            </w:r>
          </w:p>
          <w:p w14:paraId="6D6116B7" w14:textId="2386C67B" w:rsidR="00145F4B" w:rsidRDefault="00000000">
            <w:pPr>
              <w:ind w:left="73"/>
            </w:pPr>
            <w:r>
              <w:rPr>
                <w:rFonts w:ascii="Times New Roman" w:eastAsia="Times New Roman" w:hAnsi="Times New Roman" w:cs="Times New Roman"/>
              </w:rPr>
              <w:t>Student Lunch MS-$3.</w:t>
            </w:r>
            <w:r w:rsidR="00EB459C">
              <w:rPr>
                <w:rFonts w:ascii="Times New Roman" w:eastAsia="Times New Roman" w:hAnsi="Times New Roman" w:cs="Times New Roman"/>
              </w:rPr>
              <w:t>2</w:t>
            </w:r>
            <w:r>
              <w:rPr>
                <w:rFonts w:ascii="Times New Roman" w:eastAsia="Times New Roman" w:hAnsi="Times New Roman" w:cs="Times New Roman"/>
              </w:rPr>
              <w:t xml:space="preserve">5 </w:t>
            </w:r>
          </w:p>
          <w:p w14:paraId="40B15926" w14:textId="04792CB6" w:rsidR="00145F4B" w:rsidRDefault="00000000">
            <w:pPr>
              <w:ind w:left="73"/>
            </w:pPr>
            <w:r>
              <w:rPr>
                <w:rFonts w:ascii="Times New Roman" w:eastAsia="Times New Roman" w:hAnsi="Times New Roman" w:cs="Times New Roman"/>
              </w:rPr>
              <w:t>Student Lunch HS-$3.</w:t>
            </w:r>
            <w:r w:rsidR="00EB459C">
              <w:rPr>
                <w:rFonts w:ascii="Times New Roman" w:eastAsia="Times New Roman" w:hAnsi="Times New Roman" w:cs="Times New Roman"/>
              </w:rPr>
              <w:t>3</w:t>
            </w:r>
            <w:r>
              <w:rPr>
                <w:rFonts w:ascii="Times New Roman" w:eastAsia="Times New Roman" w:hAnsi="Times New Roman" w:cs="Times New Roman"/>
              </w:rPr>
              <w:t xml:space="preserve">0  </w:t>
            </w:r>
          </w:p>
          <w:p w14:paraId="6EB5EB95" w14:textId="77777777" w:rsidR="00145F4B" w:rsidRDefault="00000000">
            <w:pPr>
              <w:ind w:left="73"/>
            </w:pPr>
            <w:r>
              <w:rPr>
                <w:rFonts w:ascii="Times New Roman" w:eastAsia="Times New Roman" w:hAnsi="Times New Roman" w:cs="Times New Roman"/>
              </w:rPr>
              <w:t xml:space="preserve">Milk-$0.50 </w:t>
            </w:r>
          </w:p>
          <w:p w14:paraId="541B98BB" w14:textId="77777777" w:rsidR="00145F4B" w:rsidRDefault="00000000">
            <w:pPr>
              <w:ind w:left="73"/>
            </w:pPr>
            <w:r>
              <w:rPr>
                <w:rFonts w:ascii="Times New Roman" w:eastAsia="Times New Roman" w:hAnsi="Times New Roman" w:cs="Times New Roman"/>
              </w:rPr>
              <w:t xml:space="preserve">Staff Breakfast-$2.75  </w:t>
            </w:r>
          </w:p>
          <w:p w14:paraId="41BF2376" w14:textId="77777777" w:rsidR="00145F4B" w:rsidRDefault="00000000">
            <w:pPr>
              <w:ind w:left="73"/>
            </w:pPr>
            <w:r>
              <w:rPr>
                <w:rFonts w:ascii="Times New Roman" w:eastAsia="Times New Roman" w:hAnsi="Times New Roman" w:cs="Times New Roman"/>
              </w:rPr>
              <w:t xml:space="preserve">Staff Lunch-$4.60 </w:t>
            </w:r>
          </w:p>
          <w:p w14:paraId="5CC0446D" w14:textId="77777777" w:rsidR="00145F4B" w:rsidRDefault="00000000">
            <w:pPr>
              <w:ind w:left="1"/>
            </w:pPr>
            <w:r>
              <w:rPr>
                <w:rFonts w:ascii="Times New Roman" w:eastAsia="Times New Roman" w:hAnsi="Times New Roman" w:cs="Times New Roman"/>
                <w:sz w:val="18"/>
              </w:rPr>
              <w:t xml:space="preserve">*Prices are maximums based on one meal per day, will vary depending on the number of meals or items purchased by the student, and may be adjusted during the year. </w:t>
            </w:r>
          </w:p>
        </w:tc>
      </w:tr>
    </w:tbl>
    <w:p w14:paraId="4C2E4219" w14:textId="77777777" w:rsidR="00145F4B" w:rsidRDefault="00145F4B">
      <w:pPr>
        <w:spacing w:after="0"/>
        <w:ind w:left="-1522" w:right="10349"/>
      </w:pPr>
    </w:p>
    <w:tbl>
      <w:tblPr>
        <w:tblStyle w:val="TableGrid"/>
        <w:tblW w:w="9362" w:type="dxa"/>
        <w:tblInd w:w="276" w:type="dxa"/>
        <w:tblCellMar>
          <w:top w:w="7" w:type="dxa"/>
          <w:left w:w="73" w:type="dxa"/>
          <w:right w:w="306" w:type="dxa"/>
        </w:tblCellMar>
        <w:tblLook w:val="04A0" w:firstRow="1" w:lastRow="0" w:firstColumn="1" w:lastColumn="0" w:noHBand="0" w:noVBand="1"/>
      </w:tblPr>
      <w:tblGrid>
        <w:gridCol w:w="2131"/>
        <w:gridCol w:w="2251"/>
        <w:gridCol w:w="4980"/>
      </w:tblGrid>
      <w:tr w:rsidR="00145F4B" w14:paraId="0D809AA8" w14:textId="77777777">
        <w:trPr>
          <w:trHeight w:val="845"/>
        </w:trPr>
        <w:tc>
          <w:tcPr>
            <w:tcW w:w="2131" w:type="dxa"/>
            <w:tcBorders>
              <w:top w:val="single" w:sz="2" w:space="0" w:color="000000"/>
              <w:left w:val="single" w:sz="2" w:space="0" w:color="000000"/>
              <w:bottom w:val="single" w:sz="2" w:space="0" w:color="000000"/>
              <w:right w:val="single" w:sz="2" w:space="0" w:color="000000"/>
            </w:tcBorders>
          </w:tcPr>
          <w:p w14:paraId="25AA9EE9" w14:textId="77777777" w:rsidR="00145F4B" w:rsidRDefault="00000000">
            <w:pPr>
              <w:ind w:left="16"/>
            </w:pPr>
            <w:r>
              <w:rPr>
                <w:rFonts w:ascii="Times New Roman" w:eastAsia="Times New Roman" w:hAnsi="Times New Roman" w:cs="Times New Roman"/>
              </w:rPr>
              <w:t xml:space="preserve">Post-secondary education classes </w:t>
            </w:r>
          </w:p>
        </w:tc>
        <w:tc>
          <w:tcPr>
            <w:tcW w:w="2251" w:type="dxa"/>
            <w:tcBorders>
              <w:top w:val="single" w:sz="2" w:space="0" w:color="000000"/>
              <w:left w:val="single" w:sz="2" w:space="0" w:color="000000"/>
              <w:bottom w:val="single" w:sz="2" w:space="0" w:color="000000"/>
              <w:right w:val="single" w:sz="2" w:space="0" w:color="000000"/>
            </w:tcBorders>
          </w:tcPr>
          <w:p w14:paraId="1D9F24B7" w14:textId="77777777" w:rsidR="00145F4B" w:rsidRDefault="00000000">
            <w:pPr>
              <w:ind w:left="21" w:right="174"/>
              <w:jc w:val="both"/>
            </w:pPr>
            <w:r>
              <w:rPr>
                <w:rFonts w:ascii="Times New Roman" w:eastAsia="Times New Roman" w:hAnsi="Times New Roman" w:cs="Times New Roman"/>
              </w:rPr>
              <w:t xml:space="preserve">Tuition and fees for college courses taken for credit. </w:t>
            </w:r>
          </w:p>
        </w:tc>
        <w:tc>
          <w:tcPr>
            <w:tcW w:w="4980" w:type="dxa"/>
            <w:tcBorders>
              <w:top w:val="single" w:sz="2" w:space="0" w:color="000000"/>
              <w:left w:val="single" w:sz="2" w:space="0" w:color="000000"/>
              <w:bottom w:val="single" w:sz="2" w:space="0" w:color="000000"/>
              <w:right w:val="single" w:sz="4" w:space="0" w:color="000000"/>
            </w:tcBorders>
          </w:tcPr>
          <w:p w14:paraId="7D5052AC" w14:textId="77777777" w:rsidR="00145F4B" w:rsidRDefault="00000000">
            <w:pPr>
              <w:ind w:right="342"/>
            </w:pPr>
            <w:r>
              <w:rPr>
                <w:rFonts w:ascii="Times New Roman" w:eastAsia="Times New Roman" w:hAnsi="Times New Roman" w:cs="Times New Roman"/>
              </w:rPr>
              <w:t xml:space="preserve">None--Any postsecondary education costs are to be paid directly by students to the college. </w:t>
            </w:r>
          </w:p>
        </w:tc>
      </w:tr>
      <w:tr w:rsidR="00145F4B" w14:paraId="2947329E" w14:textId="77777777">
        <w:trPr>
          <w:trHeight w:val="1085"/>
        </w:trPr>
        <w:tc>
          <w:tcPr>
            <w:tcW w:w="2131" w:type="dxa"/>
            <w:tcBorders>
              <w:top w:val="single" w:sz="2" w:space="0" w:color="000000"/>
              <w:left w:val="single" w:sz="2" w:space="0" w:color="000000"/>
              <w:bottom w:val="single" w:sz="2" w:space="0" w:color="000000"/>
              <w:right w:val="single" w:sz="2" w:space="0" w:color="000000"/>
            </w:tcBorders>
          </w:tcPr>
          <w:p w14:paraId="19B9D069" w14:textId="77777777" w:rsidR="00145F4B" w:rsidRDefault="00000000">
            <w:pPr>
              <w:spacing w:line="239" w:lineRule="auto"/>
              <w:ind w:left="16" w:right="343"/>
            </w:pPr>
            <w:r>
              <w:rPr>
                <w:rFonts w:ascii="Times New Roman" w:eastAsia="Times New Roman" w:hAnsi="Times New Roman" w:cs="Times New Roman"/>
              </w:rPr>
              <w:t xml:space="preserve">End of year lost or </w:t>
            </w:r>
          </w:p>
          <w:p w14:paraId="087D1A86" w14:textId="77777777" w:rsidR="00145F4B" w:rsidRDefault="00000000">
            <w:pPr>
              <w:ind w:left="16" w:right="371"/>
            </w:pPr>
            <w:r>
              <w:rPr>
                <w:rFonts w:ascii="Times New Roman" w:eastAsia="Times New Roman" w:hAnsi="Times New Roman" w:cs="Times New Roman"/>
              </w:rPr>
              <w:t xml:space="preserve">damaged books </w:t>
            </w:r>
          </w:p>
        </w:tc>
        <w:tc>
          <w:tcPr>
            <w:tcW w:w="2251" w:type="dxa"/>
            <w:tcBorders>
              <w:top w:val="single" w:sz="2" w:space="0" w:color="000000"/>
              <w:left w:val="single" w:sz="2" w:space="0" w:color="000000"/>
              <w:bottom w:val="single" w:sz="2" w:space="0" w:color="000000"/>
              <w:right w:val="single" w:sz="2" w:space="0" w:color="000000"/>
            </w:tcBorders>
          </w:tcPr>
          <w:p w14:paraId="426F3A01" w14:textId="77777777" w:rsidR="00145F4B" w:rsidRDefault="00000000">
            <w:pPr>
              <w:spacing w:line="239" w:lineRule="auto"/>
              <w:ind w:left="21" w:right="805"/>
            </w:pPr>
            <w:r>
              <w:rPr>
                <w:rFonts w:ascii="Times New Roman" w:eastAsia="Times New Roman" w:hAnsi="Times New Roman" w:cs="Times New Roman"/>
              </w:rPr>
              <w:t xml:space="preserve">Damage fee or </w:t>
            </w:r>
          </w:p>
          <w:p w14:paraId="6C63EA7F" w14:textId="10C4B9E4" w:rsidR="00145F4B" w:rsidRDefault="00000000" w:rsidP="00EB459C">
            <w:pPr>
              <w:ind w:left="21" w:right="-233"/>
            </w:pPr>
            <w:r>
              <w:rPr>
                <w:rFonts w:ascii="Times New Roman" w:eastAsia="Times New Roman" w:hAnsi="Times New Roman" w:cs="Times New Roman"/>
              </w:rPr>
              <w:t xml:space="preserve">replacement cost </w:t>
            </w:r>
          </w:p>
        </w:tc>
        <w:tc>
          <w:tcPr>
            <w:tcW w:w="4980" w:type="dxa"/>
            <w:tcBorders>
              <w:top w:val="single" w:sz="2" w:space="0" w:color="000000"/>
              <w:left w:val="single" w:sz="2" w:space="0" w:color="000000"/>
              <w:bottom w:val="single" w:sz="2" w:space="0" w:color="000000"/>
              <w:right w:val="single" w:sz="4" w:space="0" w:color="000000"/>
            </w:tcBorders>
          </w:tcPr>
          <w:p w14:paraId="5027FDFA" w14:textId="77777777" w:rsidR="00145F4B" w:rsidRDefault="00000000">
            <w:r>
              <w:rPr>
                <w:rFonts w:ascii="Times New Roman" w:eastAsia="Times New Roman" w:hAnsi="Times New Roman" w:cs="Times New Roman"/>
              </w:rPr>
              <w:t xml:space="preserve">Fees and fines up to $5.00 for damaged books. Lost books or ruined books are charged replacement cost, generally at a maximum of $100.00. </w:t>
            </w:r>
          </w:p>
        </w:tc>
      </w:tr>
    </w:tbl>
    <w:p w14:paraId="2B6DA639" w14:textId="77777777" w:rsidR="00145F4B" w:rsidRDefault="00000000">
      <w:r>
        <w:br w:type="page"/>
      </w:r>
    </w:p>
    <w:tbl>
      <w:tblPr>
        <w:tblStyle w:val="TableGrid"/>
        <w:tblpPr w:vertAnchor="text" w:tblpX="277" w:tblpY="-12861"/>
        <w:tblOverlap w:val="never"/>
        <w:tblW w:w="9361" w:type="dxa"/>
        <w:tblInd w:w="0" w:type="dxa"/>
        <w:tblCellMar>
          <w:top w:w="2" w:type="dxa"/>
          <w:left w:w="2" w:type="dxa"/>
        </w:tblCellMar>
        <w:tblLook w:val="04A0" w:firstRow="1" w:lastRow="0" w:firstColumn="1" w:lastColumn="0" w:noHBand="0" w:noVBand="1"/>
      </w:tblPr>
      <w:tblGrid>
        <w:gridCol w:w="2698"/>
        <w:gridCol w:w="2705"/>
        <w:gridCol w:w="3958"/>
      </w:tblGrid>
      <w:tr w:rsidR="00145F4B" w14:paraId="0D213EB8" w14:textId="77777777">
        <w:trPr>
          <w:trHeight w:val="2616"/>
        </w:trPr>
        <w:tc>
          <w:tcPr>
            <w:tcW w:w="2697" w:type="dxa"/>
            <w:tcBorders>
              <w:top w:val="single" w:sz="2" w:space="0" w:color="000000"/>
              <w:left w:val="single" w:sz="2" w:space="0" w:color="000000"/>
              <w:bottom w:val="single" w:sz="2" w:space="0" w:color="000000"/>
              <w:right w:val="single" w:sz="8" w:space="0" w:color="000000"/>
            </w:tcBorders>
          </w:tcPr>
          <w:p w14:paraId="288EB5D8" w14:textId="77777777" w:rsidR="00145F4B" w:rsidRDefault="00000000">
            <w:pPr>
              <w:ind w:left="87"/>
            </w:pPr>
            <w:r>
              <w:rPr>
                <w:rFonts w:ascii="Times New Roman" w:eastAsia="Times New Roman" w:hAnsi="Times New Roman" w:cs="Times New Roman"/>
              </w:rPr>
              <w:lastRenderedPageBreak/>
              <w:t xml:space="preserve">Yearbooks - Optional </w:t>
            </w:r>
          </w:p>
        </w:tc>
        <w:tc>
          <w:tcPr>
            <w:tcW w:w="2705" w:type="dxa"/>
            <w:tcBorders>
              <w:top w:val="single" w:sz="2" w:space="0" w:color="000000"/>
              <w:left w:val="single" w:sz="8" w:space="0" w:color="000000"/>
              <w:bottom w:val="single" w:sz="2" w:space="0" w:color="000000"/>
              <w:right w:val="single" w:sz="2" w:space="0" w:color="000000"/>
            </w:tcBorders>
          </w:tcPr>
          <w:p w14:paraId="05E2F0D8" w14:textId="77777777" w:rsidR="00145F4B" w:rsidRDefault="00000000">
            <w:pPr>
              <w:ind w:left="66"/>
            </w:pPr>
            <w:r>
              <w:rPr>
                <w:rFonts w:ascii="Times New Roman" w:eastAsia="Times New Roman" w:hAnsi="Times New Roman" w:cs="Times New Roman"/>
              </w:rPr>
              <w:t xml:space="preserve">School Book </w:t>
            </w:r>
          </w:p>
        </w:tc>
        <w:tc>
          <w:tcPr>
            <w:tcW w:w="3958" w:type="dxa"/>
            <w:tcBorders>
              <w:top w:val="single" w:sz="2" w:space="0" w:color="000000"/>
              <w:left w:val="single" w:sz="2" w:space="0" w:color="000000"/>
              <w:bottom w:val="single" w:sz="2" w:space="0" w:color="000000"/>
              <w:right w:val="single" w:sz="4" w:space="0" w:color="000000"/>
            </w:tcBorders>
          </w:tcPr>
          <w:p w14:paraId="6E3E4BFB" w14:textId="77777777" w:rsidR="00145F4B" w:rsidRDefault="00000000">
            <w:pPr>
              <w:spacing w:line="239" w:lineRule="auto"/>
              <w:ind w:left="73"/>
            </w:pPr>
            <w:r>
              <w:rPr>
                <w:rFonts w:ascii="Times New Roman" w:eastAsia="Times New Roman" w:hAnsi="Times New Roman" w:cs="Times New Roman"/>
              </w:rPr>
              <w:t xml:space="preserve">Yearbooks are published and made available for purchase every year. </w:t>
            </w:r>
          </w:p>
          <w:p w14:paraId="66F5E141" w14:textId="77777777" w:rsidR="00145F4B" w:rsidRDefault="00000000">
            <w:pPr>
              <w:spacing w:after="36"/>
              <w:ind w:left="73"/>
            </w:pPr>
            <w:r>
              <w:rPr>
                <w:rFonts w:ascii="Times New Roman" w:eastAsia="Times New Roman" w:hAnsi="Times New Roman" w:cs="Times New Roman"/>
              </w:rPr>
              <w:t xml:space="preserve">MS $25. </w:t>
            </w:r>
          </w:p>
          <w:p w14:paraId="01CF6B3C" w14:textId="77777777" w:rsidR="00145F4B" w:rsidRDefault="00000000">
            <w:pPr>
              <w:ind w:left="2"/>
            </w:pPr>
            <w:r>
              <w:rPr>
                <w:rFonts w:ascii="Times New Roman" w:eastAsia="Times New Roman" w:hAnsi="Times New Roman" w:cs="Times New Roman"/>
                <w:sz w:val="27"/>
              </w:rPr>
              <w:t xml:space="preserve"> </w:t>
            </w:r>
          </w:p>
          <w:p w14:paraId="0D519080" w14:textId="77777777" w:rsidR="00145F4B" w:rsidRDefault="00000000">
            <w:pPr>
              <w:ind w:left="73"/>
            </w:pPr>
            <w:r>
              <w:rPr>
                <w:rFonts w:ascii="Times New Roman" w:eastAsia="Times New Roman" w:hAnsi="Times New Roman" w:cs="Times New Roman"/>
              </w:rPr>
              <w:t xml:space="preserve">HS Price varies from $65 to $105, depending upon when the yearbook is purchased. The earlier that it is purchased, the lower the cost. </w:t>
            </w:r>
          </w:p>
        </w:tc>
      </w:tr>
      <w:tr w:rsidR="00145F4B" w14:paraId="6AB3B6BC" w14:textId="77777777">
        <w:trPr>
          <w:trHeight w:val="1411"/>
        </w:trPr>
        <w:tc>
          <w:tcPr>
            <w:tcW w:w="2697" w:type="dxa"/>
            <w:tcBorders>
              <w:top w:val="single" w:sz="2" w:space="0" w:color="000000"/>
              <w:left w:val="single" w:sz="2" w:space="0" w:color="000000"/>
              <w:bottom w:val="single" w:sz="2" w:space="0" w:color="000000"/>
              <w:right w:val="single" w:sz="8" w:space="0" w:color="000000"/>
            </w:tcBorders>
          </w:tcPr>
          <w:p w14:paraId="4F6FD680" w14:textId="77777777" w:rsidR="00145F4B" w:rsidRDefault="00000000">
            <w:pPr>
              <w:ind w:left="87" w:right="325"/>
            </w:pPr>
            <w:r>
              <w:rPr>
                <w:rFonts w:ascii="Times New Roman" w:eastAsia="Times New Roman" w:hAnsi="Times New Roman" w:cs="Times New Roman"/>
              </w:rPr>
              <w:t xml:space="preserve">College entrance tests and preparation </w:t>
            </w:r>
          </w:p>
        </w:tc>
        <w:tc>
          <w:tcPr>
            <w:tcW w:w="2705" w:type="dxa"/>
            <w:tcBorders>
              <w:top w:val="single" w:sz="2" w:space="0" w:color="000000"/>
              <w:left w:val="single" w:sz="8" w:space="0" w:color="000000"/>
              <w:bottom w:val="single" w:sz="2" w:space="0" w:color="000000"/>
              <w:right w:val="single" w:sz="2" w:space="0" w:color="000000"/>
            </w:tcBorders>
          </w:tcPr>
          <w:p w14:paraId="1084C9E4" w14:textId="77777777" w:rsidR="00145F4B" w:rsidRDefault="00000000">
            <w:pPr>
              <w:ind w:left="66"/>
            </w:pPr>
            <w:r>
              <w:rPr>
                <w:rFonts w:ascii="Times New Roman" w:eastAsia="Times New Roman" w:hAnsi="Times New Roman" w:cs="Times New Roman"/>
              </w:rPr>
              <w:t xml:space="preserve">Prep programs &amp; tests </w:t>
            </w:r>
          </w:p>
        </w:tc>
        <w:tc>
          <w:tcPr>
            <w:tcW w:w="3958" w:type="dxa"/>
            <w:tcBorders>
              <w:top w:val="single" w:sz="2" w:space="0" w:color="000000"/>
              <w:left w:val="single" w:sz="2" w:space="0" w:color="000000"/>
              <w:bottom w:val="single" w:sz="2" w:space="0" w:color="000000"/>
              <w:right w:val="single" w:sz="4" w:space="0" w:color="000000"/>
            </w:tcBorders>
          </w:tcPr>
          <w:p w14:paraId="5141F729" w14:textId="77777777" w:rsidR="00145F4B" w:rsidRDefault="00000000">
            <w:pPr>
              <w:ind w:left="73" w:right="485"/>
            </w:pPr>
            <w:r>
              <w:rPr>
                <w:rFonts w:ascii="Times New Roman" w:eastAsia="Times New Roman" w:hAnsi="Times New Roman" w:cs="Times New Roman"/>
              </w:rPr>
              <w:t xml:space="preserve">Costs of college entrance tests or prep courses, such as ACT preparation tutoring, PSAT test, and ACT test,  are optional and to be paid directly to the private companies involved. </w:t>
            </w:r>
          </w:p>
        </w:tc>
      </w:tr>
      <w:tr w:rsidR="00145F4B" w14:paraId="3927EE6C" w14:textId="77777777">
        <w:trPr>
          <w:trHeight w:val="557"/>
        </w:trPr>
        <w:tc>
          <w:tcPr>
            <w:tcW w:w="2697" w:type="dxa"/>
            <w:tcBorders>
              <w:top w:val="single" w:sz="2" w:space="0" w:color="000000"/>
              <w:left w:val="single" w:sz="2" w:space="0" w:color="000000"/>
              <w:bottom w:val="single" w:sz="2" w:space="0" w:color="000000"/>
              <w:right w:val="single" w:sz="8" w:space="0" w:color="000000"/>
            </w:tcBorders>
          </w:tcPr>
          <w:p w14:paraId="0B763825" w14:textId="77777777" w:rsidR="00145F4B" w:rsidRDefault="00000000">
            <w:pPr>
              <w:ind w:left="87"/>
            </w:pPr>
            <w:r>
              <w:rPr>
                <w:rFonts w:ascii="Times New Roman" w:eastAsia="Times New Roman" w:hAnsi="Times New Roman" w:cs="Times New Roman"/>
              </w:rPr>
              <w:t xml:space="preserve">Summer school courses </w:t>
            </w:r>
          </w:p>
        </w:tc>
        <w:tc>
          <w:tcPr>
            <w:tcW w:w="2705" w:type="dxa"/>
            <w:tcBorders>
              <w:top w:val="single" w:sz="2" w:space="0" w:color="000000"/>
              <w:left w:val="single" w:sz="8" w:space="0" w:color="000000"/>
              <w:bottom w:val="single" w:sz="2" w:space="0" w:color="000000"/>
              <w:right w:val="single" w:sz="2" w:space="0" w:color="000000"/>
            </w:tcBorders>
          </w:tcPr>
          <w:p w14:paraId="5154A1DB" w14:textId="77777777" w:rsidR="00145F4B" w:rsidRDefault="00000000">
            <w:pPr>
              <w:ind w:left="66"/>
            </w:pPr>
            <w:r>
              <w:rPr>
                <w:rFonts w:ascii="Times New Roman" w:eastAsia="Times New Roman" w:hAnsi="Times New Roman" w:cs="Times New Roman"/>
              </w:rPr>
              <w:t xml:space="preserve">Classes offered during the summer, or at night, if any </w:t>
            </w:r>
          </w:p>
        </w:tc>
        <w:tc>
          <w:tcPr>
            <w:tcW w:w="3958" w:type="dxa"/>
            <w:tcBorders>
              <w:top w:val="single" w:sz="2" w:space="0" w:color="000000"/>
              <w:left w:val="single" w:sz="2" w:space="0" w:color="000000"/>
              <w:bottom w:val="single" w:sz="2" w:space="0" w:color="000000"/>
              <w:right w:val="single" w:sz="4" w:space="0" w:color="000000"/>
            </w:tcBorders>
          </w:tcPr>
          <w:p w14:paraId="36D2342A" w14:textId="661C1BFE" w:rsidR="00145F4B" w:rsidRDefault="00000000">
            <w:pPr>
              <w:ind w:left="73"/>
            </w:pPr>
            <w:r>
              <w:rPr>
                <w:rFonts w:ascii="Times New Roman" w:eastAsia="Times New Roman" w:hAnsi="Times New Roman" w:cs="Times New Roman"/>
              </w:rPr>
              <w:t>Driver’s education class: Approximately $</w:t>
            </w:r>
            <w:r w:rsidR="002D11D7">
              <w:rPr>
                <w:rFonts w:ascii="Times New Roman" w:eastAsia="Times New Roman" w:hAnsi="Times New Roman" w:cs="Times New Roman"/>
              </w:rPr>
              <w:t>40</w:t>
            </w:r>
            <w:r>
              <w:rPr>
                <w:rFonts w:ascii="Times New Roman" w:eastAsia="Times New Roman" w:hAnsi="Times New Roman" w:cs="Times New Roman"/>
              </w:rPr>
              <w:t xml:space="preserve">0. Credit recovery:  $100 per class. </w:t>
            </w:r>
          </w:p>
        </w:tc>
      </w:tr>
      <w:tr w:rsidR="00145F4B" w14:paraId="35A14BBF" w14:textId="77777777">
        <w:trPr>
          <w:trHeight w:val="562"/>
        </w:trPr>
        <w:tc>
          <w:tcPr>
            <w:tcW w:w="2697" w:type="dxa"/>
            <w:tcBorders>
              <w:top w:val="single" w:sz="2" w:space="0" w:color="000000"/>
              <w:left w:val="single" w:sz="2" w:space="0" w:color="000000"/>
              <w:bottom w:val="single" w:sz="2" w:space="0" w:color="000000"/>
              <w:right w:val="single" w:sz="8" w:space="0" w:color="000000"/>
            </w:tcBorders>
          </w:tcPr>
          <w:p w14:paraId="4BF283CB" w14:textId="77777777" w:rsidR="00145F4B" w:rsidRDefault="00000000">
            <w:pPr>
              <w:ind w:left="87"/>
            </w:pPr>
            <w:r>
              <w:rPr>
                <w:rFonts w:ascii="Times New Roman" w:eastAsia="Times New Roman" w:hAnsi="Times New Roman" w:cs="Times New Roman"/>
              </w:rPr>
              <w:t xml:space="preserve">Locker usage </w:t>
            </w:r>
          </w:p>
        </w:tc>
        <w:tc>
          <w:tcPr>
            <w:tcW w:w="2705" w:type="dxa"/>
            <w:tcBorders>
              <w:top w:val="single" w:sz="2" w:space="0" w:color="000000"/>
              <w:left w:val="single" w:sz="8" w:space="0" w:color="000000"/>
              <w:bottom w:val="single" w:sz="2" w:space="0" w:color="000000"/>
              <w:right w:val="single" w:sz="2" w:space="0" w:color="000000"/>
            </w:tcBorders>
          </w:tcPr>
          <w:p w14:paraId="31B6E56E" w14:textId="77777777" w:rsidR="00145F4B" w:rsidRDefault="00000000">
            <w:pPr>
              <w:ind w:left="66"/>
            </w:pPr>
            <w:r>
              <w:rPr>
                <w:rFonts w:ascii="Times New Roman" w:eastAsia="Times New Roman" w:hAnsi="Times New Roman" w:cs="Times New Roman"/>
              </w:rPr>
              <w:t xml:space="preserve">Use of school padlock </w:t>
            </w:r>
          </w:p>
        </w:tc>
        <w:tc>
          <w:tcPr>
            <w:tcW w:w="3958" w:type="dxa"/>
            <w:tcBorders>
              <w:top w:val="single" w:sz="2" w:space="0" w:color="000000"/>
              <w:left w:val="single" w:sz="2" w:space="0" w:color="000000"/>
              <w:bottom w:val="single" w:sz="2" w:space="0" w:color="000000"/>
              <w:right w:val="single" w:sz="4" w:space="0" w:color="000000"/>
            </w:tcBorders>
          </w:tcPr>
          <w:p w14:paraId="508C68E7" w14:textId="77777777" w:rsidR="00145F4B" w:rsidRDefault="00000000">
            <w:pPr>
              <w:ind w:left="73" w:right="477"/>
            </w:pPr>
            <w:r>
              <w:rPr>
                <w:rFonts w:ascii="Times New Roman" w:eastAsia="Times New Roman" w:hAnsi="Times New Roman" w:cs="Times New Roman"/>
              </w:rPr>
              <w:t xml:space="preserve">$5.00 fee if damaged or not returned at the end of the year. </w:t>
            </w:r>
          </w:p>
        </w:tc>
      </w:tr>
      <w:tr w:rsidR="00145F4B" w14:paraId="7767051E" w14:textId="77777777">
        <w:trPr>
          <w:trHeight w:val="1273"/>
        </w:trPr>
        <w:tc>
          <w:tcPr>
            <w:tcW w:w="2697" w:type="dxa"/>
            <w:tcBorders>
              <w:top w:val="single" w:sz="2" w:space="0" w:color="000000"/>
              <w:left w:val="single" w:sz="2" w:space="0" w:color="000000"/>
              <w:bottom w:val="single" w:sz="2" w:space="0" w:color="000000"/>
              <w:right w:val="single" w:sz="8" w:space="0" w:color="000000"/>
            </w:tcBorders>
          </w:tcPr>
          <w:p w14:paraId="07E3B276" w14:textId="77777777" w:rsidR="00145F4B" w:rsidRDefault="00000000">
            <w:pPr>
              <w:ind w:left="87"/>
            </w:pPr>
            <w:r>
              <w:rPr>
                <w:rFonts w:ascii="Times New Roman" w:eastAsia="Times New Roman" w:hAnsi="Times New Roman" w:cs="Times New Roman"/>
              </w:rPr>
              <w:t xml:space="preserve">Learning (1-to-1) Initiative (high school) </w:t>
            </w:r>
          </w:p>
        </w:tc>
        <w:tc>
          <w:tcPr>
            <w:tcW w:w="2705" w:type="dxa"/>
            <w:tcBorders>
              <w:top w:val="single" w:sz="2" w:space="0" w:color="000000"/>
              <w:left w:val="single" w:sz="8" w:space="0" w:color="000000"/>
              <w:bottom w:val="single" w:sz="2" w:space="0" w:color="000000"/>
              <w:right w:val="single" w:sz="2" w:space="0" w:color="000000"/>
            </w:tcBorders>
          </w:tcPr>
          <w:p w14:paraId="454204B3" w14:textId="77777777" w:rsidR="00145F4B" w:rsidRDefault="00000000">
            <w:pPr>
              <w:ind w:left="66"/>
            </w:pPr>
            <w:r>
              <w:rPr>
                <w:rFonts w:ascii="Times New Roman" w:eastAsia="Times New Roman" w:hAnsi="Times New Roman" w:cs="Times New Roman"/>
              </w:rPr>
              <w:t xml:space="preserve">Laptop insurance (optional; if declined, student is responsible for the cost of repairs due to accidents/negligence) </w:t>
            </w:r>
          </w:p>
        </w:tc>
        <w:tc>
          <w:tcPr>
            <w:tcW w:w="3958" w:type="dxa"/>
            <w:tcBorders>
              <w:top w:val="single" w:sz="2" w:space="0" w:color="000000"/>
              <w:left w:val="single" w:sz="2" w:space="0" w:color="000000"/>
              <w:bottom w:val="single" w:sz="2" w:space="0" w:color="000000"/>
              <w:right w:val="single" w:sz="4" w:space="0" w:color="000000"/>
            </w:tcBorders>
          </w:tcPr>
          <w:p w14:paraId="10BB2AD6" w14:textId="77777777" w:rsidR="00145F4B" w:rsidRDefault="00000000">
            <w:pPr>
              <w:ind w:left="73"/>
            </w:pPr>
            <w:r>
              <w:rPr>
                <w:rFonts w:ascii="Times New Roman" w:eastAsia="Times New Roman" w:hAnsi="Times New Roman" w:cs="Times New Roman"/>
              </w:rPr>
              <w:t xml:space="preserve">$35 per school year </w:t>
            </w:r>
          </w:p>
        </w:tc>
      </w:tr>
      <w:tr w:rsidR="00145F4B" w14:paraId="6D13BDB5" w14:textId="77777777">
        <w:trPr>
          <w:trHeight w:val="842"/>
        </w:trPr>
        <w:tc>
          <w:tcPr>
            <w:tcW w:w="2697" w:type="dxa"/>
            <w:tcBorders>
              <w:top w:val="single" w:sz="2" w:space="0" w:color="000000"/>
              <w:left w:val="single" w:sz="2" w:space="0" w:color="000000"/>
              <w:bottom w:val="single" w:sz="2" w:space="0" w:color="000000"/>
              <w:right w:val="single" w:sz="8" w:space="0" w:color="000000"/>
            </w:tcBorders>
            <w:shd w:val="clear" w:color="auto" w:fill="D9D9D9"/>
          </w:tcPr>
          <w:p w14:paraId="463C44A3" w14:textId="77777777" w:rsidR="00145F4B" w:rsidRDefault="00000000">
            <w:pPr>
              <w:ind w:left="87" w:right="158"/>
            </w:pPr>
            <w:r>
              <w:rPr>
                <w:rFonts w:ascii="Times New Roman" w:eastAsia="Times New Roman" w:hAnsi="Times New Roman" w:cs="Times New Roman"/>
                <w:b/>
              </w:rPr>
              <w:t>Extracurricular and other programs</w:t>
            </w:r>
            <w:r>
              <w:rPr>
                <w:rFonts w:ascii="Times New Roman" w:eastAsia="Times New Roman" w:hAnsi="Times New Roman" w:cs="Times New Roman"/>
              </w:rPr>
              <w:t xml:space="preserve"> </w:t>
            </w:r>
          </w:p>
        </w:tc>
        <w:tc>
          <w:tcPr>
            <w:tcW w:w="2705" w:type="dxa"/>
            <w:vMerge w:val="restart"/>
            <w:tcBorders>
              <w:top w:val="single" w:sz="2" w:space="0" w:color="000000"/>
              <w:left w:val="single" w:sz="8" w:space="0" w:color="000000"/>
              <w:bottom w:val="single" w:sz="2" w:space="0" w:color="000000"/>
              <w:right w:val="single" w:sz="2" w:space="0" w:color="000000"/>
            </w:tcBorders>
            <w:shd w:val="clear" w:color="auto" w:fill="D9D9D9"/>
          </w:tcPr>
          <w:p w14:paraId="1121FAE8" w14:textId="77777777" w:rsidR="00145F4B" w:rsidRDefault="00000000">
            <w:pPr>
              <w:ind w:left="64"/>
            </w:pPr>
            <w:r>
              <w:rPr>
                <w:rFonts w:ascii="Times New Roman" w:eastAsia="Times New Roman" w:hAnsi="Times New Roman" w:cs="Times New Roman"/>
                <w:b/>
              </w:rPr>
              <w:t xml:space="preserve">General Description of </w:t>
            </w:r>
          </w:p>
          <w:p w14:paraId="5FA35A04" w14:textId="77777777" w:rsidR="00145F4B" w:rsidRDefault="00000000">
            <w:pPr>
              <w:spacing w:after="233"/>
              <w:ind w:left="64"/>
            </w:pPr>
            <w:r>
              <w:rPr>
                <w:rFonts w:ascii="Times New Roman" w:eastAsia="Times New Roman" w:hAnsi="Times New Roman" w:cs="Times New Roman"/>
                <w:b/>
              </w:rPr>
              <w:t>Fee or Material</w:t>
            </w:r>
            <w:r>
              <w:rPr>
                <w:rFonts w:ascii="Times New Roman" w:eastAsia="Times New Roman" w:hAnsi="Times New Roman" w:cs="Times New Roman"/>
              </w:rPr>
              <w:t xml:space="preserve"> </w:t>
            </w:r>
          </w:p>
          <w:p w14:paraId="18C12D16" w14:textId="77777777" w:rsidR="00145F4B" w:rsidRDefault="00000000">
            <w:pPr>
              <w:ind w:left="10"/>
            </w:pPr>
            <w:r>
              <w:t xml:space="preserve"> </w:t>
            </w:r>
          </w:p>
        </w:tc>
        <w:tc>
          <w:tcPr>
            <w:tcW w:w="3958" w:type="dxa"/>
            <w:vMerge w:val="restart"/>
            <w:tcBorders>
              <w:top w:val="single" w:sz="2" w:space="0" w:color="000000"/>
              <w:left w:val="single" w:sz="2" w:space="0" w:color="000000"/>
              <w:bottom w:val="single" w:sz="2" w:space="0" w:color="000000"/>
              <w:right w:val="single" w:sz="4" w:space="0" w:color="000000"/>
            </w:tcBorders>
            <w:shd w:val="clear" w:color="auto" w:fill="D9D9D9"/>
          </w:tcPr>
          <w:p w14:paraId="45EB7278" w14:textId="77777777" w:rsidR="00145F4B" w:rsidRDefault="00000000">
            <w:pPr>
              <w:ind w:left="73"/>
            </w:pPr>
            <w:r>
              <w:rPr>
                <w:rFonts w:ascii="Times New Roman" w:eastAsia="Times New Roman" w:hAnsi="Times New Roman" w:cs="Times New Roman"/>
                <w:b/>
              </w:rPr>
              <w:t xml:space="preserve">Amount of Fee (Anticipated or </w:t>
            </w:r>
          </w:p>
          <w:p w14:paraId="74933863" w14:textId="77777777" w:rsidR="00145F4B" w:rsidRDefault="00000000">
            <w:pPr>
              <w:ind w:left="73"/>
            </w:pPr>
            <w:r>
              <w:rPr>
                <w:rFonts w:ascii="Times New Roman" w:eastAsia="Times New Roman" w:hAnsi="Times New Roman" w:cs="Times New Roman"/>
                <w:b/>
              </w:rPr>
              <w:t xml:space="preserve">Maximum) or Specific Item </w:t>
            </w:r>
          </w:p>
          <w:p w14:paraId="4EE72327" w14:textId="77777777" w:rsidR="00145F4B" w:rsidRDefault="00000000">
            <w:pPr>
              <w:ind w:left="73"/>
            </w:pPr>
            <w:r>
              <w:rPr>
                <w:rFonts w:ascii="Times New Roman" w:eastAsia="Times New Roman" w:hAnsi="Times New Roman" w:cs="Times New Roman"/>
                <w:b/>
              </w:rPr>
              <w:t>Required</w:t>
            </w:r>
            <w:r>
              <w:rPr>
                <w:rFonts w:ascii="Times New Roman" w:eastAsia="Times New Roman" w:hAnsi="Times New Roman" w:cs="Times New Roman"/>
              </w:rPr>
              <w:t xml:space="preserve"> </w:t>
            </w:r>
          </w:p>
          <w:p w14:paraId="143C6C4F" w14:textId="77777777" w:rsidR="00145F4B" w:rsidRDefault="00000000">
            <w:pPr>
              <w:ind w:left="2"/>
            </w:pPr>
            <w:r>
              <w:t xml:space="preserve"> </w:t>
            </w:r>
          </w:p>
        </w:tc>
      </w:tr>
      <w:tr w:rsidR="00145F4B" w14:paraId="379C8DA2" w14:textId="77777777">
        <w:trPr>
          <w:trHeight w:val="398"/>
        </w:trPr>
        <w:tc>
          <w:tcPr>
            <w:tcW w:w="2697" w:type="dxa"/>
            <w:tcBorders>
              <w:top w:val="single" w:sz="2" w:space="0" w:color="000000"/>
              <w:left w:val="single" w:sz="2" w:space="0" w:color="000000"/>
              <w:bottom w:val="nil"/>
              <w:right w:val="single" w:sz="8" w:space="0" w:color="000000"/>
            </w:tcBorders>
            <w:shd w:val="clear" w:color="auto" w:fill="D9D9D9"/>
          </w:tcPr>
          <w:p w14:paraId="2961ACA3" w14:textId="77777777" w:rsidR="00145F4B" w:rsidRDefault="00000000">
            <w:r>
              <w:rPr>
                <w:sz w:val="34"/>
                <w:vertAlign w:val="superscript"/>
              </w:rPr>
              <w:t xml:space="preserve"> </w:t>
            </w:r>
            <w:r>
              <w:rPr>
                <w:rFonts w:ascii="Times New Roman" w:eastAsia="Times New Roman" w:hAnsi="Times New Roman" w:cs="Times New Roman"/>
                <w:b/>
              </w:rPr>
              <w:t>Athletic Programs</w:t>
            </w:r>
            <w:r>
              <w:rPr>
                <w:rFonts w:ascii="Times New Roman" w:eastAsia="Times New Roman" w:hAnsi="Times New Roman" w:cs="Times New Roman"/>
              </w:rPr>
              <w:t xml:space="preserve"> </w:t>
            </w:r>
          </w:p>
        </w:tc>
        <w:tc>
          <w:tcPr>
            <w:tcW w:w="0" w:type="auto"/>
            <w:vMerge/>
            <w:tcBorders>
              <w:top w:val="nil"/>
              <w:left w:val="single" w:sz="8" w:space="0" w:color="000000"/>
              <w:bottom w:val="single" w:sz="2" w:space="0" w:color="000000"/>
              <w:right w:val="single" w:sz="2" w:space="0" w:color="000000"/>
            </w:tcBorders>
          </w:tcPr>
          <w:p w14:paraId="2328A1A3" w14:textId="77777777" w:rsidR="00145F4B" w:rsidRDefault="00145F4B"/>
        </w:tc>
        <w:tc>
          <w:tcPr>
            <w:tcW w:w="0" w:type="auto"/>
            <w:vMerge/>
            <w:tcBorders>
              <w:top w:val="nil"/>
              <w:left w:val="single" w:sz="2" w:space="0" w:color="000000"/>
              <w:bottom w:val="single" w:sz="2" w:space="0" w:color="000000"/>
              <w:right w:val="single" w:sz="4" w:space="0" w:color="000000"/>
            </w:tcBorders>
          </w:tcPr>
          <w:p w14:paraId="68CDBB6F" w14:textId="77777777" w:rsidR="00145F4B" w:rsidRDefault="00145F4B"/>
        </w:tc>
      </w:tr>
      <w:tr w:rsidR="00145F4B" w14:paraId="502A3BD9" w14:textId="77777777">
        <w:trPr>
          <w:trHeight w:val="1457"/>
        </w:trPr>
        <w:tc>
          <w:tcPr>
            <w:tcW w:w="2697" w:type="dxa"/>
            <w:tcBorders>
              <w:top w:val="nil"/>
              <w:left w:val="single" w:sz="2" w:space="0" w:color="000000"/>
              <w:bottom w:val="single" w:sz="2" w:space="0" w:color="000000"/>
              <w:right w:val="single" w:sz="8" w:space="0" w:color="000000"/>
            </w:tcBorders>
          </w:tcPr>
          <w:p w14:paraId="0BF24071" w14:textId="77777777" w:rsidR="00145F4B" w:rsidRDefault="00000000">
            <w:pPr>
              <w:ind w:right="118"/>
              <w:jc w:val="center"/>
            </w:pPr>
            <w:r>
              <w:rPr>
                <w:rFonts w:ascii="Times New Roman" w:eastAsia="Times New Roman" w:hAnsi="Times New Roman" w:cs="Times New Roman"/>
              </w:rPr>
              <w:t xml:space="preserve">1. Activities Fees </w:t>
            </w:r>
          </w:p>
        </w:tc>
        <w:tc>
          <w:tcPr>
            <w:tcW w:w="2705" w:type="dxa"/>
            <w:tcBorders>
              <w:top w:val="single" w:sz="2" w:space="0" w:color="000000"/>
              <w:left w:val="single" w:sz="8" w:space="0" w:color="000000"/>
              <w:bottom w:val="single" w:sz="2" w:space="0" w:color="000000"/>
              <w:right w:val="single" w:sz="2" w:space="0" w:color="000000"/>
            </w:tcBorders>
          </w:tcPr>
          <w:p w14:paraId="679EF88E" w14:textId="77777777" w:rsidR="00145F4B" w:rsidRDefault="00000000">
            <w:pPr>
              <w:ind w:left="85"/>
            </w:pPr>
            <w:r>
              <w:rPr>
                <w:rFonts w:ascii="Times New Roman" w:eastAsia="Times New Roman" w:hAnsi="Times New Roman" w:cs="Times New Roman"/>
              </w:rPr>
              <w:t xml:space="preserve">Participation in extracurricular activities. </w:t>
            </w:r>
          </w:p>
        </w:tc>
        <w:tc>
          <w:tcPr>
            <w:tcW w:w="3958" w:type="dxa"/>
            <w:tcBorders>
              <w:top w:val="single" w:sz="2" w:space="0" w:color="000000"/>
              <w:left w:val="single" w:sz="2" w:space="0" w:color="000000"/>
              <w:bottom w:val="single" w:sz="2" w:space="0" w:color="000000"/>
              <w:right w:val="single" w:sz="4" w:space="0" w:color="000000"/>
            </w:tcBorders>
          </w:tcPr>
          <w:p w14:paraId="58B240B1" w14:textId="77777777" w:rsidR="00145F4B" w:rsidRDefault="00000000">
            <w:pPr>
              <w:spacing w:line="256" w:lineRule="auto"/>
              <w:ind w:left="89"/>
            </w:pPr>
            <w:r>
              <w:rPr>
                <w:rFonts w:ascii="Times New Roman" w:eastAsia="Times New Roman" w:hAnsi="Times New Roman" w:cs="Times New Roman"/>
                <w:sz w:val="20"/>
              </w:rPr>
              <w:t xml:space="preserve">Grades 7-8: $50 maximum. This fee does not include a high school activity pass. </w:t>
            </w:r>
          </w:p>
          <w:p w14:paraId="4968AFBA" w14:textId="77777777" w:rsidR="00145F4B" w:rsidRDefault="00000000">
            <w:pPr>
              <w:ind w:left="89" w:right="36"/>
            </w:pPr>
            <w:r>
              <w:rPr>
                <w:rFonts w:ascii="Times New Roman" w:eastAsia="Times New Roman" w:hAnsi="Times New Roman" w:cs="Times New Roman"/>
                <w:sz w:val="20"/>
              </w:rPr>
              <w:t>Grades 9-12: $85 maximum for all NSAA activities, band and vocal. This fee covers entry fees and admission to high school activities as a spectator.</w:t>
            </w:r>
            <w:r>
              <w:rPr>
                <w:rFonts w:ascii="Times New Roman" w:eastAsia="Times New Roman" w:hAnsi="Times New Roman" w:cs="Times New Roman"/>
              </w:rPr>
              <w:t xml:space="preserve"> </w:t>
            </w:r>
          </w:p>
        </w:tc>
      </w:tr>
      <w:tr w:rsidR="00145F4B" w14:paraId="3CB80BE4" w14:textId="77777777">
        <w:trPr>
          <w:trHeight w:val="3907"/>
        </w:trPr>
        <w:tc>
          <w:tcPr>
            <w:tcW w:w="2697" w:type="dxa"/>
            <w:tcBorders>
              <w:top w:val="single" w:sz="2" w:space="0" w:color="000000"/>
              <w:left w:val="single" w:sz="2" w:space="0" w:color="000000"/>
              <w:bottom w:val="single" w:sz="2" w:space="0" w:color="000000"/>
              <w:right w:val="single" w:sz="8" w:space="0" w:color="000000"/>
            </w:tcBorders>
          </w:tcPr>
          <w:p w14:paraId="7F46E665" w14:textId="77777777" w:rsidR="00145F4B" w:rsidRDefault="00000000">
            <w:pPr>
              <w:ind w:left="538"/>
            </w:pPr>
            <w:r>
              <w:rPr>
                <w:rFonts w:ascii="Times New Roman" w:eastAsia="Times New Roman" w:hAnsi="Times New Roman" w:cs="Times New Roman"/>
              </w:rPr>
              <w:t xml:space="preserve">2. Admission </w:t>
            </w:r>
          </w:p>
        </w:tc>
        <w:tc>
          <w:tcPr>
            <w:tcW w:w="2705" w:type="dxa"/>
            <w:tcBorders>
              <w:top w:val="single" w:sz="2" w:space="0" w:color="000000"/>
              <w:left w:val="single" w:sz="8" w:space="0" w:color="000000"/>
              <w:bottom w:val="single" w:sz="2" w:space="0" w:color="000000"/>
              <w:right w:val="single" w:sz="2" w:space="0" w:color="000000"/>
            </w:tcBorders>
          </w:tcPr>
          <w:p w14:paraId="5E01A67A" w14:textId="77777777" w:rsidR="00145F4B" w:rsidRDefault="00000000">
            <w:pPr>
              <w:ind w:left="66" w:right="161"/>
            </w:pPr>
            <w:r>
              <w:rPr>
                <w:rFonts w:ascii="Times New Roman" w:eastAsia="Times New Roman" w:hAnsi="Times New Roman" w:cs="Times New Roman"/>
              </w:rPr>
              <w:t xml:space="preserve">Spectator fees for admission to events </w:t>
            </w:r>
          </w:p>
        </w:tc>
        <w:tc>
          <w:tcPr>
            <w:tcW w:w="3958" w:type="dxa"/>
            <w:tcBorders>
              <w:top w:val="single" w:sz="2" w:space="0" w:color="000000"/>
              <w:left w:val="single" w:sz="2" w:space="0" w:color="000000"/>
              <w:bottom w:val="single" w:sz="2" w:space="0" w:color="000000"/>
              <w:right w:val="single" w:sz="4" w:space="0" w:color="000000"/>
            </w:tcBorders>
          </w:tcPr>
          <w:p w14:paraId="005C84D8" w14:textId="77777777" w:rsidR="00145F4B" w:rsidRDefault="00000000">
            <w:pPr>
              <w:spacing w:line="239" w:lineRule="auto"/>
              <w:ind w:left="73" w:right="687"/>
            </w:pPr>
            <w:r>
              <w:rPr>
                <w:sz w:val="20"/>
              </w:rPr>
              <w:t>Admission prices will be $7 for adults and $5 for students for tournaments. Regular season ticket prices will be $6 for adults and $5 for students. Conference passes will be allowed. Sub-Varsity ONLY &amp; Middle School athletic events will be $4 for adults and $3 for students. Admission prices will be $5 for adults and $4 for students for Sub-Varsity &amp; Middle athletic tournaments.</w:t>
            </w:r>
            <w:r>
              <w:rPr>
                <w:rFonts w:ascii="Times New Roman" w:eastAsia="Times New Roman" w:hAnsi="Times New Roman" w:cs="Times New Roman"/>
                <w:sz w:val="20"/>
              </w:rPr>
              <w:t xml:space="preserve"> </w:t>
            </w:r>
          </w:p>
          <w:p w14:paraId="786102DF" w14:textId="6DFFFCE3" w:rsidR="00145F4B" w:rsidRDefault="00000000">
            <w:pPr>
              <w:ind w:left="73" w:right="442"/>
            </w:pPr>
            <w:r>
              <w:rPr>
                <w:rFonts w:ascii="Times New Roman" w:eastAsia="Times New Roman" w:hAnsi="Times New Roman" w:cs="Times New Roman"/>
                <w:sz w:val="18"/>
              </w:rPr>
              <w:t xml:space="preserve">Students may purchase an Activity Ticket for $60.00 per year for high school events and $35 for middle school events. For District and Conference events hosted by the School, cost to be set by NSAA but not to exceed $20.00 </w:t>
            </w:r>
            <w:r w:rsidR="003C0C67">
              <w:rPr>
                <w:rFonts w:ascii="Times New Roman" w:eastAsia="Times New Roman" w:hAnsi="Times New Roman" w:cs="Times New Roman"/>
                <w:sz w:val="18"/>
              </w:rPr>
              <w:t>per event.</w:t>
            </w:r>
          </w:p>
        </w:tc>
      </w:tr>
    </w:tbl>
    <w:p w14:paraId="7BACFAAC" w14:textId="5F6ADA01" w:rsidR="00145F4B" w:rsidRDefault="00000000">
      <w:pPr>
        <w:spacing w:after="0"/>
        <w:ind w:left="5754"/>
      </w:pPr>
      <w:r>
        <w:rPr>
          <w:rFonts w:ascii="Times New Roman" w:eastAsia="Times New Roman" w:hAnsi="Times New Roman" w:cs="Times New Roman"/>
          <w:sz w:val="20"/>
        </w:rPr>
        <w:t xml:space="preserve"> </w:t>
      </w:r>
    </w:p>
    <w:p w14:paraId="36199850" w14:textId="77777777" w:rsidR="00145F4B" w:rsidRDefault="00145F4B">
      <w:pPr>
        <w:spacing w:after="0"/>
        <w:ind w:left="-1522" w:right="10349"/>
      </w:pPr>
    </w:p>
    <w:tbl>
      <w:tblPr>
        <w:tblStyle w:val="TableGrid"/>
        <w:tblW w:w="9362" w:type="dxa"/>
        <w:tblInd w:w="276" w:type="dxa"/>
        <w:tblCellMar>
          <w:top w:w="7" w:type="dxa"/>
          <w:left w:w="61" w:type="dxa"/>
          <w:right w:w="115" w:type="dxa"/>
        </w:tblCellMar>
        <w:tblLook w:val="04A0" w:firstRow="1" w:lastRow="0" w:firstColumn="1" w:lastColumn="0" w:noHBand="0" w:noVBand="1"/>
      </w:tblPr>
      <w:tblGrid>
        <w:gridCol w:w="2695"/>
        <w:gridCol w:w="2705"/>
        <w:gridCol w:w="3962"/>
      </w:tblGrid>
      <w:tr w:rsidR="00145F4B" w14:paraId="6484918A" w14:textId="77777777">
        <w:trPr>
          <w:trHeight w:val="830"/>
        </w:trPr>
        <w:tc>
          <w:tcPr>
            <w:tcW w:w="2695" w:type="dxa"/>
            <w:tcBorders>
              <w:top w:val="single" w:sz="2" w:space="0" w:color="000000"/>
              <w:left w:val="single" w:sz="2" w:space="0" w:color="000000"/>
              <w:bottom w:val="single" w:sz="2" w:space="0" w:color="000000"/>
              <w:right w:val="single" w:sz="8" w:space="0" w:color="000000"/>
            </w:tcBorders>
          </w:tcPr>
          <w:p w14:paraId="0EF50A42" w14:textId="77777777" w:rsidR="00145F4B" w:rsidRDefault="00000000">
            <w:pPr>
              <w:ind w:left="465"/>
            </w:pPr>
            <w:r>
              <w:rPr>
                <w:rFonts w:ascii="Times New Roman" w:eastAsia="Times New Roman" w:hAnsi="Times New Roman" w:cs="Times New Roman"/>
              </w:rPr>
              <w:lastRenderedPageBreak/>
              <w:t xml:space="preserve">3. Athletic Physicals </w:t>
            </w:r>
          </w:p>
        </w:tc>
        <w:tc>
          <w:tcPr>
            <w:tcW w:w="2705" w:type="dxa"/>
            <w:tcBorders>
              <w:top w:val="single" w:sz="2" w:space="0" w:color="000000"/>
              <w:left w:val="single" w:sz="8" w:space="0" w:color="000000"/>
              <w:bottom w:val="single" w:sz="2" w:space="0" w:color="000000"/>
              <w:right w:val="single" w:sz="2" w:space="0" w:color="000000"/>
            </w:tcBorders>
          </w:tcPr>
          <w:p w14:paraId="69974D9B" w14:textId="77777777" w:rsidR="00145F4B" w:rsidRDefault="00000000">
            <w:pPr>
              <w:ind w:left="4" w:firstLine="19"/>
            </w:pPr>
            <w:r>
              <w:rPr>
                <w:rFonts w:ascii="Times New Roman" w:eastAsia="Times New Roman" w:hAnsi="Times New Roman" w:cs="Times New Roman"/>
              </w:rPr>
              <w:t xml:space="preserve">NSAA required athletic physicals </w:t>
            </w:r>
          </w:p>
        </w:tc>
        <w:tc>
          <w:tcPr>
            <w:tcW w:w="3962" w:type="dxa"/>
            <w:tcBorders>
              <w:top w:val="single" w:sz="2" w:space="0" w:color="000000"/>
              <w:left w:val="single" w:sz="2" w:space="0" w:color="000000"/>
              <w:bottom w:val="single" w:sz="2" w:space="0" w:color="000000"/>
              <w:right w:val="single" w:sz="4" w:space="0" w:color="000000"/>
            </w:tcBorders>
          </w:tcPr>
          <w:p w14:paraId="6C892605" w14:textId="77777777" w:rsidR="00145F4B" w:rsidRDefault="00000000">
            <w:pPr>
              <w:ind w:right="247" w:firstLine="21"/>
            </w:pPr>
            <w:r>
              <w:rPr>
                <w:rFonts w:ascii="Times New Roman" w:eastAsia="Times New Roman" w:hAnsi="Times New Roman" w:cs="Times New Roman"/>
              </w:rPr>
              <w:t xml:space="preserve">Cost varies; payable directly to student's physician or clinic. </w:t>
            </w:r>
          </w:p>
        </w:tc>
      </w:tr>
    </w:tbl>
    <w:p w14:paraId="4CD04169" w14:textId="77777777" w:rsidR="00145F4B" w:rsidRDefault="00000000">
      <w:r>
        <w:br w:type="page"/>
      </w:r>
    </w:p>
    <w:p w14:paraId="6C6A30A9" w14:textId="77777777" w:rsidR="00145F4B" w:rsidRDefault="00145F4B">
      <w:pPr>
        <w:spacing w:after="0"/>
        <w:ind w:left="-1522" w:right="10349"/>
      </w:pPr>
    </w:p>
    <w:tbl>
      <w:tblPr>
        <w:tblStyle w:val="TableGrid"/>
        <w:tblW w:w="9362" w:type="dxa"/>
        <w:tblInd w:w="276" w:type="dxa"/>
        <w:tblCellMar>
          <w:top w:w="2" w:type="dxa"/>
          <w:right w:w="11" w:type="dxa"/>
        </w:tblCellMar>
        <w:tblLook w:val="04A0" w:firstRow="1" w:lastRow="0" w:firstColumn="1" w:lastColumn="0" w:noHBand="0" w:noVBand="1"/>
      </w:tblPr>
      <w:tblGrid>
        <w:gridCol w:w="2702"/>
        <w:gridCol w:w="2698"/>
        <w:gridCol w:w="2030"/>
        <w:gridCol w:w="1932"/>
      </w:tblGrid>
      <w:tr w:rsidR="00145F4B" w14:paraId="1B506E68" w14:textId="77777777">
        <w:trPr>
          <w:trHeight w:val="3408"/>
        </w:trPr>
        <w:tc>
          <w:tcPr>
            <w:tcW w:w="2702" w:type="dxa"/>
            <w:vMerge w:val="restart"/>
            <w:tcBorders>
              <w:top w:val="single" w:sz="2" w:space="0" w:color="000000"/>
              <w:left w:val="single" w:sz="2" w:space="0" w:color="000000"/>
              <w:bottom w:val="single" w:sz="2" w:space="0" w:color="000000"/>
              <w:right w:val="single" w:sz="2" w:space="0" w:color="000000"/>
            </w:tcBorders>
          </w:tcPr>
          <w:p w14:paraId="40D9A33A" w14:textId="77777777" w:rsidR="00145F4B" w:rsidRDefault="00000000">
            <w:pPr>
              <w:ind w:right="90"/>
              <w:jc w:val="center"/>
            </w:pPr>
            <w:r>
              <w:rPr>
                <w:rFonts w:ascii="Times New Roman" w:eastAsia="Times New Roman" w:hAnsi="Times New Roman" w:cs="Times New Roman"/>
              </w:rPr>
              <w:t xml:space="preserve">4. Equipment and </w:t>
            </w:r>
          </w:p>
          <w:p w14:paraId="7857CE32" w14:textId="77777777" w:rsidR="00145F4B" w:rsidRDefault="00000000">
            <w:pPr>
              <w:ind w:left="886"/>
            </w:pPr>
            <w:r>
              <w:rPr>
                <w:rFonts w:ascii="Times New Roman" w:eastAsia="Times New Roman" w:hAnsi="Times New Roman" w:cs="Times New Roman"/>
              </w:rPr>
              <w:t xml:space="preserve">attire </w:t>
            </w:r>
          </w:p>
        </w:tc>
        <w:tc>
          <w:tcPr>
            <w:tcW w:w="2698" w:type="dxa"/>
            <w:vMerge w:val="restart"/>
            <w:tcBorders>
              <w:top w:val="single" w:sz="2" w:space="0" w:color="000000"/>
              <w:left w:val="single" w:sz="2" w:space="0" w:color="000000"/>
              <w:bottom w:val="single" w:sz="2" w:space="0" w:color="000000"/>
              <w:right w:val="single" w:sz="2" w:space="0" w:color="000000"/>
            </w:tcBorders>
          </w:tcPr>
          <w:p w14:paraId="5B8E441B" w14:textId="77777777" w:rsidR="00145F4B" w:rsidRDefault="00000000">
            <w:pPr>
              <w:ind w:left="73" w:right="194"/>
            </w:pPr>
            <w:r>
              <w:rPr>
                <w:rFonts w:ascii="Times New Roman" w:eastAsia="Times New Roman" w:hAnsi="Times New Roman" w:cs="Times New Roman"/>
              </w:rPr>
              <w:t xml:space="preserve">Students are responsible for required equipment and attire appropriate to the sport or activity which are not provided by the school, and are responsible for any optional clothing, equipment, or other items associated with the sport or activity.  Uniform items are checked out to students. If lost or damaged students will be assessed fees in the amount of replacement cost. </w:t>
            </w:r>
          </w:p>
        </w:tc>
        <w:tc>
          <w:tcPr>
            <w:tcW w:w="3962" w:type="dxa"/>
            <w:gridSpan w:val="2"/>
            <w:tcBorders>
              <w:top w:val="single" w:sz="2" w:space="0" w:color="000000"/>
              <w:left w:val="single" w:sz="2" w:space="0" w:color="000000"/>
              <w:bottom w:val="single" w:sz="2" w:space="0" w:color="000000"/>
              <w:right w:val="single" w:sz="4" w:space="0" w:color="000000"/>
            </w:tcBorders>
          </w:tcPr>
          <w:p w14:paraId="7BD7A7E1" w14:textId="77777777" w:rsidR="00145F4B" w:rsidRDefault="00000000">
            <w:pPr>
              <w:ind w:left="6" w:right="15"/>
            </w:pPr>
            <w:r>
              <w:rPr>
                <w:rFonts w:ascii="Times New Roman" w:eastAsia="Times New Roman" w:hAnsi="Times New Roman" w:cs="Times New Roman"/>
              </w:rPr>
              <w:t xml:space="preserve">Required items include athletic undergarments (supporter, bra, socks and undershirts), practice attire, including shorts, shirts, socks and shoes suitable for the activity, and dress attire suitable for team travel. Optional items for which students are responsible include: personal athletic bags, hair ties, sweat bands, non-required gloves, towels, forearm pads and personal medical devices (braces, orthopedic inserts, etc.). Additional required items for particular sports or activities include: </w:t>
            </w:r>
          </w:p>
        </w:tc>
      </w:tr>
      <w:tr w:rsidR="00145F4B" w14:paraId="655C86CD" w14:textId="77777777">
        <w:trPr>
          <w:trHeight w:val="288"/>
        </w:trPr>
        <w:tc>
          <w:tcPr>
            <w:tcW w:w="0" w:type="auto"/>
            <w:vMerge/>
            <w:tcBorders>
              <w:top w:val="nil"/>
              <w:left w:val="single" w:sz="2" w:space="0" w:color="000000"/>
              <w:bottom w:val="nil"/>
              <w:right w:val="single" w:sz="2" w:space="0" w:color="000000"/>
            </w:tcBorders>
          </w:tcPr>
          <w:p w14:paraId="77A8556F" w14:textId="77777777" w:rsidR="00145F4B" w:rsidRDefault="00145F4B"/>
        </w:tc>
        <w:tc>
          <w:tcPr>
            <w:tcW w:w="0" w:type="auto"/>
            <w:vMerge/>
            <w:tcBorders>
              <w:top w:val="nil"/>
              <w:left w:val="single" w:sz="2" w:space="0" w:color="000000"/>
              <w:bottom w:val="nil"/>
              <w:right w:val="single" w:sz="2" w:space="0" w:color="000000"/>
            </w:tcBorders>
          </w:tcPr>
          <w:p w14:paraId="0FE2725F"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7D4A6154" w14:textId="77777777" w:rsidR="00145F4B" w:rsidRDefault="00000000">
            <w:pPr>
              <w:ind w:left="174"/>
            </w:pPr>
            <w:r>
              <w:rPr>
                <w:rFonts w:ascii="Times New Roman" w:eastAsia="Times New Roman" w:hAnsi="Times New Roman" w:cs="Times New Roman"/>
              </w:rPr>
              <w:t xml:space="preserve">Basketball </w:t>
            </w:r>
          </w:p>
        </w:tc>
        <w:tc>
          <w:tcPr>
            <w:tcW w:w="1932" w:type="dxa"/>
            <w:tcBorders>
              <w:top w:val="single" w:sz="2" w:space="0" w:color="000000"/>
              <w:left w:val="single" w:sz="2" w:space="0" w:color="000000"/>
              <w:bottom w:val="single" w:sz="2" w:space="0" w:color="000000"/>
              <w:right w:val="single" w:sz="4" w:space="0" w:color="000000"/>
            </w:tcBorders>
          </w:tcPr>
          <w:p w14:paraId="2984C3E9" w14:textId="77777777" w:rsidR="00145F4B" w:rsidRDefault="00000000">
            <w:pPr>
              <w:ind w:left="61"/>
            </w:pPr>
            <w:r>
              <w:rPr>
                <w:rFonts w:ascii="Times New Roman" w:eastAsia="Times New Roman" w:hAnsi="Times New Roman" w:cs="Times New Roman"/>
              </w:rPr>
              <w:t xml:space="preserve">No additional </w:t>
            </w:r>
          </w:p>
        </w:tc>
      </w:tr>
      <w:tr w:rsidR="00145F4B" w14:paraId="524ED4A0" w14:textId="77777777">
        <w:trPr>
          <w:trHeight w:val="288"/>
        </w:trPr>
        <w:tc>
          <w:tcPr>
            <w:tcW w:w="0" w:type="auto"/>
            <w:vMerge/>
            <w:tcBorders>
              <w:top w:val="nil"/>
              <w:left w:val="single" w:sz="2" w:space="0" w:color="000000"/>
              <w:bottom w:val="nil"/>
              <w:right w:val="single" w:sz="2" w:space="0" w:color="000000"/>
            </w:tcBorders>
          </w:tcPr>
          <w:p w14:paraId="29AC596A" w14:textId="77777777" w:rsidR="00145F4B" w:rsidRDefault="00145F4B"/>
        </w:tc>
        <w:tc>
          <w:tcPr>
            <w:tcW w:w="0" w:type="auto"/>
            <w:vMerge/>
            <w:tcBorders>
              <w:top w:val="nil"/>
              <w:left w:val="single" w:sz="2" w:space="0" w:color="000000"/>
              <w:bottom w:val="nil"/>
              <w:right w:val="single" w:sz="2" w:space="0" w:color="000000"/>
            </w:tcBorders>
          </w:tcPr>
          <w:p w14:paraId="53EF0369"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1362AD10" w14:textId="77777777" w:rsidR="00145F4B" w:rsidRDefault="00000000">
            <w:pPr>
              <w:ind w:left="174"/>
            </w:pPr>
            <w:r>
              <w:rPr>
                <w:rFonts w:ascii="Times New Roman" w:eastAsia="Times New Roman" w:hAnsi="Times New Roman" w:cs="Times New Roman"/>
              </w:rPr>
              <w:t xml:space="preserve">Cross country </w:t>
            </w:r>
          </w:p>
        </w:tc>
        <w:tc>
          <w:tcPr>
            <w:tcW w:w="1932" w:type="dxa"/>
            <w:tcBorders>
              <w:top w:val="single" w:sz="2" w:space="0" w:color="000000"/>
              <w:left w:val="single" w:sz="2" w:space="0" w:color="000000"/>
              <w:bottom w:val="single" w:sz="2" w:space="0" w:color="000000"/>
              <w:right w:val="single" w:sz="4" w:space="0" w:color="000000"/>
            </w:tcBorders>
          </w:tcPr>
          <w:p w14:paraId="4B95F117" w14:textId="77777777" w:rsidR="00145F4B" w:rsidRDefault="00000000">
            <w:pPr>
              <w:ind w:left="61"/>
            </w:pPr>
            <w:r>
              <w:rPr>
                <w:rFonts w:ascii="Times New Roman" w:eastAsia="Times New Roman" w:hAnsi="Times New Roman" w:cs="Times New Roman"/>
              </w:rPr>
              <w:t xml:space="preserve">No additional </w:t>
            </w:r>
          </w:p>
        </w:tc>
      </w:tr>
      <w:tr w:rsidR="00145F4B" w14:paraId="097CAEE0" w14:textId="77777777">
        <w:trPr>
          <w:trHeight w:val="518"/>
        </w:trPr>
        <w:tc>
          <w:tcPr>
            <w:tcW w:w="0" w:type="auto"/>
            <w:vMerge/>
            <w:tcBorders>
              <w:top w:val="nil"/>
              <w:left w:val="single" w:sz="2" w:space="0" w:color="000000"/>
              <w:bottom w:val="nil"/>
              <w:right w:val="single" w:sz="2" w:space="0" w:color="000000"/>
            </w:tcBorders>
          </w:tcPr>
          <w:p w14:paraId="353FCCBA" w14:textId="77777777" w:rsidR="00145F4B" w:rsidRDefault="00145F4B"/>
        </w:tc>
        <w:tc>
          <w:tcPr>
            <w:tcW w:w="0" w:type="auto"/>
            <w:vMerge/>
            <w:tcBorders>
              <w:top w:val="nil"/>
              <w:left w:val="single" w:sz="2" w:space="0" w:color="000000"/>
              <w:bottom w:val="nil"/>
              <w:right w:val="single" w:sz="2" w:space="0" w:color="000000"/>
            </w:tcBorders>
          </w:tcPr>
          <w:p w14:paraId="6B9DC3CD"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1E6D6D36" w14:textId="77777777" w:rsidR="00145F4B" w:rsidRDefault="00000000">
            <w:pPr>
              <w:ind w:left="174"/>
            </w:pPr>
            <w:r>
              <w:rPr>
                <w:rFonts w:ascii="Times New Roman" w:eastAsia="Times New Roman" w:hAnsi="Times New Roman" w:cs="Times New Roman"/>
              </w:rPr>
              <w:t xml:space="preserve">Football </w:t>
            </w:r>
          </w:p>
        </w:tc>
        <w:tc>
          <w:tcPr>
            <w:tcW w:w="1932" w:type="dxa"/>
            <w:tcBorders>
              <w:top w:val="single" w:sz="2" w:space="0" w:color="000000"/>
              <w:left w:val="single" w:sz="2" w:space="0" w:color="000000"/>
              <w:bottom w:val="single" w:sz="2" w:space="0" w:color="000000"/>
              <w:right w:val="single" w:sz="4" w:space="0" w:color="000000"/>
            </w:tcBorders>
          </w:tcPr>
          <w:p w14:paraId="67036D15" w14:textId="77777777" w:rsidR="00145F4B" w:rsidRDefault="00000000">
            <w:pPr>
              <w:ind w:left="61"/>
            </w:pPr>
            <w:r>
              <w:rPr>
                <w:rFonts w:ascii="Times New Roman" w:eastAsia="Times New Roman" w:hAnsi="Times New Roman" w:cs="Times New Roman"/>
              </w:rPr>
              <w:t xml:space="preserve">Mouthpiece </w:t>
            </w:r>
          </w:p>
        </w:tc>
      </w:tr>
      <w:tr w:rsidR="00145F4B" w14:paraId="4EAD6120" w14:textId="77777777">
        <w:trPr>
          <w:trHeight w:val="562"/>
        </w:trPr>
        <w:tc>
          <w:tcPr>
            <w:tcW w:w="0" w:type="auto"/>
            <w:vMerge/>
            <w:tcBorders>
              <w:top w:val="nil"/>
              <w:left w:val="single" w:sz="2" w:space="0" w:color="000000"/>
              <w:bottom w:val="nil"/>
              <w:right w:val="single" w:sz="2" w:space="0" w:color="000000"/>
            </w:tcBorders>
          </w:tcPr>
          <w:p w14:paraId="0F4D7E9A" w14:textId="77777777" w:rsidR="00145F4B" w:rsidRDefault="00145F4B"/>
        </w:tc>
        <w:tc>
          <w:tcPr>
            <w:tcW w:w="0" w:type="auto"/>
            <w:vMerge/>
            <w:tcBorders>
              <w:top w:val="nil"/>
              <w:left w:val="single" w:sz="2" w:space="0" w:color="000000"/>
              <w:bottom w:val="nil"/>
              <w:right w:val="single" w:sz="2" w:space="0" w:color="000000"/>
            </w:tcBorders>
          </w:tcPr>
          <w:p w14:paraId="2AFE8867"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01C3A293" w14:textId="77777777" w:rsidR="00145F4B" w:rsidRDefault="00000000">
            <w:pPr>
              <w:ind w:left="174"/>
            </w:pPr>
            <w:r>
              <w:rPr>
                <w:rFonts w:ascii="Times New Roman" w:eastAsia="Times New Roman" w:hAnsi="Times New Roman" w:cs="Times New Roman"/>
              </w:rPr>
              <w:t xml:space="preserve">Golf </w:t>
            </w:r>
          </w:p>
        </w:tc>
        <w:tc>
          <w:tcPr>
            <w:tcW w:w="1932" w:type="dxa"/>
            <w:tcBorders>
              <w:top w:val="single" w:sz="2" w:space="0" w:color="000000"/>
              <w:left w:val="single" w:sz="2" w:space="0" w:color="000000"/>
              <w:bottom w:val="single" w:sz="2" w:space="0" w:color="000000"/>
              <w:right w:val="single" w:sz="4" w:space="0" w:color="000000"/>
            </w:tcBorders>
          </w:tcPr>
          <w:p w14:paraId="49409BFF" w14:textId="77777777" w:rsidR="00145F4B" w:rsidRDefault="00000000">
            <w:pPr>
              <w:ind w:left="61" w:right="346"/>
            </w:pPr>
            <w:r>
              <w:rPr>
                <w:rFonts w:ascii="Times New Roman" w:eastAsia="Times New Roman" w:hAnsi="Times New Roman" w:cs="Times New Roman"/>
              </w:rPr>
              <w:t xml:space="preserve">Golf bag &amp; clubs </w:t>
            </w:r>
          </w:p>
        </w:tc>
      </w:tr>
      <w:tr w:rsidR="00145F4B" w14:paraId="1092F72D" w14:textId="77777777">
        <w:trPr>
          <w:trHeight w:val="566"/>
        </w:trPr>
        <w:tc>
          <w:tcPr>
            <w:tcW w:w="0" w:type="auto"/>
            <w:vMerge/>
            <w:tcBorders>
              <w:top w:val="nil"/>
              <w:left w:val="single" w:sz="2" w:space="0" w:color="000000"/>
              <w:bottom w:val="nil"/>
              <w:right w:val="single" w:sz="2" w:space="0" w:color="000000"/>
            </w:tcBorders>
          </w:tcPr>
          <w:p w14:paraId="6C73F126" w14:textId="77777777" w:rsidR="00145F4B" w:rsidRDefault="00145F4B"/>
        </w:tc>
        <w:tc>
          <w:tcPr>
            <w:tcW w:w="0" w:type="auto"/>
            <w:vMerge/>
            <w:tcBorders>
              <w:top w:val="nil"/>
              <w:left w:val="single" w:sz="2" w:space="0" w:color="000000"/>
              <w:bottom w:val="nil"/>
              <w:right w:val="single" w:sz="2" w:space="0" w:color="000000"/>
            </w:tcBorders>
          </w:tcPr>
          <w:p w14:paraId="36F7278E"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42B549E1" w14:textId="77777777" w:rsidR="00145F4B" w:rsidRDefault="00000000">
            <w:pPr>
              <w:ind w:left="174"/>
            </w:pPr>
            <w:r>
              <w:rPr>
                <w:rFonts w:ascii="Times New Roman" w:eastAsia="Times New Roman" w:hAnsi="Times New Roman" w:cs="Times New Roman"/>
              </w:rPr>
              <w:t xml:space="preserve">Softball </w:t>
            </w:r>
          </w:p>
        </w:tc>
        <w:tc>
          <w:tcPr>
            <w:tcW w:w="1932" w:type="dxa"/>
            <w:tcBorders>
              <w:top w:val="single" w:sz="2" w:space="0" w:color="000000"/>
              <w:left w:val="single" w:sz="2" w:space="0" w:color="000000"/>
              <w:bottom w:val="single" w:sz="2" w:space="0" w:color="000000"/>
              <w:right w:val="single" w:sz="4" w:space="0" w:color="000000"/>
            </w:tcBorders>
          </w:tcPr>
          <w:p w14:paraId="3FE007AB" w14:textId="77777777" w:rsidR="00145F4B" w:rsidRDefault="00000000">
            <w:pPr>
              <w:ind w:left="61"/>
            </w:pPr>
            <w:r>
              <w:rPr>
                <w:rFonts w:ascii="Times New Roman" w:eastAsia="Times New Roman" w:hAnsi="Times New Roman" w:cs="Times New Roman"/>
              </w:rPr>
              <w:t xml:space="preserve">Softball glove </w:t>
            </w:r>
          </w:p>
        </w:tc>
      </w:tr>
      <w:tr w:rsidR="00145F4B" w14:paraId="671687DA" w14:textId="77777777">
        <w:trPr>
          <w:trHeight w:val="840"/>
        </w:trPr>
        <w:tc>
          <w:tcPr>
            <w:tcW w:w="0" w:type="auto"/>
            <w:vMerge/>
            <w:tcBorders>
              <w:top w:val="nil"/>
              <w:left w:val="single" w:sz="2" w:space="0" w:color="000000"/>
              <w:bottom w:val="nil"/>
              <w:right w:val="single" w:sz="2" w:space="0" w:color="000000"/>
            </w:tcBorders>
          </w:tcPr>
          <w:p w14:paraId="71213AD5" w14:textId="77777777" w:rsidR="00145F4B" w:rsidRDefault="00145F4B"/>
        </w:tc>
        <w:tc>
          <w:tcPr>
            <w:tcW w:w="0" w:type="auto"/>
            <w:vMerge/>
            <w:tcBorders>
              <w:top w:val="nil"/>
              <w:left w:val="single" w:sz="2" w:space="0" w:color="000000"/>
              <w:bottom w:val="nil"/>
              <w:right w:val="single" w:sz="2" w:space="0" w:color="000000"/>
            </w:tcBorders>
          </w:tcPr>
          <w:p w14:paraId="22DAF424"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44D4DF2C" w14:textId="77777777" w:rsidR="00145F4B" w:rsidRDefault="00000000">
            <w:pPr>
              <w:ind w:left="174"/>
            </w:pPr>
            <w:r>
              <w:rPr>
                <w:rFonts w:ascii="Times New Roman" w:eastAsia="Times New Roman" w:hAnsi="Times New Roman" w:cs="Times New Roman"/>
              </w:rPr>
              <w:t xml:space="preserve">Speech/Debate </w:t>
            </w:r>
          </w:p>
        </w:tc>
        <w:tc>
          <w:tcPr>
            <w:tcW w:w="1932" w:type="dxa"/>
            <w:tcBorders>
              <w:top w:val="single" w:sz="2" w:space="0" w:color="000000"/>
              <w:left w:val="single" w:sz="2" w:space="0" w:color="000000"/>
              <w:bottom w:val="single" w:sz="2" w:space="0" w:color="000000"/>
              <w:right w:val="single" w:sz="4" w:space="0" w:color="000000"/>
            </w:tcBorders>
          </w:tcPr>
          <w:p w14:paraId="35826983" w14:textId="77777777" w:rsidR="00145F4B" w:rsidRDefault="00000000">
            <w:pPr>
              <w:ind w:left="61" w:right="286"/>
            </w:pPr>
            <w:r>
              <w:rPr>
                <w:rFonts w:ascii="Times New Roman" w:eastAsia="Times New Roman" w:hAnsi="Times New Roman" w:cs="Times New Roman"/>
              </w:rPr>
              <w:t xml:space="preserve">Dress attire; copies of research </w:t>
            </w:r>
          </w:p>
        </w:tc>
      </w:tr>
      <w:tr w:rsidR="00145F4B" w14:paraId="20DD8988" w14:textId="77777777">
        <w:trPr>
          <w:trHeight w:val="288"/>
        </w:trPr>
        <w:tc>
          <w:tcPr>
            <w:tcW w:w="0" w:type="auto"/>
            <w:vMerge/>
            <w:tcBorders>
              <w:top w:val="nil"/>
              <w:left w:val="single" w:sz="2" w:space="0" w:color="000000"/>
              <w:bottom w:val="nil"/>
              <w:right w:val="single" w:sz="2" w:space="0" w:color="000000"/>
            </w:tcBorders>
          </w:tcPr>
          <w:p w14:paraId="6666980D" w14:textId="77777777" w:rsidR="00145F4B" w:rsidRDefault="00145F4B"/>
        </w:tc>
        <w:tc>
          <w:tcPr>
            <w:tcW w:w="0" w:type="auto"/>
            <w:vMerge/>
            <w:tcBorders>
              <w:top w:val="nil"/>
              <w:left w:val="single" w:sz="2" w:space="0" w:color="000000"/>
              <w:bottom w:val="nil"/>
              <w:right w:val="single" w:sz="2" w:space="0" w:color="000000"/>
            </w:tcBorders>
          </w:tcPr>
          <w:p w14:paraId="08E40D1B"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2FD78B3E" w14:textId="77777777" w:rsidR="00145F4B" w:rsidRDefault="00000000">
            <w:pPr>
              <w:ind w:left="174"/>
            </w:pPr>
            <w:r>
              <w:rPr>
                <w:rFonts w:ascii="Times New Roman" w:eastAsia="Times New Roman" w:hAnsi="Times New Roman" w:cs="Times New Roman"/>
              </w:rPr>
              <w:t xml:space="preserve">Track </w:t>
            </w:r>
          </w:p>
        </w:tc>
        <w:tc>
          <w:tcPr>
            <w:tcW w:w="1932" w:type="dxa"/>
            <w:tcBorders>
              <w:top w:val="single" w:sz="2" w:space="0" w:color="000000"/>
              <w:left w:val="single" w:sz="2" w:space="0" w:color="000000"/>
              <w:bottom w:val="single" w:sz="2" w:space="0" w:color="000000"/>
              <w:right w:val="single" w:sz="4" w:space="0" w:color="000000"/>
            </w:tcBorders>
          </w:tcPr>
          <w:p w14:paraId="7B059978" w14:textId="77777777" w:rsidR="00145F4B" w:rsidRDefault="00000000">
            <w:pPr>
              <w:ind w:left="61"/>
            </w:pPr>
            <w:r>
              <w:rPr>
                <w:rFonts w:ascii="Times New Roman" w:eastAsia="Times New Roman" w:hAnsi="Times New Roman" w:cs="Times New Roman"/>
              </w:rPr>
              <w:t xml:space="preserve">No additional </w:t>
            </w:r>
          </w:p>
        </w:tc>
      </w:tr>
      <w:tr w:rsidR="00145F4B" w14:paraId="48BC57CF" w14:textId="77777777">
        <w:trPr>
          <w:trHeight w:val="562"/>
        </w:trPr>
        <w:tc>
          <w:tcPr>
            <w:tcW w:w="0" w:type="auto"/>
            <w:vMerge/>
            <w:tcBorders>
              <w:top w:val="nil"/>
              <w:left w:val="single" w:sz="2" w:space="0" w:color="000000"/>
              <w:bottom w:val="nil"/>
              <w:right w:val="single" w:sz="2" w:space="0" w:color="000000"/>
            </w:tcBorders>
          </w:tcPr>
          <w:p w14:paraId="6DF1E053" w14:textId="77777777" w:rsidR="00145F4B" w:rsidRDefault="00145F4B"/>
        </w:tc>
        <w:tc>
          <w:tcPr>
            <w:tcW w:w="0" w:type="auto"/>
            <w:vMerge/>
            <w:tcBorders>
              <w:top w:val="nil"/>
              <w:left w:val="single" w:sz="2" w:space="0" w:color="000000"/>
              <w:bottom w:val="nil"/>
              <w:right w:val="single" w:sz="2" w:space="0" w:color="000000"/>
            </w:tcBorders>
          </w:tcPr>
          <w:p w14:paraId="7337B9A6"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3BDA0BEB" w14:textId="77777777" w:rsidR="00145F4B" w:rsidRDefault="00000000">
            <w:pPr>
              <w:ind w:left="174"/>
            </w:pPr>
            <w:r>
              <w:rPr>
                <w:rFonts w:ascii="Times New Roman" w:eastAsia="Times New Roman" w:hAnsi="Times New Roman" w:cs="Times New Roman"/>
              </w:rPr>
              <w:t xml:space="preserve">Volleyball </w:t>
            </w:r>
          </w:p>
        </w:tc>
        <w:tc>
          <w:tcPr>
            <w:tcW w:w="1932" w:type="dxa"/>
            <w:tcBorders>
              <w:top w:val="single" w:sz="2" w:space="0" w:color="000000"/>
              <w:left w:val="single" w:sz="2" w:space="0" w:color="000000"/>
              <w:bottom w:val="single" w:sz="2" w:space="0" w:color="000000"/>
              <w:right w:val="single" w:sz="4" w:space="0" w:color="000000"/>
            </w:tcBorders>
          </w:tcPr>
          <w:p w14:paraId="3707FE87" w14:textId="77777777" w:rsidR="00145F4B" w:rsidRDefault="00000000">
            <w:pPr>
              <w:ind w:left="61" w:right="14"/>
            </w:pPr>
            <w:r>
              <w:rPr>
                <w:rFonts w:ascii="Times New Roman" w:eastAsia="Times New Roman" w:hAnsi="Times New Roman" w:cs="Times New Roman"/>
              </w:rPr>
              <w:t xml:space="preserve">Volleyball knee pads </w:t>
            </w:r>
          </w:p>
        </w:tc>
      </w:tr>
      <w:tr w:rsidR="00145F4B" w14:paraId="15B55912" w14:textId="77777777">
        <w:trPr>
          <w:trHeight w:val="566"/>
        </w:trPr>
        <w:tc>
          <w:tcPr>
            <w:tcW w:w="0" w:type="auto"/>
            <w:vMerge/>
            <w:tcBorders>
              <w:top w:val="nil"/>
              <w:left w:val="single" w:sz="2" w:space="0" w:color="000000"/>
              <w:bottom w:val="nil"/>
              <w:right w:val="single" w:sz="2" w:space="0" w:color="000000"/>
            </w:tcBorders>
          </w:tcPr>
          <w:p w14:paraId="7C818713" w14:textId="77777777" w:rsidR="00145F4B" w:rsidRDefault="00145F4B"/>
        </w:tc>
        <w:tc>
          <w:tcPr>
            <w:tcW w:w="0" w:type="auto"/>
            <w:vMerge/>
            <w:tcBorders>
              <w:top w:val="nil"/>
              <w:left w:val="single" w:sz="2" w:space="0" w:color="000000"/>
              <w:bottom w:val="nil"/>
              <w:right w:val="single" w:sz="2" w:space="0" w:color="000000"/>
            </w:tcBorders>
          </w:tcPr>
          <w:p w14:paraId="1027CCCE"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61E8B9B3" w14:textId="77777777" w:rsidR="00145F4B" w:rsidRDefault="00000000">
            <w:pPr>
              <w:ind w:left="174"/>
            </w:pPr>
            <w:r>
              <w:rPr>
                <w:rFonts w:ascii="Times New Roman" w:eastAsia="Times New Roman" w:hAnsi="Times New Roman" w:cs="Times New Roman"/>
              </w:rPr>
              <w:t xml:space="preserve">Wrestling </w:t>
            </w:r>
          </w:p>
        </w:tc>
        <w:tc>
          <w:tcPr>
            <w:tcW w:w="1932" w:type="dxa"/>
            <w:tcBorders>
              <w:top w:val="single" w:sz="2" w:space="0" w:color="000000"/>
              <w:left w:val="single" w:sz="2" w:space="0" w:color="000000"/>
              <w:bottom w:val="single" w:sz="2" w:space="0" w:color="000000"/>
              <w:right w:val="single" w:sz="4" w:space="0" w:color="000000"/>
            </w:tcBorders>
          </w:tcPr>
          <w:p w14:paraId="3828F114" w14:textId="77777777" w:rsidR="00145F4B" w:rsidRDefault="00000000">
            <w:pPr>
              <w:ind w:left="61" w:right="106"/>
            </w:pPr>
            <w:r>
              <w:rPr>
                <w:rFonts w:ascii="Times New Roman" w:eastAsia="Times New Roman" w:hAnsi="Times New Roman" w:cs="Times New Roman"/>
              </w:rPr>
              <w:t xml:space="preserve">Wrestling head gear </w:t>
            </w:r>
          </w:p>
        </w:tc>
      </w:tr>
      <w:tr w:rsidR="00145F4B" w14:paraId="782C59FF" w14:textId="77777777">
        <w:trPr>
          <w:trHeight w:val="1402"/>
        </w:trPr>
        <w:tc>
          <w:tcPr>
            <w:tcW w:w="0" w:type="auto"/>
            <w:vMerge/>
            <w:tcBorders>
              <w:top w:val="nil"/>
              <w:left w:val="single" w:sz="2" w:space="0" w:color="000000"/>
              <w:bottom w:val="single" w:sz="2" w:space="0" w:color="000000"/>
              <w:right w:val="single" w:sz="2" w:space="0" w:color="000000"/>
            </w:tcBorders>
          </w:tcPr>
          <w:p w14:paraId="6926C1FB" w14:textId="77777777" w:rsidR="00145F4B" w:rsidRDefault="00145F4B"/>
        </w:tc>
        <w:tc>
          <w:tcPr>
            <w:tcW w:w="0" w:type="auto"/>
            <w:vMerge/>
            <w:tcBorders>
              <w:top w:val="nil"/>
              <w:left w:val="single" w:sz="2" w:space="0" w:color="000000"/>
              <w:bottom w:val="single" w:sz="2" w:space="0" w:color="000000"/>
              <w:right w:val="single" w:sz="2" w:space="0" w:color="000000"/>
            </w:tcBorders>
          </w:tcPr>
          <w:p w14:paraId="0EECAE1A" w14:textId="77777777" w:rsidR="00145F4B" w:rsidRDefault="00145F4B"/>
        </w:tc>
        <w:tc>
          <w:tcPr>
            <w:tcW w:w="2030" w:type="dxa"/>
            <w:tcBorders>
              <w:top w:val="single" w:sz="2" w:space="0" w:color="000000"/>
              <w:left w:val="single" w:sz="2" w:space="0" w:color="000000"/>
              <w:bottom w:val="single" w:sz="2" w:space="0" w:color="000000"/>
              <w:right w:val="single" w:sz="2" w:space="0" w:color="000000"/>
            </w:tcBorders>
          </w:tcPr>
          <w:p w14:paraId="28DFCED9" w14:textId="77777777" w:rsidR="00145F4B" w:rsidRDefault="00000000">
            <w:pPr>
              <w:ind w:left="174"/>
            </w:pPr>
            <w:r>
              <w:rPr>
                <w:rFonts w:ascii="Times New Roman" w:eastAsia="Times New Roman" w:hAnsi="Times New Roman" w:cs="Times New Roman"/>
              </w:rPr>
              <w:t xml:space="preserve">Cheerleading, </w:t>
            </w:r>
          </w:p>
          <w:p w14:paraId="2D0F2589" w14:textId="77777777" w:rsidR="00145F4B" w:rsidRDefault="00000000">
            <w:pPr>
              <w:ind w:left="174"/>
            </w:pPr>
            <w:r>
              <w:rPr>
                <w:rFonts w:ascii="Times New Roman" w:eastAsia="Times New Roman" w:hAnsi="Times New Roman" w:cs="Times New Roman"/>
              </w:rPr>
              <w:t xml:space="preserve">Dance, &amp; Flag </w:t>
            </w:r>
          </w:p>
          <w:p w14:paraId="391FD648" w14:textId="77777777" w:rsidR="00145F4B" w:rsidRDefault="00000000">
            <w:pPr>
              <w:ind w:left="174"/>
            </w:pPr>
            <w:r>
              <w:rPr>
                <w:rFonts w:ascii="Times New Roman" w:eastAsia="Times New Roman" w:hAnsi="Times New Roman" w:cs="Times New Roman"/>
              </w:rPr>
              <w:t xml:space="preserve">Team Squads </w:t>
            </w:r>
          </w:p>
        </w:tc>
        <w:tc>
          <w:tcPr>
            <w:tcW w:w="1932" w:type="dxa"/>
            <w:tcBorders>
              <w:top w:val="single" w:sz="2" w:space="0" w:color="000000"/>
              <w:left w:val="single" w:sz="2" w:space="0" w:color="000000"/>
              <w:bottom w:val="single" w:sz="2" w:space="0" w:color="000000"/>
              <w:right w:val="single" w:sz="4" w:space="0" w:color="000000"/>
            </w:tcBorders>
          </w:tcPr>
          <w:p w14:paraId="156C5602" w14:textId="77777777" w:rsidR="00145F4B" w:rsidRDefault="00000000">
            <w:pPr>
              <w:ind w:left="61" w:right="177"/>
            </w:pPr>
            <w:r>
              <w:rPr>
                <w:rFonts w:ascii="Times New Roman" w:eastAsia="Times New Roman" w:hAnsi="Times New Roman" w:cs="Times New Roman"/>
              </w:rPr>
              <w:t xml:space="preserve">Shoes, approved uniforms (top &amp; skirt; jacket), poms and other accessories </w:t>
            </w:r>
          </w:p>
        </w:tc>
      </w:tr>
      <w:tr w:rsidR="00145F4B" w14:paraId="53588AF0" w14:textId="77777777">
        <w:trPr>
          <w:trHeight w:val="557"/>
        </w:trPr>
        <w:tc>
          <w:tcPr>
            <w:tcW w:w="2702" w:type="dxa"/>
            <w:tcBorders>
              <w:top w:val="single" w:sz="2" w:space="0" w:color="000000"/>
              <w:left w:val="single" w:sz="2" w:space="0" w:color="000000"/>
              <w:bottom w:val="single" w:sz="2" w:space="0" w:color="000000"/>
              <w:right w:val="single" w:sz="2" w:space="0" w:color="000000"/>
            </w:tcBorders>
          </w:tcPr>
          <w:p w14:paraId="58859295" w14:textId="77777777" w:rsidR="00145F4B" w:rsidRDefault="00000000">
            <w:pPr>
              <w:ind w:left="526"/>
            </w:pPr>
            <w:r>
              <w:rPr>
                <w:rFonts w:ascii="Times New Roman" w:eastAsia="Times New Roman" w:hAnsi="Times New Roman" w:cs="Times New Roman"/>
              </w:rPr>
              <w:t xml:space="preserve">5. Travel meals </w:t>
            </w:r>
          </w:p>
        </w:tc>
        <w:tc>
          <w:tcPr>
            <w:tcW w:w="2698" w:type="dxa"/>
            <w:tcBorders>
              <w:top w:val="single" w:sz="2" w:space="0" w:color="000000"/>
              <w:left w:val="single" w:sz="2" w:space="0" w:color="000000"/>
              <w:bottom w:val="single" w:sz="2" w:space="0" w:color="000000"/>
              <w:right w:val="single" w:sz="2" w:space="0" w:color="000000"/>
            </w:tcBorders>
          </w:tcPr>
          <w:p w14:paraId="17553D37" w14:textId="77777777" w:rsidR="00145F4B" w:rsidRDefault="00000000">
            <w:pPr>
              <w:ind w:left="73"/>
            </w:pPr>
            <w:r>
              <w:rPr>
                <w:rFonts w:ascii="Times New Roman" w:eastAsia="Times New Roman" w:hAnsi="Times New Roman" w:cs="Times New Roman"/>
              </w:rPr>
              <w:t xml:space="preserve">Meals </w:t>
            </w:r>
          </w:p>
        </w:tc>
        <w:tc>
          <w:tcPr>
            <w:tcW w:w="3962" w:type="dxa"/>
            <w:gridSpan w:val="2"/>
            <w:tcBorders>
              <w:top w:val="single" w:sz="2" w:space="0" w:color="000000"/>
              <w:left w:val="single" w:sz="2" w:space="0" w:color="000000"/>
              <w:bottom w:val="single" w:sz="2" w:space="0" w:color="000000"/>
              <w:right w:val="single" w:sz="4" w:space="0" w:color="000000"/>
            </w:tcBorders>
          </w:tcPr>
          <w:p w14:paraId="3C1A2DB7" w14:textId="77777777" w:rsidR="00145F4B" w:rsidRDefault="00000000">
            <w:pPr>
              <w:ind w:left="82"/>
            </w:pPr>
            <w:r>
              <w:rPr>
                <w:rFonts w:ascii="Times New Roman" w:eastAsia="Times New Roman" w:hAnsi="Times New Roman" w:cs="Times New Roman"/>
              </w:rPr>
              <w:t xml:space="preserve">Students are responsible for their own meals while traveling. </w:t>
            </w:r>
          </w:p>
        </w:tc>
      </w:tr>
      <w:tr w:rsidR="00145F4B" w14:paraId="0C238A48" w14:textId="77777777">
        <w:trPr>
          <w:trHeight w:val="634"/>
        </w:trPr>
        <w:tc>
          <w:tcPr>
            <w:tcW w:w="2702" w:type="dxa"/>
            <w:tcBorders>
              <w:top w:val="single" w:sz="2" w:space="0" w:color="000000"/>
              <w:left w:val="single" w:sz="2" w:space="0" w:color="000000"/>
              <w:bottom w:val="single" w:sz="2" w:space="0" w:color="000000"/>
              <w:right w:val="single" w:sz="2" w:space="0" w:color="000000"/>
            </w:tcBorders>
          </w:tcPr>
          <w:p w14:paraId="06D701A4" w14:textId="77777777" w:rsidR="00145F4B" w:rsidRDefault="00000000">
            <w:pPr>
              <w:ind w:left="526"/>
            </w:pPr>
            <w:r>
              <w:rPr>
                <w:rFonts w:ascii="Times New Roman" w:eastAsia="Times New Roman" w:hAnsi="Times New Roman" w:cs="Times New Roman"/>
              </w:rPr>
              <w:t xml:space="preserve">6. Locker use </w:t>
            </w:r>
          </w:p>
        </w:tc>
        <w:tc>
          <w:tcPr>
            <w:tcW w:w="2698" w:type="dxa"/>
            <w:tcBorders>
              <w:top w:val="single" w:sz="2" w:space="0" w:color="000000"/>
              <w:left w:val="single" w:sz="2" w:space="0" w:color="000000"/>
              <w:bottom w:val="single" w:sz="2" w:space="0" w:color="000000"/>
              <w:right w:val="single" w:sz="2" w:space="0" w:color="000000"/>
            </w:tcBorders>
          </w:tcPr>
          <w:p w14:paraId="0166AC00" w14:textId="77777777" w:rsidR="00145F4B" w:rsidRDefault="00000000">
            <w:pPr>
              <w:ind w:left="73"/>
            </w:pPr>
            <w:r>
              <w:rPr>
                <w:rFonts w:ascii="Times New Roman" w:eastAsia="Times New Roman" w:hAnsi="Times New Roman" w:cs="Times New Roman"/>
              </w:rPr>
              <w:t xml:space="preserve">Padlock for locker </w:t>
            </w:r>
          </w:p>
        </w:tc>
        <w:tc>
          <w:tcPr>
            <w:tcW w:w="3962" w:type="dxa"/>
            <w:gridSpan w:val="2"/>
            <w:tcBorders>
              <w:top w:val="single" w:sz="2" w:space="0" w:color="000000"/>
              <w:left w:val="single" w:sz="2" w:space="0" w:color="000000"/>
              <w:bottom w:val="single" w:sz="2" w:space="0" w:color="000000"/>
              <w:right w:val="single" w:sz="4" w:space="0" w:color="000000"/>
            </w:tcBorders>
          </w:tcPr>
          <w:p w14:paraId="5AE1310C" w14:textId="77777777" w:rsidR="00145F4B" w:rsidRDefault="00000000">
            <w:pPr>
              <w:ind w:left="82" w:right="463"/>
            </w:pPr>
            <w:r>
              <w:rPr>
                <w:rFonts w:ascii="Times New Roman" w:eastAsia="Times New Roman" w:hAnsi="Times New Roman" w:cs="Times New Roman"/>
              </w:rPr>
              <w:t xml:space="preserve">$5.00 fee if damaged or not returned at the end of the year. </w:t>
            </w:r>
          </w:p>
        </w:tc>
      </w:tr>
      <w:tr w:rsidR="00145F4B" w14:paraId="069DED03" w14:textId="77777777">
        <w:trPr>
          <w:trHeight w:val="1747"/>
        </w:trPr>
        <w:tc>
          <w:tcPr>
            <w:tcW w:w="2702" w:type="dxa"/>
            <w:tcBorders>
              <w:top w:val="single" w:sz="2" w:space="0" w:color="000000"/>
              <w:left w:val="single" w:sz="2" w:space="0" w:color="000000"/>
              <w:bottom w:val="single" w:sz="2" w:space="0" w:color="000000"/>
              <w:right w:val="single" w:sz="2" w:space="0" w:color="000000"/>
            </w:tcBorders>
          </w:tcPr>
          <w:p w14:paraId="4A7CA0D5" w14:textId="77777777" w:rsidR="00145F4B" w:rsidRDefault="00000000">
            <w:pPr>
              <w:ind w:left="514"/>
            </w:pPr>
            <w:r>
              <w:rPr>
                <w:rFonts w:ascii="Times New Roman" w:eastAsia="Times New Roman" w:hAnsi="Times New Roman" w:cs="Times New Roman"/>
              </w:rPr>
              <w:t xml:space="preserve">7. Camps and clinics </w:t>
            </w:r>
          </w:p>
        </w:tc>
        <w:tc>
          <w:tcPr>
            <w:tcW w:w="2698" w:type="dxa"/>
            <w:tcBorders>
              <w:top w:val="single" w:sz="2" w:space="0" w:color="000000"/>
              <w:left w:val="single" w:sz="2" w:space="0" w:color="000000"/>
              <w:bottom w:val="single" w:sz="2" w:space="0" w:color="000000"/>
              <w:right w:val="single" w:sz="2" w:space="0" w:color="000000"/>
            </w:tcBorders>
          </w:tcPr>
          <w:p w14:paraId="2A32D975" w14:textId="77777777" w:rsidR="00145F4B" w:rsidRDefault="00000000">
            <w:pPr>
              <w:ind w:left="-2" w:right="187" w:firstLine="74"/>
            </w:pPr>
            <w:r>
              <w:rPr>
                <w:rFonts w:ascii="Times New Roman" w:eastAsia="Times New Roman" w:hAnsi="Times New Roman" w:cs="Times New Roman"/>
              </w:rPr>
              <w:t xml:space="preserve">Registration and other costs of camps or clinics </w:t>
            </w:r>
          </w:p>
        </w:tc>
        <w:tc>
          <w:tcPr>
            <w:tcW w:w="3962" w:type="dxa"/>
            <w:gridSpan w:val="2"/>
            <w:tcBorders>
              <w:top w:val="single" w:sz="2" w:space="0" w:color="000000"/>
              <w:left w:val="single" w:sz="2" w:space="0" w:color="000000"/>
              <w:bottom w:val="single" w:sz="2" w:space="0" w:color="000000"/>
              <w:right w:val="single" w:sz="4" w:space="0" w:color="000000"/>
            </w:tcBorders>
          </w:tcPr>
          <w:p w14:paraId="7BCD1B51" w14:textId="77777777" w:rsidR="00145F4B" w:rsidRDefault="00000000">
            <w:pPr>
              <w:ind w:left="61" w:right="484" w:firstLine="16"/>
            </w:pPr>
            <w:r>
              <w:rPr>
                <w:rFonts w:ascii="Times New Roman" w:eastAsia="Times New Roman" w:hAnsi="Times New Roman" w:cs="Times New Roman"/>
              </w:rPr>
              <w:t xml:space="preserve">Students are responsible for the cost of all clinics, camps and conditioning programs. Any personal items purchased at camps or clinics, such as t-shirts, shall be at the student's expense. </w:t>
            </w:r>
          </w:p>
        </w:tc>
      </w:tr>
    </w:tbl>
    <w:p w14:paraId="739A45DB" w14:textId="77777777" w:rsidR="00145F4B" w:rsidRDefault="00145F4B">
      <w:pPr>
        <w:spacing w:after="0"/>
        <w:ind w:left="-1522" w:right="10349"/>
      </w:pPr>
    </w:p>
    <w:tbl>
      <w:tblPr>
        <w:tblStyle w:val="TableGrid"/>
        <w:tblW w:w="9360" w:type="dxa"/>
        <w:tblInd w:w="277" w:type="dxa"/>
        <w:tblCellMar>
          <w:left w:w="2" w:type="dxa"/>
          <w:right w:w="40" w:type="dxa"/>
        </w:tblCellMar>
        <w:tblLook w:val="04A0" w:firstRow="1" w:lastRow="0" w:firstColumn="1" w:lastColumn="0" w:noHBand="0" w:noVBand="1"/>
      </w:tblPr>
      <w:tblGrid>
        <w:gridCol w:w="2702"/>
        <w:gridCol w:w="2700"/>
        <w:gridCol w:w="3958"/>
      </w:tblGrid>
      <w:tr w:rsidR="00145F4B" w14:paraId="103C419D" w14:textId="77777777">
        <w:trPr>
          <w:trHeight w:val="830"/>
        </w:trPr>
        <w:tc>
          <w:tcPr>
            <w:tcW w:w="2702" w:type="dxa"/>
            <w:tcBorders>
              <w:top w:val="single" w:sz="2" w:space="0" w:color="000000"/>
              <w:left w:val="single" w:sz="2" w:space="0" w:color="000000"/>
              <w:bottom w:val="single" w:sz="2" w:space="0" w:color="000000"/>
              <w:right w:val="single" w:sz="2" w:space="0" w:color="000000"/>
            </w:tcBorders>
          </w:tcPr>
          <w:p w14:paraId="0076E47D" w14:textId="77777777" w:rsidR="00145F4B" w:rsidRDefault="00000000">
            <w:pPr>
              <w:ind w:right="93"/>
              <w:jc w:val="center"/>
            </w:pPr>
            <w:r>
              <w:rPr>
                <w:rFonts w:ascii="Times New Roman" w:eastAsia="Times New Roman" w:hAnsi="Times New Roman" w:cs="Times New Roman"/>
              </w:rPr>
              <w:t xml:space="preserve">8. Athletic Clubs </w:t>
            </w:r>
          </w:p>
        </w:tc>
        <w:tc>
          <w:tcPr>
            <w:tcW w:w="2700" w:type="dxa"/>
            <w:tcBorders>
              <w:top w:val="single" w:sz="2" w:space="0" w:color="000000"/>
              <w:left w:val="single" w:sz="2" w:space="0" w:color="000000"/>
              <w:bottom w:val="single" w:sz="2" w:space="0" w:color="000000"/>
              <w:right w:val="single" w:sz="2" w:space="0" w:color="000000"/>
            </w:tcBorders>
          </w:tcPr>
          <w:p w14:paraId="6C284189" w14:textId="77777777" w:rsidR="00145F4B" w:rsidRDefault="00000000">
            <w:pPr>
              <w:ind w:left="71" w:right="259"/>
            </w:pPr>
            <w:r>
              <w:rPr>
                <w:rFonts w:ascii="Times New Roman" w:eastAsia="Times New Roman" w:hAnsi="Times New Roman" w:cs="Times New Roman"/>
              </w:rPr>
              <w:t xml:space="preserve">Letterman's club and other clubs supporting the athletic program </w:t>
            </w:r>
          </w:p>
        </w:tc>
        <w:tc>
          <w:tcPr>
            <w:tcW w:w="3958" w:type="dxa"/>
            <w:tcBorders>
              <w:top w:val="single" w:sz="2" w:space="0" w:color="000000"/>
              <w:left w:val="single" w:sz="2" w:space="0" w:color="000000"/>
              <w:bottom w:val="single" w:sz="2" w:space="0" w:color="000000"/>
              <w:right w:val="single" w:sz="2" w:space="0" w:color="000000"/>
            </w:tcBorders>
          </w:tcPr>
          <w:p w14:paraId="5F671277" w14:textId="77777777" w:rsidR="00145F4B" w:rsidRDefault="00000000">
            <w:pPr>
              <w:ind w:left="73" w:right="297"/>
              <w:jc w:val="both"/>
            </w:pPr>
            <w:r>
              <w:rPr>
                <w:rFonts w:ascii="Times New Roman" w:eastAsia="Times New Roman" w:hAnsi="Times New Roman" w:cs="Times New Roman"/>
              </w:rPr>
              <w:t xml:space="preserve">Currently no dues required. Annual dues not to exceed $50.00 per club. </w:t>
            </w:r>
          </w:p>
        </w:tc>
      </w:tr>
      <w:tr w:rsidR="00145F4B" w14:paraId="00F71CE5" w14:textId="77777777">
        <w:trPr>
          <w:trHeight w:val="3941"/>
        </w:trPr>
        <w:tc>
          <w:tcPr>
            <w:tcW w:w="2702" w:type="dxa"/>
            <w:tcBorders>
              <w:top w:val="single" w:sz="2" w:space="0" w:color="000000"/>
              <w:left w:val="single" w:sz="2" w:space="0" w:color="000000"/>
              <w:bottom w:val="single" w:sz="2" w:space="0" w:color="000000"/>
              <w:right w:val="single" w:sz="2" w:space="0" w:color="000000"/>
            </w:tcBorders>
          </w:tcPr>
          <w:p w14:paraId="72ADEA77" w14:textId="77777777" w:rsidR="00145F4B" w:rsidRDefault="00000000">
            <w:pPr>
              <w:spacing w:after="5" w:line="234" w:lineRule="auto"/>
              <w:ind w:left="900" w:right="166" w:hanging="360"/>
            </w:pPr>
            <w:r>
              <w:rPr>
                <w:rFonts w:ascii="Times New Roman" w:eastAsia="Times New Roman" w:hAnsi="Times New Roman" w:cs="Times New Roman"/>
              </w:rPr>
              <w:t xml:space="preserve">9. Marching Band and Musical </w:t>
            </w:r>
          </w:p>
          <w:p w14:paraId="1508CD8C" w14:textId="77777777" w:rsidR="00145F4B" w:rsidRDefault="00000000">
            <w:pPr>
              <w:ind w:right="216"/>
              <w:jc w:val="center"/>
            </w:pPr>
            <w:r>
              <w:rPr>
                <w:rFonts w:ascii="Times New Roman" w:eastAsia="Times New Roman" w:hAnsi="Times New Roman" w:cs="Times New Roman"/>
              </w:rPr>
              <w:t xml:space="preserve">Groups </w:t>
            </w:r>
          </w:p>
        </w:tc>
        <w:tc>
          <w:tcPr>
            <w:tcW w:w="2700" w:type="dxa"/>
            <w:tcBorders>
              <w:top w:val="single" w:sz="2" w:space="0" w:color="000000"/>
              <w:left w:val="single" w:sz="2" w:space="0" w:color="000000"/>
              <w:bottom w:val="single" w:sz="2" w:space="0" w:color="000000"/>
              <w:right w:val="single" w:sz="2" w:space="0" w:color="000000"/>
            </w:tcBorders>
          </w:tcPr>
          <w:p w14:paraId="0DC22025" w14:textId="77777777" w:rsidR="00145F4B" w:rsidRDefault="00000000">
            <w:pPr>
              <w:ind w:left="71"/>
            </w:pPr>
            <w:r>
              <w:rPr>
                <w:rFonts w:ascii="Times New Roman" w:eastAsia="Times New Roman" w:hAnsi="Times New Roman" w:cs="Times New Roman"/>
              </w:rPr>
              <w:t xml:space="preserve">Equipment and attire. </w:t>
            </w:r>
          </w:p>
        </w:tc>
        <w:tc>
          <w:tcPr>
            <w:tcW w:w="3958" w:type="dxa"/>
            <w:tcBorders>
              <w:top w:val="single" w:sz="2" w:space="0" w:color="000000"/>
              <w:left w:val="single" w:sz="2" w:space="0" w:color="000000"/>
              <w:bottom w:val="single" w:sz="2" w:space="0" w:color="000000"/>
              <w:right w:val="single" w:sz="2" w:space="0" w:color="000000"/>
            </w:tcBorders>
          </w:tcPr>
          <w:p w14:paraId="6B57EC54" w14:textId="77777777" w:rsidR="00145F4B" w:rsidRDefault="00000000">
            <w:pPr>
              <w:spacing w:after="2" w:line="237" w:lineRule="auto"/>
              <w:ind w:left="73" w:right="391"/>
            </w:pPr>
            <w:r>
              <w:rPr>
                <w:rFonts w:ascii="Times New Roman" w:eastAsia="Times New Roman" w:hAnsi="Times New Roman" w:cs="Times New Roman"/>
              </w:rPr>
              <w:t xml:space="preserve">Students will be responsible for the same costs as are set out for the athletic program. Students will be responsible for supplying their own musical instruments and accessories and for their own uniforms. </w:t>
            </w:r>
          </w:p>
          <w:p w14:paraId="271237E5" w14:textId="77777777" w:rsidR="00145F4B" w:rsidRDefault="00000000">
            <w:pPr>
              <w:ind w:left="73" w:right="601"/>
              <w:jc w:val="both"/>
            </w:pPr>
            <w:r>
              <w:rPr>
                <w:rFonts w:ascii="Times New Roman" w:eastAsia="Times New Roman" w:hAnsi="Times New Roman" w:cs="Times New Roman"/>
              </w:rPr>
              <w:t xml:space="preserve">The Instrument Rental Fee is $75 per school year for the use of a schoolowned instrument and $30 for the summer. Uniforms for the marching band will be supplied by the school. *There is also a $50 band fee for all participants. For High School Band Students a $15.00 uniform cleaning fee is requested. </w:t>
            </w:r>
          </w:p>
        </w:tc>
      </w:tr>
      <w:tr w:rsidR="00145F4B" w14:paraId="387A2C5C" w14:textId="77777777">
        <w:trPr>
          <w:trHeight w:val="838"/>
        </w:trPr>
        <w:tc>
          <w:tcPr>
            <w:tcW w:w="2702" w:type="dxa"/>
            <w:tcBorders>
              <w:top w:val="single" w:sz="2" w:space="0" w:color="000000"/>
              <w:left w:val="single" w:sz="2" w:space="0" w:color="000000"/>
              <w:bottom w:val="single" w:sz="2" w:space="0" w:color="000000"/>
              <w:right w:val="single" w:sz="2" w:space="0" w:color="000000"/>
            </w:tcBorders>
          </w:tcPr>
          <w:p w14:paraId="231C225C" w14:textId="77777777" w:rsidR="00145F4B" w:rsidRDefault="00000000">
            <w:pPr>
              <w:ind w:left="864" w:hanging="332"/>
              <w:jc w:val="both"/>
            </w:pPr>
            <w:r>
              <w:rPr>
                <w:rFonts w:ascii="Times New Roman" w:eastAsia="Times New Roman" w:hAnsi="Times New Roman" w:cs="Times New Roman"/>
              </w:rPr>
              <w:t xml:space="preserve">10. Music Optional Show Choir </w:t>
            </w:r>
          </w:p>
        </w:tc>
        <w:tc>
          <w:tcPr>
            <w:tcW w:w="2700" w:type="dxa"/>
            <w:tcBorders>
              <w:top w:val="single" w:sz="2" w:space="0" w:color="000000"/>
              <w:left w:val="single" w:sz="2" w:space="0" w:color="000000"/>
              <w:bottom w:val="single" w:sz="2" w:space="0" w:color="000000"/>
              <w:right w:val="single" w:sz="2" w:space="0" w:color="000000"/>
            </w:tcBorders>
          </w:tcPr>
          <w:p w14:paraId="095EDA80" w14:textId="77777777" w:rsidR="00145F4B" w:rsidRDefault="00000000">
            <w:pPr>
              <w:ind w:left="71"/>
            </w:pPr>
            <w:r>
              <w:rPr>
                <w:rFonts w:ascii="Times New Roman" w:eastAsia="Times New Roman" w:hAnsi="Times New Roman" w:cs="Times New Roman"/>
              </w:rPr>
              <w:t xml:space="preserve">Coordinating group attire </w:t>
            </w:r>
          </w:p>
        </w:tc>
        <w:tc>
          <w:tcPr>
            <w:tcW w:w="3958" w:type="dxa"/>
            <w:tcBorders>
              <w:top w:val="single" w:sz="2" w:space="0" w:color="000000"/>
              <w:left w:val="single" w:sz="2" w:space="0" w:color="000000"/>
              <w:bottom w:val="single" w:sz="2" w:space="0" w:color="000000"/>
              <w:right w:val="single" w:sz="2" w:space="0" w:color="000000"/>
            </w:tcBorders>
          </w:tcPr>
          <w:p w14:paraId="16F10C86" w14:textId="77777777" w:rsidR="00145F4B" w:rsidRDefault="00000000">
            <w:pPr>
              <w:ind w:left="73" w:right="382"/>
            </w:pPr>
            <w:r>
              <w:rPr>
                <w:rFonts w:ascii="Times New Roman" w:eastAsia="Times New Roman" w:hAnsi="Times New Roman" w:cs="Times New Roman"/>
              </w:rPr>
              <w:t xml:space="preserve">Students will pay for outfits selected by the group. Cost will be based on selection at a maximum of $75. </w:t>
            </w:r>
          </w:p>
        </w:tc>
      </w:tr>
      <w:tr w:rsidR="00145F4B" w14:paraId="46873F34" w14:textId="77777777">
        <w:trPr>
          <w:trHeight w:val="272"/>
        </w:trPr>
        <w:tc>
          <w:tcPr>
            <w:tcW w:w="2702" w:type="dxa"/>
            <w:tcBorders>
              <w:top w:val="single" w:sz="2" w:space="0" w:color="000000"/>
              <w:left w:val="single" w:sz="2" w:space="0" w:color="000000"/>
              <w:bottom w:val="single" w:sz="10" w:space="0" w:color="D9D9D9"/>
              <w:right w:val="single" w:sz="2" w:space="0" w:color="000000"/>
            </w:tcBorders>
            <w:shd w:val="clear" w:color="auto" w:fill="D9D9D9"/>
          </w:tcPr>
          <w:p w14:paraId="4204A60B" w14:textId="77777777" w:rsidR="00145F4B" w:rsidRDefault="00000000">
            <w:pPr>
              <w:ind w:left="89"/>
            </w:pPr>
            <w:r>
              <w:rPr>
                <w:rFonts w:ascii="Times New Roman" w:eastAsia="Times New Roman" w:hAnsi="Times New Roman" w:cs="Times New Roman"/>
                <w:b/>
              </w:rPr>
              <w:t>Clubs/Organizations</w:t>
            </w:r>
            <w:r>
              <w:rPr>
                <w:rFonts w:ascii="Times New Roman" w:eastAsia="Times New Roman" w:hAnsi="Times New Roman" w:cs="Times New Roman"/>
              </w:rPr>
              <w:t xml:space="preserve"> </w:t>
            </w:r>
          </w:p>
        </w:tc>
        <w:tc>
          <w:tcPr>
            <w:tcW w:w="2700" w:type="dxa"/>
            <w:tcBorders>
              <w:top w:val="single" w:sz="2" w:space="0" w:color="000000"/>
              <w:left w:val="single" w:sz="2" w:space="0" w:color="000000"/>
              <w:bottom w:val="single" w:sz="10" w:space="0" w:color="D9D9D9"/>
              <w:right w:val="single" w:sz="2" w:space="0" w:color="000000"/>
            </w:tcBorders>
            <w:shd w:val="clear" w:color="auto" w:fill="D9D9D9"/>
          </w:tcPr>
          <w:p w14:paraId="4762C358" w14:textId="77777777" w:rsidR="00145F4B" w:rsidRDefault="00000000">
            <w:r>
              <w:t xml:space="preserve"> </w:t>
            </w:r>
          </w:p>
        </w:tc>
        <w:tc>
          <w:tcPr>
            <w:tcW w:w="3958" w:type="dxa"/>
            <w:tcBorders>
              <w:top w:val="single" w:sz="2" w:space="0" w:color="000000"/>
              <w:left w:val="single" w:sz="2" w:space="0" w:color="000000"/>
              <w:bottom w:val="single" w:sz="10" w:space="0" w:color="D9D9D9"/>
              <w:right w:val="single" w:sz="2" w:space="0" w:color="000000"/>
            </w:tcBorders>
            <w:shd w:val="clear" w:color="auto" w:fill="D9D9D9"/>
          </w:tcPr>
          <w:p w14:paraId="32ECEE85" w14:textId="77777777" w:rsidR="00145F4B" w:rsidRDefault="00000000">
            <w:pPr>
              <w:ind w:left="2"/>
            </w:pPr>
            <w:r>
              <w:t xml:space="preserve"> </w:t>
            </w:r>
          </w:p>
        </w:tc>
      </w:tr>
      <w:tr w:rsidR="00145F4B" w14:paraId="148BEC86" w14:textId="77777777">
        <w:trPr>
          <w:trHeight w:val="565"/>
        </w:trPr>
        <w:tc>
          <w:tcPr>
            <w:tcW w:w="2702" w:type="dxa"/>
            <w:tcBorders>
              <w:top w:val="single" w:sz="10" w:space="0" w:color="D9D9D9"/>
              <w:left w:val="single" w:sz="2" w:space="0" w:color="000000"/>
              <w:bottom w:val="single" w:sz="2" w:space="0" w:color="000000"/>
              <w:right w:val="single" w:sz="2" w:space="0" w:color="000000"/>
            </w:tcBorders>
          </w:tcPr>
          <w:p w14:paraId="4D909464" w14:textId="77777777" w:rsidR="00145F4B" w:rsidRDefault="00000000">
            <w:pPr>
              <w:ind w:left="91"/>
            </w:pPr>
            <w:r>
              <w:rPr>
                <w:rFonts w:ascii="Times New Roman" w:eastAsia="Times New Roman" w:hAnsi="Times New Roman" w:cs="Times New Roman"/>
              </w:rPr>
              <w:t xml:space="preserve">Future Business Leaders (FBLA)/DECA </w:t>
            </w:r>
          </w:p>
        </w:tc>
        <w:tc>
          <w:tcPr>
            <w:tcW w:w="2700" w:type="dxa"/>
            <w:tcBorders>
              <w:top w:val="single" w:sz="10" w:space="0" w:color="D9D9D9"/>
              <w:left w:val="single" w:sz="2" w:space="0" w:color="000000"/>
              <w:bottom w:val="single" w:sz="2" w:space="0" w:color="000000"/>
              <w:right w:val="single" w:sz="2" w:space="0" w:color="000000"/>
            </w:tcBorders>
          </w:tcPr>
          <w:p w14:paraId="3E99ACC0" w14:textId="77777777" w:rsidR="00145F4B" w:rsidRDefault="00000000">
            <w:pPr>
              <w:ind w:left="71"/>
            </w:pPr>
            <w:r>
              <w:rPr>
                <w:rFonts w:ascii="Times New Roman" w:eastAsia="Times New Roman" w:hAnsi="Times New Roman" w:cs="Times New Roman"/>
              </w:rPr>
              <w:t xml:space="preserve">State &amp; national dues, meals and activities </w:t>
            </w:r>
          </w:p>
        </w:tc>
        <w:tc>
          <w:tcPr>
            <w:tcW w:w="3958" w:type="dxa"/>
            <w:tcBorders>
              <w:top w:val="single" w:sz="10" w:space="0" w:color="D9D9D9"/>
              <w:left w:val="single" w:sz="2" w:space="0" w:color="000000"/>
              <w:bottom w:val="single" w:sz="2" w:space="0" w:color="000000"/>
              <w:right w:val="single" w:sz="2" w:space="0" w:color="000000"/>
            </w:tcBorders>
          </w:tcPr>
          <w:p w14:paraId="28851539" w14:textId="77777777" w:rsidR="00145F4B" w:rsidRDefault="00000000">
            <w:pPr>
              <w:ind w:left="73"/>
              <w:jc w:val="both"/>
            </w:pPr>
            <w:r>
              <w:rPr>
                <w:rFonts w:ascii="Times New Roman" w:eastAsia="Times New Roman" w:hAnsi="Times New Roman" w:cs="Times New Roman"/>
              </w:rPr>
              <w:t xml:space="preserve">Annual dues not to exceed $50.00 per club. </w:t>
            </w:r>
          </w:p>
        </w:tc>
      </w:tr>
      <w:tr w:rsidR="00145F4B" w14:paraId="2E872CC0" w14:textId="77777777">
        <w:trPr>
          <w:trHeight w:val="562"/>
        </w:trPr>
        <w:tc>
          <w:tcPr>
            <w:tcW w:w="2702" w:type="dxa"/>
            <w:tcBorders>
              <w:top w:val="single" w:sz="2" w:space="0" w:color="000000"/>
              <w:left w:val="single" w:sz="2" w:space="0" w:color="000000"/>
              <w:bottom w:val="single" w:sz="2" w:space="0" w:color="000000"/>
              <w:right w:val="single" w:sz="2" w:space="0" w:color="000000"/>
            </w:tcBorders>
          </w:tcPr>
          <w:p w14:paraId="56FD88BA" w14:textId="77777777" w:rsidR="00145F4B" w:rsidRDefault="00000000">
            <w:pPr>
              <w:ind w:left="91" w:right="629"/>
            </w:pPr>
            <w:r>
              <w:rPr>
                <w:rFonts w:ascii="Times New Roman" w:eastAsia="Times New Roman" w:hAnsi="Times New Roman" w:cs="Times New Roman"/>
              </w:rPr>
              <w:t xml:space="preserve">Future Farmers (FFA) </w:t>
            </w:r>
          </w:p>
        </w:tc>
        <w:tc>
          <w:tcPr>
            <w:tcW w:w="2700" w:type="dxa"/>
            <w:tcBorders>
              <w:top w:val="single" w:sz="2" w:space="0" w:color="000000"/>
              <w:left w:val="single" w:sz="2" w:space="0" w:color="000000"/>
              <w:bottom w:val="single" w:sz="2" w:space="0" w:color="000000"/>
              <w:right w:val="single" w:sz="2" w:space="0" w:color="000000"/>
            </w:tcBorders>
          </w:tcPr>
          <w:p w14:paraId="57731C50" w14:textId="77777777" w:rsidR="00145F4B" w:rsidRDefault="00000000">
            <w:pPr>
              <w:ind w:left="71" w:right="97"/>
            </w:pPr>
            <w:r>
              <w:rPr>
                <w:rFonts w:ascii="Times New Roman" w:eastAsia="Times New Roman" w:hAnsi="Times New Roman" w:cs="Times New Roman"/>
              </w:rPr>
              <w:t xml:space="preserve">State &amp; national dues, meals and activities </w:t>
            </w:r>
          </w:p>
        </w:tc>
        <w:tc>
          <w:tcPr>
            <w:tcW w:w="3958" w:type="dxa"/>
            <w:tcBorders>
              <w:top w:val="single" w:sz="2" w:space="0" w:color="000000"/>
              <w:left w:val="single" w:sz="2" w:space="0" w:color="000000"/>
              <w:bottom w:val="single" w:sz="2" w:space="0" w:color="000000"/>
              <w:right w:val="single" w:sz="2" w:space="0" w:color="000000"/>
            </w:tcBorders>
          </w:tcPr>
          <w:p w14:paraId="7612139C" w14:textId="77777777" w:rsidR="00145F4B" w:rsidRDefault="00000000">
            <w:pPr>
              <w:ind w:left="73" w:right="50"/>
            </w:pPr>
            <w:r>
              <w:rPr>
                <w:rFonts w:ascii="Times New Roman" w:eastAsia="Times New Roman" w:hAnsi="Times New Roman" w:cs="Times New Roman"/>
              </w:rPr>
              <w:t xml:space="preserve">Annual dues not to exceed $50.00 per club. </w:t>
            </w:r>
          </w:p>
        </w:tc>
      </w:tr>
      <w:tr w:rsidR="00145F4B" w14:paraId="29A83A9E" w14:textId="77777777">
        <w:trPr>
          <w:trHeight w:val="840"/>
        </w:trPr>
        <w:tc>
          <w:tcPr>
            <w:tcW w:w="2702" w:type="dxa"/>
            <w:tcBorders>
              <w:top w:val="single" w:sz="2" w:space="0" w:color="000000"/>
              <w:left w:val="single" w:sz="2" w:space="0" w:color="000000"/>
              <w:bottom w:val="single" w:sz="2" w:space="0" w:color="000000"/>
              <w:right w:val="single" w:sz="2" w:space="0" w:color="000000"/>
            </w:tcBorders>
          </w:tcPr>
          <w:p w14:paraId="12CC9CF1" w14:textId="77777777" w:rsidR="00145F4B" w:rsidRDefault="00000000">
            <w:pPr>
              <w:ind w:left="91"/>
            </w:pPr>
            <w:r>
              <w:rPr>
                <w:rFonts w:ascii="Times New Roman" w:eastAsia="Times New Roman" w:hAnsi="Times New Roman" w:cs="Times New Roman"/>
              </w:rPr>
              <w:t xml:space="preserve">Future Career/ </w:t>
            </w:r>
          </w:p>
          <w:p w14:paraId="4EAD7F33" w14:textId="77777777" w:rsidR="00145F4B" w:rsidRDefault="00000000">
            <w:pPr>
              <w:ind w:left="91"/>
            </w:pPr>
            <w:r>
              <w:rPr>
                <w:rFonts w:ascii="Times New Roman" w:eastAsia="Times New Roman" w:hAnsi="Times New Roman" w:cs="Times New Roman"/>
              </w:rPr>
              <w:t xml:space="preserve">Community Leaders (FCCLA) </w:t>
            </w:r>
          </w:p>
        </w:tc>
        <w:tc>
          <w:tcPr>
            <w:tcW w:w="2700" w:type="dxa"/>
            <w:tcBorders>
              <w:top w:val="single" w:sz="2" w:space="0" w:color="000000"/>
              <w:left w:val="single" w:sz="2" w:space="0" w:color="000000"/>
              <w:bottom w:val="single" w:sz="2" w:space="0" w:color="000000"/>
              <w:right w:val="single" w:sz="2" w:space="0" w:color="000000"/>
            </w:tcBorders>
          </w:tcPr>
          <w:p w14:paraId="70F5A376" w14:textId="77777777" w:rsidR="00145F4B" w:rsidRDefault="00000000">
            <w:pPr>
              <w:ind w:left="71" w:right="97"/>
            </w:pPr>
            <w:r>
              <w:rPr>
                <w:rFonts w:ascii="Times New Roman" w:eastAsia="Times New Roman" w:hAnsi="Times New Roman" w:cs="Times New Roman"/>
              </w:rPr>
              <w:t xml:space="preserve">State &amp; national dues, meals and activities </w:t>
            </w:r>
          </w:p>
        </w:tc>
        <w:tc>
          <w:tcPr>
            <w:tcW w:w="3958" w:type="dxa"/>
            <w:tcBorders>
              <w:top w:val="single" w:sz="2" w:space="0" w:color="000000"/>
              <w:left w:val="single" w:sz="2" w:space="0" w:color="000000"/>
              <w:bottom w:val="single" w:sz="2" w:space="0" w:color="000000"/>
              <w:right w:val="single" w:sz="2" w:space="0" w:color="000000"/>
            </w:tcBorders>
          </w:tcPr>
          <w:p w14:paraId="1A8CE134" w14:textId="77777777" w:rsidR="00145F4B" w:rsidRDefault="00000000">
            <w:pPr>
              <w:ind w:left="73" w:right="50"/>
            </w:pPr>
            <w:r>
              <w:rPr>
                <w:rFonts w:ascii="Times New Roman" w:eastAsia="Times New Roman" w:hAnsi="Times New Roman" w:cs="Times New Roman"/>
              </w:rPr>
              <w:t xml:space="preserve">Annual dues not to exceed $50.00 per club. </w:t>
            </w:r>
          </w:p>
        </w:tc>
      </w:tr>
      <w:tr w:rsidR="00145F4B" w14:paraId="7B072EBF" w14:textId="77777777">
        <w:trPr>
          <w:trHeight w:val="638"/>
        </w:trPr>
        <w:tc>
          <w:tcPr>
            <w:tcW w:w="2702" w:type="dxa"/>
            <w:tcBorders>
              <w:top w:val="single" w:sz="2" w:space="0" w:color="000000"/>
              <w:left w:val="single" w:sz="2" w:space="0" w:color="000000"/>
              <w:bottom w:val="single" w:sz="2" w:space="0" w:color="000000"/>
              <w:right w:val="single" w:sz="2" w:space="0" w:color="000000"/>
            </w:tcBorders>
          </w:tcPr>
          <w:p w14:paraId="35DD981D" w14:textId="77777777" w:rsidR="00145F4B" w:rsidRDefault="00000000">
            <w:pPr>
              <w:ind w:left="91"/>
            </w:pPr>
            <w:r>
              <w:rPr>
                <w:rFonts w:ascii="Times New Roman" w:eastAsia="Times New Roman" w:hAnsi="Times New Roman" w:cs="Times New Roman"/>
              </w:rPr>
              <w:t xml:space="preserve">National Honor Society </w:t>
            </w:r>
          </w:p>
        </w:tc>
        <w:tc>
          <w:tcPr>
            <w:tcW w:w="2700" w:type="dxa"/>
            <w:tcBorders>
              <w:top w:val="single" w:sz="2" w:space="0" w:color="000000"/>
              <w:left w:val="single" w:sz="2" w:space="0" w:color="000000"/>
              <w:bottom w:val="single" w:sz="2" w:space="0" w:color="000000"/>
              <w:right w:val="single" w:sz="2" w:space="0" w:color="000000"/>
            </w:tcBorders>
          </w:tcPr>
          <w:p w14:paraId="11216CC6" w14:textId="77777777" w:rsidR="00145F4B" w:rsidRDefault="00000000">
            <w:pPr>
              <w:ind w:left="71" w:right="97"/>
            </w:pPr>
            <w:r>
              <w:rPr>
                <w:rFonts w:ascii="Times New Roman" w:eastAsia="Times New Roman" w:hAnsi="Times New Roman" w:cs="Times New Roman"/>
              </w:rPr>
              <w:t xml:space="preserve">State &amp; national dues, meals and activities </w:t>
            </w:r>
          </w:p>
        </w:tc>
        <w:tc>
          <w:tcPr>
            <w:tcW w:w="3958" w:type="dxa"/>
            <w:tcBorders>
              <w:top w:val="single" w:sz="2" w:space="0" w:color="000000"/>
              <w:left w:val="single" w:sz="2" w:space="0" w:color="000000"/>
              <w:bottom w:val="single" w:sz="2" w:space="0" w:color="000000"/>
              <w:right w:val="single" w:sz="2" w:space="0" w:color="000000"/>
            </w:tcBorders>
          </w:tcPr>
          <w:p w14:paraId="4A56B268" w14:textId="77777777" w:rsidR="00145F4B" w:rsidRDefault="00000000">
            <w:pPr>
              <w:ind w:left="73" w:right="297"/>
              <w:jc w:val="both"/>
            </w:pPr>
            <w:r>
              <w:rPr>
                <w:rFonts w:ascii="Times New Roman" w:eastAsia="Times New Roman" w:hAnsi="Times New Roman" w:cs="Times New Roman"/>
              </w:rPr>
              <w:t xml:space="preserve">Currently no dues required. Annual dues not to exceed $50.00 per club. </w:t>
            </w:r>
          </w:p>
        </w:tc>
      </w:tr>
      <w:tr w:rsidR="00145F4B" w14:paraId="037724E6" w14:textId="77777777">
        <w:trPr>
          <w:trHeight w:val="802"/>
        </w:trPr>
        <w:tc>
          <w:tcPr>
            <w:tcW w:w="2702" w:type="dxa"/>
            <w:tcBorders>
              <w:top w:val="single" w:sz="2" w:space="0" w:color="000000"/>
              <w:left w:val="single" w:sz="2" w:space="0" w:color="000000"/>
              <w:bottom w:val="single" w:sz="2" w:space="0" w:color="000000"/>
              <w:right w:val="single" w:sz="2" w:space="0" w:color="000000"/>
            </w:tcBorders>
          </w:tcPr>
          <w:p w14:paraId="5D9955F6" w14:textId="77777777" w:rsidR="00145F4B" w:rsidRDefault="00000000">
            <w:pPr>
              <w:ind w:left="96"/>
            </w:pPr>
            <w:r>
              <w:rPr>
                <w:rFonts w:ascii="Times New Roman" w:eastAsia="Times New Roman" w:hAnsi="Times New Roman" w:cs="Times New Roman"/>
              </w:rPr>
              <w:t xml:space="preserve">Swing Choir </w:t>
            </w:r>
          </w:p>
        </w:tc>
        <w:tc>
          <w:tcPr>
            <w:tcW w:w="2700" w:type="dxa"/>
            <w:tcBorders>
              <w:top w:val="single" w:sz="2" w:space="0" w:color="000000"/>
              <w:left w:val="single" w:sz="2" w:space="0" w:color="000000"/>
              <w:bottom w:val="single" w:sz="2" w:space="0" w:color="000000"/>
              <w:right w:val="single" w:sz="2" w:space="0" w:color="000000"/>
            </w:tcBorders>
          </w:tcPr>
          <w:p w14:paraId="5E83B2E1" w14:textId="77777777" w:rsidR="00145F4B" w:rsidRDefault="00000000">
            <w:pPr>
              <w:ind w:left="66"/>
            </w:pPr>
            <w:r>
              <w:rPr>
                <w:rFonts w:ascii="Times New Roman" w:eastAsia="Times New Roman" w:hAnsi="Times New Roman" w:cs="Times New Roman"/>
              </w:rPr>
              <w:t xml:space="preserve">Attire </w:t>
            </w:r>
          </w:p>
        </w:tc>
        <w:tc>
          <w:tcPr>
            <w:tcW w:w="3958" w:type="dxa"/>
            <w:tcBorders>
              <w:top w:val="single" w:sz="2" w:space="0" w:color="000000"/>
              <w:left w:val="single" w:sz="2" w:space="0" w:color="000000"/>
              <w:bottom w:val="single" w:sz="2" w:space="0" w:color="000000"/>
              <w:right w:val="single" w:sz="2" w:space="0" w:color="000000"/>
            </w:tcBorders>
          </w:tcPr>
          <w:p w14:paraId="7D724CE2" w14:textId="77777777" w:rsidR="00145F4B" w:rsidRDefault="00000000">
            <w:pPr>
              <w:spacing w:line="239" w:lineRule="auto"/>
              <w:ind w:left="56" w:right="416" w:firstLine="7"/>
            </w:pPr>
            <w:r>
              <w:rPr>
                <w:rFonts w:ascii="Times New Roman" w:eastAsia="Times New Roman" w:hAnsi="Times New Roman" w:cs="Times New Roman"/>
              </w:rPr>
              <w:t xml:space="preserve">Students are responsible for purchasing outfits and accessories. </w:t>
            </w:r>
          </w:p>
          <w:p w14:paraId="24FC7091" w14:textId="77777777" w:rsidR="00145F4B" w:rsidRDefault="00000000">
            <w:pPr>
              <w:ind w:left="56"/>
            </w:pPr>
            <w:r>
              <w:rPr>
                <w:rFonts w:ascii="Times New Roman" w:eastAsia="Times New Roman" w:hAnsi="Times New Roman" w:cs="Times New Roman"/>
              </w:rPr>
              <w:t xml:space="preserve">Not to exceed $150. </w:t>
            </w:r>
          </w:p>
        </w:tc>
      </w:tr>
      <w:tr w:rsidR="00145F4B" w14:paraId="36A154C0" w14:textId="77777777">
        <w:trPr>
          <w:trHeight w:val="595"/>
        </w:trPr>
        <w:tc>
          <w:tcPr>
            <w:tcW w:w="2702" w:type="dxa"/>
            <w:tcBorders>
              <w:top w:val="single" w:sz="2" w:space="0" w:color="000000"/>
              <w:left w:val="single" w:sz="2" w:space="0" w:color="000000"/>
              <w:bottom w:val="single" w:sz="2" w:space="0" w:color="000000"/>
              <w:right w:val="single" w:sz="2" w:space="0" w:color="000000"/>
            </w:tcBorders>
          </w:tcPr>
          <w:p w14:paraId="0CCF4434" w14:textId="77777777" w:rsidR="00145F4B" w:rsidRDefault="00000000">
            <w:pPr>
              <w:ind w:left="96"/>
            </w:pPr>
            <w:r>
              <w:rPr>
                <w:rFonts w:ascii="Times New Roman" w:eastAsia="Times New Roman" w:hAnsi="Times New Roman" w:cs="Times New Roman"/>
              </w:rPr>
              <w:t xml:space="preserve">All Girls Swing Choir </w:t>
            </w:r>
          </w:p>
        </w:tc>
        <w:tc>
          <w:tcPr>
            <w:tcW w:w="2700" w:type="dxa"/>
            <w:tcBorders>
              <w:top w:val="single" w:sz="2" w:space="0" w:color="000000"/>
              <w:left w:val="single" w:sz="2" w:space="0" w:color="000000"/>
              <w:bottom w:val="single" w:sz="2" w:space="0" w:color="000000"/>
              <w:right w:val="single" w:sz="2" w:space="0" w:color="000000"/>
            </w:tcBorders>
          </w:tcPr>
          <w:p w14:paraId="06783EA9" w14:textId="77777777" w:rsidR="00145F4B" w:rsidRDefault="00000000">
            <w:pPr>
              <w:ind w:left="66"/>
            </w:pPr>
            <w:r>
              <w:rPr>
                <w:rFonts w:ascii="Times New Roman" w:eastAsia="Times New Roman" w:hAnsi="Times New Roman" w:cs="Times New Roman"/>
              </w:rPr>
              <w:t xml:space="preserve">Attire </w:t>
            </w:r>
          </w:p>
        </w:tc>
        <w:tc>
          <w:tcPr>
            <w:tcW w:w="3958" w:type="dxa"/>
            <w:tcBorders>
              <w:top w:val="single" w:sz="2" w:space="0" w:color="000000"/>
              <w:left w:val="single" w:sz="2" w:space="0" w:color="000000"/>
              <w:bottom w:val="single" w:sz="2" w:space="0" w:color="000000"/>
              <w:right w:val="single" w:sz="2" w:space="0" w:color="000000"/>
            </w:tcBorders>
          </w:tcPr>
          <w:p w14:paraId="4E087C9C" w14:textId="77777777" w:rsidR="00145F4B" w:rsidRDefault="00000000">
            <w:pPr>
              <w:ind w:left="63" w:right="416"/>
            </w:pPr>
            <w:r>
              <w:rPr>
                <w:rFonts w:ascii="Times New Roman" w:eastAsia="Times New Roman" w:hAnsi="Times New Roman" w:cs="Times New Roman"/>
              </w:rPr>
              <w:t xml:space="preserve">Students are responsible for purchasing outfits and accessories. </w:t>
            </w:r>
          </w:p>
        </w:tc>
      </w:tr>
      <w:tr w:rsidR="00145F4B" w14:paraId="629D6CC1" w14:textId="77777777">
        <w:trPr>
          <w:trHeight w:val="557"/>
        </w:trPr>
        <w:tc>
          <w:tcPr>
            <w:tcW w:w="2702" w:type="dxa"/>
            <w:tcBorders>
              <w:top w:val="single" w:sz="2" w:space="0" w:color="000000"/>
              <w:left w:val="single" w:sz="2" w:space="0" w:color="000000"/>
              <w:bottom w:val="single" w:sz="2" w:space="0" w:color="000000"/>
              <w:right w:val="single" w:sz="2" w:space="0" w:color="000000"/>
            </w:tcBorders>
          </w:tcPr>
          <w:p w14:paraId="663D08B0" w14:textId="77777777" w:rsidR="00145F4B" w:rsidRDefault="00000000">
            <w:pPr>
              <w:ind w:left="96"/>
            </w:pPr>
            <w:r>
              <w:rPr>
                <w:rFonts w:ascii="Times New Roman" w:eastAsia="Times New Roman" w:hAnsi="Times New Roman" w:cs="Times New Roman"/>
              </w:rPr>
              <w:t xml:space="preserve">Student Council </w:t>
            </w:r>
          </w:p>
        </w:tc>
        <w:tc>
          <w:tcPr>
            <w:tcW w:w="2700" w:type="dxa"/>
            <w:tcBorders>
              <w:top w:val="single" w:sz="2" w:space="0" w:color="000000"/>
              <w:left w:val="single" w:sz="2" w:space="0" w:color="000000"/>
              <w:bottom w:val="single" w:sz="2" w:space="0" w:color="000000"/>
              <w:right w:val="single" w:sz="2" w:space="0" w:color="000000"/>
            </w:tcBorders>
          </w:tcPr>
          <w:p w14:paraId="4E8337F4" w14:textId="77777777" w:rsidR="00145F4B" w:rsidRDefault="00000000">
            <w:pPr>
              <w:ind w:left="66" w:right="102"/>
            </w:pPr>
            <w:r>
              <w:rPr>
                <w:rFonts w:ascii="Times New Roman" w:eastAsia="Times New Roman" w:hAnsi="Times New Roman" w:cs="Times New Roman"/>
              </w:rPr>
              <w:t xml:space="preserve">State &amp; national dues, meals and activities </w:t>
            </w:r>
          </w:p>
        </w:tc>
        <w:tc>
          <w:tcPr>
            <w:tcW w:w="3958" w:type="dxa"/>
            <w:tcBorders>
              <w:top w:val="single" w:sz="2" w:space="0" w:color="000000"/>
              <w:left w:val="single" w:sz="2" w:space="0" w:color="000000"/>
              <w:bottom w:val="single" w:sz="2" w:space="0" w:color="000000"/>
              <w:right w:val="single" w:sz="2" w:space="0" w:color="000000"/>
            </w:tcBorders>
          </w:tcPr>
          <w:p w14:paraId="1B067AB0" w14:textId="77777777" w:rsidR="00145F4B" w:rsidRDefault="00000000">
            <w:pPr>
              <w:ind w:left="63" w:right="307"/>
              <w:jc w:val="both"/>
            </w:pPr>
            <w:r>
              <w:rPr>
                <w:rFonts w:ascii="Times New Roman" w:eastAsia="Times New Roman" w:hAnsi="Times New Roman" w:cs="Times New Roman"/>
              </w:rPr>
              <w:t xml:space="preserve">Currently no dues required. Annual dues not to exceed $50.00 per club. </w:t>
            </w:r>
          </w:p>
        </w:tc>
      </w:tr>
      <w:tr w:rsidR="00145F4B" w14:paraId="52743266" w14:textId="77777777">
        <w:trPr>
          <w:trHeight w:val="831"/>
        </w:trPr>
        <w:tc>
          <w:tcPr>
            <w:tcW w:w="2702" w:type="dxa"/>
            <w:tcBorders>
              <w:top w:val="single" w:sz="2" w:space="0" w:color="000000"/>
              <w:left w:val="single" w:sz="2" w:space="0" w:color="000000"/>
              <w:bottom w:val="single" w:sz="2" w:space="0" w:color="000000"/>
              <w:right w:val="single" w:sz="2" w:space="0" w:color="000000"/>
            </w:tcBorders>
          </w:tcPr>
          <w:p w14:paraId="4C621881" w14:textId="77777777" w:rsidR="00145F4B" w:rsidRDefault="00000000">
            <w:pPr>
              <w:ind w:left="96"/>
            </w:pPr>
            <w:r>
              <w:rPr>
                <w:rFonts w:ascii="Times New Roman" w:eastAsia="Times New Roman" w:hAnsi="Times New Roman" w:cs="Times New Roman"/>
              </w:rPr>
              <w:t xml:space="preserve">AFJROTC </w:t>
            </w:r>
          </w:p>
        </w:tc>
        <w:tc>
          <w:tcPr>
            <w:tcW w:w="2700" w:type="dxa"/>
            <w:tcBorders>
              <w:top w:val="single" w:sz="2" w:space="0" w:color="000000"/>
              <w:left w:val="single" w:sz="2" w:space="0" w:color="000000"/>
              <w:bottom w:val="single" w:sz="2" w:space="0" w:color="000000"/>
              <w:right w:val="single" w:sz="2" w:space="0" w:color="000000"/>
            </w:tcBorders>
          </w:tcPr>
          <w:p w14:paraId="6A52F862" w14:textId="77777777" w:rsidR="00145F4B" w:rsidRDefault="00000000">
            <w:pPr>
              <w:ind w:left="66"/>
            </w:pPr>
            <w:r>
              <w:rPr>
                <w:rFonts w:ascii="Times New Roman" w:eastAsia="Times New Roman" w:hAnsi="Times New Roman" w:cs="Times New Roman"/>
              </w:rPr>
              <w:t xml:space="preserve">Uniform and Military Ball Attendance </w:t>
            </w:r>
          </w:p>
        </w:tc>
        <w:tc>
          <w:tcPr>
            <w:tcW w:w="3958" w:type="dxa"/>
            <w:tcBorders>
              <w:top w:val="single" w:sz="2" w:space="0" w:color="000000"/>
              <w:left w:val="single" w:sz="2" w:space="0" w:color="000000"/>
              <w:bottom w:val="single" w:sz="2" w:space="0" w:color="000000"/>
              <w:right w:val="single" w:sz="2" w:space="0" w:color="000000"/>
            </w:tcBorders>
          </w:tcPr>
          <w:p w14:paraId="0C0FBA8C" w14:textId="77777777" w:rsidR="00145F4B" w:rsidRDefault="00000000">
            <w:pPr>
              <w:ind w:left="63"/>
            </w:pPr>
            <w:r>
              <w:rPr>
                <w:rFonts w:ascii="Times New Roman" w:eastAsia="Times New Roman" w:hAnsi="Times New Roman" w:cs="Times New Roman"/>
              </w:rPr>
              <w:t xml:space="preserve">No cost for uniform. $15 cleaning fee may be assessed. Cost of Military Ball maximum of $30 for meals. </w:t>
            </w:r>
          </w:p>
        </w:tc>
      </w:tr>
      <w:tr w:rsidR="00145F4B" w14:paraId="2C02F447" w14:textId="77777777">
        <w:trPr>
          <w:trHeight w:val="559"/>
        </w:trPr>
        <w:tc>
          <w:tcPr>
            <w:tcW w:w="2702" w:type="dxa"/>
            <w:tcBorders>
              <w:top w:val="single" w:sz="2" w:space="0" w:color="000000"/>
              <w:left w:val="single" w:sz="2" w:space="0" w:color="000000"/>
              <w:bottom w:val="single" w:sz="2" w:space="0" w:color="000000"/>
              <w:right w:val="single" w:sz="2" w:space="0" w:color="000000"/>
            </w:tcBorders>
            <w:shd w:val="clear" w:color="auto" w:fill="D9D9D9"/>
          </w:tcPr>
          <w:p w14:paraId="4EBE4CF8" w14:textId="77777777" w:rsidR="00145F4B" w:rsidRDefault="00000000">
            <w:pPr>
              <w:ind w:left="93"/>
            </w:pPr>
            <w:r>
              <w:rPr>
                <w:rFonts w:ascii="Times New Roman" w:eastAsia="Times New Roman" w:hAnsi="Times New Roman" w:cs="Times New Roman"/>
                <w:b/>
              </w:rPr>
              <w:t>Social &amp; Recognition Activities</w:t>
            </w:r>
            <w:r>
              <w:rPr>
                <w:rFonts w:ascii="Times New Roman" w:eastAsia="Times New Roman" w:hAnsi="Times New Roman" w:cs="Times New Roman"/>
              </w:rPr>
              <w:t xml:space="preserve"> </w:t>
            </w:r>
          </w:p>
        </w:tc>
        <w:tc>
          <w:tcPr>
            <w:tcW w:w="2700" w:type="dxa"/>
            <w:tcBorders>
              <w:top w:val="single" w:sz="2" w:space="0" w:color="000000"/>
              <w:left w:val="single" w:sz="2" w:space="0" w:color="000000"/>
              <w:bottom w:val="single" w:sz="2" w:space="0" w:color="000000"/>
              <w:right w:val="single" w:sz="2" w:space="0" w:color="000000"/>
            </w:tcBorders>
            <w:shd w:val="clear" w:color="auto" w:fill="D9D9D9"/>
          </w:tcPr>
          <w:p w14:paraId="759B9EBB" w14:textId="77777777" w:rsidR="00145F4B" w:rsidRDefault="00000000">
            <w:r>
              <w:t xml:space="preserve"> </w:t>
            </w:r>
          </w:p>
        </w:tc>
        <w:tc>
          <w:tcPr>
            <w:tcW w:w="3958" w:type="dxa"/>
            <w:tcBorders>
              <w:top w:val="single" w:sz="2" w:space="0" w:color="000000"/>
              <w:left w:val="single" w:sz="2" w:space="0" w:color="000000"/>
              <w:bottom w:val="single" w:sz="6" w:space="0" w:color="D9D9D9"/>
              <w:right w:val="single" w:sz="2" w:space="0" w:color="000000"/>
            </w:tcBorders>
            <w:shd w:val="clear" w:color="auto" w:fill="D9D9D9"/>
          </w:tcPr>
          <w:p w14:paraId="6E256790" w14:textId="77777777" w:rsidR="00145F4B" w:rsidRDefault="00000000">
            <w:pPr>
              <w:ind w:left="2"/>
            </w:pPr>
            <w:r>
              <w:t xml:space="preserve"> </w:t>
            </w:r>
            <w:r>
              <w:rPr>
                <w:rFonts w:ascii="Times New Roman" w:eastAsia="Times New Roman" w:hAnsi="Times New Roman" w:cs="Times New Roman"/>
              </w:rPr>
              <w:t xml:space="preserve"> </w:t>
            </w:r>
          </w:p>
        </w:tc>
      </w:tr>
    </w:tbl>
    <w:p w14:paraId="0862101A" w14:textId="77777777" w:rsidR="00145F4B" w:rsidRDefault="00145F4B">
      <w:pPr>
        <w:spacing w:after="0"/>
        <w:ind w:left="-1522" w:right="10349"/>
      </w:pPr>
    </w:p>
    <w:tbl>
      <w:tblPr>
        <w:tblStyle w:val="TableGrid"/>
        <w:tblW w:w="9360" w:type="dxa"/>
        <w:tblInd w:w="276" w:type="dxa"/>
        <w:tblCellMar>
          <w:top w:w="2" w:type="dxa"/>
          <w:left w:w="2" w:type="dxa"/>
          <w:right w:w="32" w:type="dxa"/>
        </w:tblCellMar>
        <w:tblLook w:val="04A0" w:firstRow="1" w:lastRow="0" w:firstColumn="1" w:lastColumn="0" w:noHBand="0" w:noVBand="1"/>
      </w:tblPr>
      <w:tblGrid>
        <w:gridCol w:w="2702"/>
        <w:gridCol w:w="2698"/>
        <w:gridCol w:w="3960"/>
      </w:tblGrid>
      <w:tr w:rsidR="00145F4B" w14:paraId="1A35159D" w14:textId="77777777">
        <w:trPr>
          <w:trHeight w:val="830"/>
        </w:trPr>
        <w:tc>
          <w:tcPr>
            <w:tcW w:w="2702" w:type="dxa"/>
            <w:tcBorders>
              <w:top w:val="single" w:sz="2" w:space="0" w:color="000000"/>
              <w:left w:val="single" w:sz="2" w:space="0" w:color="000000"/>
              <w:bottom w:val="single" w:sz="2" w:space="0" w:color="000000"/>
              <w:right w:val="single" w:sz="2" w:space="0" w:color="000000"/>
            </w:tcBorders>
          </w:tcPr>
          <w:p w14:paraId="351073C9" w14:textId="77777777" w:rsidR="00145F4B" w:rsidRDefault="00000000">
            <w:pPr>
              <w:ind w:left="726" w:right="246" w:hanging="269"/>
            </w:pPr>
            <w:r>
              <w:rPr>
                <w:rFonts w:ascii="Times New Roman" w:eastAsia="Times New Roman" w:hAnsi="Times New Roman" w:cs="Times New Roman"/>
              </w:rPr>
              <w:t xml:space="preserve">1. School plays, musicals and social activities </w:t>
            </w:r>
          </w:p>
        </w:tc>
        <w:tc>
          <w:tcPr>
            <w:tcW w:w="2698" w:type="dxa"/>
            <w:tcBorders>
              <w:top w:val="single" w:sz="2" w:space="0" w:color="000000"/>
              <w:left w:val="single" w:sz="2" w:space="0" w:color="000000"/>
              <w:bottom w:val="single" w:sz="2" w:space="0" w:color="000000"/>
              <w:right w:val="single" w:sz="2" w:space="0" w:color="000000"/>
            </w:tcBorders>
          </w:tcPr>
          <w:p w14:paraId="5336C4A7" w14:textId="77777777" w:rsidR="00145F4B" w:rsidRDefault="00000000">
            <w:pPr>
              <w:ind w:left="66"/>
            </w:pPr>
            <w:r>
              <w:rPr>
                <w:rFonts w:ascii="Times New Roman" w:eastAsia="Times New Roman" w:hAnsi="Times New Roman" w:cs="Times New Roman"/>
              </w:rPr>
              <w:t xml:space="preserve">Admission to events </w:t>
            </w:r>
          </w:p>
        </w:tc>
        <w:tc>
          <w:tcPr>
            <w:tcW w:w="3960" w:type="dxa"/>
            <w:tcBorders>
              <w:top w:val="single" w:sz="2" w:space="0" w:color="000000"/>
              <w:left w:val="single" w:sz="2" w:space="0" w:color="000000"/>
              <w:bottom w:val="single" w:sz="2" w:space="0" w:color="000000"/>
              <w:right w:val="single" w:sz="2" w:space="0" w:color="000000"/>
            </w:tcBorders>
          </w:tcPr>
          <w:p w14:paraId="77232450" w14:textId="77777777" w:rsidR="00145F4B" w:rsidRDefault="00000000">
            <w:pPr>
              <w:ind w:left="66"/>
            </w:pPr>
            <w:r>
              <w:rPr>
                <w:rFonts w:ascii="Times New Roman" w:eastAsia="Times New Roman" w:hAnsi="Times New Roman" w:cs="Times New Roman"/>
              </w:rPr>
              <w:t xml:space="preserve">Up to $10.00 per play or activity. </w:t>
            </w:r>
          </w:p>
        </w:tc>
      </w:tr>
      <w:tr w:rsidR="00145F4B" w14:paraId="0DD6EA49" w14:textId="77777777">
        <w:trPr>
          <w:trHeight w:val="571"/>
        </w:trPr>
        <w:tc>
          <w:tcPr>
            <w:tcW w:w="2702" w:type="dxa"/>
            <w:tcBorders>
              <w:top w:val="single" w:sz="2" w:space="0" w:color="000000"/>
              <w:left w:val="single" w:sz="2" w:space="0" w:color="000000"/>
              <w:bottom w:val="single" w:sz="2" w:space="0" w:color="000000"/>
              <w:right w:val="single" w:sz="2" w:space="0" w:color="000000"/>
            </w:tcBorders>
          </w:tcPr>
          <w:p w14:paraId="018AE7F4" w14:textId="77777777" w:rsidR="00145F4B" w:rsidRDefault="00000000">
            <w:pPr>
              <w:ind w:left="366"/>
            </w:pPr>
            <w:r>
              <w:rPr>
                <w:rFonts w:ascii="Times New Roman" w:eastAsia="Times New Roman" w:hAnsi="Times New Roman" w:cs="Times New Roman"/>
              </w:rPr>
              <w:lastRenderedPageBreak/>
              <w:t xml:space="preserve">2. School dances </w:t>
            </w:r>
          </w:p>
        </w:tc>
        <w:tc>
          <w:tcPr>
            <w:tcW w:w="2698" w:type="dxa"/>
            <w:tcBorders>
              <w:top w:val="single" w:sz="2" w:space="0" w:color="000000"/>
              <w:left w:val="single" w:sz="2" w:space="0" w:color="000000"/>
              <w:bottom w:val="single" w:sz="2" w:space="0" w:color="000000"/>
              <w:right w:val="single" w:sz="2" w:space="0" w:color="000000"/>
            </w:tcBorders>
          </w:tcPr>
          <w:p w14:paraId="48F12CCB" w14:textId="77777777" w:rsidR="00145F4B" w:rsidRDefault="00000000">
            <w:pPr>
              <w:ind w:left="66"/>
            </w:pPr>
            <w:r>
              <w:rPr>
                <w:rFonts w:ascii="Times New Roman" w:eastAsia="Times New Roman" w:hAnsi="Times New Roman" w:cs="Times New Roman"/>
              </w:rPr>
              <w:t xml:space="preserve">Admission to prom, homecoming, etc. </w:t>
            </w:r>
          </w:p>
        </w:tc>
        <w:tc>
          <w:tcPr>
            <w:tcW w:w="3960" w:type="dxa"/>
            <w:tcBorders>
              <w:top w:val="single" w:sz="2" w:space="0" w:color="000000"/>
              <w:left w:val="single" w:sz="2" w:space="0" w:color="000000"/>
              <w:bottom w:val="single" w:sz="2" w:space="0" w:color="000000"/>
              <w:right w:val="single" w:sz="2" w:space="0" w:color="000000"/>
            </w:tcBorders>
          </w:tcPr>
          <w:p w14:paraId="67504794" w14:textId="77777777" w:rsidR="00145F4B" w:rsidRDefault="00000000">
            <w:pPr>
              <w:ind w:left="66"/>
            </w:pPr>
            <w:r>
              <w:rPr>
                <w:rFonts w:ascii="Times New Roman" w:eastAsia="Times New Roman" w:hAnsi="Times New Roman" w:cs="Times New Roman"/>
              </w:rPr>
              <w:t xml:space="preserve">Up to $30.00 per event. </w:t>
            </w:r>
          </w:p>
        </w:tc>
      </w:tr>
      <w:tr w:rsidR="00145F4B" w14:paraId="32DC74D8" w14:textId="77777777">
        <w:trPr>
          <w:trHeight w:val="3427"/>
        </w:trPr>
        <w:tc>
          <w:tcPr>
            <w:tcW w:w="2702" w:type="dxa"/>
            <w:tcBorders>
              <w:top w:val="single" w:sz="2" w:space="0" w:color="000000"/>
              <w:left w:val="single" w:sz="2" w:space="0" w:color="000000"/>
              <w:bottom w:val="single" w:sz="2" w:space="0" w:color="000000"/>
              <w:right w:val="single" w:sz="2" w:space="0" w:color="000000"/>
            </w:tcBorders>
          </w:tcPr>
          <w:p w14:paraId="08E6AD1E" w14:textId="77777777" w:rsidR="00145F4B" w:rsidRDefault="00000000">
            <w:pPr>
              <w:ind w:left="366"/>
            </w:pPr>
            <w:r>
              <w:rPr>
                <w:rFonts w:ascii="Times New Roman" w:eastAsia="Times New Roman" w:hAnsi="Times New Roman" w:cs="Times New Roman"/>
              </w:rPr>
              <w:t xml:space="preserve">3. Class dues </w:t>
            </w:r>
          </w:p>
        </w:tc>
        <w:tc>
          <w:tcPr>
            <w:tcW w:w="2698" w:type="dxa"/>
            <w:tcBorders>
              <w:top w:val="single" w:sz="2" w:space="0" w:color="000000"/>
              <w:left w:val="single" w:sz="2" w:space="0" w:color="000000"/>
              <w:bottom w:val="single" w:sz="2" w:space="0" w:color="000000"/>
              <w:right w:val="single" w:sz="2" w:space="0" w:color="000000"/>
            </w:tcBorders>
          </w:tcPr>
          <w:p w14:paraId="148C0D07" w14:textId="77777777" w:rsidR="00145F4B" w:rsidRDefault="00000000">
            <w:r>
              <w:t xml:space="preserve"> </w:t>
            </w:r>
          </w:p>
        </w:tc>
        <w:tc>
          <w:tcPr>
            <w:tcW w:w="3960" w:type="dxa"/>
            <w:tcBorders>
              <w:top w:val="single" w:sz="2" w:space="0" w:color="000000"/>
              <w:left w:val="single" w:sz="2" w:space="0" w:color="000000"/>
              <w:bottom w:val="single" w:sz="2" w:space="0" w:color="000000"/>
              <w:right w:val="single" w:sz="2" w:space="0" w:color="000000"/>
            </w:tcBorders>
          </w:tcPr>
          <w:p w14:paraId="5BDC70B3" w14:textId="77777777" w:rsidR="00145F4B" w:rsidRDefault="00000000">
            <w:pPr>
              <w:ind w:left="66" w:right="404"/>
            </w:pPr>
            <w:r>
              <w:rPr>
                <w:rFonts w:ascii="Times New Roman" w:eastAsia="Times New Roman" w:hAnsi="Times New Roman" w:cs="Times New Roman"/>
              </w:rPr>
              <w:t xml:space="preserve">Currently no dues are assessed. Each of the eight secondary classes may assess its members an amount not to exceed $50.00 annually for rental and decoration of dance facilities, punch and snacks at social activities, memorials and recognition plaques, flowers, and cards, and similar class activities. The payment of such an assessment shall be strictly voluntary, but students who do not pay may be denied admission to extracurricular activities supported by the class dues. </w:t>
            </w:r>
          </w:p>
        </w:tc>
      </w:tr>
      <w:tr w:rsidR="00145F4B" w14:paraId="7366A804" w14:textId="77777777">
        <w:trPr>
          <w:trHeight w:val="922"/>
        </w:trPr>
        <w:tc>
          <w:tcPr>
            <w:tcW w:w="2702" w:type="dxa"/>
            <w:tcBorders>
              <w:top w:val="single" w:sz="2" w:space="0" w:color="000000"/>
              <w:left w:val="single" w:sz="2" w:space="0" w:color="000000"/>
              <w:bottom w:val="single" w:sz="2" w:space="0" w:color="000000"/>
              <w:right w:val="single" w:sz="2" w:space="0" w:color="000000"/>
            </w:tcBorders>
          </w:tcPr>
          <w:p w14:paraId="4E7B58EF" w14:textId="77777777" w:rsidR="00145F4B" w:rsidRDefault="00000000">
            <w:pPr>
              <w:ind w:left="366"/>
            </w:pPr>
            <w:r>
              <w:rPr>
                <w:rFonts w:ascii="Times New Roman" w:eastAsia="Times New Roman" w:hAnsi="Times New Roman" w:cs="Times New Roman"/>
              </w:rPr>
              <w:t xml:space="preserve">4. Picture Packets </w:t>
            </w:r>
          </w:p>
        </w:tc>
        <w:tc>
          <w:tcPr>
            <w:tcW w:w="2698" w:type="dxa"/>
            <w:tcBorders>
              <w:top w:val="single" w:sz="2" w:space="0" w:color="000000"/>
              <w:left w:val="single" w:sz="2" w:space="0" w:color="000000"/>
              <w:bottom w:val="single" w:sz="2" w:space="0" w:color="000000"/>
              <w:right w:val="single" w:sz="2" w:space="0" w:color="000000"/>
            </w:tcBorders>
          </w:tcPr>
          <w:p w14:paraId="6D0FBA30" w14:textId="77777777" w:rsidR="00145F4B" w:rsidRDefault="00000000">
            <w:pPr>
              <w:ind w:left="66" w:right="549"/>
              <w:jc w:val="both"/>
            </w:pPr>
            <w:r>
              <w:rPr>
                <w:rFonts w:ascii="Times New Roman" w:eastAsia="Times New Roman" w:hAnsi="Times New Roman" w:cs="Times New Roman"/>
              </w:rPr>
              <w:t xml:space="preserve">Optional - Pictures are still taken for use in the school yearbook. </w:t>
            </w:r>
          </w:p>
        </w:tc>
        <w:tc>
          <w:tcPr>
            <w:tcW w:w="3960" w:type="dxa"/>
            <w:tcBorders>
              <w:top w:val="single" w:sz="2" w:space="0" w:color="000000"/>
              <w:left w:val="single" w:sz="2" w:space="0" w:color="000000"/>
              <w:bottom w:val="single" w:sz="2" w:space="0" w:color="000000"/>
              <w:right w:val="single" w:sz="2" w:space="0" w:color="000000"/>
            </w:tcBorders>
          </w:tcPr>
          <w:p w14:paraId="0F66BCD3" w14:textId="77777777" w:rsidR="00145F4B" w:rsidRDefault="00000000">
            <w:pPr>
              <w:ind w:left="66" w:right="282"/>
            </w:pPr>
            <w:r>
              <w:rPr>
                <w:rFonts w:ascii="Times New Roman" w:eastAsia="Times New Roman" w:hAnsi="Times New Roman" w:cs="Times New Roman"/>
              </w:rPr>
              <w:t xml:space="preserve">Students purchase packets as desired and pay directly to the photo company. </w:t>
            </w:r>
          </w:p>
        </w:tc>
      </w:tr>
      <w:tr w:rsidR="00145F4B" w14:paraId="7849BB58" w14:textId="77777777">
        <w:trPr>
          <w:trHeight w:val="5323"/>
        </w:trPr>
        <w:tc>
          <w:tcPr>
            <w:tcW w:w="2702" w:type="dxa"/>
            <w:tcBorders>
              <w:top w:val="single" w:sz="2" w:space="0" w:color="000000"/>
              <w:left w:val="single" w:sz="2" w:space="0" w:color="000000"/>
              <w:bottom w:val="single" w:sz="2" w:space="0" w:color="000000"/>
              <w:right w:val="single" w:sz="2" w:space="0" w:color="000000"/>
            </w:tcBorders>
          </w:tcPr>
          <w:p w14:paraId="44489897" w14:textId="77777777" w:rsidR="00145F4B" w:rsidRDefault="00000000">
            <w:pPr>
              <w:ind w:left="606" w:right="453" w:hanging="221"/>
            </w:pPr>
            <w:r>
              <w:rPr>
                <w:rFonts w:ascii="Times New Roman" w:eastAsia="Times New Roman" w:hAnsi="Times New Roman" w:cs="Times New Roman"/>
              </w:rPr>
              <w:t>5</w:t>
            </w:r>
            <w:r>
              <w:rPr>
                <w:rFonts w:ascii="Times New Roman" w:eastAsia="Times New Roman" w:hAnsi="Times New Roman" w:cs="Times New Roman"/>
                <w:i/>
              </w:rPr>
              <w:t xml:space="preserve">. </w:t>
            </w:r>
            <w:r>
              <w:rPr>
                <w:rFonts w:ascii="Times New Roman" w:eastAsia="Times New Roman" w:hAnsi="Times New Roman" w:cs="Times New Roman"/>
              </w:rPr>
              <w:t xml:space="preserve">Senior recognition assessment </w:t>
            </w:r>
          </w:p>
        </w:tc>
        <w:tc>
          <w:tcPr>
            <w:tcW w:w="2698" w:type="dxa"/>
            <w:tcBorders>
              <w:top w:val="single" w:sz="2" w:space="0" w:color="000000"/>
              <w:left w:val="single" w:sz="2" w:space="0" w:color="000000"/>
              <w:bottom w:val="single" w:sz="2" w:space="0" w:color="000000"/>
              <w:right w:val="single" w:sz="2" w:space="0" w:color="000000"/>
            </w:tcBorders>
          </w:tcPr>
          <w:p w14:paraId="3012AB5A" w14:textId="77777777" w:rsidR="00145F4B" w:rsidRDefault="00000000">
            <w:pPr>
              <w:ind w:left="85"/>
            </w:pPr>
            <w:r>
              <w:rPr>
                <w:rFonts w:ascii="Times New Roman" w:eastAsia="Times New Roman" w:hAnsi="Times New Roman" w:cs="Times New Roman"/>
              </w:rPr>
              <w:t xml:space="preserve">Optional graduation activities </w:t>
            </w:r>
          </w:p>
        </w:tc>
        <w:tc>
          <w:tcPr>
            <w:tcW w:w="3960" w:type="dxa"/>
            <w:tcBorders>
              <w:top w:val="single" w:sz="2" w:space="0" w:color="000000"/>
              <w:left w:val="single" w:sz="2" w:space="0" w:color="000000"/>
              <w:bottom w:val="single" w:sz="2" w:space="0" w:color="000000"/>
              <w:right w:val="single" w:sz="2" w:space="0" w:color="000000"/>
            </w:tcBorders>
          </w:tcPr>
          <w:p w14:paraId="57447502" w14:textId="77777777" w:rsidR="00145F4B" w:rsidRDefault="00000000">
            <w:pPr>
              <w:ind w:left="88" w:hanging="29"/>
            </w:pPr>
            <w:r>
              <w:rPr>
                <w:rFonts w:ascii="Times New Roman" w:eastAsia="Times New Roman" w:hAnsi="Times New Roman" w:cs="Times New Roman"/>
              </w:rPr>
              <w:t xml:space="preserve">Participation in class activities attendant to graduation (such as being part of the composite picture, special yearbook pages, etc.) is not required in order for students to receive their high school diploma. Students who choose to participate will be required to pay the cost of the items involved in the graduation ceremony and attendant class activities. These may include the rental of graduation robes, caps, tassels, class flowers, one mother's flower, class gift, yearbook picture page, and class composite picture. A single Senior Class Recognition Assessment, not to exceed $65, will be assessed to those Seniors who elect to participate in such activities. Expenses for above mentioned items will be paid out of the "Class Activity" account until funds are depleted. After this fund is empty, students will be responsible for all optional graduation activity costs. </w:t>
            </w:r>
          </w:p>
        </w:tc>
      </w:tr>
    </w:tbl>
    <w:p w14:paraId="3FA51535" w14:textId="77777777" w:rsidR="00145F4B" w:rsidRDefault="00145F4B">
      <w:pPr>
        <w:sectPr w:rsidR="00145F4B">
          <w:headerReference w:type="even" r:id="rId7"/>
          <w:headerReference w:type="default" r:id="rId8"/>
          <w:footerReference w:type="even" r:id="rId9"/>
          <w:footerReference w:type="default" r:id="rId10"/>
          <w:headerReference w:type="first" r:id="rId11"/>
          <w:footerReference w:type="first" r:id="rId12"/>
          <w:pgSz w:w="12240" w:h="15840"/>
          <w:pgMar w:top="562" w:right="1891" w:bottom="997" w:left="1522" w:header="562" w:footer="997" w:gutter="0"/>
          <w:cols w:space="720"/>
          <w:titlePg/>
        </w:sectPr>
      </w:pPr>
    </w:p>
    <w:tbl>
      <w:tblPr>
        <w:tblStyle w:val="TableGrid"/>
        <w:tblpPr w:vertAnchor="page" w:horzAnchor="page" w:tblpX="1798" w:tblpY="1438"/>
        <w:tblOverlap w:val="never"/>
        <w:tblW w:w="9360" w:type="dxa"/>
        <w:tblInd w:w="0" w:type="dxa"/>
        <w:tblCellMar>
          <w:top w:w="7" w:type="dxa"/>
          <w:left w:w="61" w:type="dxa"/>
          <w:right w:w="77" w:type="dxa"/>
        </w:tblCellMar>
        <w:tblLook w:val="04A0" w:firstRow="1" w:lastRow="0" w:firstColumn="1" w:lastColumn="0" w:noHBand="0" w:noVBand="1"/>
      </w:tblPr>
      <w:tblGrid>
        <w:gridCol w:w="2702"/>
        <w:gridCol w:w="2698"/>
        <w:gridCol w:w="3960"/>
      </w:tblGrid>
      <w:tr w:rsidR="00145F4B" w14:paraId="2F9D918B" w14:textId="77777777">
        <w:trPr>
          <w:trHeight w:val="1886"/>
        </w:trPr>
        <w:tc>
          <w:tcPr>
            <w:tcW w:w="2702" w:type="dxa"/>
            <w:tcBorders>
              <w:top w:val="single" w:sz="2" w:space="0" w:color="000000"/>
              <w:left w:val="single" w:sz="2" w:space="0" w:color="000000"/>
              <w:bottom w:val="single" w:sz="2" w:space="0" w:color="000000"/>
              <w:right w:val="single" w:sz="2" w:space="0" w:color="000000"/>
            </w:tcBorders>
          </w:tcPr>
          <w:p w14:paraId="3B2B5DDB" w14:textId="77777777" w:rsidR="00145F4B" w:rsidRDefault="00000000">
            <w:pPr>
              <w:ind w:left="271"/>
            </w:pPr>
            <w:r>
              <w:rPr>
                <w:rFonts w:ascii="Times New Roman" w:eastAsia="Times New Roman" w:hAnsi="Times New Roman" w:cs="Times New Roman"/>
              </w:rPr>
              <w:lastRenderedPageBreak/>
              <w:t xml:space="preserve">6.  Spirit Bus </w:t>
            </w:r>
          </w:p>
        </w:tc>
        <w:tc>
          <w:tcPr>
            <w:tcW w:w="2698" w:type="dxa"/>
            <w:tcBorders>
              <w:top w:val="single" w:sz="2" w:space="0" w:color="000000"/>
              <w:left w:val="single" w:sz="2" w:space="0" w:color="000000"/>
              <w:bottom w:val="single" w:sz="2" w:space="0" w:color="000000"/>
              <w:right w:val="single" w:sz="2" w:space="0" w:color="000000"/>
            </w:tcBorders>
          </w:tcPr>
          <w:p w14:paraId="09BC7EF7" w14:textId="77777777" w:rsidR="00145F4B" w:rsidRDefault="00000000">
            <w:pPr>
              <w:ind w:left="26"/>
            </w:pPr>
            <w:r>
              <w:rPr>
                <w:rFonts w:ascii="Times New Roman" w:eastAsia="Times New Roman" w:hAnsi="Times New Roman" w:cs="Times New Roman"/>
              </w:rPr>
              <w:t xml:space="preserve">Optional student activity. </w:t>
            </w:r>
          </w:p>
        </w:tc>
        <w:tc>
          <w:tcPr>
            <w:tcW w:w="3960" w:type="dxa"/>
            <w:tcBorders>
              <w:top w:val="single" w:sz="2" w:space="0" w:color="000000"/>
              <w:left w:val="single" w:sz="2" w:space="0" w:color="000000"/>
              <w:bottom w:val="single" w:sz="2" w:space="0" w:color="000000"/>
              <w:right w:val="single" w:sz="2" w:space="0" w:color="000000"/>
            </w:tcBorders>
          </w:tcPr>
          <w:p w14:paraId="1F5F8C7E" w14:textId="77777777" w:rsidR="00145F4B" w:rsidRDefault="00000000">
            <w:pPr>
              <w:ind w:left="29" w:hanging="29"/>
            </w:pPr>
            <w:r>
              <w:rPr>
                <w:rFonts w:ascii="Times New Roman" w:eastAsia="Times New Roman" w:hAnsi="Times New Roman" w:cs="Times New Roman"/>
              </w:rPr>
              <w:t xml:space="preserve">Occasionally, the district provides a spirit bus for student spectators to ride to an away event.  There is typically a $5 charge to ride the bus. The amount may vary depending upon the destination. This is an optional activity for spectators and is not a fee that is waived. </w:t>
            </w:r>
          </w:p>
        </w:tc>
      </w:tr>
    </w:tbl>
    <w:p w14:paraId="4AE55E2F" w14:textId="2AA60A2F" w:rsidR="00145F4B" w:rsidRDefault="00000000">
      <w:pPr>
        <w:spacing w:after="0" w:line="228" w:lineRule="auto"/>
        <w:ind w:left="3889" w:right="3285" w:firstLine="788"/>
      </w:pPr>
      <w:r>
        <w:rPr>
          <w:rFonts w:ascii="Times New Roman" w:eastAsia="Times New Roman" w:hAnsi="Times New Roman" w:cs="Times New Roman"/>
          <w:i/>
          <w:sz w:val="24"/>
        </w:rPr>
        <w:t xml:space="preserve"> </w:t>
      </w:r>
    </w:p>
    <w:p w14:paraId="5C5AFF00" w14:textId="77777777" w:rsidR="00145F4B" w:rsidRDefault="00000000">
      <w:pPr>
        <w:spacing w:after="17"/>
      </w:pPr>
      <w:r>
        <w:rPr>
          <w:rFonts w:ascii="Times New Roman" w:eastAsia="Times New Roman" w:hAnsi="Times New Roman" w:cs="Times New Roman"/>
          <w:sz w:val="20"/>
        </w:rPr>
        <w:t xml:space="preserve"> </w:t>
      </w:r>
    </w:p>
    <w:p w14:paraId="29F5793E" w14:textId="77777777" w:rsidR="00145F4B" w:rsidRDefault="00000000">
      <w:pPr>
        <w:spacing w:after="19"/>
      </w:pPr>
      <w:r>
        <w:rPr>
          <w:rFonts w:ascii="Times New Roman" w:eastAsia="Times New Roman" w:hAnsi="Times New Roman" w:cs="Times New Roman"/>
          <w:sz w:val="23"/>
        </w:rPr>
        <w:t xml:space="preserve"> </w:t>
      </w:r>
    </w:p>
    <w:p w14:paraId="49391BFC" w14:textId="77777777" w:rsidR="00145F4B" w:rsidRDefault="00000000">
      <w:pPr>
        <w:spacing w:after="8" w:line="265" w:lineRule="auto"/>
        <w:ind w:left="115" w:hanging="10"/>
      </w:pPr>
      <w:r>
        <w:rPr>
          <w:rFonts w:ascii="Times New Roman" w:eastAsia="Times New Roman" w:hAnsi="Times New Roman" w:cs="Times New Roman"/>
          <w:sz w:val="20"/>
        </w:rPr>
        <w:t xml:space="preserve">Reviewed: Apr. 8, 2013, July 8, 2013, July 14, 2014, Apr. 13, 2015 </w:t>
      </w:r>
    </w:p>
    <w:p w14:paraId="2EF371EF" w14:textId="77777777" w:rsidR="00145F4B" w:rsidRDefault="00000000">
      <w:pPr>
        <w:spacing w:after="8" w:line="265" w:lineRule="auto"/>
        <w:ind w:left="115" w:hanging="10"/>
      </w:pPr>
      <w:r>
        <w:rPr>
          <w:rFonts w:ascii="Times New Roman" w:eastAsia="Times New Roman" w:hAnsi="Times New Roman" w:cs="Times New Roman"/>
          <w:sz w:val="20"/>
        </w:rPr>
        <w:t xml:space="preserve">Revised: Apr. 11, 2016, June 12, 2017, August 14, 2017 (student breakfast $2.10 and staff lunch $3.55) Revised: June 11, 2018 </w:t>
      </w:r>
    </w:p>
    <w:p w14:paraId="4C669A11" w14:textId="77777777" w:rsidR="00145F4B" w:rsidRDefault="00000000">
      <w:pPr>
        <w:spacing w:after="8" w:line="265" w:lineRule="auto"/>
        <w:ind w:left="115" w:hanging="10"/>
      </w:pPr>
      <w:r>
        <w:rPr>
          <w:rFonts w:ascii="Times New Roman" w:eastAsia="Times New Roman" w:hAnsi="Times New Roman" w:cs="Times New Roman"/>
          <w:sz w:val="20"/>
        </w:rPr>
        <w:t xml:space="preserve">Revised: June 10, 2019 </w:t>
      </w:r>
    </w:p>
    <w:tbl>
      <w:tblPr>
        <w:tblStyle w:val="TableGrid"/>
        <w:tblpPr w:vertAnchor="page" w:horzAnchor="page" w:tblpX="1798" w:tblpY="1438"/>
        <w:tblOverlap w:val="never"/>
        <w:tblW w:w="9360" w:type="dxa"/>
        <w:tblInd w:w="0" w:type="dxa"/>
        <w:tblCellMar>
          <w:top w:w="7" w:type="dxa"/>
          <w:left w:w="7" w:type="dxa"/>
          <w:right w:w="39" w:type="dxa"/>
        </w:tblCellMar>
        <w:tblLook w:val="04A0" w:firstRow="1" w:lastRow="0" w:firstColumn="1" w:lastColumn="0" w:noHBand="0" w:noVBand="1"/>
      </w:tblPr>
      <w:tblGrid>
        <w:gridCol w:w="2702"/>
        <w:gridCol w:w="2698"/>
        <w:gridCol w:w="3960"/>
      </w:tblGrid>
      <w:tr w:rsidR="00145F4B" w14:paraId="22FC72E6" w14:textId="77777777">
        <w:trPr>
          <w:trHeight w:val="5189"/>
        </w:trPr>
        <w:tc>
          <w:tcPr>
            <w:tcW w:w="2702" w:type="dxa"/>
            <w:tcBorders>
              <w:top w:val="single" w:sz="2" w:space="0" w:color="000000"/>
              <w:left w:val="single" w:sz="2" w:space="0" w:color="000000"/>
              <w:bottom w:val="single" w:sz="2" w:space="0" w:color="000000"/>
              <w:right w:val="single" w:sz="2" w:space="0" w:color="000000"/>
            </w:tcBorders>
          </w:tcPr>
          <w:p w14:paraId="17315984" w14:textId="77777777" w:rsidR="00145F4B" w:rsidRDefault="00000000">
            <w:pPr>
              <w:ind w:left="269"/>
            </w:pPr>
            <w:r>
              <w:rPr>
                <w:rFonts w:ascii="Times New Roman" w:eastAsia="Times New Roman" w:hAnsi="Times New Roman" w:cs="Times New Roman"/>
              </w:rPr>
              <w:t xml:space="preserve">7. Trips </w:t>
            </w:r>
          </w:p>
        </w:tc>
        <w:tc>
          <w:tcPr>
            <w:tcW w:w="2698" w:type="dxa"/>
            <w:tcBorders>
              <w:top w:val="single" w:sz="2" w:space="0" w:color="000000"/>
              <w:left w:val="single" w:sz="2" w:space="0" w:color="000000"/>
              <w:bottom w:val="single" w:sz="2" w:space="0" w:color="000000"/>
              <w:right w:val="single" w:sz="2" w:space="0" w:color="000000"/>
            </w:tcBorders>
          </w:tcPr>
          <w:p w14:paraId="5B43E089" w14:textId="77777777" w:rsidR="00145F4B" w:rsidRDefault="00000000">
            <w:pPr>
              <w:ind w:left="58" w:right="486"/>
              <w:jc w:val="both"/>
            </w:pPr>
            <w:r>
              <w:rPr>
                <w:rFonts w:ascii="Times New Roman" w:eastAsia="Times New Roman" w:hAnsi="Times New Roman" w:cs="Times New Roman"/>
              </w:rPr>
              <w:t xml:space="preserve">Transportation, lodging, meals, admission to events, etc. </w:t>
            </w:r>
          </w:p>
        </w:tc>
        <w:tc>
          <w:tcPr>
            <w:tcW w:w="3960" w:type="dxa"/>
            <w:tcBorders>
              <w:top w:val="single" w:sz="2" w:space="0" w:color="000000"/>
              <w:left w:val="single" w:sz="2" w:space="0" w:color="000000"/>
              <w:bottom w:val="single" w:sz="2" w:space="0" w:color="000000"/>
              <w:right w:val="single" w:sz="2" w:space="0" w:color="000000"/>
            </w:tcBorders>
          </w:tcPr>
          <w:p w14:paraId="5609E1D4" w14:textId="77777777" w:rsidR="00145F4B" w:rsidRDefault="00000000">
            <w:pPr>
              <w:spacing w:line="248" w:lineRule="auto"/>
              <w:ind w:left="90" w:hanging="36"/>
            </w:pPr>
            <w:r>
              <w:rPr>
                <w:rFonts w:ascii="Times New Roman" w:eastAsia="Times New Roman" w:hAnsi="Times New Roman" w:cs="Times New Roman"/>
              </w:rPr>
              <w:t xml:space="preserve">For the extracurricular and optional trip – Referral Free Activities, Freshman Trip, </w:t>
            </w:r>
          </w:p>
          <w:p w14:paraId="542957BC" w14:textId="77777777" w:rsidR="00145F4B" w:rsidRDefault="00000000">
            <w:pPr>
              <w:ind w:left="90"/>
            </w:pPr>
            <w:r>
              <w:rPr>
                <w:rFonts w:ascii="Times New Roman" w:eastAsia="Times New Roman" w:hAnsi="Times New Roman" w:cs="Times New Roman"/>
              </w:rPr>
              <w:t xml:space="preserve">Senior Trip, Destination Imagination and </w:t>
            </w:r>
          </w:p>
          <w:p w14:paraId="51179958" w14:textId="77777777" w:rsidR="00145F4B" w:rsidRDefault="00000000">
            <w:pPr>
              <w:spacing w:after="1" w:line="247" w:lineRule="auto"/>
              <w:ind w:left="90"/>
            </w:pPr>
            <w:r>
              <w:rPr>
                <w:rFonts w:ascii="Times New Roman" w:eastAsia="Times New Roman" w:hAnsi="Times New Roman" w:cs="Times New Roman"/>
              </w:rPr>
              <w:t xml:space="preserve">Band Trips, students will be assessed a $75.00 fee and will be responsible for meals. Students are responsible for costs of school sponsored trips where the trip is an extracurricular activity. The maximum costs of such trips will be $2,000 per student. </w:t>
            </w:r>
          </w:p>
          <w:p w14:paraId="11629AD7" w14:textId="77777777" w:rsidR="00145F4B" w:rsidRDefault="00000000">
            <w:r>
              <w:rPr>
                <w:rFonts w:ascii="Times New Roman" w:eastAsia="Times New Roman" w:hAnsi="Times New Roman" w:cs="Times New Roman"/>
              </w:rPr>
              <w:t xml:space="preserve"> </w:t>
            </w:r>
          </w:p>
          <w:p w14:paraId="0EDAE3BB" w14:textId="77777777" w:rsidR="00145F4B" w:rsidRDefault="00000000">
            <w:pPr>
              <w:ind w:left="54"/>
              <w:jc w:val="both"/>
            </w:pPr>
            <w:r>
              <w:rPr>
                <w:rFonts w:ascii="Times New Roman" w:eastAsia="Times New Roman" w:hAnsi="Times New Roman" w:cs="Times New Roman"/>
              </w:rPr>
              <w:t xml:space="preserve">If the trip is not school-sponsored, the costs </w:t>
            </w:r>
          </w:p>
          <w:p w14:paraId="7E5F2431" w14:textId="77777777" w:rsidR="00145F4B" w:rsidRDefault="00000000">
            <w:pPr>
              <w:ind w:left="90"/>
            </w:pPr>
            <w:r>
              <w:rPr>
                <w:rFonts w:ascii="Times New Roman" w:eastAsia="Times New Roman" w:hAnsi="Times New Roman" w:cs="Times New Roman"/>
              </w:rPr>
              <w:t>of the trip are not subject to this policy and no fee waivers will apply. A trip is not school sponsored if: it is not supervised or administered by the school, attendance on the trip does not count towards graduation credit or grade advancement, and participation on the trip is voluntary for students</w:t>
            </w:r>
            <w:r>
              <w:rPr>
                <w:rFonts w:ascii="Bookman Old Style" w:eastAsia="Bookman Old Style" w:hAnsi="Bookman Old Style" w:cs="Bookman Old Style"/>
                <w:sz w:val="19"/>
              </w:rPr>
              <w:t xml:space="preserve">. </w:t>
            </w:r>
          </w:p>
        </w:tc>
      </w:tr>
    </w:tbl>
    <w:p w14:paraId="68025C2A" w14:textId="322ED013" w:rsidR="00145F4B" w:rsidRDefault="00000000" w:rsidP="00EB459C">
      <w:pPr>
        <w:spacing w:after="6074" w:line="265" w:lineRule="auto"/>
        <w:ind w:left="115" w:hanging="10"/>
      </w:pPr>
      <w:r>
        <w:rPr>
          <w:rFonts w:ascii="Times New Roman" w:eastAsia="Times New Roman" w:hAnsi="Times New Roman" w:cs="Times New Roman"/>
          <w:sz w:val="20"/>
        </w:rPr>
        <w:t>Revised: June 8, 2020, June 14, 2021, June 13, 2022, June 12, 2023, Aug. 14, 2023</w:t>
      </w:r>
      <w:r w:rsidR="002D11D7">
        <w:rPr>
          <w:rFonts w:ascii="Times New Roman" w:eastAsia="Times New Roman" w:hAnsi="Times New Roman" w:cs="Times New Roman"/>
          <w:sz w:val="20"/>
        </w:rPr>
        <w:t>, Aug. 12, 2024</w:t>
      </w:r>
      <w:r w:rsidR="00EB459C">
        <w:rPr>
          <w:rFonts w:ascii="Times New Roman" w:eastAsia="Times New Roman" w:hAnsi="Times New Roman" w:cs="Times New Roman"/>
          <w:sz w:val="20"/>
        </w:rPr>
        <w:t>, July 14, 2025</w:t>
      </w:r>
      <w:r>
        <w:rPr>
          <w:rFonts w:ascii="Times New Roman" w:eastAsia="Times New Roman" w:hAnsi="Times New Roman" w:cs="Times New Roman"/>
          <w:sz w:val="20"/>
        </w:rPr>
        <w:t xml:space="preserve"> </w:t>
      </w:r>
    </w:p>
    <w:sectPr w:rsidR="00145F4B">
      <w:headerReference w:type="even" r:id="rId13"/>
      <w:headerReference w:type="default" r:id="rId14"/>
      <w:footerReference w:type="even" r:id="rId15"/>
      <w:footerReference w:type="default" r:id="rId16"/>
      <w:headerReference w:type="first" r:id="rId17"/>
      <w:footerReference w:type="first" r:id="rId18"/>
      <w:pgSz w:w="12240" w:h="15840"/>
      <w:pgMar w:top="1438" w:right="2174" w:bottom="740" w:left="1680" w:header="562"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209A" w14:textId="77777777" w:rsidR="00D67DF2" w:rsidRDefault="00D67DF2">
      <w:pPr>
        <w:spacing w:after="0" w:line="240" w:lineRule="auto"/>
      </w:pPr>
      <w:r>
        <w:separator/>
      </w:r>
    </w:p>
  </w:endnote>
  <w:endnote w:type="continuationSeparator" w:id="0">
    <w:p w14:paraId="7E3048D7" w14:textId="77777777" w:rsidR="00D67DF2" w:rsidRDefault="00D6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2CA3" w14:textId="0E311DD4" w:rsidR="00145F4B" w:rsidRDefault="00145F4B" w:rsidP="00EB459C">
    <w:pPr>
      <w:tabs>
        <w:tab w:val="center" w:pos="158"/>
        <w:tab w:val="center" w:pos="4593"/>
      </w:tabs>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395F" w14:textId="63BE2FB8" w:rsidR="00145F4B" w:rsidRPr="00EB459C" w:rsidRDefault="00145F4B" w:rsidP="003C0C67">
    <w:pPr>
      <w:tabs>
        <w:tab w:val="center" w:pos="158"/>
        <w:tab w:val="center" w:pos="4593"/>
      </w:tabs>
      <w:spacing w:after="0"/>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EF33" w14:textId="7FE8A7D6" w:rsidR="00145F4B" w:rsidRDefault="00145F4B" w:rsidP="003C0C67">
    <w:pPr>
      <w:spacing w:after="0"/>
      <w:ind w:left="35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85E5" w14:textId="4FE6B9A4" w:rsidR="00145F4B" w:rsidRPr="00EB459C" w:rsidRDefault="00000000">
    <w:pPr>
      <w:tabs>
        <w:tab w:val="center" w:pos="4283"/>
      </w:tabs>
      <w:spacing w:after="0"/>
      <w:rPr>
        <w:rFonts w:ascii="Times New Roman" w:hAnsi="Times New Roman" w:cs="Times New Roman"/>
        <w:i/>
        <w:iCs/>
      </w:rPr>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F9C3" w14:textId="77777777" w:rsidR="00145F4B" w:rsidRDefault="00000000">
    <w:pPr>
      <w:tabs>
        <w:tab w:val="center" w:pos="4283"/>
      </w:tabs>
      <w:spacing w:after="0"/>
    </w:pPr>
    <w:r>
      <w:rPr>
        <w:sz w:val="20"/>
      </w:rPr>
      <w:t xml:space="preserve"> </w:t>
    </w:r>
    <w:r>
      <w:rPr>
        <w:sz w:val="20"/>
      </w:rPr>
      <w:tab/>
    </w:r>
    <w:r>
      <w:rPr>
        <w:rFonts w:ascii="Times New Roman" w:eastAsia="Times New Roman" w:hAnsi="Times New Roman" w:cs="Times New Roman"/>
        <w:i/>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i/>
        <w:sz w:val="24"/>
      </w:rPr>
      <w:t>10</w:t>
    </w:r>
    <w:r>
      <w:rPr>
        <w:rFonts w:ascii="Times New Roman" w:eastAsia="Times New Roman" w:hAnsi="Times New Roman" w:cs="Times New Roman"/>
        <w:i/>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C9E3" w14:textId="77777777" w:rsidR="00145F4B" w:rsidRDefault="00000000">
    <w:pPr>
      <w:tabs>
        <w:tab w:val="center" w:pos="4283"/>
      </w:tabs>
      <w:spacing w:after="0"/>
    </w:pPr>
    <w:r>
      <w:rPr>
        <w:sz w:val="20"/>
      </w:rPr>
      <w:t xml:space="preserve"> </w:t>
    </w:r>
    <w:r>
      <w:rPr>
        <w:sz w:val="20"/>
      </w:rPr>
      <w:tab/>
    </w:r>
    <w:r>
      <w:rPr>
        <w:rFonts w:ascii="Times New Roman" w:eastAsia="Times New Roman" w:hAnsi="Times New Roman" w:cs="Times New Roman"/>
        <w:i/>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i/>
        <w:sz w:val="24"/>
      </w:rPr>
      <w:t>10</w:t>
    </w:r>
    <w:r>
      <w:rPr>
        <w:rFonts w:ascii="Times New Roman" w:eastAsia="Times New Roman" w:hAnsi="Times New Roman" w:cs="Times New Roman"/>
        <w: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9C55" w14:textId="77777777" w:rsidR="00D67DF2" w:rsidRDefault="00D67DF2">
      <w:pPr>
        <w:spacing w:after="0" w:line="240" w:lineRule="auto"/>
      </w:pPr>
      <w:r>
        <w:separator/>
      </w:r>
    </w:p>
  </w:footnote>
  <w:footnote w:type="continuationSeparator" w:id="0">
    <w:p w14:paraId="21404CD1" w14:textId="77777777" w:rsidR="00D67DF2" w:rsidRDefault="00D6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C03" w14:textId="77777777" w:rsidR="00145F4B" w:rsidRDefault="00000000">
    <w:pPr>
      <w:spacing w:after="0"/>
      <w:ind w:left="158"/>
    </w:pPr>
    <w:r>
      <w:rPr>
        <w:sz w:val="20"/>
      </w:rPr>
      <w:t xml:space="preserve"> </w:t>
    </w:r>
  </w:p>
  <w:p w14:paraId="4BE5650A" w14:textId="77777777" w:rsidR="00145F4B" w:rsidRDefault="00000000">
    <w:pPr>
      <w:tabs>
        <w:tab w:val="center" w:pos="696"/>
        <w:tab w:val="center" w:pos="4596"/>
        <w:tab w:val="right" w:pos="8828"/>
      </w:tabs>
      <w:spacing w:after="0"/>
      <w:ind w:right="-70"/>
    </w:pPr>
    <w:r>
      <w:tab/>
    </w:r>
    <w:r>
      <w:rPr>
        <w:rFonts w:ascii="Times New Roman" w:eastAsia="Times New Roman" w:hAnsi="Times New Roman" w:cs="Times New Roman"/>
        <w:sz w:val="24"/>
      </w:rPr>
      <w:t xml:space="preserve">Article 5 </w:t>
    </w:r>
    <w:r>
      <w:rPr>
        <w:rFonts w:ascii="Times New Roman" w:eastAsia="Times New Roman" w:hAnsi="Times New Roman" w:cs="Times New Roman"/>
        <w:sz w:val="24"/>
      </w:rPr>
      <w:tab/>
    </w:r>
    <w:r>
      <w:rPr>
        <w:rFonts w:ascii="Times New Roman" w:eastAsia="Times New Roman" w:hAnsi="Times New Roman" w:cs="Times New Roman"/>
        <w:b/>
        <w:sz w:val="24"/>
      </w:rPr>
      <w:t>STUDENTS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Appendix to Policy No. 5195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41D" w14:textId="77777777" w:rsidR="00145F4B" w:rsidRDefault="00000000">
    <w:pPr>
      <w:spacing w:after="0"/>
      <w:ind w:left="158"/>
    </w:pPr>
    <w:r>
      <w:rPr>
        <w:sz w:val="20"/>
      </w:rPr>
      <w:t xml:space="preserve"> </w:t>
    </w:r>
  </w:p>
  <w:p w14:paraId="7D02C71F" w14:textId="77777777" w:rsidR="00145F4B" w:rsidRDefault="00000000">
    <w:pPr>
      <w:tabs>
        <w:tab w:val="center" w:pos="696"/>
        <w:tab w:val="center" w:pos="4596"/>
        <w:tab w:val="right" w:pos="8897"/>
      </w:tabs>
      <w:spacing w:after="0"/>
      <w:ind w:right="-70"/>
    </w:pPr>
    <w:r>
      <w:tab/>
    </w:r>
    <w:r>
      <w:rPr>
        <w:rFonts w:ascii="Times New Roman" w:eastAsia="Times New Roman" w:hAnsi="Times New Roman" w:cs="Times New Roman"/>
        <w:sz w:val="24"/>
      </w:rPr>
      <w:t xml:space="preserve">Article 5 </w:t>
    </w:r>
    <w:r>
      <w:rPr>
        <w:rFonts w:ascii="Times New Roman" w:eastAsia="Times New Roman" w:hAnsi="Times New Roman" w:cs="Times New Roman"/>
        <w:sz w:val="24"/>
      </w:rPr>
      <w:tab/>
    </w:r>
    <w:r>
      <w:rPr>
        <w:rFonts w:ascii="Times New Roman" w:eastAsia="Times New Roman" w:hAnsi="Times New Roman" w:cs="Times New Roman"/>
        <w:b/>
        <w:sz w:val="24"/>
      </w:rPr>
      <w:t>STUDENTS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Appendix to Policy No. 5195 </w:t>
    </w:r>
  </w:p>
  <w:p w14:paraId="6E9DE140" w14:textId="77777777" w:rsidR="00145F4B" w:rsidRDefault="00000000">
    <w:pPr>
      <w:spacing w:after="0"/>
      <w:ind w:left="158"/>
    </w:pPr>
    <w:r>
      <w:rPr>
        <w:rFonts w:ascii="Times New Roman" w:eastAsia="Times New Roman" w:hAnsi="Times New Roman" w:cs="Times New Roman"/>
        <w:sz w:val="20"/>
      </w:rPr>
      <w:t xml:space="preserve"> </w:t>
    </w:r>
  </w:p>
  <w:p w14:paraId="39D75128" w14:textId="77777777" w:rsidR="00145F4B" w:rsidRDefault="00000000">
    <w:pPr>
      <w:spacing w:after="0"/>
      <w:ind w:left="158"/>
    </w:pPr>
    <w:r>
      <w:rPr>
        <w:rFonts w:ascii="Times New Roman" w:eastAsia="Times New Roman" w:hAnsi="Times New Roman" w:cs="Times New Roman"/>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C3AF" w14:textId="77777777" w:rsidR="00145F4B" w:rsidRDefault="00000000">
    <w:pPr>
      <w:tabs>
        <w:tab w:val="center" w:pos="696"/>
        <w:tab w:val="center" w:pos="4596"/>
        <w:tab w:val="right" w:pos="8828"/>
      </w:tabs>
      <w:spacing w:after="0"/>
      <w:ind w:right="-70"/>
    </w:pPr>
    <w:r>
      <w:tab/>
    </w:r>
    <w:r>
      <w:rPr>
        <w:rFonts w:ascii="Times New Roman" w:eastAsia="Times New Roman" w:hAnsi="Times New Roman" w:cs="Times New Roman"/>
        <w:sz w:val="24"/>
      </w:rPr>
      <w:t xml:space="preserve">Article 5 </w:t>
    </w:r>
    <w:r>
      <w:rPr>
        <w:rFonts w:ascii="Times New Roman" w:eastAsia="Times New Roman" w:hAnsi="Times New Roman" w:cs="Times New Roman"/>
        <w:sz w:val="24"/>
      </w:rPr>
      <w:tab/>
    </w:r>
    <w:r>
      <w:rPr>
        <w:rFonts w:ascii="Times New Roman" w:eastAsia="Times New Roman" w:hAnsi="Times New Roman" w:cs="Times New Roman"/>
        <w:b/>
        <w:sz w:val="24"/>
      </w:rPr>
      <w:t>STUDENTS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Appendix to Policy No. 5195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8A9E" w14:textId="77777777" w:rsidR="00145F4B" w:rsidRDefault="00000000">
    <w:pPr>
      <w:spacing w:after="0"/>
    </w:pPr>
    <w:r>
      <w:rPr>
        <w:sz w:val="20"/>
      </w:rPr>
      <w:t xml:space="preserve"> </w:t>
    </w:r>
  </w:p>
  <w:p w14:paraId="035DCEAA" w14:textId="77777777" w:rsidR="00145F4B" w:rsidRDefault="00000000">
    <w:pPr>
      <w:tabs>
        <w:tab w:val="center" w:pos="538"/>
        <w:tab w:val="center" w:pos="4437"/>
        <w:tab w:val="right" w:pos="8739"/>
      </w:tabs>
      <w:spacing w:after="0"/>
      <w:ind w:right="-353"/>
    </w:pPr>
    <w:r>
      <w:tab/>
    </w:r>
    <w:r>
      <w:rPr>
        <w:rFonts w:ascii="Times New Roman" w:eastAsia="Times New Roman" w:hAnsi="Times New Roman" w:cs="Times New Roman"/>
        <w:sz w:val="24"/>
      </w:rPr>
      <w:t xml:space="preserve">Article 5 </w:t>
    </w:r>
    <w:r>
      <w:rPr>
        <w:rFonts w:ascii="Times New Roman" w:eastAsia="Times New Roman" w:hAnsi="Times New Roman" w:cs="Times New Roman"/>
        <w:sz w:val="24"/>
      </w:rPr>
      <w:tab/>
    </w:r>
    <w:r>
      <w:rPr>
        <w:rFonts w:ascii="Times New Roman" w:eastAsia="Times New Roman" w:hAnsi="Times New Roman" w:cs="Times New Roman"/>
        <w:b/>
        <w:sz w:val="24"/>
      </w:rPr>
      <w:t>STUDENTS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Appendix to Policy No. 5195 </w:t>
    </w:r>
  </w:p>
  <w:p w14:paraId="40CE1345" w14:textId="77777777" w:rsidR="00145F4B" w:rsidRDefault="00000000">
    <w:pPr>
      <w:spacing w:after="0"/>
    </w:pPr>
    <w:r>
      <w:rPr>
        <w:rFonts w:ascii="Times New Roman" w:eastAsia="Times New Roman" w:hAnsi="Times New Roman" w:cs="Times New Roman"/>
        <w:sz w:val="20"/>
      </w:rPr>
      <w:t xml:space="preserve"> </w:t>
    </w:r>
  </w:p>
  <w:p w14:paraId="3CC60ACB" w14:textId="77777777" w:rsidR="00145F4B" w:rsidRDefault="00000000">
    <w:pPr>
      <w:spacing w:after="0"/>
    </w:pPr>
    <w:r>
      <w:rPr>
        <w:rFonts w:ascii="Times New Roman" w:eastAsia="Times New Roman" w:hAnsi="Times New Roman" w:cs="Times New Roman"/>
        <w:sz w:val="19"/>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372A" w14:textId="77777777" w:rsidR="00145F4B" w:rsidRDefault="00000000">
    <w:pPr>
      <w:spacing w:after="0"/>
    </w:pPr>
    <w:r>
      <w:rPr>
        <w:sz w:val="20"/>
      </w:rPr>
      <w:t xml:space="preserve"> </w:t>
    </w:r>
  </w:p>
  <w:p w14:paraId="1BC61FA6" w14:textId="77777777" w:rsidR="00145F4B" w:rsidRDefault="00000000">
    <w:pPr>
      <w:tabs>
        <w:tab w:val="center" w:pos="538"/>
        <w:tab w:val="center" w:pos="4437"/>
        <w:tab w:val="right" w:pos="8739"/>
      </w:tabs>
      <w:spacing w:after="0"/>
      <w:ind w:right="-353"/>
    </w:pPr>
    <w:r>
      <w:tab/>
    </w:r>
    <w:r>
      <w:rPr>
        <w:rFonts w:ascii="Times New Roman" w:eastAsia="Times New Roman" w:hAnsi="Times New Roman" w:cs="Times New Roman"/>
        <w:sz w:val="24"/>
      </w:rPr>
      <w:t xml:space="preserve">Article 5 </w:t>
    </w:r>
    <w:r>
      <w:rPr>
        <w:rFonts w:ascii="Times New Roman" w:eastAsia="Times New Roman" w:hAnsi="Times New Roman" w:cs="Times New Roman"/>
        <w:sz w:val="24"/>
      </w:rPr>
      <w:tab/>
    </w:r>
    <w:r>
      <w:rPr>
        <w:rFonts w:ascii="Times New Roman" w:eastAsia="Times New Roman" w:hAnsi="Times New Roman" w:cs="Times New Roman"/>
        <w:b/>
        <w:sz w:val="24"/>
      </w:rPr>
      <w:t>STUDENTS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Appendix to Policy No. 5195 </w:t>
    </w:r>
  </w:p>
  <w:p w14:paraId="1AB8F188" w14:textId="77777777" w:rsidR="00145F4B" w:rsidRDefault="00000000">
    <w:pPr>
      <w:spacing w:after="0"/>
    </w:pPr>
    <w:r>
      <w:rPr>
        <w:rFonts w:ascii="Times New Roman" w:eastAsia="Times New Roman" w:hAnsi="Times New Roman" w:cs="Times New Roman"/>
        <w:sz w:val="20"/>
      </w:rPr>
      <w:t xml:space="preserve"> </w:t>
    </w:r>
  </w:p>
  <w:p w14:paraId="4416BA29" w14:textId="77777777" w:rsidR="00145F4B" w:rsidRDefault="00000000">
    <w:pPr>
      <w:spacing w:after="0"/>
    </w:pPr>
    <w:r>
      <w:rPr>
        <w:rFonts w:ascii="Times New Roman" w:eastAsia="Times New Roman" w:hAnsi="Times New Roman" w:cs="Times New Roman"/>
        <w:sz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A95D" w14:textId="77777777" w:rsidR="00145F4B" w:rsidRDefault="00000000">
    <w:pPr>
      <w:spacing w:after="0"/>
    </w:pPr>
    <w:r>
      <w:rPr>
        <w:sz w:val="20"/>
      </w:rPr>
      <w:t xml:space="preserve"> </w:t>
    </w:r>
  </w:p>
  <w:p w14:paraId="0E970E09" w14:textId="77777777" w:rsidR="00145F4B" w:rsidRDefault="00000000">
    <w:pPr>
      <w:tabs>
        <w:tab w:val="center" w:pos="538"/>
        <w:tab w:val="center" w:pos="4437"/>
        <w:tab w:val="right" w:pos="8739"/>
      </w:tabs>
      <w:spacing w:after="0"/>
      <w:ind w:right="-353"/>
    </w:pPr>
    <w:r>
      <w:tab/>
    </w:r>
    <w:r>
      <w:rPr>
        <w:rFonts w:ascii="Times New Roman" w:eastAsia="Times New Roman" w:hAnsi="Times New Roman" w:cs="Times New Roman"/>
        <w:sz w:val="24"/>
      </w:rPr>
      <w:t xml:space="preserve">Article 5 </w:t>
    </w:r>
    <w:r>
      <w:rPr>
        <w:rFonts w:ascii="Times New Roman" w:eastAsia="Times New Roman" w:hAnsi="Times New Roman" w:cs="Times New Roman"/>
        <w:sz w:val="24"/>
      </w:rPr>
      <w:tab/>
    </w:r>
    <w:r>
      <w:rPr>
        <w:rFonts w:ascii="Times New Roman" w:eastAsia="Times New Roman" w:hAnsi="Times New Roman" w:cs="Times New Roman"/>
        <w:b/>
        <w:sz w:val="24"/>
      </w:rPr>
      <w:t>STUDENTS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Appendix to Policy No. 5195 </w:t>
    </w:r>
  </w:p>
  <w:p w14:paraId="54021A0D" w14:textId="77777777" w:rsidR="00145F4B" w:rsidRDefault="00000000">
    <w:pPr>
      <w:spacing w:after="0"/>
    </w:pPr>
    <w:r>
      <w:rPr>
        <w:rFonts w:ascii="Times New Roman" w:eastAsia="Times New Roman" w:hAnsi="Times New Roman" w:cs="Times New Roman"/>
        <w:sz w:val="20"/>
      </w:rPr>
      <w:t xml:space="preserve"> </w:t>
    </w:r>
  </w:p>
  <w:p w14:paraId="6FAE5A0F" w14:textId="77777777" w:rsidR="00145F4B" w:rsidRDefault="00000000">
    <w:pPr>
      <w:spacing w:after="0"/>
    </w:pP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771D6"/>
    <w:multiLevelType w:val="hybridMultilevel"/>
    <w:tmpl w:val="F06E7624"/>
    <w:lvl w:ilvl="0" w:tplc="B2D62F48">
      <w:start w:val="1"/>
      <w:numFmt w:val="decimal"/>
      <w:lvlText w:val="%1"/>
      <w:lvlJc w:val="left"/>
      <w:pPr>
        <w:ind w:left="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72CB47C">
      <w:start w:val="1"/>
      <w:numFmt w:val="lowerLetter"/>
      <w:lvlText w:val="%2"/>
      <w:lvlJc w:val="left"/>
      <w:pPr>
        <w:ind w:left="1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2B851BC">
      <w:start w:val="1"/>
      <w:numFmt w:val="lowerRoman"/>
      <w:lvlText w:val="%3"/>
      <w:lvlJc w:val="left"/>
      <w:pPr>
        <w:ind w:left="2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208F8D8">
      <w:start w:val="1"/>
      <w:numFmt w:val="decimal"/>
      <w:lvlText w:val="%4"/>
      <w:lvlJc w:val="left"/>
      <w:pPr>
        <w:ind w:left="2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9F8D0CA">
      <w:start w:val="1"/>
      <w:numFmt w:val="lowerLetter"/>
      <w:lvlText w:val="%5"/>
      <w:lvlJc w:val="left"/>
      <w:pPr>
        <w:ind w:left="3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D566502">
      <w:start w:val="1"/>
      <w:numFmt w:val="lowerRoman"/>
      <w:lvlText w:val="%6"/>
      <w:lvlJc w:val="left"/>
      <w:pPr>
        <w:ind w:left="4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DC2F9F0">
      <w:start w:val="1"/>
      <w:numFmt w:val="decimal"/>
      <w:lvlText w:val="%7"/>
      <w:lvlJc w:val="left"/>
      <w:pPr>
        <w:ind w:left="5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3705000">
      <w:start w:val="1"/>
      <w:numFmt w:val="lowerLetter"/>
      <w:lvlText w:val="%8"/>
      <w:lvlJc w:val="left"/>
      <w:pPr>
        <w:ind w:left="5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7A00EC26">
      <w:start w:val="1"/>
      <w:numFmt w:val="lowerRoman"/>
      <w:lvlText w:val="%9"/>
      <w:lvlJc w:val="left"/>
      <w:pPr>
        <w:ind w:left="6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23586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tHsEZsgiZXQrbWtTNFGI68L79JjRHoRxTB8GsUB7CpPPW7sWuoh2k2pBXcO6ThFaCJaXqSYUpCN2vyoGr5kpNw==" w:salt="GolJ6o4TVFAWD1WJPOw95A=="/>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4B"/>
    <w:rsid w:val="00145F4B"/>
    <w:rsid w:val="002D11D7"/>
    <w:rsid w:val="00360307"/>
    <w:rsid w:val="00365751"/>
    <w:rsid w:val="003C0C67"/>
    <w:rsid w:val="004C0BB2"/>
    <w:rsid w:val="0050380E"/>
    <w:rsid w:val="005F4DF5"/>
    <w:rsid w:val="006B3416"/>
    <w:rsid w:val="006E6FBD"/>
    <w:rsid w:val="00D24CF4"/>
    <w:rsid w:val="00D67DF2"/>
    <w:rsid w:val="00EB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C745C"/>
  <w15:docId w15:val="{86A4B48D-33E1-8F45-AF4A-0A27AF78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D11D7"/>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dc:creator>
  <cp:keywords/>
  <cp:lastModifiedBy>Morlan, Emily (eemorlan)</cp:lastModifiedBy>
  <cp:revision>5</cp:revision>
  <dcterms:created xsi:type="dcterms:W3CDTF">2025-06-19T20:52:00Z</dcterms:created>
  <dcterms:modified xsi:type="dcterms:W3CDTF">2025-06-25T14:39:00Z</dcterms:modified>
</cp:coreProperties>
</file>