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13262" w:rsidRDefault="00000000">
      <w:pPr>
        <w:widowControl w:val="0"/>
        <w:jc w:val="both"/>
      </w:pPr>
      <w:r>
        <w:rPr>
          <w:b/>
          <w:u w:val="single"/>
        </w:rPr>
        <w:t>5009 Attendance During School Day (Dismissals and Field Trips)</w:t>
      </w:r>
    </w:p>
    <w:p w14:paraId="00000002" w14:textId="77777777" w:rsidR="00613262" w:rsidRDefault="00613262">
      <w:pPr>
        <w:widowControl w:val="0"/>
        <w:jc w:val="both"/>
      </w:pPr>
    </w:p>
    <w:p w14:paraId="00000003" w14:textId="77777777" w:rsidR="00613262" w:rsidRDefault="00000000">
      <w:pPr>
        <w:widowControl w:val="0"/>
        <w:jc w:val="both"/>
      </w:pPr>
      <w:r>
        <w:t>Students may not be permitted to leave school prior to the regular dismissal time except by permission of the Principal.</w:t>
      </w:r>
    </w:p>
    <w:p w14:paraId="00000004" w14:textId="77777777" w:rsidR="00613262" w:rsidRDefault="00613262">
      <w:pPr>
        <w:widowControl w:val="0"/>
        <w:jc w:val="both"/>
      </w:pPr>
    </w:p>
    <w:p w14:paraId="00000005" w14:textId="77777777" w:rsidR="00613262" w:rsidRDefault="00000000">
      <w:pPr>
        <w:widowControl w:val="0"/>
        <w:jc w:val="both"/>
      </w:pPr>
      <w:r>
        <w:t>No student may be permitted to leave school prior to the dismissal hour at the request of or in the company of any one other than a school employee, police officer, court official, or parent of the child, unless permission of the parent has been first secured.  If any police or court official requests the dismissal of a student, the student's parents should be notified as soon as possible.</w:t>
      </w:r>
    </w:p>
    <w:p w14:paraId="00000006" w14:textId="77777777" w:rsidR="00613262" w:rsidRDefault="00613262">
      <w:pPr>
        <w:widowControl w:val="0"/>
        <w:jc w:val="both"/>
      </w:pPr>
    </w:p>
    <w:p w14:paraId="00000007" w14:textId="77777777" w:rsidR="00613262" w:rsidRDefault="00000000">
      <w:pPr>
        <w:widowControl w:val="0"/>
        <w:jc w:val="both"/>
      </w:pPr>
      <w:r>
        <w:t>Field trips or excursions off school grounds must have the approval of the Principal in advance and administrative requirements may be established for such activities.</w:t>
      </w:r>
    </w:p>
    <w:p w14:paraId="00000008" w14:textId="77777777" w:rsidR="00613262" w:rsidRDefault="00613262">
      <w:pPr>
        <w:widowControl w:val="0"/>
        <w:jc w:val="both"/>
      </w:pPr>
    </w:p>
    <w:p w14:paraId="00000009" w14:textId="77777777" w:rsidR="0061326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Adopted: June 13, 2005</w:t>
      </w:r>
    </w:p>
    <w:p w14:paraId="0000000A" w14:textId="77777777" w:rsidR="00613262"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Reviewed: July 14, 2008, July 13, 2009, July 12, 2010, July 11, 2011, Jan. 9, 2012, Apr. 8, 2013, Apr. 14, 2014, Apr. 13, 2015, Apr. 11, 2016, Apr. 10, 2017, Apr. 9, 2018, June 10, 2019, </w:t>
      </w:r>
    </w:p>
    <w:p w14:paraId="2F465792" w14:textId="77777777" w:rsidR="00EA7CB6" w:rsidRPr="00D25872" w:rsidRDefault="00000000" w:rsidP="00EA7CB6">
      <w:pPr>
        <w:widowControl w:val="0"/>
        <w:jc w:val="both"/>
      </w:pPr>
      <w:r>
        <w:t>August 10, 2020, May 10, 2021, May 9, 2022, May 8, 2023, May 13, 2024</w:t>
      </w:r>
      <w:r w:rsidR="00EA7CB6" w:rsidRPr="00D25872">
        <w:t>, May 12, 2025</w:t>
      </w:r>
    </w:p>
    <w:p w14:paraId="0000000B" w14:textId="389A5594" w:rsidR="00613262" w:rsidRDefault="006132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000000C" w14:textId="77777777" w:rsidR="00613262" w:rsidRDefault="00613262">
      <w:pPr>
        <w:widowControl w:val="0"/>
        <w:jc w:val="both"/>
      </w:pPr>
    </w:p>
    <w:sectPr w:rsidR="00613262">
      <w:headerReference w:type="even" r:id="rId7"/>
      <w:headerReference w:type="default" r:id="rId8"/>
      <w:footerReference w:type="even" r:id="rId9"/>
      <w:footerReference w:type="default" r:id="rId10"/>
      <w:pgSz w:w="12240" w:h="15840"/>
      <w:pgMar w:top="1240" w:right="1440" w:bottom="12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70B5E" w14:textId="77777777" w:rsidR="005A7857" w:rsidRDefault="005A7857">
      <w:r>
        <w:separator/>
      </w:r>
    </w:p>
  </w:endnote>
  <w:endnote w:type="continuationSeparator" w:id="0">
    <w:p w14:paraId="2DC2A9C4" w14:textId="77777777" w:rsidR="005A7857" w:rsidRDefault="005A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F" w14:textId="77777777" w:rsidR="00613262" w:rsidRDefault="00000000">
    <w:pPr>
      <w:widowControl w:val="0"/>
    </w:pPr>
    <w:r>
      <w:t xml:space="preserve">Page  of  </w:t>
    </w:r>
    <w:r>
      <w:fldChar w:fldCharType="begin"/>
    </w:r>
    <w:r>
      <w:instrText>NUMPAGES</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0" w14:textId="217C7AA3" w:rsidR="00613262" w:rsidRDefault="00000000">
    <w:pPr>
      <w:widowControl w:val="0"/>
    </w:pPr>
    <w:r>
      <w:t xml:space="preserve">Page  of  </w:t>
    </w:r>
    <w:r>
      <w:fldChar w:fldCharType="begin"/>
    </w:r>
    <w:r>
      <w:instrText>NUMPAGES</w:instrText>
    </w:r>
    <w:r>
      <w:fldChar w:fldCharType="separate"/>
    </w:r>
    <w:r w:rsidR="00F9404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A1388" w14:textId="77777777" w:rsidR="005A7857" w:rsidRDefault="005A7857">
      <w:r>
        <w:separator/>
      </w:r>
    </w:p>
  </w:footnote>
  <w:footnote w:type="continuationSeparator" w:id="0">
    <w:p w14:paraId="6C6A51D7" w14:textId="77777777" w:rsidR="005A7857" w:rsidRDefault="005A7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D" w14:textId="77777777" w:rsidR="00613262" w:rsidRDefault="00000000">
    <w:pPr>
      <w:widowControl w:val="0"/>
      <w:tabs>
        <w:tab w:val="center" w:pos="4680"/>
        <w:tab w:val="right" w:pos="9360"/>
      </w:tabs>
    </w:pPr>
    <w:r>
      <w:t>Article 5</w:t>
    </w:r>
    <w:r>
      <w:rPr>
        <w:b/>
      </w:rPr>
      <w:tab/>
      <w:t>STUDENTS</w:t>
    </w:r>
    <w:r>
      <w:tab/>
      <w:t>Policy No. 5009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E" w14:textId="77777777" w:rsidR="00613262" w:rsidRDefault="00000000">
    <w:pPr>
      <w:widowControl w:val="0"/>
      <w:tabs>
        <w:tab w:val="center" w:pos="4680"/>
        <w:tab w:val="right" w:pos="9360"/>
      </w:tabs>
    </w:pPr>
    <w:r>
      <w:t>Article 5</w:t>
    </w:r>
    <w:r>
      <w:rPr>
        <w:b/>
      </w:rPr>
      <w:tab/>
      <w:t>STUDENTS</w:t>
    </w:r>
    <w:r>
      <w:tab/>
      <w:t>Policy No. 5009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262"/>
    <w:rsid w:val="00310D4B"/>
    <w:rsid w:val="005A7857"/>
    <w:rsid w:val="00613262"/>
    <w:rsid w:val="00CD23FA"/>
    <w:rsid w:val="00D37829"/>
    <w:rsid w:val="00EA7CB6"/>
    <w:rsid w:val="00F94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33DF3E"/>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0A1066"/>
    <w:rPr>
      <w:rFonts w:ascii="Lucida Grande" w:hAnsi="Lucida Grande" w:cs="Lucida Grande"/>
      <w:sz w:val="18"/>
      <w:szCs w:val="18"/>
    </w:rPr>
  </w:style>
  <w:style w:type="character" w:customStyle="1" w:styleId="BalloonTextChar">
    <w:name w:val="Balloon Text Char"/>
    <w:link w:val="BalloonText"/>
    <w:uiPriority w:val="99"/>
    <w:semiHidden/>
    <w:rsid w:val="000A1066"/>
    <w:rPr>
      <w:rFonts w:ascii="Lucida Grande"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C1rfqbRM0JNeK/tFU8215C32FA==">CgMxLjA4AHIhMXc4S21HWjZUaFNpNE9rX2dQU3JDVEc2eFlqZ2NVR3At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dc:creator>
  <cp:lastModifiedBy>Morlan, Emily (eemorlan)</cp:lastModifiedBy>
  <cp:revision>3</cp:revision>
  <dcterms:created xsi:type="dcterms:W3CDTF">2024-05-28T16:11:00Z</dcterms:created>
  <dcterms:modified xsi:type="dcterms:W3CDTF">2025-05-16T14:56:00Z</dcterms:modified>
</cp:coreProperties>
</file>