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5AB6B" w14:textId="57BC7950" w:rsidR="00F870BF" w:rsidRPr="00BA388D" w:rsidRDefault="007E07EA" w:rsidP="00BA388D">
      <w:pPr>
        <w:spacing w:after="0"/>
        <w:jc w:val="center"/>
        <w:rPr>
          <w:bCs/>
          <w:color w:val="538135" w:themeColor="accent6" w:themeShade="BF"/>
          <w:sz w:val="44"/>
          <w:szCs w:val="44"/>
        </w:rPr>
      </w:pPr>
      <w:r w:rsidRPr="00BA388D">
        <w:rPr>
          <w:bCs/>
          <w:color w:val="538135" w:themeColor="accent6" w:themeShade="BF"/>
          <w:sz w:val="44"/>
          <w:szCs w:val="44"/>
        </w:rPr>
        <w:t>THE TOWNSHIP</w:t>
      </w:r>
    </w:p>
    <w:p w14:paraId="46B64C6B" w14:textId="7FEB7018" w:rsidR="00406EC2" w:rsidRPr="00BA388D" w:rsidRDefault="007E07EA" w:rsidP="00BA388D">
      <w:pPr>
        <w:spacing w:after="0"/>
        <w:jc w:val="center"/>
        <w:rPr>
          <w:bCs/>
          <w:color w:val="538135" w:themeColor="accent6" w:themeShade="BF"/>
          <w:sz w:val="44"/>
          <w:szCs w:val="44"/>
        </w:rPr>
      </w:pPr>
      <w:r w:rsidRPr="00BA388D">
        <w:rPr>
          <w:bCs/>
          <w:color w:val="538135" w:themeColor="accent6" w:themeShade="BF"/>
          <w:sz w:val="44"/>
          <w:szCs w:val="44"/>
        </w:rPr>
        <w:t>OF</w:t>
      </w:r>
    </w:p>
    <w:p w14:paraId="6A9219F0" w14:textId="063847BA" w:rsidR="007E07EA" w:rsidRDefault="007E07EA" w:rsidP="00BA388D">
      <w:pPr>
        <w:spacing w:after="0"/>
        <w:jc w:val="center"/>
        <w:rPr>
          <w:bCs/>
          <w:color w:val="538135" w:themeColor="accent6" w:themeShade="BF"/>
          <w:sz w:val="44"/>
          <w:szCs w:val="44"/>
        </w:rPr>
      </w:pPr>
      <w:r w:rsidRPr="00BA388D">
        <w:rPr>
          <w:bCs/>
          <w:color w:val="538135" w:themeColor="accent6" w:themeShade="BF"/>
          <w:sz w:val="44"/>
          <w:szCs w:val="44"/>
        </w:rPr>
        <w:t>SA</w:t>
      </w:r>
      <w:r w:rsidR="00F870BF" w:rsidRPr="00BA388D">
        <w:rPr>
          <w:bCs/>
          <w:color w:val="538135" w:themeColor="accent6" w:themeShade="BF"/>
          <w:sz w:val="44"/>
          <w:szCs w:val="44"/>
        </w:rPr>
        <w:t>D</w:t>
      </w:r>
      <w:r w:rsidRPr="00BA388D">
        <w:rPr>
          <w:bCs/>
          <w:color w:val="538135" w:themeColor="accent6" w:themeShade="BF"/>
          <w:sz w:val="44"/>
          <w:szCs w:val="44"/>
        </w:rPr>
        <w:t>DLE BROOK</w:t>
      </w:r>
    </w:p>
    <w:p w14:paraId="658C4BCA" w14:textId="77777777" w:rsidR="00BA388D" w:rsidRPr="00BA388D" w:rsidRDefault="00BA388D" w:rsidP="00BA388D">
      <w:pPr>
        <w:jc w:val="center"/>
        <w:rPr>
          <w:bCs/>
          <w:color w:val="538135" w:themeColor="accent6" w:themeShade="BF"/>
          <w:sz w:val="44"/>
          <w:szCs w:val="44"/>
        </w:rPr>
      </w:pPr>
    </w:p>
    <w:p w14:paraId="01FA02F4" w14:textId="77777777" w:rsidR="007E07EA" w:rsidRPr="00BA388D" w:rsidRDefault="007E07EA" w:rsidP="007E07EA">
      <w:pPr>
        <w:jc w:val="center"/>
        <w:rPr>
          <w:b/>
          <w:color w:val="538135" w:themeColor="accent6" w:themeShade="BF"/>
          <w:sz w:val="56"/>
          <w:szCs w:val="56"/>
          <w:u w:val="single"/>
        </w:rPr>
      </w:pPr>
      <w:r w:rsidRPr="00BA388D">
        <w:rPr>
          <w:b/>
          <w:color w:val="538135" w:themeColor="accent6" w:themeShade="BF"/>
          <w:sz w:val="56"/>
          <w:szCs w:val="56"/>
          <w:u w:val="single"/>
        </w:rPr>
        <w:t>MOBILE PAPER SHREDDING EVENT</w:t>
      </w:r>
    </w:p>
    <w:p w14:paraId="6F4FFA4B" w14:textId="6301B543" w:rsidR="005C2833" w:rsidRPr="00BA388D" w:rsidRDefault="007E07EA" w:rsidP="007E07EA">
      <w:pPr>
        <w:jc w:val="center"/>
        <w:rPr>
          <w:bCs/>
          <w:color w:val="538135" w:themeColor="accent6" w:themeShade="BF"/>
          <w:sz w:val="48"/>
          <w:szCs w:val="48"/>
        </w:rPr>
      </w:pPr>
      <w:r w:rsidRPr="00BA388D">
        <w:rPr>
          <w:bCs/>
          <w:color w:val="538135" w:themeColor="accent6" w:themeShade="BF"/>
          <w:sz w:val="48"/>
          <w:szCs w:val="48"/>
        </w:rPr>
        <w:t xml:space="preserve">Saturday, </w:t>
      </w:r>
      <w:r w:rsidR="00406EC2" w:rsidRPr="00BA388D">
        <w:rPr>
          <w:bCs/>
          <w:color w:val="538135" w:themeColor="accent6" w:themeShade="BF"/>
          <w:sz w:val="48"/>
          <w:szCs w:val="48"/>
        </w:rPr>
        <w:t xml:space="preserve">September </w:t>
      </w:r>
      <w:r w:rsidR="00BA388D">
        <w:rPr>
          <w:bCs/>
          <w:color w:val="538135" w:themeColor="accent6" w:themeShade="BF"/>
          <w:sz w:val="48"/>
          <w:szCs w:val="48"/>
        </w:rPr>
        <w:t>2</w:t>
      </w:r>
      <w:r w:rsidR="00D84D7C">
        <w:rPr>
          <w:bCs/>
          <w:color w:val="538135" w:themeColor="accent6" w:themeShade="BF"/>
          <w:sz w:val="48"/>
          <w:szCs w:val="48"/>
        </w:rPr>
        <w:t>8</w:t>
      </w:r>
      <w:r w:rsidR="00BA388D">
        <w:rPr>
          <w:bCs/>
          <w:color w:val="538135" w:themeColor="accent6" w:themeShade="BF"/>
          <w:sz w:val="48"/>
          <w:szCs w:val="48"/>
        </w:rPr>
        <w:t>, 2024</w:t>
      </w:r>
      <w:r w:rsidR="00406EC2" w:rsidRPr="00BA388D">
        <w:rPr>
          <w:bCs/>
          <w:color w:val="538135" w:themeColor="accent6" w:themeShade="BF"/>
          <w:sz w:val="48"/>
          <w:szCs w:val="48"/>
        </w:rPr>
        <w:t xml:space="preserve"> </w:t>
      </w:r>
      <w:r w:rsidRPr="00BA388D">
        <w:rPr>
          <w:bCs/>
          <w:color w:val="538135" w:themeColor="accent6" w:themeShade="BF"/>
          <w:sz w:val="48"/>
          <w:szCs w:val="48"/>
        </w:rPr>
        <w:t xml:space="preserve"> </w:t>
      </w:r>
    </w:p>
    <w:p w14:paraId="6A41FD2A" w14:textId="77777777" w:rsidR="007E07EA" w:rsidRPr="00BA388D" w:rsidRDefault="007E07EA" w:rsidP="007E07EA">
      <w:pPr>
        <w:jc w:val="center"/>
        <w:rPr>
          <w:bCs/>
          <w:color w:val="538135" w:themeColor="accent6" w:themeShade="BF"/>
          <w:sz w:val="48"/>
          <w:szCs w:val="48"/>
        </w:rPr>
      </w:pPr>
      <w:r w:rsidRPr="00BA388D">
        <w:rPr>
          <w:bCs/>
          <w:color w:val="538135" w:themeColor="accent6" w:themeShade="BF"/>
          <w:sz w:val="48"/>
          <w:szCs w:val="48"/>
        </w:rPr>
        <w:t>9:00 a.m.</w:t>
      </w:r>
      <w:r w:rsidR="005C2833" w:rsidRPr="00BA388D">
        <w:rPr>
          <w:bCs/>
          <w:color w:val="538135" w:themeColor="accent6" w:themeShade="BF"/>
          <w:sz w:val="48"/>
          <w:szCs w:val="48"/>
        </w:rPr>
        <w:t xml:space="preserve"> </w:t>
      </w:r>
      <w:r w:rsidRPr="00BA388D">
        <w:rPr>
          <w:bCs/>
          <w:color w:val="538135" w:themeColor="accent6" w:themeShade="BF"/>
          <w:sz w:val="48"/>
          <w:szCs w:val="48"/>
        </w:rPr>
        <w:t>- 1:00 p.m.</w:t>
      </w:r>
    </w:p>
    <w:p w14:paraId="6CBEEA03" w14:textId="09A78D7C" w:rsidR="00BA388D" w:rsidRDefault="00406EC2" w:rsidP="00BA388D">
      <w:pPr>
        <w:jc w:val="center"/>
        <w:rPr>
          <w:bCs/>
          <w:color w:val="538135" w:themeColor="accent6" w:themeShade="BF"/>
          <w:sz w:val="48"/>
          <w:szCs w:val="48"/>
        </w:rPr>
      </w:pPr>
      <w:r w:rsidRPr="00BA388D">
        <w:rPr>
          <w:bCs/>
          <w:color w:val="538135" w:themeColor="accent6" w:themeShade="BF"/>
          <w:sz w:val="48"/>
          <w:szCs w:val="48"/>
        </w:rPr>
        <w:t>5</w:t>
      </w:r>
      <w:r w:rsidR="00BA388D">
        <w:rPr>
          <w:bCs/>
          <w:color w:val="538135" w:themeColor="accent6" w:themeShade="BF"/>
          <w:sz w:val="48"/>
          <w:szCs w:val="48"/>
        </w:rPr>
        <w:t xml:space="preserve">5 Mayhill Street </w:t>
      </w:r>
    </w:p>
    <w:p w14:paraId="12B85BAB" w14:textId="1C4D3475" w:rsidR="00BA388D" w:rsidRDefault="00BA388D" w:rsidP="00BA388D">
      <w:pPr>
        <w:jc w:val="center"/>
        <w:rPr>
          <w:bCs/>
          <w:color w:val="538135" w:themeColor="accent6" w:themeShade="BF"/>
          <w:sz w:val="48"/>
          <w:szCs w:val="48"/>
        </w:rPr>
      </w:pPr>
      <w:r>
        <w:rPr>
          <w:bCs/>
          <w:color w:val="538135" w:themeColor="accent6" w:themeShade="BF"/>
          <w:sz w:val="48"/>
          <w:szCs w:val="48"/>
        </w:rPr>
        <w:t xml:space="preserve">Town Hall Parking Lot </w:t>
      </w:r>
    </w:p>
    <w:p w14:paraId="373D2025" w14:textId="0022C0C6" w:rsidR="005C2833" w:rsidRPr="00406EC2" w:rsidRDefault="00406EC2" w:rsidP="007E07EA">
      <w:pPr>
        <w:jc w:val="center"/>
        <w:rPr>
          <w:color w:val="1F4E79" w:themeColor="accent1" w:themeShade="80"/>
          <w:sz w:val="56"/>
          <w:szCs w:val="56"/>
        </w:rPr>
      </w:pPr>
      <w:r w:rsidRPr="00406EC2">
        <w:rPr>
          <w:color w:val="1F4E79" w:themeColor="accent1" w:themeShade="80"/>
          <w:sz w:val="56"/>
          <w:szCs w:val="56"/>
        </w:rPr>
        <w:t xml:space="preserve">    </w:t>
      </w:r>
      <w:r w:rsidR="005C2833" w:rsidRPr="00406EC2">
        <w:rPr>
          <w:noProof/>
          <w:sz w:val="56"/>
          <w:szCs w:val="56"/>
        </w:rPr>
        <w:drawing>
          <wp:inline distT="0" distB="0" distL="0" distR="0" wp14:anchorId="0CEEFCC2" wp14:editId="7B24C170">
            <wp:extent cx="3301941" cy="1778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per-shr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958" cy="180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6EBCE" w14:textId="77777777" w:rsidR="005C2833" w:rsidRPr="00BA388D" w:rsidRDefault="005C2833" w:rsidP="007E07EA">
      <w:pPr>
        <w:rPr>
          <w:b/>
          <w:bCs/>
          <w:color w:val="002060"/>
          <w:sz w:val="32"/>
          <w:szCs w:val="32"/>
        </w:rPr>
      </w:pPr>
    </w:p>
    <w:p w14:paraId="07912444" w14:textId="77777777" w:rsidR="007E07EA" w:rsidRPr="00BA388D" w:rsidRDefault="007E07EA" w:rsidP="005C2833">
      <w:pPr>
        <w:pStyle w:val="ListParagraph"/>
        <w:numPr>
          <w:ilvl w:val="0"/>
          <w:numId w:val="1"/>
        </w:numPr>
        <w:rPr>
          <w:b/>
          <w:bCs/>
          <w:color w:val="002060"/>
          <w:sz w:val="32"/>
          <w:szCs w:val="32"/>
        </w:rPr>
      </w:pPr>
      <w:r w:rsidRPr="00BA388D">
        <w:rPr>
          <w:b/>
          <w:bCs/>
          <w:color w:val="002060"/>
          <w:sz w:val="32"/>
          <w:szCs w:val="32"/>
        </w:rPr>
        <w:t>Recycling unwanted confidential documents.</w:t>
      </w:r>
    </w:p>
    <w:p w14:paraId="662903CA" w14:textId="77777777" w:rsidR="007E07EA" w:rsidRPr="00BA388D" w:rsidRDefault="007E07EA" w:rsidP="005C2833">
      <w:pPr>
        <w:pStyle w:val="ListParagraph"/>
        <w:numPr>
          <w:ilvl w:val="0"/>
          <w:numId w:val="1"/>
        </w:numPr>
        <w:rPr>
          <w:b/>
          <w:bCs/>
          <w:color w:val="002060"/>
          <w:sz w:val="32"/>
          <w:szCs w:val="32"/>
        </w:rPr>
      </w:pPr>
      <w:r w:rsidRPr="00BA388D">
        <w:rPr>
          <w:b/>
          <w:bCs/>
          <w:color w:val="002060"/>
          <w:sz w:val="32"/>
          <w:szCs w:val="32"/>
        </w:rPr>
        <w:t xml:space="preserve">Non-confidential documents such as books, magazines and newspapers will not be accepted. </w:t>
      </w:r>
    </w:p>
    <w:p w14:paraId="4E835A56" w14:textId="77777777" w:rsidR="007E07EA" w:rsidRPr="00BA388D" w:rsidRDefault="007E07EA" w:rsidP="005C2833">
      <w:pPr>
        <w:pStyle w:val="ListParagraph"/>
        <w:numPr>
          <w:ilvl w:val="0"/>
          <w:numId w:val="1"/>
        </w:numPr>
        <w:rPr>
          <w:b/>
          <w:bCs/>
          <w:color w:val="002060"/>
          <w:sz w:val="32"/>
          <w:szCs w:val="32"/>
        </w:rPr>
      </w:pPr>
      <w:r w:rsidRPr="00BA388D">
        <w:rPr>
          <w:b/>
          <w:bCs/>
          <w:color w:val="002060"/>
          <w:sz w:val="32"/>
          <w:szCs w:val="32"/>
        </w:rPr>
        <w:t>Limit 4 bags/boxes weighing no more than 10 lbs. each.</w:t>
      </w:r>
    </w:p>
    <w:p w14:paraId="202D7C0C" w14:textId="09F79983" w:rsidR="007E07EA" w:rsidRPr="00BA388D" w:rsidRDefault="007E07EA" w:rsidP="005C2833">
      <w:pPr>
        <w:pStyle w:val="ListParagraph"/>
        <w:numPr>
          <w:ilvl w:val="0"/>
          <w:numId w:val="1"/>
        </w:numPr>
        <w:rPr>
          <w:b/>
          <w:bCs/>
          <w:color w:val="002060"/>
          <w:sz w:val="32"/>
          <w:szCs w:val="32"/>
        </w:rPr>
      </w:pPr>
      <w:r w:rsidRPr="00BA388D">
        <w:rPr>
          <w:b/>
          <w:bCs/>
          <w:color w:val="002060"/>
          <w:sz w:val="32"/>
          <w:szCs w:val="32"/>
        </w:rPr>
        <w:t>Observe Materials being shredded on-site</w:t>
      </w:r>
    </w:p>
    <w:p w14:paraId="4838F838" w14:textId="0481FDF0" w:rsidR="00BA388D" w:rsidRPr="00BA388D" w:rsidRDefault="00BA388D" w:rsidP="005C2833">
      <w:pPr>
        <w:pStyle w:val="ListParagraph"/>
        <w:numPr>
          <w:ilvl w:val="0"/>
          <w:numId w:val="1"/>
        </w:numPr>
        <w:rPr>
          <w:b/>
          <w:bCs/>
          <w:color w:val="002060"/>
          <w:sz w:val="32"/>
          <w:szCs w:val="32"/>
        </w:rPr>
      </w:pPr>
      <w:r w:rsidRPr="00BA388D">
        <w:rPr>
          <w:b/>
          <w:bCs/>
          <w:color w:val="002060"/>
          <w:sz w:val="32"/>
          <w:szCs w:val="32"/>
        </w:rPr>
        <w:t xml:space="preserve">Saddle Brook residents only </w:t>
      </w:r>
    </w:p>
    <w:sectPr w:rsidR="00BA388D" w:rsidRPr="00BA388D" w:rsidSect="00B04F64">
      <w:head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667B5" w14:textId="77777777" w:rsidR="00937F91" w:rsidRDefault="00937F91" w:rsidP="00D84D7C">
      <w:pPr>
        <w:spacing w:after="0" w:line="240" w:lineRule="auto"/>
      </w:pPr>
      <w:r>
        <w:separator/>
      </w:r>
    </w:p>
  </w:endnote>
  <w:endnote w:type="continuationSeparator" w:id="0">
    <w:p w14:paraId="212A6A4E" w14:textId="77777777" w:rsidR="00937F91" w:rsidRDefault="00937F91" w:rsidP="00D8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C4E3B" w14:textId="77777777" w:rsidR="00937F91" w:rsidRDefault="00937F91" w:rsidP="00D84D7C">
      <w:pPr>
        <w:spacing w:after="0" w:line="240" w:lineRule="auto"/>
      </w:pPr>
      <w:r>
        <w:separator/>
      </w:r>
    </w:p>
  </w:footnote>
  <w:footnote w:type="continuationSeparator" w:id="0">
    <w:p w14:paraId="398D0274" w14:textId="77777777" w:rsidR="00937F91" w:rsidRDefault="00937F91" w:rsidP="00D84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BE3C6" w14:textId="77777777" w:rsidR="00D84D7C" w:rsidRDefault="00D84D7C" w:rsidP="00D84D7C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DB32B5"/>
    <w:multiLevelType w:val="hybridMultilevel"/>
    <w:tmpl w:val="FD44B73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25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7EA"/>
    <w:rsid w:val="00040853"/>
    <w:rsid w:val="003C276E"/>
    <w:rsid w:val="00406EC2"/>
    <w:rsid w:val="005C2833"/>
    <w:rsid w:val="006A21CD"/>
    <w:rsid w:val="0076656A"/>
    <w:rsid w:val="007B0457"/>
    <w:rsid w:val="007E07EA"/>
    <w:rsid w:val="00937F91"/>
    <w:rsid w:val="00952194"/>
    <w:rsid w:val="00B04F64"/>
    <w:rsid w:val="00BA388D"/>
    <w:rsid w:val="00D84D7C"/>
    <w:rsid w:val="00F8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5F108"/>
  <w15:chartTrackingRefBased/>
  <w15:docId w15:val="{86227044-C754-40EB-A1A7-4368B3EB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8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9A6AB-D5F3-4C45-934C-6ADFC5A1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Genuario</dc:creator>
  <cp:keywords/>
  <dc:description/>
  <cp:lastModifiedBy>Christine Genuario</cp:lastModifiedBy>
  <cp:revision>2</cp:revision>
  <cp:lastPrinted>2019-01-29T14:58:00Z</cp:lastPrinted>
  <dcterms:created xsi:type="dcterms:W3CDTF">2024-09-12T16:14:00Z</dcterms:created>
  <dcterms:modified xsi:type="dcterms:W3CDTF">2024-09-12T16:14:00Z</dcterms:modified>
</cp:coreProperties>
</file>