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02C53" w:rsidRDefault="00702C5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00000002" w14:textId="77777777" w:rsidR="00702C53" w:rsidRDefault="00702C5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00000003" w14:textId="77777777" w:rsidR="00702C53" w:rsidRDefault="00C6032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Dear Lower Elementary Families:</w:t>
      </w:r>
    </w:p>
    <w:p w14:paraId="00000004" w14:textId="77777777" w:rsidR="00702C53" w:rsidRDefault="00702C53">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00000005" w14:textId="77777777" w:rsidR="00702C53" w:rsidRDefault="00702C5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00000006" w14:textId="77777777" w:rsidR="00702C53" w:rsidRDefault="00C6032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Welcome to the 2023-2024 school year! We are excited for a wonderful and exciting year full of learning and opportunities.</w:t>
      </w:r>
    </w:p>
    <w:p w14:paraId="00000007" w14:textId="77777777" w:rsidR="00702C53" w:rsidRDefault="00702C5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00000008" w14:textId="77777777" w:rsidR="00702C53" w:rsidRDefault="00C6032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Here at Tremont Montessori, our number one priority is learning, and we will do everything in our power to protect your child’s abil</w:t>
      </w:r>
      <w:r>
        <w:rPr>
          <w:rFonts w:ascii="Times New Roman" w:eastAsia="Times New Roman" w:hAnsi="Times New Roman" w:cs="Times New Roman"/>
          <w:color w:val="000000"/>
          <w:sz w:val="28"/>
          <w:szCs w:val="28"/>
        </w:rPr>
        <w:t>ity to learn and grow. As a Montessori school, we follow your child’s interests and help them achieve their progress goals. We</w:t>
      </w:r>
      <w:r>
        <w:rPr>
          <w:rFonts w:ascii="Times New Roman" w:eastAsia="Times New Roman" w:hAnsi="Times New Roman" w:cs="Times New Roman"/>
          <w:sz w:val="28"/>
          <w:szCs w:val="28"/>
        </w:rPr>
        <w:t xml:space="preserve"> are no longer accepting celebrations in the classroom that are unplanned. Holidays are learned about, but not celebrated. Birthda</w:t>
      </w:r>
      <w:r>
        <w:rPr>
          <w:rFonts w:ascii="Times New Roman" w:eastAsia="Times New Roman" w:hAnsi="Times New Roman" w:cs="Times New Roman"/>
          <w:sz w:val="28"/>
          <w:szCs w:val="28"/>
        </w:rPr>
        <w:t>ys are not celebrated traditionally in our classrooms. Please no treats for birthdays at school. Thank you for understanding this new policy.</w:t>
      </w:r>
    </w:p>
    <w:p w14:paraId="00000009" w14:textId="77777777" w:rsidR="00702C53" w:rsidRDefault="00702C5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0000000A" w14:textId="77777777" w:rsidR="00702C53" w:rsidRDefault="00C6032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 believe that children learn best when their teacher and parents work together to achieve the same goals with a</w:t>
      </w:r>
      <w:r>
        <w:rPr>
          <w:rFonts w:ascii="Times New Roman" w:eastAsia="Times New Roman" w:hAnsi="Times New Roman" w:cs="Times New Roman"/>
          <w:color w:val="000000"/>
          <w:sz w:val="28"/>
          <w:szCs w:val="28"/>
        </w:rPr>
        <w:t xml:space="preserve"> child.  This cooperative relationship supports a time of blossoming independence.  </w:t>
      </w:r>
    </w:p>
    <w:p w14:paraId="0000000B" w14:textId="77777777" w:rsidR="00702C53" w:rsidRDefault="00702C5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0000000C" w14:textId="77777777" w:rsidR="00702C53" w:rsidRDefault="00C6032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Attached to this letter you will find a school supply list. In Lower Elementary, we use community supplies, and we will be providing the notebooks, pencils, paper, folder</w:t>
      </w:r>
      <w:r>
        <w:rPr>
          <w:rFonts w:ascii="Times New Roman" w:eastAsia="Times New Roman" w:hAnsi="Times New Roman" w:cs="Times New Roman"/>
          <w:color w:val="000000"/>
          <w:sz w:val="28"/>
          <w:szCs w:val="28"/>
        </w:rPr>
        <w:t>s and coloring supplies. We ask that you help provide the necessary supplies to keep everything clean and organized. Feel free to send in these supplies throughout the school year if you are able.</w:t>
      </w:r>
    </w:p>
    <w:p w14:paraId="0000000D" w14:textId="77777777" w:rsidR="00702C53" w:rsidRDefault="00702C5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0000000E" w14:textId="77777777" w:rsidR="00702C53" w:rsidRDefault="00C6032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Your support makes all the difference, and we are grateful</w:t>
      </w:r>
      <w:r>
        <w:rPr>
          <w:rFonts w:ascii="Times New Roman" w:eastAsia="Times New Roman" w:hAnsi="Times New Roman" w:cs="Times New Roman"/>
          <w:color w:val="000000"/>
          <w:sz w:val="28"/>
          <w:szCs w:val="28"/>
        </w:rPr>
        <w:t xml:space="preserve"> for it.  </w:t>
      </w:r>
    </w:p>
    <w:p w14:paraId="0000000F" w14:textId="77777777" w:rsidR="00702C53" w:rsidRDefault="00702C53">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00000010" w14:textId="77777777" w:rsidR="00702C53" w:rsidRDefault="00702C53">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00000011" w14:textId="77777777" w:rsidR="00702C53" w:rsidRDefault="00C6032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Sincerely,</w:t>
      </w:r>
    </w:p>
    <w:p w14:paraId="00000012" w14:textId="77777777" w:rsidR="00702C53" w:rsidRDefault="00702C53">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00000013" w14:textId="77777777" w:rsidR="00702C53" w:rsidRDefault="00C6032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Tremont Montessori Lower Elementary Team</w:t>
      </w:r>
    </w:p>
    <w:p w14:paraId="00000014" w14:textId="77777777" w:rsidR="00702C53" w:rsidRDefault="00C6032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Mrs. </w:t>
      </w:r>
      <w:proofErr w:type="spellStart"/>
      <w:r>
        <w:rPr>
          <w:rFonts w:ascii="Times New Roman" w:eastAsia="Times New Roman" w:hAnsi="Times New Roman" w:cs="Times New Roman"/>
          <w:color w:val="000000"/>
          <w:sz w:val="28"/>
          <w:szCs w:val="28"/>
        </w:rPr>
        <w:t>Moskal</w:t>
      </w:r>
      <w:proofErr w:type="spellEnd"/>
      <w:r>
        <w:rPr>
          <w:rFonts w:ascii="Times New Roman" w:eastAsia="Times New Roman" w:hAnsi="Times New Roman" w:cs="Times New Roman"/>
          <w:color w:val="000000"/>
          <w:sz w:val="28"/>
          <w:szCs w:val="28"/>
        </w:rPr>
        <w:t>, Mrs. Chrisman, Mrs. Schneider, Ms. Potts and M</w:t>
      </w:r>
      <w:r>
        <w:rPr>
          <w:rFonts w:ascii="Times New Roman" w:eastAsia="Times New Roman" w:hAnsi="Times New Roman" w:cs="Times New Roman"/>
          <w:sz w:val="28"/>
          <w:szCs w:val="28"/>
        </w:rPr>
        <w:t xml:space="preserve">s. </w:t>
      </w:r>
      <w:proofErr w:type="spellStart"/>
      <w:r>
        <w:rPr>
          <w:rFonts w:ascii="Times New Roman" w:eastAsia="Times New Roman" w:hAnsi="Times New Roman" w:cs="Times New Roman"/>
          <w:sz w:val="28"/>
          <w:szCs w:val="28"/>
        </w:rPr>
        <w:t>Retherford</w:t>
      </w:r>
      <w:proofErr w:type="spellEnd"/>
    </w:p>
    <w:p w14:paraId="00000015" w14:textId="77777777" w:rsidR="00702C53" w:rsidRDefault="00702C53">
      <w:pPr>
        <w:pBdr>
          <w:top w:val="nil"/>
          <w:left w:val="nil"/>
          <w:bottom w:val="nil"/>
          <w:right w:val="nil"/>
          <w:between w:val="nil"/>
        </w:pBdr>
        <w:spacing w:after="0" w:line="240" w:lineRule="auto"/>
        <w:rPr>
          <w:rFonts w:ascii="Times New Roman" w:eastAsia="Times New Roman" w:hAnsi="Times New Roman" w:cs="Times New Roman"/>
          <w:color w:val="000000"/>
          <w:sz w:val="34"/>
          <w:szCs w:val="34"/>
        </w:rPr>
      </w:pPr>
    </w:p>
    <w:p w14:paraId="00000016" w14:textId="77777777" w:rsidR="00702C53" w:rsidRDefault="00702C53">
      <w:pPr>
        <w:pBdr>
          <w:top w:val="nil"/>
          <w:left w:val="nil"/>
          <w:bottom w:val="nil"/>
          <w:right w:val="nil"/>
          <w:between w:val="nil"/>
        </w:pBdr>
        <w:spacing w:after="0" w:line="240" w:lineRule="auto"/>
        <w:rPr>
          <w:rFonts w:ascii="Times New Roman" w:eastAsia="Times New Roman" w:hAnsi="Times New Roman" w:cs="Times New Roman"/>
          <w:color w:val="000000"/>
          <w:sz w:val="34"/>
          <w:szCs w:val="34"/>
        </w:rPr>
      </w:pPr>
    </w:p>
    <w:p w14:paraId="00000017" w14:textId="77777777" w:rsidR="00702C53" w:rsidRDefault="00702C53"/>
    <w:p w14:paraId="00000018" w14:textId="77777777" w:rsidR="00702C53" w:rsidRDefault="00702C53"/>
    <w:p w14:paraId="00000019" w14:textId="77777777" w:rsidR="00702C53" w:rsidRDefault="00702C53"/>
    <w:p w14:paraId="0000001A" w14:textId="77777777" w:rsidR="00702C53" w:rsidRDefault="00C6032B">
      <w:pPr>
        <w:pBdr>
          <w:top w:val="nil"/>
          <w:left w:val="nil"/>
          <w:bottom w:val="nil"/>
          <w:right w:val="nil"/>
          <w:between w:val="nil"/>
        </w:pBdr>
        <w:spacing w:after="0" w:line="240" w:lineRule="auto"/>
        <w:jc w:val="center"/>
        <w:rPr>
          <w:rFonts w:ascii="Times New Roman" w:eastAsia="Times New Roman" w:hAnsi="Times New Roman" w:cs="Times New Roman"/>
          <w:b/>
          <w:color w:val="000000"/>
          <w:sz w:val="48"/>
          <w:szCs w:val="48"/>
        </w:rPr>
      </w:pPr>
      <w:r>
        <w:rPr>
          <w:rFonts w:ascii="Times New Roman" w:eastAsia="Times New Roman" w:hAnsi="Times New Roman" w:cs="Times New Roman"/>
          <w:b/>
          <w:color w:val="000000"/>
          <w:sz w:val="48"/>
          <w:szCs w:val="48"/>
        </w:rPr>
        <w:t>Tremont Montessori</w:t>
      </w:r>
    </w:p>
    <w:p w14:paraId="0000001B" w14:textId="77777777" w:rsidR="00702C53" w:rsidRDefault="00C6032B">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lastRenderedPageBreak/>
        <w:t>Supply List</w:t>
      </w:r>
    </w:p>
    <w:p w14:paraId="0000001C" w14:textId="77777777" w:rsidR="00702C53" w:rsidRDefault="00C6032B">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2023-2024 School Year</w:t>
      </w:r>
    </w:p>
    <w:p w14:paraId="0000001D" w14:textId="77777777" w:rsidR="00702C53" w:rsidRDefault="00C6032B">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Lower Elementary </w:t>
      </w:r>
    </w:p>
    <w:p w14:paraId="0000001E" w14:textId="77777777" w:rsidR="00702C53" w:rsidRDefault="00C6032B">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u w:val="single"/>
        </w:rPr>
      </w:pPr>
      <w:r>
        <w:rPr>
          <w:rFonts w:ascii="Times New Roman" w:eastAsia="Times New Roman" w:hAnsi="Times New Roman" w:cs="Times New Roman"/>
          <w:color w:val="000000"/>
          <w:sz w:val="36"/>
          <w:szCs w:val="36"/>
          <w:u w:val="single"/>
        </w:rPr>
        <w:t>Grades 1-3</w:t>
      </w:r>
    </w:p>
    <w:p w14:paraId="0000001F" w14:textId="77777777" w:rsidR="00702C53" w:rsidRDefault="00702C53">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p>
    <w:p w14:paraId="00000020" w14:textId="77777777" w:rsidR="00702C53" w:rsidRDefault="00702C53">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p>
    <w:p w14:paraId="00000021" w14:textId="77777777" w:rsidR="00702C53" w:rsidRDefault="00C6032B">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36"/>
          <w:szCs w:val="36"/>
        </w:rPr>
      </w:pPr>
      <w:proofErr w:type="spellStart"/>
      <w:r>
        <w:rPr>
          <w:rFonts w:ascii="Times New Roman" w:eastAsia="Times New Roman" w:hAnsi="Times New Roman" w:cs="Times New Roman"/>
          <w:color w:val="000000"/>
          <w:sz w:val="36"/>
          <w:szCs w:val="36"/>
        </w:rPr>
        <w:t>Bookbag</w:t>
      </w:r>
      <w:proofErr w:type="spellEnd"/>
    </w:p>
    <w:p w14:paraId="00000022" w14:textId="77777777" w:rsidR="00702C53" w:rsidRDefault="00C6032B">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Paper Towels</w:t>
      </w:r>
    </w:p>
    <w:p w14:paraId="00000023" w14:textId="77777777" w:rsidR="00702C53" w:rsidRDefault="00C6032B">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Boxes of Tissues</w:t>
      </w:r>
    </w:p>
    <w:p w14:paraId="00000024" w14:textId="77777777" w:rsidR="00702C53" w:rsidRDefault="00C6032B">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Boys – Gallon Sized </w:t>
      </w:r>
      <w:proofErr w:type="spellStart"/>
      <w:r>
        <w:rPr>
          <w:rFonts w:ascii="Times New Roman" w:eastAsia="Times New Roman" w:hAnsi="Times New Roman" w:cs="Times New Roman"/>
          <w:color w:val="000000"/>
          <w:sz w:val="36"/>
          <w:szCs w:val="36"/>
        </w:rPr>
        <w:t>Ziplock</w:t>
      </w:r>
      <w:proofErr w:type="spellEnd"/>
      <w:r>
        <w:rPr>
          <w:rFonts w:ascii="Times New Roman" w:eastAsia="Times New Roman" w:hAnsi="Times New Roman" w:cs="Times New Roman"/>
          <w:color w:val="000000"/>
          <w:sz w:val="36"/>
          <w:szCs w:val="36"/>
        </w:rPr>
        <w:t xml:space="preserve"> Bags</w:t>
      </w:r>
    </w:p>
    <w:p w14:paraId="00000025" w14:textId="77777777" w:rsidR="00702C53" w:rsidRDefault="00C6032B">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Girls – Quart Sized </w:t>
      </w:r>
      <w:proofErr w:type="spellStart"/>
      <w:r>
        <w:rPr>
          <w:rFonts w:ascii="Times New Roman" w:eastAsia="Times New Roman" w:hAnsi="Times New Roman" w:cs="Times New Roman"/>
          <w:color w:val="000000"/>
          <w:sz w:val="36"/>
          <w:szCs w:val="36"/>
        </w:rPr>
        <w:t>Ziplock</w:t>
      </w:r>
      <w:proofErr w:type="spellEnd"/>
      <w:r>
        <w:rPr>
          <w:rFonts w:ascii="Times New Roman" w:eastAsia="Times New Roman" w:hAnsi="Times New Roman" w:cs="Times New Roman"/>
          <w:color w:val="000000"/>
          <w:sz w:val="36"/>
          <w:szCs w:val="36"/>
        </w:rPr>
        <w:t xml:space="preserve"> Bags</w:t>
      </w:r>
    </w:p>
    <w:p w14:paraId="00000026" w14:textId="77777777" w:rsidR="00702C53" w:rsidRDefault="00C6032B">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Lysol or Clorox wipes</w:t>
      </w:r>
    </w:p>
    <w:p w14:paraId="00000027" w14:textId="77777777" w:rsidR="00702C53" w:rsidRDefault="00C6032B">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Baby or Hand Wipes</w:t>
      </w:r>
    </w:p>
    <w:p w14:paraId="00000028" w14:textId="77777777" w:rsidR="00702C53" w:rsidRDefault="00C6032B">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Personal Headphones</w:t>
      </w:r>
    </w:p>
    <w:p w14:paraId="00000029" w14:textId="77777777" w:rsidR="00702C53" w:rsidRDefault="00702C53">
      <w:pPr>
        <w:pBdr>
          <w:top w:val="nil"/>
          <w:left w:val="nil"/>
          <w:bottom w:val="nil"/>
          <w:right w:val="nil"/>
          <w:between w:val="nil"/>
        </w:pBdr>
        <w:spacing w:after="0" w:line="240" w:lineRule="auto"/>
        <w:rPr>
          <w:rFonts w:ascii="Times New Roman" w:eastAsia="Times New Roman" w:hAnsi="Times New Roman" w:cs="Times New Roman"/>
          <w:color w:val="000000"/>
          <w:sz w:val="36"/>
          <w:szCs w:val="36"/>
        </w:rPr>
      </w:pPr>
    </w:p>
    <w:p w14:paraId="0000002A" w14:textId="77777777" w:rsidR="00702C53" w:rsidRDefault="00C6032B">
      <w:pPr>
        <w:pBdr>
          <w:top w:val="nil"/>
          <w:left w:val="nil"/>
          <w:bottom w:val="nil"/>
          <w:right w:val="nil"/>
          <w:between w:val="nil"/>
        </w:pBdr>
        <w:spacing w:after="0" w:line="240" w:lineRule="auto"/>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Ms. Potts – Dry Erase Markers</w:t>
      </w:r>
    </w:p>
    <w:p w14:paraId="0000002B" w14:textId="77777777" w:rsidR="00702C53" w:rsidRDefault="00C6032B">
      <w:pPr>
        <w:pBdr>
          <w:top w:val="nil"/>
          <w:left w:val="nil"/>
          <w:bottom w:val="nil"/>
          <w:right w:val="nil"/>
          <w:between w:val="nil"/>
        </w:pBdr>
        <w:spacing w:after="0" w:line="240" w:lineRule="auto"/>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Mrs. Schneider – Pencil Boxes</w:t>
      </w:r>
    </w:p>
    <w:p w14:paraId="0000002C" w14:textId="77777777" w:rsidR="00702C53" w:rsidRDefault="00702C53">
      <w:pPr>
        <w:pBdr>
          <w:top w:val="nil"/>
          <w:left w:val="nil"/>
          <w:bottom w:val="nil"/>
          <w:right w:val="nil"/>
          <w:between w:val="nil"/>
        </w:pBdr>
        <w:spacing w:after="0" w:line="240" w:lineRule="auto"/>
        <w:rPr>
          <w:rFonts w:ascii="Times New Roman" w:eastAsia="Times New Roman" w:hAnsi="Times New Roman" w:cs="Times New Roman"/>
          <w:color w:val="000000"/>
          <w:sz w:val="36"/>
          <w:szCs w:val="36"/>
        </w:rPr>
      </w:pPr>
    </w:p>
    <w:p w14:paraId="0000002D" w14:textId="77777777" w:rsidR="00702C53" w:rsidRDefault="00C6032B">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**These supplies can be sent in slowly throughout the school year or all at the beginning, whichever is most convenient for you **</w:t>
      </w:r>
    </w:p>
    <w:p w14:paraId="0000002E" w14:textId="77777777" w:rsidR="00702C53" w:rsidRDefault="00702C53">
      <w:pPr>
        <w:pBdr>
          <w:top w:val="nil"/>
          <w:left w:val="nil"/>
          <w:bottom w:val="nil"/>
          <w:right w:val="nil"/>
          <w:between w:val="nil"/>
        </w:pBdr>
        <w:spacing w:after="0" w:line="240" w:lineRule="auto"/>
        <w:ind w:left="1080"/>
        <w:rPr>
          <w:color w:val="000000"/>
        </w:rPr>
      </w:pPr>
    </w:p>
    <w:sectPr w:rsidR="00702C5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FDEE" w:usb2="03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55045"/>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34860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53"/>
    <w:rsid w:val="00702C53"/>
    <w:rsid w:val="00C6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662EAE9-02FF-764E-BC61-E6A3A5EF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B14E03"/>
    <w:pPr>
      <w:spacing w:after="0" w:line="240" w:lineRule="auto"/>
    </w:pPr>
    <w:rPr>
      <w:rFonts w:eastAsiaTheme="minorEastAsi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luCOxgh4ZNjT34JnMgEKkYIa9A==">CgMxLjA4AHIhMWExM1J1VW9yVGpUVlUzN1Q5eHRsSzIxOWJfeEZaYzFa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Flowers</dc:creator>
  <cp:lastModifiedBy>Yvonne Faison</cp:lastModifiedBy>
  <cp:revision>2</cp:revision>
  <dcterms:created xsi:type="dcterms:W3CDTF">2023-08-05T18:25:00Z</dcterms:created>
  <dcterms:modified xsi:type="dcterms:W3CDTF">2023-08-05T18:25:00Z</dcterms:modified>
</cp:coreProperties>
</file>