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30CE1997" w:rsidR="00753410" w:rsidRDefault="006C771E">
      <w:pPr>
        <w:spacing w:line="240" w:lineRule="auto"/>
        <w:jc w:val="center"/>
        <w:rPr>
          <w:rFonts w:ascii="Proxima Nova" w:eastAsia="Proxima Nova" w:hAnsi="Proxima Nova" w:cs="Proxima Nova"/>
          <w:b/>
        </w:rPr>
      </w:pPr>
      <w:r>
        <w:rPr>
          <w:rFonts w:ascii="Proxima Nova" w:eastAsia="Proxima Nova" w:hAnsi="Proxima Nova" w:cs="Proxima Nova"/>
          <w:b/>
        </w:rPr>
        <w:t>U.S. History/Geography</w:t>
      </w:r>
    </w:p>
    <w:p w14:paraId="00000002" w14:textId="77777777" w:rsidR="00753410" w:rsidRDefault="004A00CD">
      <w:pPr>
        <w:spacing w:line="240" w:lineRule="auto"/>
        <w:jc w:val="center"/>
        <w:rPr>
          <w:rFonts w:ascii="Proxima Nova" w:eastAsia="Proxima Nova" w:hAnsi="Proxima Nova" w:cs="Proxima Nova"/>
          <w:b/>
        </w:rPr>
      </w:pPr>
      <w:r>
        <w:rPr>
          <w:rFonts w:ascii="Proxima Nova" w:eastAsia="Proxima Nova" w:hAnsi="Proxima Nova" w:cs="Proxima Nova"/>
          <w:b/>
        </w:rPr>
        <w:t>Class Syllabus</w:t>
      </w:r>
    </w:p>
    <w:p w14:paraId="00000003" w14:textId="77777777" w:rsidR="00753410" w:rsidRDefault="000C6998">
      <w:pPr>
        <w:spacing w:line="240" w:lineRule="auto"/>
        <w:jc w:val="center"/>
        <w:rPr>
          <w:rFonts w:ascii="Proxima Nova" w:eastAsia="Proxima Nova" w:hAnsi="Proxima Nova" w:cs="Proxima Nova"/>
          <w:b/>
          <w:u w:val="single"/>
        </w:rPr>
      </w:pPr>
      <w:r>
        <w:pict w14:anchorId="3CC60821">
          <v:rect id="_x0000_i1025" style="width:0;height:1.5pt" o:hralign="center" o:hrstd="t" o:hr="t" fillcolor="#a0a0a0" stroked="f"/>
        </w:pict>
      </w:r>
    </w:p>
    <w:p w14:paraId="00000004" w14:textId="134C24B9" w:rsidR="00753410" w:rsidRDefault="004A00CD">
      <w:pPr>
        <w:spacing w:line="240" w:lineRule="auto"/>
        <w:jc w:val="center"/>
        <w:rPr>
          <w:rFonts w:ascii="Proxima Nova" w:eastAsia="Proxima Nova" w:hAnsi="Proxima Nova" w:cs="Proxima Nova"/>
          <w:b/>
        </w:rPr>
      </w:pPr>
      <w:r>
        <w:rPr>
          <w:rFonts w:ascii="Proxima Nova" w:eastAsia="Proxima Nova" w:hAnsi="Proxima Nova" w:cs="Proxima Nova"/>
          <w:b/>
        </w:rPr>
        <w:t xml:space="preserve">Mr. </w:t>
      </w:r>
      <w:r w:rsidR="00533880">
        <w:rPr>
          <w:rFonts w:ascii="Proxima Nova" w:eastAsia="Proxima Nova" w:hAnsi="Proxima Nova" w:cs="Proxima Nova"/>
          <w:b/>
        </w:rPr>
        <w:t>Morris Stephens</w:t>
      </w:r>
    </w:p>
    <w:p w14:paraId="00000005" w14:textId="0C46B28F" w:rsidR="00753410" w:rsidRDefault="004A00CD">
      <w:pPr>
        <w:spacing w:line="240" w:lineRule="auto"/>
        <w:jc w:val="center"/>
        <w:rPr>
          <w:rFonts w:ascii="Proxima Nova" w:eastAsia="Proxima Nova" w:hAnsi="Proxima Nova" w:cs="Proxima Nova"/>
        </w:rPr>
      </w:pPr>
      <w:r>
        <w:rPr>
          <w:rFonts w:ascii="Proxima Nova" w:eastAsia="Proxima Nova" w:hAnsi="Proxima Nova" w:cs="Proxima Nova"/>
          <w:b/>
        </w:rPr>
        <w:t>Email:</w:t>
      </w:r>
      <w:r>
        <w:rPr>
          <w:rFonts w:ascii="Proxima Nova" w:eastAsia="Proxima Nova" w:hAnsi="Proxima Nova" w:cs="Proxima Nova"/>
        </w:rPr>
        <w:t xml:space="preserve">  </w:t>
      </w:r>
      <w:hyperlink r:id="rId8">
        <w:r w:rsidR="00533880">
          <w:rPr>
            <w:rFonts w:ascii="Proxima Nova" w:eastAsia="Proxima Nova" w:hAnsi="Proxima Nova" w:cs="Proxima Nova"/>
            <w:color w:val="1155CC"/>
            <w:u w:val="single"/>
          </w:rPr>
          <w:t>stephensm@scsk12.org</w:t>
        </w:r>
      </w:hyperlink>
    </w:p>
    <w:p w14:paraId="00000006" w14:textId="77777777" w:rsidR="00753410" w:rsidRDefault="004A00CD">
      <w:pPr>
        <w:spacing w:line="240" w:lineRule="auto"/>
        <w:jc w:val="center"/>
        <w:rPr>
          <w:rFonts w:ascii="Proxima Nova" w:eastAsia="Proxima Nova" w:hAnsi="Proxima Nova" w:cs="Proxima Nova"/>
        </w:rPr>
      </w:pPr>
      <w:r>
        <w:rPr>
          <w:rFonts w:ascii="Proxima Nova" w:eastAsia="Proxima Nova" w:hAnsi="Proxima Nova" w:cs="Proxima Nova"/>
          <w:b/>
        </w:rPr>
        <w:t>Tutoring:</w:t>
      </w:r>
      <w:r>
        <w:rPr>
          <w:rFonts w:ascii="Proxima Nova" w:eastAsia="Proxima Nova" w:hAnsi="Proxima Nova" w:cs="Proxima Nova"/>
        </w:rPr>
        <w:t xml:space="preserve"> Monday 2:30-3:30</w:t>
      </w:r>
    </w:p>
    <w:p w14:paraId="00000007" w14:textId="77777777" w:rsidR="00753410" w:rsidRDefault="000C6998">
      <w:pPr>
        <w:spacing w:line="240" w:lineRule="auto"/>
        <w:rPr>
          <w:rFonts w:ascii="Proxima Nova" w:eastAsia="Proxima Nova" w:hAnsi="Proxima Nova" w:cs="Proxima Nova"/>
        </w:rPr>
      </w:pPr>
      <w:r>
        <w:pict w14:anchorId="18B4FE6C">
          <v:rect id="_x0000_i1026" style="width:0;height:1.5pt" o:hralign="center" o:hrstd="t" o:hr="t" fillcolor="#a0a0a0" stroked="f"/>
        </w:pict>
      </w:r>
    </w:p>
    <w:p w14:paraId="00000008" w14:textId="45DAA9BE" w:rsidR="00753410" w:rsidRDefault="004A00CD">
      <w:pPr>
        <w:spacing w:line="240" w:lineRule="auto"/>
        <w:jc w:val="center"/>
        <w:rPr>
          <w:rFonts w:ascii="Proxima Nova" w:eastAsia="Proxima Nova" w:hAnsi="Proxima Nova" w:cs="Proxima Nova"/>
        </w:rPr>
      </w:pPr>
      <w:r>
        <w:rPr>
          <w:rFonts w:ascii="Proxima Nova" w:eastAsia="Proxima Nova" w:hAnsi="Proxima Nova" w:cs="Proxima Nova"/>
        </w:rPr>
        <w:t>Welcome</w:t>
      </w:r>
      <w:r w:rsidR="006C771E">
        <w:rPr>
          <w:rFonts w:ascii="Proxima Nova" w:eastAsia="Proxima Nova" w:hAnsi="Proxima Nova" w:cs="Proxima Nova"/>
        </w:rPr>
        <w:t>,</w:t>
      </w:r>
      <w:r>
        <w:rPr>
          <w:rFonts w:ascii="Proxima Nova" w:eastAsia="Proxima Nova" w:hAnsi="Proxima Nova" w:cs="Proxima Nova"/>
        </w:rPr>
        <w:t xml:space="preserve"> students! Please review this syllabus </w:t>
      </w:r>
      <w:r w:rsidR="006C771E">
        <w:rPr>
          <w:rFonts w:ascii="Proxima Nova" w:eastAsia="Proxima Nova" w:hAnsi="Proxima Nova" w:cs="Proxima Nova"/>
        </w:rPr>
        <w:t>to understand better</w:t>
      </w:r>
      <w:r>
        <w:rPr>
          <w:rFonts w:ascii="Proxima Nova" w:eastAsia="Proxima Nova" w:hAnsi="Proxima Nova" w:cs="Proxima Nova"/>
        </w:rPr>
        <w:t xml:space="preserve"> what </w:t>
      </w:r>
      <w:r w:rsidR="006C771E">
        <w:rPr>
          <w:rFonts w:ascii="Proxima Nova" w:eastAsia="Proxima Nova" w:hAnsi="Proxima Nova" w:cs="Proxima Nova"/>
        </w:rPr>
        <w:t>to expect</w:t>
      </w:r>
      <w:r>
        <w:rPr>
          <w:rFonts w:ascii="Proxima Nova" w:eastAsia="Proxima Nova" w:hAnsi="Proxima Nova" w:cs="Proxima Nova"/>
        </w:rPr>
        <w:t xml:space="preserve"> in this course.</w:t>
      </w:r>
    </w:p>
    <w:p w14:paraId="00000009" w14:textId="77777777" w:rsidR="00753410" w:rsidRDefault="00753410">
      <w:pPr>
        <w:spacing w:line="240" w:lineRule="auto"/>
        <w:rPr>
          <w:rFonts w:ascii="Proxima Nova" w:eastAsia="Proxima Nova" w:hAnsi="Proxima Nova" w:cs="Proxima Nova"/>
        </w:rPr>
      </w:pPr>
    </w:p>
    <w:p w14:paraId="0000000A" w14:textId="77777777" w:rsidR="00753410" w:rsidRDefault="004A00CD">
      <w:pPr>
        <w:spacing w:line="240" w:lineRule="auto"/>
        <w:rPr>
          <w:rFonts w:ascii="Proxima Nova" w:eastAsia="Proxima Nova" w:hAnsi="Proxima Nova" w:cs="Proxima Nova"/>
        </w:rPr>
      </w:pPr>
      <w:r>
        <w:rPr>
          <w:rFonts w:ascii="Proxima Nova" w:eastAsia="Proxima Nova" w:hAnsi="Proxima Nova" w:cs="Proxima Nova"/>
          <w:b/>
          <w:u w:val="single"/>
        </w:rPr>
        <w:t>Required Materials:</w:t>
      </w:r>
      <w:r>
        <w:rPr>
          <w:rFonts w:ascii="Proxima Nova" w:eastAsia="Proxima Nova" w:hAnsi="Proxima Nova" w:cs="Proxima Nova"/>
          <w:b/>
        </w:rPr>
        <w:t xml:space="preserve"> </w:t>
      </w:r>
      <w:r>
        <w:rPr>
          <w:rFonts w:ascii="Proxima Nova" w:eastAsia="Proxima Nova" w:hAnsi="Proxima Nova" w:cs="Proxima Nova"/>
        </w:rPr>
        <w:t xml:space="preserve">These items will be used </w:t>
      </w:r>
      <w:r>
        <w:rPr>
          <w:rFonts w:ascii="Proxima Nova" w:eastAsia="Proxima Nova" w:hAnsi="Proxima Nova" w:cs="Proxima Nova"/>
          <w:b/>
        </w:rPr>
        <w:t>every day</w:t>
      </w:r>
      <w:r>
        <w:rPr>
          <w:rFonts w:ascii="Proxima Nova" w:eastAsia="Proxima Nova" w:hAnsi="Proxima Nova" w:cs="Proxima Nova"/>
        </w:rPr>
        <w:t>.</w:t>
      </w:r>
    </w:p>
    <w:p w14:paraId="0000000B" w14:textId="60DA78E7" w:rsidR="00753410" w:rsidRDefault="004A00CD">
      <w:pPr>
        <w:numPr>
          <w:ilvl w:val="0"/>
          <w:numId w:val="2"/>
        </w:numPr>
        <w:spacing w:line="240" w:lineRule="auto"/>
        <w:rPr>
          <w:rFonts w:ascii="Proxima Nova" w:eastAsia="Proxima Nova" w:hAnsi="Proxima Nova" w:cs="Proxima Nova"/>
        </w:rPr>
      </w:pPr>
      <w:r>
        <w:rPr>
          <w:rFonts w:ascii="Proxima Nova" w:eastAsia="Proxima Nova" w:hAnsi="Proxima Nova" w:cs="Proxima Nova"/>
        </w:rPr>
        <w:t>Writing utensils</w:t>
      </w:r>
      <w:r w:rsidR="006C771E">
        <w:rPr>
          <w:rFonts w:ascii="Proxima Nova" w:eastAsia="Proxima Nova" w:hAnsi="Proxima Nova" w:cs="Proxima Nova"/>
        </w:rPr>
        <w:t xml:space="preserve"> </w:t>
      </w:r>
      <w:r w:rsidR="006C771E">
        <w:rPr>
          <w:rFonts w:ascii="Proxima Nova" w:eastAsia="Proxima Nova" w:hAnsi="Proxima Nova" w:cs="Proxima Nova"/>
          <w:i/>
          <w:iCs/>
        </w:rPr>
        <w:t>(preferably black or blue ink pens)</w:t>
      </w:r>
    </w:p>
    <w:p w14:paraId="0000000C" w14:textId="0F3CBD91" w:rsidR="00753410" w:rsidRDefault="004A00CD">
      <w:pPr>
        <w:numPr>
          <w:ilvl w:val="0"/>
          <w:numId w:val="2"/>
        </w:numPr>
        <w:spacing w:line="240" w:lineRule="auto"/>
        <w:rPr>
          <w:rFonts w:ascii="Proxima Nova" w:eastAsia="Proxima Nova" w:hAnsi="Proxima Nova" w:cs="Proxima Nova"/>
        </w:rPr>
      </w:pPr>
      <w:r>
        <w:rPr>
          <w:rFonts w:ascii="Proxima Nova" w:eastAsia="Proxima Nova" w:hAnsi="Proxima Nova" w:cs="Proxima Nova"/>
        </w:rPr>
        <w:t>Computer or Tablet</w:t>
      </w:r>
    </w:p>
    <w:p w14:paraId="28411E32" w14:textId="31CB9DAB" w:rsidR="00533880" w:rsidRDefault="00533880">
      <w:pPr>
        <w:numPr>
          <w:ilvl w:val="0"/>
          <w:numId w:val="2"/>
        </w:numPr>
        <w:spacing w:line="240" w:lineRule="auto"/>
        <w:rPr>
          <w:rFonts w:ascii="Proxima Nova" w:eastAsia="Proxima Nova" w:hAnsi="Proxima Nova" w:cs="Proxima Nova"/>
        </w:rPr>
      </w:pPr>
      <w:r>
        <w:rPr>
          <w:rFonts w:ascii="Proxima Nova" w:eastAsia="Proxima Nova" w:hAnsi="Proxima Nova" w:cs="Proxima Nova"/>
        </w:rPr>
        <w:t>Notebook paper</w:t>
      </w:r>
    </w:p>
    <w:p w14:paraId="6B6C802F" w14:textId="586375C9" w:rsidR="006C771E" w:rsidRDefault="006C771E">
      <w:pPr>
        <w:numPr>
          <w:ilvl w:val="0"/>
          <w:numId w:val="2"/>
        </w:numPr>
        <w:spacing w:line="240" w:lineRule="auto"/>
        <w:rPr>
          <w:rFonts w:ascii="Proxima Nova" w:eastAsia="Proxima Nova" w:hAnsi="Proxima Nova" w:cs="Proxima Nova"/>
        </w:rPr>
      </w:pPr>
      <w:r>
        <w:rPr>
          <w:rFonts w:ascii="Proxima Nova" w:eastAsia="Proxima Nova" w:hAnsi="Proxima Nova" w:cs="Proxima Nova"/>
        </w:rPr>
        <w:t xml:space="preserve">Highlighters </w:t>
      </w:r>
    </w:p>
    <w:p w14:paraId="7AAA920F" w14:textId="1DE34845" w:rsidR="006C771E" w:rsidRDefault="006C771E">
      <w:pPr>
        <w:numPr>
          <w:ilvl w:val="0"/>
          <w:numId w:val="2"/>
        </w:numPr>
        <w:spacing w:line="240" w:lineRule="auto"/>
        <w:rPr>
          <w:rFonts w:ascii="Proxima Nova" w:eastAsia="Proxima Nova" w:hAnsi="Proxima Nova" w:cs="Proxima Nova"/>
        </w:rPr>
      </w:pPr>
      <w:r>
        <w:rPr>
          <w:rFonts w:ascii="Proxima Nova" w:eastAsia="Proxima Nova" w:hAnsi="Proxima Nova" w:cs="Proxima Nova"/>
        </w:rPr>
        <w:t>Binder</w:t>
      </w:r>
    </w:p>
    <w:p w14:paraId="0000000D" w14:textId="77777777" w:rsidR="00753410" w:rsidRDefault="00753410">
      <w:pPr>
        <w:spacing w:line="240" w:lineRule="auto"/>
        <w:rPr>
          <w:rFonts w:ascii="Proxima Nova" w:eastAsia="Proxima Nova" w:hAnsi="Proxima Nova" w:cs="Proxima Nova"/>
        </w:rPr>
      </w:pPr>
    </w:p>
    <w:p w14:paraId="0000000E" w14:textId="77777777" w:rsidR="00753410" w:rsidRDefault="004A00CD">
      <w:pPr>
        <w:spacing w:line="240" w:lineRule="auto"/>
        <w:rPr>
          <w:rFonts w:ascii="Proxima Nova" w:eastAsia="Proxima Nova" w:hAnsi="Proxima Nova" w:cs="Proxima Nova"/>
        </w:rPr>
      </w:pPr>
      <w:r>
        <w:rPr>
          <w:rFonts w:ascii="Proxima Nova" w:eastAsia="Proxima Nova" w:hAnsi="Proxima Nova" w:cs="Proxima Nova"/>
          <w:b/>
          <w:u w:val="single"/>
        </w:rPr>
        <w:t>Grades:</w:t>
      </w:r>
      <w:r>
        <w:rPr>
          <w:rFonts w:ascii="Proxima Nova" w:eastAsia="Proxima Nova" w:hAnsi="Proxima Nova" w:cs="Proxima Nova"/>
          <w:b/>
        </w:rPr>
        <w:t xml:space="preserve"> </w:t>
      </w:r>
      <w:r>
        <w:rPr>
          <w:rFonts w:ascii="Proxima Nova" w:eastAsia="Proxima Nova" w:hAnsi="Proxima Nova" w:cs="Proxima Nova"/>
          <w:b/>
        </w:rPr>
        <w:br/>
      </w:r>
      <w:r>
        <w:rPr>
          <w:rFonts w:ascii="Proxima Nova" w:eastAsia="Proxima Nova" w:hAnsi="Proxima Nova" w:cs="Proxima Nova"/>
        </w:rPr>
        <w:t xml:space="preserve">School policy dictates that students should have </w:t>
      </w:r>
      <w:r>
        <w:rPr>
          <w:rFonts w:ascii="Proxima Nova" w:eastAsia="Proxima Nova" w:hAnsi="Proxima Nova" w:cs="Proxima Nova"/>
          <w:b/>
        </w:rPr>
        <w:t xml:space="preserve">at least two grades per week. </w:t>
      </w:r>
      <w:r>
        <w:rPr>
          <w:rFonts w:ascii="Proxima Nova" w:eastAsia="Proxima Nova" w:hAnsi="Proxima Nova" w:cs="Proxima Nova"/>
        </w:rPr>
        <w:t>There are five categories for grading. Each category has an individual weight, a percentage of the final cumulative grade. The weight for each category is listed below</w:t>
      </w:r>
      <w:r>
        <w:rPr>
          <w:rFonts w:ascii="Proxima Nova" w:eastAsia="Proxima Nova" w:hAnsi="Proxima Nova" w:cs="Proxima Nova"/>
        </w:rPr>
        <w:tab/>
      </w:r>
      <w:r>
        <w:rPr>
          <w:rFonts w:ascii="Proxima Nova" w:eastAsia="Proxima Nova" w:hAnsi="Proxima Nova" w:cs="Proxima Nova"/>
        </w:rPr>
        <w:br/>
      </w:r>
      <w:r>
        <w:rPr>
          <w:rFonts w:ascii="Proxima Nova" w:eastAsia="Proxima Nova" w:hAnsi="Proxima Nova" w:cs="Proxima Nova"/>
        </w:rPr>
        <w:tab/>
      </w:r>
      <w:r>
        <w:rPr>
          <w:rFonts w:ascii="Proxima Nova" w:eastAsia="Proxima Nova" w:hAnsi="Proxima Nova" w:cs="Proxima Nova"/>
          <w:u w:val="single"/>
        </w:rPr>
        <w:t>Classwork:</w:t>
      </w:r>
      <w:r>
        <w:rPr>
          <w:rFonts w:ascii="Proxima Nova" w:eastAsia="Proxima Nova" w:hAnsi="Proxima Nova" w:cs="Proxima Nova"/>
        </w:rPr>
        <w:t xml:space="preserve"> </w:t>
      </w:r>
      <w:r>
        <w:rPr>
          <w:rFonts w:ascii="Proxima Nova" w:eastAsia="Proxima Nova" w:hAnsi="Proxima Nova" w:cs="Proxima Nova"/>
        </w:rPr>
        <w:tab/>
      </w:r>
      <w:r>
        <w:rPr>
          <w:rFonts w:ascii="Proxima Nova" w:eastAsia="Proxima Nova" w:hAnsi="Proxima Nova" w:cs="Proxima Nova"/>
        </w:rPr>
        <w:tab/>
        <w:t>35%</w:t>
      </w:r>
      <w:r>
        <w:rPr>
          <w:rFonts w:ascii="Proxima Nova" w:eastAsia="Proxima Nova" w:hAnsi="Proxima Nova" w:cs="Proxima Nova"/>
        </w:rPr>
        <w:tab/>
      </w:r>
    </w:p>
    <w:p w14:paraId="0000000F" w14:textId="77777777" w:rsidR="00753410" w:rsidRDefault="004A00CD">
      <w:pPr>
        <w:spacing w:line="240" w:lineRule="auto"/>
        <w:ind w:firstLine="720"/>
        <w:rPr>
          <w:rFonts w:ascii="Proxima Nova" w:eastAsia="Proxima Nova" w:hAnsi="Proxima Nova" w:cs="Proxima Nova"/>
        </w:rPr>
      </w:pPr>
      <w:r>
        <w:rPr>
          <w:rFonts w:ascii="Proxima Nova" w:eastAsia="Proxima Nova" w:hAnsi="Proxima Nova" w:cs="Proxima Nova"/>
          <w:u w:val="single"/>
        </w:rPr>
        <w:t>Participation:</w:t>
      </w:r>
      <w:r>
        <w:rPr>
          <w:rFonts w:ascii="Proxima Nova" w:eastAsia="Proxima Nova" w:hAnsi="Proxima Nova" w:cs="Proxima Nova"/>
        </w:rPr>
        <w:tab/>
      </w:r>
      <w:r>
        <w:rPr>
          <w:rFonts w:ascii="Proxima Nova" w:eastAsia="Proxima Nova" w:hAnsi="Proxima Nova" w:cs="Proxima Nova"/>
        </w:rPr>
        <w:tab/>
        <w:t>5%</w:t>
      </w:r>
    </w:p>
    <w:p w14:paraId="00000010" w14:textId="77777777" w:rsidR="00753410" w:rsidRDefault="004A00CD">
      <w:pPr>
        <w:spacing w:line="240" w:lineRule="auto"/>
        <w:ind w:firstLine="720"/>
        <w:rPr>
          <w:rFonts w:ascii="Proxima Nova" w:eastAsia="Proxima Nova" w:hAnsi="Proxima Nova" w:cs="Proxima Nova"/>
        </w:rPr>
      </w:pPr>
      <w:r>
        <w:rPr>
          <w:rFonts w:ascii="Proxima Nova" w:eastAsia="Proxima Nova" w:hAnsi="Proxima Nova" w:cs="Proxima Nova"/>
          <w:u w:val="single"/>
        </w:rPr>
        <w:t>Homework:</w:t>
      </w:r>
      <w:r>
        <w:rPr>
          <w:rFonts w:ascii="Proxima Nova" w:eastAsia="Proxima Nova" w:hAnsi="Proxima Nova" w:cs="Proxima Nova"/>
        </w:rPr>
        <w:tab/>
      </w:r>
      <w:r>
        <w:rPr>
          <w:rFonts w:ascii="Proxima Nova" w:eastAsia="Proxima Nova" w:hAnsi="Proxima Nova" w:cs="Proxima Nova"/>
        </w:rPr>
        <w:tab/>
        <w:t>10%</w:t>
      </w:r>
    </w:p>
    <w:p w14:paraId="00000011" w14:textId="77777777" w:rsidR="00753410" w:rsidRDefault="004A00CD">
      <w:pPr>
        <w:spacing w:line="240" w:lineRule="auto"/>
        <w:ind w:firstLine="720"/>
        <w:rPr>
          <w:rFonts w:ascii="Proxima Nova" w:eastAsia="Proxima Nova" w:hAnsi="Proxima Nova" w:cs="Proxima Nova"/>
        </w:rPr>
      </w:pPr>
      <w:r>
        <w:rPr>
          <w:rFonts w:ascii="Proxima Nova" w:eastAsia="Proxima Nova" w:hAnsi="Proxima Nova" w:cs="Proxima Nova"/>
          <w:u w:val="single"/>
        </w:rPr>
        <w:t>Assessment:</w:t>
      </w:r>
      <w:r>
        <w:rPr>
          <w:rFonts w:ascii="Proxima Nova" w:eastAsia="Proxima Nova" w:hAnsi="Proxima Nova" w:cs="Proxima Nova"/>
        </w:rPr>
        <w:tab/>
      </w:r>
      <w:r>
        <w:rPr>
          <w:rFonts w:ascii="Proxima Nova" w:eastAsia="Proxima Nova" w:hAnsi="Proxima Nova" w:cs="Proxima Nova"/>
        </w:rPr>
        <w:tab/>
        <w:t>40%</w:t>
      </w:r>
      <w:r>
        <w:rPr>
          <w:rFonts w:ascii="Proxima Nova" w:eastAsia="Proxima Nova" w:hAnsi="Proxima Nova" w:cs="Proxima Nova"/>
        </w:rPr>
        <w:tab/>
      </w:r>
    </w:p>
    <w:p w14:paraId="00000012" w14:textId="77777777" w:rsidR="00753410" w:rsidRDefault="004A00CD">
      <w:pPr>
        <w:spacing w:line="240" w:lineRule="auto"/>
        <w:ind w:firstLine="720"/>
        <w:rPr>
          <w:rFonts w:ascii="Proxima Nova" w:eastAsia="Proxima Nova" w:hAnsi="Proxima Nova" w:cs="Proxima Nova"/>
        </w:rPr>
      </w:pPr>
      <w:r>
        <w:rPr>
          <w:rFonts w:ascii="Proxima Nova" w:eastAsia="Proxima Nova" w:hAnsi="Proxima Nova" w:cs="Proxima Nova"/>
          <w:u w:val="single"/>
        </w:rPr>
        <w:t>Projects:</w:t>
      </w:r>
      <w:r>
        <w:rPr>
          <w:rFonts w:ascii="Proxima Nova" w:eastAsia="Proxima Nova" w:hAnsi="Proxima Nova" w:cs="Proxima Nova"/>
        </w:rPr>
        <w:t xml:space="preserve"> </w:t>
      </w:r>
      <w:r>
        <w:rPr>
          <w:rFonts w:ascii="Proxima Nova" w:eastAsia="Proxima Nova" w:hAnsi="Proxima Nova" w:cs="Proxima Nova"/>
        </w:rPr>
        <w:tab/>
      </w:r>
      <w:r>
        <w:rPr>
          <w:rFonts w:ascii="Proxima Nova" w:eastAsia="Proxima Nova" w:hAnsi="Proxima Nova" w:cs="Proxima Nova"/>
        </w:rPr>
        <w:tab/>
        <w:t>10%</w:t>
      </w:r>
    </w:p>
    <w:p w14:paraId="00000013" w14:textId="77777777" w:rsidR="00753410" w:rsidRDefault="00753410">
      <w:pPr>
        <w:spacing w:line="240" w:lineRule="auto"/>
        <w:ind w:firstLine="720"/>
        <w:rPr>
          <w:rFonts w:ascii="Proxima Nova" w:eastAsia="Proxima Nova" w:hAnsi="Proxima Nova" w:cs="Proxima Nova"/>
        </w:rPr>
      </w:pPr>
    </w:p>
    <w:p w14:paraId="00000014" w14:textId="77777777" w:rsidR="00753410" w:rsidRDefault="004A00CD">
      <w:pPr>
        <w:spacing w:line="240" w:lineRule="auto"/>
        <w:rPr>
          <w:rFonts w:ascii="Proxima Nova" w:eastAsia="Proxima Nova" w:hAnsi="Proxima Nova" w:cs="Proxima Nova"/>
          <w:b/>
          <w:u w:val="single"/>
        </w:rPr>
      </w:pPr>
      <w:r>
        <w:rPr>
          <w:rFonts w:ascii="Proxima Nova" w:eastAsia="Proxima Nova" w:hAnsi="Proxima Nova" w:cs="Proxima Nova"/>
          <w:b/>
          <w:u w:val="single"/>
        </w:rPr>
        <w:t>Teacher Website:</w:t>
      </w:r>
    </w:p>
    <w:p w14:paraId="00000015" w14:textId="77777777" w:rsidR="00753410" w:rsidRDefault="004A00CD">
      <w:pPr>
        <w:spacing w:line="240" w:lineRule="auto"/>
        <w:rPr>
          <w:rFonts w:ascii="Proxima Nova" w:eastAsia="Proxima Nova" w:hAnsi="Proxima Nova" w:cs="Proxima Nova"/>
          <w:b/>
          <w:u w:val="single"/>
        </w:rPr>
      </w:pPr>
      <w:r>
        <w:rPr>
          <w:rFonts w:ascii="Proxima Nova" w:eastAsia="Proxima Nova" w:hAnsi="Proxima Nova" w:cs="Proxima Nova"/>
        </w:rPr>
        <w:t xml:space="preserve">The assignments, textbook, resources, and materials can be accessed through the teacher website on the Overton High School website. </w:t>
      </w:r>
    </w:p>
    <w:p w14:paraId="00000016" w14:textId="77777777" w:rsidR="00753410" w:rsidRDefault="00753410">
      <w:pPr>
        <w:spacing w:line="240" w:lineRule="auto"/>
        <w:rPr>
          <w:rFonts w:ascii="Proxima Nova" w:eastAsia="Proxima Nova" w:hAnsi="Proxima Nova" w:cs="Proxima Nova"/>
          <w:b/>
          <w:u w:val="single"/>
        </w:rPr>
      </w:pPr>
    </w:p>
    <w:p w14:paraId="00000017" w14:textId="77777777" w:rsidR="00753410" w:rsidRDefault="004A00CD">
      <w:pPr>
        <w:spacing w:line="240" w:lineRule="auto"/>
        <w:rPr>
          <w:rFonts w:ascii="Proxima Nova" w:eastAsia="Proxima Nova" w:hAnsi="Proxima Nova" w:cs="Proxima Nova"/>
          <w:b/>
          <w:u w:val="single"/>
        </w:rPr>
      </w:pPr>
      <w:r>
        <w:rPr>
          <w:rFonts w:ascii="Proxima Nova" w:eastAsia="Proxima Nova" w:hAnsi="Proxima Nova" w:cs="Proxima Nova"/>
          <w:b/>
          <w:u w:val="single"/>
        </w:rPr>
        <w:t>Classwork:</w:t>
      </w:r>
    </w:p>
    <w:p w14:paraId="00000018" w14:textId="77777777" w:rsidR="00753410" w:rsidRDefault="004A00CD">
      <w:pPr>
        <w:spacing w:line="240" w:lineRule="auto"/>
        <w:rPr>
          <w:rFonts w:ascii="Proxima Nova" w:eastAsia="Proxima Nova" w:hAnsi="Proxima Nova" w:cs="Proxima Nova"/>
        </w:rPr>
      </w:pPr>
      <w:r>
        <w:rPr>
          <w:rFonts w:ascii="Proxima Nova" w:eastAsia="Proxima Nova" w:hAnsi="Proxima Nova" w:cs="Proxima Nova"/>
        </w:rPr>
        <w:t>Assignments are created to meet the objectives of the Tennessee Academic Standards. Assignments should be completed in class. Assignments should be turned in when completed. Assignments submitted after Friday will be considered late.</w:t>
      </w:r>
    </w:p>
    <w:p w14:paraId="00000019" w14:textId="77777777" w:rsidR="00753410" w:rsidRDefault="00753410">
      <w:pPr>
        <w:spacing w:line="240" w:lineRule="auto"/>
        <w:rPr>
          <w:rFonts w:ascii="Proxima Nova" w:eastAsia="Proxima Nova" w:hAnsi="Proxima Nova" w:cs="Proxima Nova"/>
        </w:rPr>
      </w:pPr>
    </w:p>
    <w:p w14:paraId="0000001A" w14:textId="77777777" w:rsidR="00753410" w:rsidRDefault="004A00CD">
      <w:pPr>
        <w:spacing w:line="240" w:lineRule="auto"/>
        <w:rPr>
          <w:rFonts w:ascii="Proxima Nova" w:eastAsia="Proxima Nova" w:hAnsi="Proxima Nova" w:cs="Proxima Nova"/>
          <w:b/>
        </w:rPr>
      </w:pPr>
      <w:r>
        <w:rPr>
          <w:rFonts w:ascii="Proxima Nova" w:eastAsia="Proxima Nova" w:hAnsi="Proxima Nova" w:cs="Proxima Nova"/>
          <w:b/>
          <w:u w:val="single"/>
        </w:rPr>
        <w:t>Homework:</w:t>
      </w:r>
      <w:r>
        <w:rPr>
          <w:rFonts w:ascii="Proxima Nova" w:eastAsia="Proxima Nova" w:hAnsi="Proxima Nova" w:cs="Proxima Nova"/>
        </w:rPr>
        <w:br/>
        <w:t xml:space="preserve">Homework helps reinforce ideas and concepts introduced in class or assist in helping students make transitions from one idea to the next. </w:t>
      </w:r>
      <w:r>
        <w:rPr>
          <w:rFonts w:ascii="Proxima Nova" w:eastAsia="Proxima Nova" w:hAnsi="Proxima Nova" w:cs="Proxima Nova"/>
          <w:b/>
        </w:rPr>
        <w:t>Homework assignments are due the next class meeting</w:t>
      </w:r>
    </w:p>
    <w:p w14:paraId="0000001B" w14:textId="77777777" w:rsidR="00753410" w:rsidRDefault="00753410">
      <w:pPr>
        <w:spacing w:line="240" w:lineRule="auto"/>
        <w:rPr>
          <w:rFonts w:ascii="Proxima Nova" w:eastAsia="Proxima Nova" w:hAnsi="Proxima Nova" w:cs="Proxima Nova"/>
        </w:rPr>
      </w:pPr>
    </w:p>
    <w:p w14:paraId="0000001C" w14:textId="4E23454F" w:rsidR="00753410" w:rsidRDefault="00533880">
      <w:pPr>
        <w:spacing w:line="240" w:lineRule="auto"/>
        <w:rPr>
          <w:rFonts w:ascii="Proxima Nova" w:eastAsia="Proxima Nova" w:hAnsi="Proxima Nova" w:cs="Proxima Nova"/>
          <w:b/>
          <w:u w:val="single"/>
        </w:rPr>
      </w:pPr>
      <w:r>
        <w:rPr>
          <w:rFonts w:ascii="Proxima Nova" w:eastAsia="Proxima Nova" w:hAnsi="Proxima Nova" w:cs="Proxima Nova"/>
          <w:b/>
          <w:u w:val="single"/>
        </w:rPr>
        <w:t>Assessments</w:t>
      </w:r>
      <w:r w:rsidR="004A00CD">
        <w:rPr>
          <w:rFonts w:ascii="Proxima Nova" w:eastAsia="Proxima Nova" w:hAnsi="Proxima Nova" w:cs="Proxima Nova"/>
          <w:b/>
          <w:u w:val="single"/>
        </w:rPr>
        <w:t>:</w:t>
      </w:r>
    </w:p>
    <w:p w14:paraId="0000001D" w14:textId="6B339B60" w:rsidR="00753410" w:rsidRDefault="004A00CD">
      <w:pPr>
        <w:spacing w:line="240" w:lineRule="auto"/>
        <w:rPr>
          <w:rFonts w:ascii="Proxima Nova" w:eastAsia="Proxima Nova" w:hAnsi="Proxima Nova" w:cs="Proxima Nova"/>
        </w:rPr>
      </w:pPr>
      <w:r>
        <w:rPr>
          <w:rFonts w:ascii="Proxima Nova" w:eastAsia="Proxima Nova" w:hAnsi="Proxima Nova" w:cs="Proxima Nova"/>
        </w:rPr>
        <w:t xml:space="preserve">The instructor will use </w:t>
      </w:r>
      <w:r>
        <w:rPr>
          <w:rFonts w:ascii="Proxima Nova" w:eastAsia="Proxima Nova" w:hAnsi="Proxima Nova" w:cs="Proxima Nova"/>
          <w:b/>
        </w:rPr>
        <w:t>formative assessments (quizzes)</w:t>
      </w:r>
      <w:r>
        <w:rPr>
          <w:rFonts w:ascii="Proxima Nova" w:eastAsia="Proxima Nova" w:hAnsi="Proxima Nova" w:cs="Proxima Nova"/>
        </w:rPr>
        <w:t xml:space="preserve"> to gauge </w:t>
      </w:r>
      <w:r w:rsidR="006C771E">
        <w:rPr>
          <w:rFonts w:ascii="Proxima Nova" w:eastAsia="Proxima Nova" w:hAnsi="Proxima Nova" w:cs="Proxima Nova"/>
        </w:rPr>
        <w:t>students'</w:t>
      </w:r>
      <w:r>
        <w:rPr>
          <w:rFonts w:ascii="Proxima Nova" w:eastAsia="Proxima Nova" w:hAnsi="Proxima Nova" w:cs="Proxima Nova"/>
        </w:rPr>
        <w:t xml:space="preserve"> understanding of new concepts and </w:t>
      </w:r>
      <w:r>
        <w:rPr>
          <w:rFonts w:ascii="Proxima Nova" w:eastAsia="Proxima Nova" w:hAnsi="Proxima Nova" w:cs="Proxima Nova"/>
          <w:b/>
        </w:rPr>
        <w:t>summative assessments (tests)</w:t>
      </w:r>
      <w:r>
        <w:rPr>
          <w:rFonts w:ascii="Proxima Nova" w:eastAsia="Proxima Nova" w:hAnsi="Proxima Nova" w:cs="Proxima Nova"/>
        </w:rPr>
        <w:t xml:space="preserve"> as comprehensive, </w:t>
      </w:r>
      <w:r w:rsidR="006C771E">
        <w:rPr>
          <w:rFonts w:ascii="Proxima Nova" w:eastAsia="Proxima Nova" w:hAnsi="Proxima Nova" w:cs="Proxima Nova"/>
        </w:rPr>
        <w:t>end-of-unit</w:t>
      </w:r>
      <w:r>
        <w:rPr>
          <w:rFonts w:ascii="Proxima Nova" w:eastAsia="Proxima Nova" w:hAnsi="Proxima Nova" w:cs="Proxima Nova"/>
        </w:rPr>
        <w:t xml:space="preserve"> tests. There is either a quiz or test scheduled for every Friday. Any missed quizzes or tests will receive a grade of 0 until made up. </w:t>
      </w:r>
      <w:r>
        <w:rPr>
          <w:rFonts w:ascii="Proxima Nova" w:eastAsia="Proxima Nova" w:hAnsi="Proxima Nova" w:cs="Proxima Nova"/>
          <w:b/>
        </w:rPr>
        <w:t>Quizzes and tests can only be made up during tutoring hours.</w:t>
      </w:r>
    </w:p>
    <w:p w14:paraId="0000001E" w14:textId="77777777" w:rsidR="00753410" w:rsidRDefault="00753410">
      <w:pPr>
        <w:spacing w:line="240" w:lineRule="auto"/>
        <w:rPr>
          <w:rFonts w:ascii="Proxima Nova" w:eastAsia="Proxima Nova" w:hAnsi="Proxima Nova" w:cs="Proxima Nova"/>
        </w:rPr>
      </w:pPr>
    </w:p>
    <w:p w14:paraId="0000001F" w14:textId="20FF3795" w:rsidR="00753410" w:rsidRDefault="004A00CD">
      <w:pPr>
        <w:spacing w:line="240" w:lineRule="auto"/>
        <w:rPr>
          <w:rFonts w:ascii="Proxima Nova" w:eastAsia="Proxima Nova" w:hAnsi="Proxima Nova" w:cs="Proxima Nova"/>
        </w:rPr>
      </w:pPr>
      <w:r>
        <w:rPr>
          <w:rFonts w:ascii="Proxima Nova" w:eastAsia="Proxima Nova" w:hAnsi="Proxima Nova" w:cs="Proxima Nova"/>
          <w:b/>
          <w:u w:val="single"/>
        </w:rPr>
        <w:lastRenderedPageBreak/>
        <w:t>Projects:</w:t>
      </w:r>
      <w:r>
        <w:rPr>
          <w:rFonts w:ascii="Proxima Nova" w:eastAsia="Proxima Nova" w:hAnsi="Proxima Nova" w:cs="Proxima Nova"/>
        </w:rPr>
        <w:br/>
        <w:t xml:space="preserve">Students are assigned one project every quarter. Class time may be set aside for </w:t>
      </w:r>
      <w:r w:rsidR="00071CDE">
        <w:rPr>
          <w:rFonts w:ascii="Proxima Nova" w:eastAsia="Proxima Nova" w:hAnsi="Proxima Nova" w:cs="Proxima Nova"/>
        </w:rPr>
        <w:t>them to work on their projects, but they are generally expected to complete them</w:t>
      </w:r>
      <w:r>
        <w:rPr>
          <w:rFonts w:ascii="Proxima Nova" w:eastAsia="Proxima Nova" w:hAnsi="Proxima Nova" w:cs="Proxima Nova"/>
        </w:rPr>
        <w:t xml:space="preserve"> outside of class. </w:t>
      </w:r>
    </w:p>
    <w:p w14:paraId="00000020" w14:textId="77777777" w:rsidR="00753410" w:rsidRDefault="00753410">
      <w:pPr>
        <w:spacing w:line="240" w:lineRule="auto"/>
        <w:rPr>
          <w:rFonts w:ascii="Proxima Nova" w:eastAsia="Proxima Nova" w:hAnsi="Proxima Nova" w:cs="Proxima Nova"/>
          <w:b/>
          <w:u w:val="single"/>
        </w:rPr>
      </w:pPr>
    </w:p>
    <w:p w14:paraId="00000021" w14:textId="77777777" w:rsidR="00753410" w:rsidRDefault="004A00CD">
      <w:pPr>
        <w:spacing w:line="240" w:lineRule="auto"/>
        <w:rPr>
          <w:rFonts w:ascii="Proxima Nova" w:eastAsia="Proxima Nova" w:hAnsi="Proxima Nova" w:cs="Proxima Nova"/>
        </w:rPr>
      </w:pPr>
      <w:r>
        <w:rPr>
          <w:rFonts w:ascii="Proxima Nova" w:eastAsia="Proxima Nova" w:hAnsi="Proxima Nova" w:cs="Proxima Nova"/>
          <w:b/>
          <w:u w:val="single"/>
        </w:rPr>
        <w:t>Missing Assignments/Makeup Work:</w:t>
      </w:r>
    </w:p>
    <w:p w14:paraId="00000022" w14:textId="0919C9D9" w:rsidR="00753410" w:rsidRDefault="004A00CD">
      <w:pPr>
        <w:spacing w:line="240" w:lineRule="auto"/>
        <w:rPr>
          <w:rFonts w:ascii="Proxima Nova" w:eastAsia="Proxima Nova" w:hAnsi="Proxima Nova" w:cs="Proxima Nova"/>
        </w:rPr>
      </w:pPr>
      <w:r>
        <w:rPr>
          <w:rFonts w:ascii="Proxima Nova" w:eastAsia="Proxima Nova" w:hAnsi="Proxima Nova" w:cs="Proxima Nova"/>
        </w:rPr>
        <w:t xml:space="preserve">All assignments </w:t>
      </w:r>
      <w:r w:rsidR="006C771E">
        <w:rPr>
          <w:rFonts w:ascii="Proxima Nova" w:eastAsia="Proxima Nova" w:hAnsi="Proxima Nova" w:cs="Proxima Nova"/>
        </w:rPr>
        <w:t xml:space="preserve">not submitted by the due date will be recorded as 0 (zero) until </w:t>
      </w:r>
      <w:r w:rsidR="00071CDE">
        <w:rPr>
          <w:rFonts w:ascii="Proxima Nova" w:eastAsia="Proxima Nova" w:hAnsi="Proxima Nova" w:cs="Proxima Nova"/>
        </w:rPr>
        <w:t xml:space="preserve">they are submitted or made up. Students are responsible for contacting the teacher to </w:t>
      </w:r>
      <w:proofErr w:type="gramStart"/>
      <w:r w:rsidR="00071CDE">
        <w:rPr>
          <w:rFonts w:ascii="Proxima Nova" w:eastAsia="Proxima Nova" w:hAnsi="Proxima Nova" w:cs="Proxima Nova"/>
        </w:rPr>
        <w:t>make arrangements</w:t>
      </w:r>
      <w:proofErr w:type="gramEnd"/>
      <w:r w:rsidR="00071CDE">
        <w:rPr>
          <w:rFonts w:ascii="Proxima Nova" w:eastAsia="Proxima Nova" w:hAnsi="Proxima Nova" w:cs="Proxima Nova"/>
        </w:rPr>
        <w:t xml:space="preserve"> for missing assignments, including those</w:t>
      </w:r>
      <w:r w:rsidR="006C771E">
        <w:rPr>
          <w:rFonts w:ascii="Proxima Nova" w:eastAsia="Proxima Nova" w:hAnsi="Proxima Nova" w:cs="Proxima Nova"/>
        </w:rPr>
        <w:t xml:space="preserve"> missing work due to</w:t>
      </w:r>
      <w:r>
        <w:rPr>
          <w:rFonts w:ascii="Proxima Nova" w:eastAsia="Proxima Nova" w:hAnsi="Proxima Nova" w:cs="Proxima Nova"/>
        </w:rPr>
        <w:t xml:space="preserve"> absenteeism. </w:t>
      </w:r>
    </w:p>
    <w:p w14:paraId="00000023" w14:textId="77777777" w:rsidR="00753410" w:rsidRDefault="00753410">
      <w:pPr>
        <w:spacing w:line="240" w:lineRule="auto"/>
        <w:rPr>
          <w:rFonts w:ascii="Proxima Nova" w:eastAsia="Proxima Nova" w:hAnsi="Proxima Nova" w:cs="Proxima Nova"/>
        </w:rPr>
      </w:pPr>
    </w:p>
    <w:p w14:paraId="00000024" w14:textId="77777777" w:rsidR="00753410" w:rsidRDefault="004A00CD">
      <w:pPr>
        <w:spacing w:line="240" w:lineRule="auto"/>
        <w:rPr>
          <w:rFonts w:ascii="Proxima Nova" w:eastAsia="Proxima Nova" w:hAnsi="Proxima Nova" w:cs="Proxima Nova"/>
        </w:rPr>
      </w:pPr>
      <w:r>
        <w:rPr>
          <w:rFonts w:ascii="Proxima Nova" w:eastAsia="Proxima Nova" w:hAnsi="Proxima Nova" w:cs="Proxima Nova"/>
          <w:b/>
          <w:u w:val="single"/>
        </w:rPr>
        <w:t>Tardies:</w:t>
      </w:r>
    </w:p>
    <w:p w14:paraId="00000025" w14:textId="698412BF" w:rsidR="00753410" w:rsidRDefault="004A00CD">
      <w:pPr>
        <w:spacing w:line="240" w:lineRule="auto"/>
        <w:rPr>
          <w:rFonts w:ascii="Proxima Nova" w:eastAsia="Proxima Nova" w:hAnsi="Proxima Nova" w:cs="Proxima Nova"/>
          <w:b/>
        </w:rPr>
      </w:pPr>
      <w:r>
        <w:rPr>
          <w:rFonts w:ascii="Proxima Nova" w:eastAsia="Proxima Nova" w:hAnsi="Proxima Nova" w:cs="Proxima Nova"/>
        </w:rPr>
        <w:t>The first bell rings at 7:00 am. At 7:15 am</w:t>
      </w:r>
      <w:r w:rsidR="006C771E">
        <w:rPr>
          <w:rFonts w:ascii="Proxima Nova" w:eastAsia="Proxima Nova" w:hAnsi="Proxima Nova" w:cs="Proxima Nova"/>
        </w:rPr>
        <w:t>,</w:t>
      </w:r>
      <w:r>
        <w:rPr>
          <w:rFonts w:ascii="Proxima Nova" w:eastAsia="Proxima Nova" w:hAnsi="Proxima Nova" w:cs="Proxima Nova"/>
        </w:rPr>
        <w:t xml:space="preserve"> the tardy bell rings. Any student arriving to class after 7:15 am will be marked tardy. </w:t>
      </w:r>
      <w:r>
        <w:rPr>
          <w:rFonts w:ascii="Proxima Nova" w:eastAsia="Proxima Nova" w:hAnsi="Proxima Nova" w:cs="Proxima Nova"/>
          <w:b/>
        </w:rPr>
        <w:t>Students who arrive after 7:30 am must obtain an admittance slip from the main office.</w:t>
      </w:r>
      <w:r>
        <w:rPr>
          <w:rFonts w:ascii="Proxima Nova" w:eastAsia="Proxima Nova" w:hAnsi="Proxima Nova" w:cs="Proxima Nova"/>
        </w:rPr>
        <w:t xml:space="preserve"> </w:t>
      </w:r>
      <w:r w:rsidR="006C771E">
        <w:rPr>
          <w:rFonts w:ascii="Proxima Nova" w:eastAsia="Proxima Nova" w:hAnsi="Proxima Nova" w:cs="Proxima Nova"/>
        </w:rPr>
        <w:t>Any student who arrives at class after the tardy bell will be marked tardy during the school day</w:t>
      </w:r>
      <w:r>
        <w:rPr>
          <w:rFonts w:ascii="Proxima Nova" w:eastAsia="Proxima Nova" w:hAnsi="Proxima Nova" w:cs="Proxima Nova"/>
        </w:rPr>
        <w:t xml:space="preserve">. Roll is taken during the first 5 minutes of class. Students </w:t>
      </w:r>
      <w:r w:rsidR="006C771E">
        <w:rPr>
          <w:rFonts w:ascii="Proxima Nova" w:eastAsia="Proxima Nova" w:hAnsi="Proxima Nova" w:cs="Proxima Nova"/>
        </w:rPr>
        <w:t>must</w:t>
      </w:r>
      <w:r>
        <w:rPr>
          <w:rFonts w:ascii="Proxima Nova" w:eastAsia="Proxima Nova" w:hAnsi="Proxima Nova" w:cs="Proxima Nova"/>
        </w:rPr>
        <w:t xml:space="preserve"> sign the tardy log when they are late to class.  </w:t>
      </w:r>
      <w:r>
        <w:rPr>
          <w:rFonts w:ascii="Proxima Nova" w:eastAsia="Proxima Nova" w:hAnsi="Proxima Nova" w:cs="Proxima Nova"/>
          <w:b/>
        </w:rPr>
        <w:t xml:space="preserve">If a student is marked absent but was tardy, the student needs to see the instructor after class to </w:t>
      </w:r>
      <w:r w:rsidR="006C771E">
        <w:rPr>
          <w:rFonts w:ascii="Proxima Nova" w:eastAsia="Proxima Nova" w:hAnsi="Proxima Nova" w:cs="Proxima Nova"/>
          <w:b/>
        </w:rPr>
        <w:t>ensure</w:t>
      </w:r>
      <w:r>
        <w:rPr>
          <w:rFonts w:ascii="Proxima Nova" w:eastAsia="Proxima Nova" w:hAnsi="Proxima Nova" w:cs="Proxima Nova"/>
          <w:b/>
        </w:rPr>
        <w:t xml:space="preserve"> they were marked tardy. </w:t>
      </w:r>
    </w:p>
    <w:p w14:paraId="00000026" w14:textId="77777777" w:rsidR="00753410" w:rsidRDefault="00753410">
      <w:pPr>
        <w:spacing w:line="240" w:lineRule="auto"/>
        <w:rPr>
          <w:rFonts w:ascii="Proxima Nova" w:eastAsia="Proxima Nova" w:hAnsi="Proxima Nova" w:cs="Proxima Nova"/>
          <w:b/>
        </w:rPr>
      </w:pPr>
    </w:p>
    <w:p w14:paraId="00000027" w14:textId="77777777" w:rsidR="00753410" w:rsidRDefault="004A00CD">
      <w:pPr>
        <w:spacing w:line="240" w:lineRule="auto"/>
        <w:rPr>
          <w:rFonts w:ascii="Proxima Nova" w:eastAsia="Proxima Nova" w:hAnsi="Proxima Nova" w:cs="Proxima Nova"/>
          <w:b/>
          <w:u w:val="single"/>
        </w:rPr>
      </w:pPr>
      <w:r>
        <w:rPr>
          <w:rFonts w:ascii="Proxima Nova" w:eastAsia="Proxima Nova" w:hAnsi="Proxima Nova" w:cs="Proxima Nova"/>
          <w:b/>
          <w:u w:val="single"/>
        </w:rPr>
        <w:t>School Related Absences:</w:t>
      </w:r>
    </w:p>
    <w:p w14:paraId="00000028" w14:textId="57562D4A" w:rsidR="00753410" w:rsidRDefault="004A00CD">
      <w:pPr>
        <w:spacing w:line="240" w:lineRule="auto"/>
        <w:rPr>
          <w:rFonts w:ascii="Proxima Nova" w:eastAsia="Proxima Nova" w:hAnsi="Proxima Nova" w:cs="Proxima Nova"/>
        </w:rPr>
      </w:pPr>
      <w:r>
        <w:rPr>
          <w:rFonts w:ascii="Proxima Nova" w:eastAsia="Proxima Nova" w:hAnsi="Proxima Nova" w:cs="Proxima Nova"/>
        </w:rPr>
        <w:t xml:space="preserve">Students who will miss class for </w:t>
      </w:r>
      <w:r w:rsidR="006C771E">
        <w:rPr>
          <w:rFonts w:ascii="Proxima Nova" w:eastAsia="Proxima Nova" w:hAnsi="Proxima Nova" w:cs="Proxima Nova"/>
        </w:rPr>
        <w:t>school-related</w:t>
      </w:r>
      <w:r>
        <w:rPr>
          <w:rFonts w:ascii="Proxima Nova" w:eastAsia="Proxima Nova" w:hAnsi="Proxima Nova" w:cs="Proxima Nova"/>
        </w:rPr>
        <w:t xml:space="preserve"> activities must have their instructor/sponsor </w:t>
      </w:r>
      <w:r w:rsidR="006C771E">
        <w:rPr>
          <w:rFonts w:ascii="Proxima Nova" w:eastAsia="Proxima Nova" w:hAnsi="Proxima Nova" w:cs="Proxima Nova"/>
        </w:rPr>
        <w:t>email</w:t>
      </w:r>
      <w:r>
        <w:rPr>
          <w:rFonts w:ascii="Proxima Nova" w:eastAsia="Proxima Nova" w:hAnsi="Proxima Nova" w:cs="Proxima Nova"/>
        </w:rPr>
        <w:t xml:space="preserve"> the teacher</w:t>
      </w:r>
      <w:r>
        <w:rPr>
          <w:rFonts w:ascii="Proxima Nova" w:eastAsia="Proxima Nova" w:hAnsi="Proxima Nova" w:cs="Proxima Nova"/>
          <w:b/>
        </w:rPr>
        <w:t xml:space="preserve"> AT LEAST</w:t>
      </w:r>
      <w:r>
        <w:rPr>
          <w:rFonts w:ascii="Proxima Nova" w:eastAsia="Proxima Nova" w:hAnsi="Proxima Nova" w:cs="Proxima Nova"/>
        </w:rPr>
        <w:t xml:space="preserve"> one day in advance. </w:t>
      </w:r>
    </w:p>
    <w:p w14:paraId="00000029" w14:textId="77777777" w:rsidR="00753410" w:rsidRDefault="00753410">
      <w:pPr>
        <w:spacing w:line="240" w:lineRule="auto"/>
        <w:rPr>
          <w:rFonts w:ascii="Proxima Nova" w:eastAsia="Proxima Nova" w:hAnsi="Proxima Nova" w:cs="Proxima Nova"/>
        </w:rPr>
      </w:pPr>
    </w:p>
    <w:p w14:paraId="0000002A" w14:textId="77777777" w:rsidR="00753410" w:rsidRDefault="004A00CD">
      <w:pPr>
        <w:spacing w:line="240" w:lineRule="auto"/>
        <w:rPr>
          <w:rFonts w:ascii="Proxima Nova" w:eastAsia="Proxima Nova" w:hAnsi="Proxima Nova" w:cs="Proxima Nova"/>
          <w:b/>
          <w:u w:val="single"/>
        </w:rPr>
      </w:pPr>
      <w:r>
        <w:rPr>
          <w:rFonts w:ascii="Proxima Nova" w:eastAsia="Proxima Nova" w:hAnsi="Proxima Nova" w:cs="Proxima Nova"/>
          <w:b/>
          <w:u w:val="single"/>
        </w:rPr>
        <w:t>District Cell Phone/Personal Communication Devices Policy (#6024):</w:t>
      </w:r>
    </w:p>
    <w:p w14:paraId="0000002B" w14:textId="3E542AFB" w:rsidR="00753410" w:rsidRDefault="004A00CD">
      <w:pPr>
        <w:spacing w:line="240" w:lineRule="auto"/>
        <w:rPr>
          <w:rFonts w:ascii="Proxima Nova" w:eastAsia="Proxima Nova" w:hAnsi="Proxima Nova" w:cs="Proxima Nova"/>
        </w:rPr>
      </w:pPr>
      <w:r>
        <w:rPr>
          <w:rFonts w:ascii="Proxima Nova" w:eastAsia="Proxima Nova" w:hAnsi="Proxima Nova" w:cs="Proxima Nova"/>
        </w:rPr>
        <w:t xml:space="preserve">“It is the </w:t>
      </w:r>
      <w:r w:rsidR="00533880">
        <w:rPr>
          <w:rFonts w:ascii="Proxima Nova" w:eastAsia="Proxima Nova" w:hAnsi="Proxima Nova" w:cs="Proxima Nova"/>
        </w:rPr>
        <w:t>district’s</w:t>
      </w:r>
      <w:r>
        <w:rPr>
          <w:rFonts w:ascii="Proxima Nova" w:eastAsia="Proxima Nova" w:hAnsi="Proxima Nova" w:cs="Proxima Nova"/>
        </w:rPr>
        <w:t xml:space="preserve"> policy that students are prohibited from possessing any phone or personal communication device turned on or in visible/audible use at any time during the regular school day.  Under the policy, the term “possession” means being found in any article of clothing, purse, book bag, carry bag, or in any location on school property other than the approved storage location as written and approved by school officials, and the phrase “school day” means the entire day from the school start time or bell that indicates the start of the school day until the final dismissal time of the school day. </w:t>
      </w:r>
    </w:p>
    <w:p w14:paraId="0000002C" w14:textId="5D9AE934" w:rsidR="00753410" w:rsidRDefault="004A00CD">
      <w:pPr>
        <w:spacing w:line="240" w:lineRule="auto"/>
        <w:rPr>
          <w:rFonts w:ascii="Proxima Nova" w:eastAsia="Proxima Nova" w:hAnsi="Proxima Nova" w:cs="Proxima Nova"/>
        </w:rPr>
      </w:pPr>
      <w:r>
        <w:rPr>
          <w:rFonts w:ascii="Proxima Nova" w:eastAsia="Proxima Nova" w:hAnsi="Proxima Nova" w:cs="Proxima Nova"/>
        </w:rPr>
        <w:t xml:space="preserve">Students who wish to carry a cell phone or other personal communication device with them to and from school must keep the device turned off and stored (e.g., kept in the student's assigned locker, automobile, or other </w:t>
      </w:r>
      <w:r w:rsidR="006C771E">
        <w:rPr>
          <w:rFonts w:ascii="Proxima Nova" w:eastAsia="Proxima Nova" w:hAnsi="Proxima Nova" w:cs="Proxima Nova"/>
        </w:rPr>
        <w:t>school-approved location always during the entire school day)</w:t>
      </w:r>
      <w:r>
        <w:rPr>
          <w:rFonts w:ascii="Proxima Nova" w:eastAsia="Proxima Nova" w:hAnsi="Proxima Nova" w:cs="Proxima Nova"/>
        </w:rPr>
        <w:t xml:space="preserve"> unless otherwise determined by the principal. District security officials may, if they have reasonable suspicion to do so, search any cell phone brought onto any MSCS property, </w:t>
      </w:r>
      <w:r w:rsidR="006C771E">
        <w:rPr>
          <w:rFonts w:ascii="Proxima Nova" w:eastAsia="Proxima Nova" w:hAnsi="Proxima Nova" w:cs="Proxima Nova"/>
        </w:rPr>
        <w:t>including but</w:t>
      </w:r>
      <w:r>
        <w:rPr>
          <w:rFonts w:ascii="Proxima Nova" w:eastAsia="Proxima Nova" w:hAnsi="Proxima Nova" w:cs="Proxima Nova"/>
        </w:rPr>
        <w:t xml:space="preserve"> not limited to parking areas.  However, such officials must obtain a warrant before searching the </w:t>
      </w:r>
      <w:r w:rsidR="006C771E">
        <w:rPr>
          <w:rFonts w:ascii="Proxima Nova" w:eastAsia="Proxima Nova" w:hAnsi="Proxima Nova" w:cs="Proxima Nova"/>
        </w:rPr>
        <w:t>cell phones</w:t>
      </w:r>
      <w:r>
        <w:rPr>
          <w:rFonts w:ascii="Proxima Nova" w:eastAsia="Proxima Nova" w:hAnsi="Proxima Nova" w:cs="Proxima Nova"/>
        </w:rPr>
        <w:t xml:space="preserve"> of students and students being placed under arrest. </w:t>
      </w:r>
    </w:p>
    <w:p w14:paraId="0000002D" w14:textId="09C57B16" w:rsidR="00753410" w:rsidRDefault="004A00CD">
      <w:pPr>
        <w:spacing w:line="240" w:lineRule="auto"/>
        <w:rPr>
          <w:rFonts w:ascii="Proxima Nova" w:eastAsia="Proxima Nova" w:hAnsi="Proxima Nova" w:cs="Proxima Nova"/>
        </w:rPr>
      </w:pPr>
      <w:r>
        <w:rPr>
          <w:rFonts w:ascii="Proxima Nova" w:eastAsia="Proxima Nova" w:hAnsi="Proxima Nova" w:cs="Proxima Nova"/>
        </w:rPr>
        <w:t>A student found in unauthorized possession of any cell phone or communication device during the school day shall have the device taken from him or her and kept by the school principal or designee until the parent is notified. The parent may pick up the device at the time and location designated by the principal at the close of the next school day following the day the parent received notification or earlier at the principal’s discretion.  Thereafter, the parent may pick up the device by appointment.  Any subsequent violation shall result in the device being taken from the student and retained until the close of the next school day following the day the parent received notification or earlier at the principal’s discretion.  Thereafter, the parent may pick up the device by appointment. Moreover</w:t>
      </w:r>
      <w:r w:rsidR="006C771E">
        <w:rPr>
          <w:rFonts w:ascii="Proxima Nova" w:eastAsia="Proxima Nova" w:hAnsi="Proxima Nova" w:cs="Proxima Nova"/>
        </w:rPr>
        <w:t xml:space="preserve">, the student shall receive additional consequences per the district-wide discipline policy for subsequent violations of this </w:t>
      </w:r>
      <w:r>
        <w:rPr>
          <w:rFonts w:ascii="Proxima Nova" w:eastAsia="Proxima Nova" w:hAnsi="Proxima Nova" w:cs="Proxima Nova"/>
        </w:rPr>
        <w:t xml:space="preserve">policy. </w:t>
      </w:r>
      <w:r>
        <w:rPr>
          <w:rFonts w:ascii="Proxima Nova" w:eastAsia="Proxima Nova" w:hAnsi="Proxima Nova" w:cs="Proxima Nova"/>
          <w:b/>
        </w:rPr>
        <w:t xml:space="preserve">The </w:t>
      </w:r>
      <w:r w:rsidR="00533880">
        <w:rPr>
          <w:rFonts w:ascii="Proxima Nova" w:eastAsia="Proxima Nova" w:hAnsi="Proxima Nova" w:cs="Proxima Nova"/>
          <w:b/>
        </w:rPr>
        <w:t>district</w:t>
      </w:r>
      <w:r>
        <w:rPr>
          <w:rFonts w:ascii="Proxima Nova" w:eastAsia="Proxima Nova" w:hAnsi="Proxima Nova" w:cs="Proxima Nova"/>
          <w:b/>
        </w:rPr>
        <w:t xml:space="preserve"> does not take responsibility for confiscated items and will not compensate the owner for </w:t>
      </w:r>
      <w:r>
        <w:rPr>
          <w:rFonts w:ascii="Proxima Nova" w:eastAsia="Proxima Nova" w:hAnsi="Proxima Nova" w:cs="Proxima Nova"/>
          <w:b/>
        </w:rPr>
        <w:lastRenderedPageBreak/>
        <w:t>any lost, stolen, or damaged confiscated items while in the custody of the district.” –</w:t>
      </w:r>
      <w:r>
        <w:rPr>
          <w:rFonts w:ascii="Proxima Nova" w:eastAsia="Proxima Nova" w:hAnsi="Proxima Nova" w:cs="Proxima Nova"/>
        </w:rPr>
        <w:t xml:space="preserve"> Student Handbook pg. 26</w:t>
      </w:r>
    </w:p>
    <w:p w14:paraId="0000002E" w14:textId="77777777" w:rsidR="00753410" w:rsidRDefault="00753410">
      <w:pPr>
        <w:spacing w:line="240" w:lineRule="auto"/>
        <w:rPr>
          <w:rFonts w:ascii="Proxima Nova" w:eastAsia="Proxima Nova" w:hAnsi="Proxima Nova" w:cs="Proxima Nova"/>
          <w:b/>
        </w:rPr>
      </w:pPr>
    </w:p>
    <w:p w14:paraId="0000002F" w14:textId="77777777" w:rsidR="00753410" w:rsidRDefault="004A00CD">
      <w:pPr>
        <w:spacing w:line="240" w:lineRule="auto"/>
        <w:rPr>
          <w:rFonts w:ascii="Proxima Nova" w:eastAsia="Proxima Nova" w:hAnsi="Proxima Nova" w:cs="Proxima Nova"/>
          <w:b/>
          <w:u w:val="single"/>
        </w:rPr>
      </w:pPr>
      <w:r>
        <w:rPr>
          <w:rFonts w:ascii="Proxima Nova" w:eastAsia="Proxima Nova" w:hAnsi="Proxima Nova" w:cs="Proxima Nova"/>
          <w:b/>
          <w:u w:val="single"/>
        </w:rPr>
        <w:t>Classroom Cell Phone Policy:</w:t>
      </w:r>
    </w:p>
    <w:p w14:paraId="00000030" w14:textId="07C1E736" w:rsidR="00753410" w:rsidRDefault="00475371">
      <w:pPr>
        <w:spacing w:line="240" w:lineRule="auto"/>
        <w:rPr>
          <w:rFonts w:ascii="Proxima Nova" w:eastAsia="Proxima Nova" w:hAnsi="Proxima Nova" w:cs="Proxima Nova"/>
        </w:rPr>
        <w:sectPr w:rsidR="00753410">
          <w:headerReference w:type="default" r:id="rId9"/>
          <w:footerReference w:type="default" r:id="rId10"/>
          <w:pgSz w:w="12240" w:h="15840"/>
          <w:pgMar w:top="1440" w:right="1440" w:bottom="1440" w:left="1440" w:header="720" w:footer="720" w:gutter="0"/>
          <w:pgNumType w:start="1"/>
          <w:cols w:space="720"/>
        </w:sectPr>
      </w:pPr>
      <w:r>
        <w:rPr>
          <w:rFonts w:ascii="Proxima Nova" w:eastAsia="Proxima Nova" w:hAnsi="Proxima Nova" w:cs="Proxima Nova"/>
        </w:rPr>
        <w:t xml:space="preserve">Students </w:t>
      </w:r>
      <w:r w:rsidR="00071CDE">
        <w:rPr>
          <w:rFonts w:ascii="Proxima Nova" w:eastAsia="Proxima Nova" w:hAnsi="Proxima Nova" w:cs="Proxima Nova"/>
        </w:rPr>
        <w:t>are not allowed</w:t>
      </w:r>
      <w:r>
        <w:rPr>
          <w:rFonts w:ascii="Proxima Nova" w:eastAsia="Proxima Nova" w:hAnsi="Proxima Nova" w:cs="Proxima Nova"/>
        </w:rPr>
        <w:t xml:space="preserve"> </w:t>
      </w:r>
      <w:r w:rsidR="00071CDE">
        <w:rPr>
          <w:rFonts w:ascii="Proxima Nova" w:eastAsia="Proxima Nova" w:hAnsi="Proxima Nova" w:cs="Proxima Nova"/>
        </w:rPr>
        <w:t>to</w:t>
      </w:r>
      <w:r>
        <w:rPr>
          <w:rFonts w:ascii="Proxima Nova" w:eastAsia="Proxima Nova" w:hAnsi="Proxima Nova" w:cs="Proxima Nova"/>
        </w:rPr>
        <w:t xml:space="preserve"> use cell phones during class periods. Cell phones should be turned off and put away after entering the classroom. </w:t>
      </w:r>
      <w:r w:rsidR="004A00CD">
        <w:rPr>
          <w:rFonts w:ascii="Proxima Nova" w:eastAsia="Proxima Nova" w:hAnsi="Proxima Nova" w:cs="Proxima Nova"/>
        </w:rPr>
        <w:t xml:space="preserve"> Students may only charge their devices with the outlets/</w:t>
      </w:r>
      <w:r w:rsidR="00533880">
        <w:rPr>
          <w:rFonts w:ascii="Proxima Nova" w:eastAsia="Proxima Nova" w:hAnsi="Proxima Nova" w:cs="Proxima Nova"/>
        </w:rPr>
        <w:t>power strips</w:t>
      </w:r>
      <w:r w:rsidR="004A00CD">
        <w:rPr>
          <w:rFonts w:ascii="Proxima Nova" w:eastAsia="Proxima Nova" w:hAnsi="Proxima Nova" w:cs="Proxima Nova"/>
        </w:rPr>
        <w:t xml:space="preserve"> provided. Students must bring their charging cables and blocks. Students may not retrieve their </w:t>
      </w:r>
      <w:r w:rsidR="006C771E">
        <w:rPr>
          <w:rFonts w:ascii="Proxima Nova" w:eastAsia="Proxima Nova" w:hAnsi="Proxima Nova" w:cs="Proxima Nova"/>
        </w:rPr>
        <w:t>phones</w:t>
      </w:r>
      <w:r w:rsidR="004A00CD">
        <w:rPr>
          <w:rFonts w:ascii="Proxima Nova" w:eastAsia="Proxima Nova" w:hAnsi="Proxima Nova" w:cs="Proxima Nova"/>
        </w:rPr>
        <w:t xml:space="preserve"> until the teacher has dismissed the class. Any departure from this procedure or special circumstances </w:t>
      </w:r>
      <w:r w:rsidR="006C771E">
        <w:rPr>
          <w:rFonts w:ascii="Proxima Nova" w:eastAsia="Proxima Nova" w:hAnsi="Proxima Nova" w:cs="Proxima Nova"/>
        </w:rPr>
        <w:t>must</w:t>
      </w:r>
      <w:r w:rsidR="004A00CD">
        <w:rPr>
          <w:rFonts w:ascii="Proxima Nova" w:eastAsia="Proxima Nova" w:hAnsi="Proxima Nova" w:cs="Proxima Nova"/>
        </w:rPr>
        <w:t xml:space="preserve"> be discussed with the teacher.</w:t>
      </w:r>
    </w:p>
    <w:p w14:paraId="00000031" w14:textId="77777777" w:rsidR="00753410" w:rsidRDefault="00753410">
      <w:pPr>
        <w:spacing w:line="240" w:lineRule="auto"/>
        <w:rPr>
          <w:rFonts w:ascii="Proxima Nova" w:eastAsia="Proxima Nova" w:hAnsi="Proxima Nova" w:cs="Proxima Nova"/>
          <w:b/>
          <w:u w:val="single"/>
        </w:rPr>
      </w:pPr>
    </w:p>
    <w:p w14:paraId="00000032" w14:textId="0C707360" w:rsidR="00753410" w:rsidRDefault="004A00CD">
      <w:pPr>
        <w:spacing w:line="240" w:lineRule="auto"/>
        <w:rPr>
          <w:rFonts w:ascii="Proxima Nova" w:eastAsia="Proxima Nova" w:hAnsi="Proxima Nova" w:cs="Proxima Nova"/>
          <w:b/>
          <w:u w:val="single"/>
        </w:rPr>
      </w:pPr>
      <w:r>
        <w:rPr>
          <w:rFonts w:ascii="Proxima Nova" w:eastAsia="Proxima Nova" w:hAnsi="Proxima Nova" w:cs="Proxima Nova"/>
          <w:b/>
          <w:u w:val="single"/>
        </w:rPr>
        <w:t>Bullying/</w:t>
      </w:r>
      <w:r w:rsidR="00533880">
        <w:rPr>
          <w:rFonts w:ascii="Proxima Nova" w:eastAsia="Proxima Nova" w:hAnsi="Proxima Nova" w:cs="Proxima Nova"/>
          <w:b/>
          <w:u w:val="single"/>
        </w:rPr>
        <w:t>Harassment</w:t>
      </w:r>
      <w:r>
        <w:rPr>
          <w:rFonts w:ascii="Proxima Nova" w:eastAsia="Proxima Nova" w:hAnsi="Proxima Nova" w:cs="Proxima Nova"/>
          <w:b/>
          <w:u w:val="single"/>
        </w:rPr>
        <w:t>:</w:t>
      </w:r>
    </w:p>
    <w:p w14:paraId="00000033" w14:textId="77777777" w:rsidR="00753410" w:rsidRDefault="004A00CD">
      <w:pPr>
        <w:spacing w:line="240" w:lineRule="auto"/>
        <w:rPr>
          <w:rFonts w:ascii="Proxima Nova" w:eastAsia="Proxima Nova" w:hAnsi="Proxima Nova" w:cs="Proxima Nova"/>
        </w:rPr>
      </w:pPr>
      <w:r>
        <w:rPr>
          <w:rFonts w:ascii="Proxima Nova" w:eastAsia="Proxima Nova" w:hAnsi="Proxima Nova" w:cs="Proxima Nova"/>
        </w:rPr>
        <w:t xml:space="preserve">Every student is entitled to an education free from harassment. Disrespect or bullying towards any student or teacher WILL NOT be tolerated for any reason. </w:t>
      </w:r>
    </w:p>
    <w:p w14:paraId="00000034" w14:textId="3808E2E6" w:rsidR="00753410" w:rsidRDefault="004A00CD">
      <w:pPr>
        <w:spacing w:line="240" w:lineRule="auto"/>
        <w:rPr>
          <w:rFonts w:ascii="Proxima Nova" w:eastAsia="Proxima Nova" w:hAnsi="Proxima Nova" w:cs="Proxima Nova"/>
        </w:rPr>
      </w:pPr>
      <w:r>
        <w:rPr>
          <w:rFonts w:ascii="Proxima Nova" w:eastAsia="Proxima Nova" w:hAnsi="Proxima Nova" w:cs="Proxima Nova"/>
        </w:rPr>
        <w:t xml:space="preserve">This includes but is not limited </w:t>
      </w:r>
      <w:r w:rsidR="00533880">
        <w:rPr>
          <w:rFonts w:ascii="Proxima Nova" w:eastAsia="Proxima Nova" w:hAnsi="Proxima Nova" w:cs="Proxima Nova"/>
        </w:rPr>
        <w:t>to</w:t>
      </w:r>
      <w:r>
        <w:rPr>
          <w:rFonts w:ascii="Proxima Nova" w:eastAsia="Proxima Nova" w:hAnsi="Proxima Nova" w:cs="Proxima Nova"/>
        </w:rPr>
        <w:t xml:space="preserve"> </w:t>
      </w:r>
      <w:r w:rsidR="006C771E">
        <w:rPr>
          <w:rFonts w:ascii="Proxima Nova" w:eastAsia="Proxima Nova" w:hAnsi="Proxima Nova" w:cs="Proxima Nova"/>
        </w:rPr>
        <w:t xml:space="preserve">derogatory words, slurs, insults, or physical actions </w:t>
      </w:r>
      <w:r>
        <w:rPr>
          <w:rFonts w:ascii="Proxima Nova" w:eastAsia="Proxima Nova" w:hAnsi="Proxima Nova" w:cs="Proxima Nova"/>
        </w:rPr>
        <w:t>based on someone’s race, gender, gender expression, sexual orientation, identity, religion, disability, socioeconomic status, familiar connections, or physical appearance.</w:t>
      </w:r>
    </w:p>
    <w:p w14:paraId="00000035" w14:textId="77777777" w:rsidR="00753410" w:rsidRDefault="00753410">
      <w:pPr>
        <w:spacing w:line="240" w:lineRule="auto"/>
        <w:rPr>
          <w:rFonts w:ascii="Proxima Nova" w:eastAsia="Proxima Nova" w:hAnsi="Proxima Nova" w:cs="Proxima Nova"/>
        </w:rPr>
      </w:pPr>
    </w:p>
    <w:p w14:paraId="00000036" w14:textId="77777777" w:rsidR="00753410" w:rsidRDefault="004A00CD">
      <w:pPr>
        <w:spacing w:line="240" w:lineRule="auto"/>
        <w:rPr>
          <w:rFonts w:ascii="Proxima Nova" w:eastAsia="Proxima Nova" w:hAnsi="Proxima Nova" w:cs="Proxima Nova"/>
        </w:rPr>
      </w:pPr>
      <w:r>
        <w:rPr>
          <w:rFonts w:ascii="Proxima Nova" w:eastAsia="Proxima Nova" w:hAnsi="Proxima Nova" w:cs="Proxima Nova"/>
        </w:rPr>
        <w:t xml:space="preserve">“Tennessee law defines “harassment, intimidation, bullying or cyberbullying” as acts that substantially interfere with a student's educational benefits, educational opportunities, or educational performance, and: </w:t>
      </w:r>
    </w:p>
    <w:p w14:paraId="00000037" w14:textId="69D4370E" w:rsidR="00753410" w:rsidRDefault="004A00CD">
      <w:pPr>
        <w:numPr>
          <w:ilvl w:val="0"/>
          <w:numId w:val="1"/>
        </w:numPr>
        <w:spacing w:line="240" w:lineRule="auto"/>
        <w:rPr>
          <w:rFonts w:ascii="Proxima Nova" w:eastAsia="Proxima Nova" w:hAnsi="Proxima Nova" w:cs="Proxima Nova"/>
        </w:rPr>
      </w:pPr>
      <w:r>
        <w:rPr>
          <w:rFonts w:ascii="Proxima Nova" w:eastAsia="Proxima Nova" w:hAnsi="Proxima Nova" w:cs="Proxima Nova"/>
        </w:rPr>
        <w:t xml:space="preserve">If the act takes place on school grounds, at any school-sponsored activity, on school-provided equipment or transportation, or at any official school bus stop, the act has the effect of: a. Physically harming a student or damaging a student's property; b. Knowingly placing a student in reasonable fear of physical harm or damage to the student's property; c. Causing emotional distress to a student or students; d. Creating a hostile educational environment, or </w:t>
      </w:r>
    </w:p>
    <w:p w14:paraId="00000038" w14:textId="77777777" w:rsidR="00753410" w:rsidRDefault="004A00CD">
      <w:pPr>
        <w:numPr>
          <w:ilvl w:val="0"/>
          <w:numId w:val="1"/>
        </w:numPr>
        <w:spacing w:line="240" w:lineRule="auto"/>
        <w:rPr>
          <w:rFonts w:ascii="Proxima Nova" w:eastAsia="Proxima Nova" w:hAnsi="Proxima Nova" w:cs="Proxima Nova"/>
        </w:rPr>
      </w:pPr>
      <w:r>
        <w:rPr>
          <w:rFonts w:ascii="Proxima Nova" w:eastAsia="Proxima Nova" w:hAnsi="Proxima Nova" w:cs="Proxima Nova"/>
        </w:rPr>
        <w:t>If the act takes place off school property or outside of a school-sponsored activity, it is directed specifically at a student or students and has the effect of creating a hostile educational environment or otherwise creating a substantial disruption to the educational environment or learning process.” – Student Handbook, pg. 32</w:t>
      </w:r>
    </w:p>
    <w:p w14:paraId="00000039" w14:textId="77777777" w:rsidR="00753410" w:rsidRDefault="00753410">
      <w:pPr>
        <w:spacing w:line="240" w:lineRule="auto"/>
        <w:rPr>
          <w:rFonts w:ascii="Proxima Nova" w:eastAsia="Proxima Nova" w:hAnsi="Proxima Nova" w:cs="Proxima Nova"/>
        </w:rPr>
      </w:pPr>
    </w:p>
    <w:p w14:paraId="0000003A" w14:textId="77777777" w:rsidR="00753410" w:rsidRDefault="004A00CD">
      <w:pPr>
        <w:spacing w:line="240" w:lineRule="auto"/>
        <w:rPr>
          <w:rFonts w:ascii="Proxima Nova" w:eastAsia="Proxima Nova" w:hAnsi="Proxima Nova" w:cs="Proxima Nova"/>
          <w:b/>
          <w:u w:val="single"/>
        </w:rPr>
      </w:pPr>
      <w:r>
        <w:rPr>
          <w:rFonts w:ascii="Proxima Nova" w:eastAsia="Proxima Nova" w:hAnsi="Proxima Nova" w:cs="Proxima Nova"/>
          <w:b/>
          <w:u w:val="single"/>
        </w:rPr>
        <w:t>Parent Involvement:</w:t>
      </w:r>
    </w:p>
    <w:p w14:paraId="0000003B" w14:textId="73248654" w:rsidR="00753410" w:rsidRDefault="004A00CD">
      <w:pPr>
        <w:spacing w:line="240" w:lineRule="auto"/>
        <w:rPr>
          <w:rFonts w:ascii="Proxima Nova" w:eastAsia="Proxima Nova" w:hAnsi="Proxima Nova" w:cs="Proxima Nova"/>
        </w:rPr>
      </w:pPr>
      <w:r>
        <w:rPr>
          <w:rFonts w:ascii="Proxima Nova" w:eastAsia="Proxima Nova" w:hAnsi="Proxima Nova" w:cs="Proxima Nova"/>
        </w:rPr>
        <w:t xml:space="preserve">Parents are encouraged to </w:t>
      </w:r>
      <w:r w:rsidR="006C771E">
        <w:rPr>
          <w:rFonts w:ascii="Proxima Nova" w:eastAsia="Proxima Nova" w:hAnsi="Proxima Nova" w:cs="Proxima Nova"/>
        </w:rPr>
        <w:t>participate actively</w:t>
      </w:r>
      <w:r>
        <w:rPr>
          <w:rFonts w:ascii="Proxima Nova" w:eastAsia="Proxima Nova" w:hAnsi="Proxima Nova" w:cs="Proxima Nova"/>
        </w:rPr>
        <w:t xml:space="preserve"> in this classroom</w:t>
      </w:r>
      <w:r w:rsidR="006C771E">
        <w:rPr>
          <w:rFonts w:ascii="Proxima Nova" w:eastAsia="Proxima Nova" w:hAnsi="Proxima Nova" w:cs="Proxima Nova"/>
        </w:rPr>
        <w:t xml:space="preserve"> and are welcome to email the teacher with any questions or concerns. </w:t>
      </w:r>
      <w:r>
        <w:rPr>
          <w:rFonts w:ascii="Proxima Nova" w:eastAsia="Proxima Nova" w:hAnsi="Proxima Nova" w:cs="Proxima Nova"/>
        </w:rPr>
        <w:t xml:space="preserve">If there is a </w:t>
      </w:r>
      <w:r w:rsidR="006C771E">
        <w:rPr>
          <w:rFonts w:ascii="Proxima Nova" w:eastAsia="Proxima Nova" w:hAnsi="Proxima Nova" w:cs="Proxima Nova"/>
        </w:rPr>
        <w:t>grade discrepancy</w:t>
      </w:r>
      <w:r>
        <w:rPr>
          <w:rFonts w:ascii="Proxima Nova" w:eastAsia="Proxima Nova" w:hAnsi="Proxima Nova" w:cs="Proxima Nova"/>
        </w:rPr>
        <w:t xml:space="preserve">, please </w:t>
      </w:r>
      <w:r w:rsidR="006C771E">
        <w:rPr>
          <w:rFonts w:ascii="Proxima Nova" w:eastAsia="Proxima Nova" w:hAnsi="Proxima Nova" w:cs="Proxima Nova"/>
        </w:rPr>
        <w:t>immediately bring it to the teacher’s attention</w:t>
      </w:r>
      <w:r>
        <w:rPr>
          <w:rFonts w:ascii="Proxima Nova" w:eastAsia="Proxima Nova" w:hAnsi="Proxima Nova" w:cs="Proxima Nova"/>
        </w:rPr>
        <w:t>.</w:t>
      </w:r>
    </w:p>
    <w:p w14:paraId="0000003C" w14:textId="77777777" w:rsidR="00753410" w:rsidRDefault="00753410">
      <w:pPr>
        <w:rPr>
          <w:rFonts w:ascii="Proxima Nova" w:eastAsia="Proxima Nova" w:hAnsi="Proxima Nova" w:cs="Proxima Nova"/>
          <w:b/>
          <w:u w:val="single"/>
        </w:rPr>
      </w:pPr>
    </w:p>
    <w:p w14:paraId="0000003D" w14:textId="77777777" w:rsidR="00753410" w:rsidRDefault="004A00CD">
      <w:pPr>
        <w:rPr>
          <w:rFonts w:ascii="Proxima Nova" w:eastAsia="Proxima Nova" w:hAnsi="Proxima Nova" w:cs="Proxima Nova"/>
        </w:rPr>
      </w:pPr>
      <w:r>
        <w:rPr>
          <w:rFonts w:ascii="Proxima Nova" w:eastAsia="Proxima Nova" w:hAnsi="Proxima Nova" w:cs="Proxima Nova"/>
          <w:b/>
          <w:u w:val="single"/>
        </w:rPr>
        <w:t>Amendments</w:t>
      </w:r>
      <w:r>
        <w:rPr>
          <w:rFonts w:ascii="Proxima Nova" w:eastAsia="Proxima Nova" w:hAnsi="Proxima Nova" w:cs="Proxima Nova"/>
        </w:rPr>
        <w:t>:</w:t>
      </w:r>
    </w:p>
    <w:p w14:paraId="0000003E" w14:textId="77777777" w:rsidR="00753410" w:rsidRDefault="004A00CD">
      <w:pPr>
        <w:rPr>
          <w:rFonts w:ascii="Proxima Nova" w:eastAsia="Proxima Nova" w:hAnsi="Proxima Nova" w:cs="Proxima Nova"/>
        </w:rPr>
      </w:pPr>
      <w:r>
        <w:rPr>
          <w:rFonts w:ascii="Proxima Nova" w:eastAsia="Proxima Nova" w:hAnsi="Proxima Nova" w:cs="Proxima Nova"/>
        </w:rPr>
        <w:t>Because teachers are unable to predict future circumstances, any changes or amendments in the syllabus will be made available in writing</w:t>
      </w:r>
    </w:p>
    <w:p w14:paraId="0000003F" w14:textId="77777777" w:rsidR="00753410" w:rsidRDefault="00753410">
      <w:pPr>
        <w:rPr>
          <w:rFonts w:ascii="Proxima Nova" w:eastAsia="Proxima Nova" w:hAnsi="Proxima Nova" w:cs="Proxima Nova"/>
        </w:rPr>
      </w:pPr>
    </w:p>
    <w:p w14:paraId="00000040" w14:textId="77777777" w:rsidR="00753410" w:rsidRDefault="00753410">
      <w:pPr>
        <w:rPr>
          <w:rFonts w:ascii="Proxima Nova" w:eastAsia="Proxima Nova" w:hAnsi="Proxima Nova" w:cs="Proxima Nova"/>
        </w:rPr>
      </w:pPr>
    </w:p>
    <w:p w14:paraId="00000041" w14:textId="77777777" w:rsidR="00753410" w:rsidRDefault="00753410">
      <w:pPr>
        <w:rPr>
          <w:rFonts w:ascii="Proxima Nova" w:eastAsia="Proxima Nova" w:hAnsi="Proxima Nova" w:cs="Proxima Nova"/>
        </w:rPr>
      </w:pPr>
    </w:p>
    <w:p w14:paraId="00000042" w14:textId="77777777" w:rsidR="00753410" w:rsidRDefault="00753410">
      <w:pPr>
        <w:rPr>
          <w:rFonts w:ascii="Proxima Nova" w:eastAsia="Proxima Nova" w:hAnsi="Proxima Nova" w:cs="Proxima Nova"/>
        </w:rPr>
      </w:pPr>
    </w:p>
    <w:p w14:paraId="00000043" w14:textId="77777777" w:rsidR="00753410" w:rsidRDefault="00753410">
      <w:pPr>
        <w:rPr>
          <w:rFonts w:ascii="Proxima Nova" w:eastAsia="Proxima Nova" w:hAnsi="Proxima Nova" w:cs="Proxima Nova"/>
        </w:rPr>
      </w:pPr>
    </w:p>
    <w:p w14:paraId="00000044" w14:textId="77777777" w:rsidR="00753410" w:rsidRDefault="00753410">
      <w:pPr>
        <w:rPr>
          <w:rFonts w:ascii="Proxima Nova" w:eastAsia="Proxima Nova" w:hAnsi="Proxima Nova" w:cs="Proxima Nova"/>
        </w:rPr>
      </w:pPr>
    </w:p>
    <w:p w14:paraId="00000045" w14:textId="77777777" w:rsidR="00753410" w:rsidRDefault="00753410">
      <w:pPr>
        <w:rPr>
          <w:rFonts w:ascii="Proxima Nova" w:eastAsia="Proxima Nova" w:hAnsi="Proxima Nova" w:cs="Proxima Nova"/>
        </w:rPr>
      </w:pPr>
    </w:p>
    <w:p w14:paraId="00000046" w14:textId="77777777" w:rsidR="00753410" w:rsidRDefault="00753410">
      <w:pPr>
        <w:rPr>
          <w:rFonts w:ascii="Proxima Nova" w:eastAsia="Proxima Nova" w:hAnsi="Proxima Nova" w:cs="Proxima Nova"/>
        </w:rPr>
      </w:pPr>
    </w:p>
    <w:p w14:paraId="00000047" w14:textId="77777777" w:rsidR="00753410" w:rsidRDefault="00753410">
      <w:pPr>
        <w:rPr>
          <w:rFonts w:ascii="Proxima Nova" w:eastAsia="Proxima Nova" w:hAnsi="Proxima Nova" w:cs="Proxima Nova"/>
        </w:rPr>
      </w:pPr>
    </w:p>
    <w:p w14:paraId="00000048" w14:textId="77777777" w:rsidR="00753410" w:rsidRDefault="00753410">
      <w:pPr>
        <w:rPr>
          <w:rFonts w:ascii="Proxima Nova" w:eastAsia="Proxima Nova" w:hAnsi="Proxima Nova" w:cs="Proxima Nova"/>
          <w:b/>
        </w:rPr>
      </w:pPr>
    </w:p>
    <w:sectPr w:rsidR="0075341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D495" w14:textId="77777777" w:rsidR="000C6998" w:rsidRDefault="000C6998">
      <w:pPr>
        <w:spacing w:line="240" w:lineRule="auto"/>
      </w:pPr>
      <w:r>
        <w:separator/>
      </w:r>
    </w:p>
  </w:endnote>
  <w:endnote w:type="continuationSeparator" w:id="0">
    <w:p w14:paraId="5C1C8355" w14:textId="77777777" w:rsidR="000C6998" w:rsidRDefault="000C69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51CC7938" w:rsidR="00753410" w:rsidRDefault="004A00CD">
    <w:pPr>
      <w:jc w:val="right"/>
    </w:pPr>
    <w:r>
      <w:fldChar w:fldCharType="begin"/>
    </w:r>
    <w:r>
      <w:instrText>PAGE</w:instrText>
    </w:r>
    <w:r>
      <w:fldChar w:fldCharType="separate"/>
    </w:r>
    <w:r w:rsidR="005338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D1AC1" w14:textId="77777777" w:rsidR="000C6998" w:rsidRDefault="000C6998">
      <w:pPr>
        <w:spacing w:line="240" w:lineRule="auto"/>
      </w:pPr>
      <w:r>
        <w:separator/>
      </w:r>
    </w:p>
  </w:footnote>
  <w:footnote w:type="continuationSeparator" w:id="0">
    <w:p w14:paraId="5D389C89" w14:textId="77777777" w:rsidR="000C6998" w:rsidRDefault="000C69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753410" w:rsidRDefault="00753410">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7ABA"/>
    <w:multiLevelType w:val="multilevel"/>
    <w:tmpl w:val="FDBA67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ECB080A"/>
    <w:multiLevelType w:val="multilevel"/>
    <w:tmpl w:val="0DF6E7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10"/>
    <w:rsid w:val="00071CDE"/>
    <w:rsid w:val="000B3740"/>
    <w:rsid w:val="000C6998"/>
    <w:rsid w:val="00475371"/>
    <w:rsid w:val="004A00CD"/>
    <w:rsid w:val="00533880"/>
    <w:rsid w:val="006C771E"/>
    <w:rsid w:val="00753410"/>
    <w:rsid w:val="00796C8F"/>
    <w:rsid w:val="00AD5288"/>
    <w:rsid w:val="00B827EF"/>
    <w:rsid w:val="00BC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6FBA0"/>
  <w15:docId w15:val="{3FB6FA91-CEF4-4EC0-86A3-DBF74990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yonsK@scsK12.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C9F5D-D8EB-43BD-8533-909AD8AC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6574</Characters>
  <Application>Microsoft Office Word</Application>
  <DocSecurity>0</DocSecurity>
  <Lines>149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STEPHENS</dc:creator>
  <cp:lastModifiedBy>MORRIS  STEPHENS</cp:lastModifiedBy>
  <cp:revision>2</cp:revision>
  <dcterms:created xsi:type="dcterms:W3CDTF">2024-08-05T01:56:00Z</dcterms:created>
  <dcterms:modified xsi:type="dcterms:W3CDTF">2024-08-05T01:56:00Z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cc2b4a0173e4e1b2238b89a693b0c6ba9fec096f33f11deb15e51ffa62751ead</vt:lpwstr>
  </property>
</Properties>
</file>