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7954501" w14:textId="14234B8E" w:rsidR="005C6099" w:rsidRPr="001B168C" w:rsidRDefault="002352C5" w:rsidP="005C6099">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3E1525">
        <w:rPr>
          <w:rFonts w:ascii="Monotype Corsiva" w:hAnsi="Monotype Corsiva"/>
          <w:sz w:val="40"/>
          <w:szCs w:val="40"/>
        </w:rPr>
        <w:t xml:space="preserve">February </w:t>
      </w:r>
      <w:r w:rsidR="00765F82">
        <w:rPr>
          <w:rFonts w:ascii="Monotype Corsiva" w:hAnsi="Monotype Corsiva"/>
          <w:sz w:val="40"/>
          <w:szCs w:val="40"/>
        </w:rPr>
        <w:t>24</w:t>
      </w:r>
      <w:r w:rsidR="00C301BC">
        <w:rPr>
          <w:rFonts w:ascii="Monotype Corsiva" w:hAnsi="Monotype Corsiva"/>
          <w:sz w:val="40"/>
          <w:szCs w:val="40"/>
        </w:rPr>
        <w:t>,</w:t>
      </w:r>
      <w:r w:rsidR="006105FF">
        <w:rPr>
          <w:rFonts w:ascii="Monotype Corsiva" w:hAnsi="Monotype Corsiva"/>
          <w:sz w:val="40"/>
          <w:szCs w:val="40"/>
        </w:rPr>
        <w:t xml:space="preserve"> </w:t>
      </w:r>
      <w:r w:rsidRPr="001B168C">
        <w:rPr>
          <w:rFonts w:ascii="Monotype Corsiva" w:hAnsi="Monotype Corsiva"/>
          <w:sz w:val="40"/>
          <w:szCs w:val="40"/>
        </w:rPr>
        <w:t xml:space="preserve">through Friday, </w:t>
      </w:r>
      <w:r w:rsidR="003E1525">
        <w:rPr>
          <w:rFonts w:ascii="Monotype Corsiva" w:hAnsi="Monotype Corsiva"/>
          <w:sz w:val="40"/>
          <w:szCs w:val="40"/>
        </w:rPr>
        <w:t xml:space="preserve">February </w:t>
      </w:r>
      <w:r w:rsidR="00497122">
        <w:rPr>
          <w:rFonts w:ascii="Monotype Corsiva" w:hAnsi="Monotype Corsiva"/>
          <w:sz w:val="40"/>
          <w:szCs w:val="40"/>
        </w:rPr>
        <w:t>2</w:t>
      </w:r>
      <w:r w:rsidR="00765F82">
        <w:rPr>
          <w:rFonts w:ascii="Monotype Corsiva" w:hAnsi="Monotype Corsiva"/>
          <w:sz w:val="40"/>
          <w:szCs w:val="40"/>
        </w:rPr>
        <w:t>8</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67D31EC5" w:rsidR="00294ED1" w:rsidRPr="001B168C" w:rsidRDefault="006E101B"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001B168C">
        <w:rPr>
          <w:rFonts w:ascii="Cambria" w:hAnsi="Cambria"/>
          <w:b/>
          <w:bCs/>
          <w:sz w:val="21"/>
          <w:szCs w:val="21"/>
        </w:rPr>
        <w:t>EDUCATOR’</w:t>
      </w:r>
      <w:r w:rsidR="0017795F" w:rsidRPr="001B168C">
        <w:rPr>
          <w:rFonts w:ascii="Cambria" w:hAnsi="Cambria"/>
          <w:b/>
          <w:bCs/>
          <w:sz w:val="21"/>
          <w:szCs w:val="21"/>
        </w:rPr>
        <w:t>S NAME</w:t>
      </w:r>
      <w:r w:rsidR="00633D9D" w:rsidRPr="001B168C">
        <w:rPr>
          <w:rFonts w:ascii="Cambria" w:hAnsi="Cambria"/>
          <w:b/>
          <w:bCs/>
          <w:sz w:val="21"/>
          <w:szCs w:val="21"/>
        </w:rPr>
        <w:t>:</w:t>
      </w:r>
      <w:r w:rsidR="00B16504" w:rsidRPr="001B168C">
        <w:rPr>
          <w:rFonts w:ascii="Cambria" w:hAnsi="Cambria"/>
          <w:b/>
          <w:bCs/>
          <w:sz w:val="21"/>
          <w:szCs w:val="21"/>
        </w:rPr>
        <w:t xml:space="preserve"> </w:t>
      </w:r>
      <w:r w:rsidR="00825B8B" w:rsidRPr="001B168C">
        <w:rPr>
          <w:rFonts w:ascii="Cambria" w:hAnsi="Cambria"/>
          <w:sz w:val="21"/>
          <w:szCs w:val="21"/>
          <w:u w:val="single"/>
        </w:rPr>
        <w:t>___</w:t>
      </w:r>
      <w:r w:rsidR="00404729" w:rsidRPr="00404729">
        <w:t xml:space="preserve"> </w:t>
      </w:r>
      <w:r w:rsidR="00404729" w:rsidRPr="00404729">
        <w:rPr>
          <w:rFonts w:ascii="Cambria" w:hAnsi="Cambria"/>
          <w:sz w:val="21"/>
          <w:szCs w:val="21"/>
          <w:u w:val="single"/>
        </w:rPr>
        <w:t xml:space="preserve">Ms. Burton, Ms. Daughrity, Ms. Mitchell </w:t>
      </w:r>
      <w:r w:rsidR="64D1003C" w:rsidRPr="001B168C">
        <w:rPr>
          <w:rFonts w:ascii="Cambria" w:hAnsi="Cambria"/>
          <w:sz w:val="21"/>
          <w:szCs w:val="21"/>
          <w:u w:val="single"/>
        </w:rPr>
        <w:t>_</w:t>
      </w:r>
      <w:r w:rsidR="0017795F" w:rsidRPr="001B168C">
        <w:rPr>
          <w:rFonts w:ascii="Cambria" w:hAnsi="Cambria"/>
          <w:sz w:val="21"/>
          <w:szCs w:val="21"/>
          <w:u w:val="single"/>
        </w:rPr>
        <w:t>_</w:t>
      </w:r>
      <w:r w:rsidR="00B514C8" w:rsidRPr="001B168C">
        <w:rPr>
          <w:rFonts w:ascii="Cambria" w:hAnsi="Cambria"/>
          <w:sz w:val="21"/>
          <w:szCs w:val="21"/>
          <w:u w:val="single"/>
        </w:rPr>
        <w:t>_____</w:t>
      </w:r>
      <w:r w:rsidR="0017795F" w:rsidRPr="001B168C">
        <w:rPr>
          <w:rFonts w:ascii="Cambria" w:hAnsi="Cambria"/>
          <w:sz w:val="21"/>
          <w:szCs w:val="21"/>
          <w:u w:val="single"/>
        </w:rPr>
        <w:t>_</w:t>
      </w:r>
      <w:r w:rsidR="005773D0" w:rsidRPr="001B168C">
        <w:rPr>
          <w:rFonts w:ascii="Cambria" w:hAnsi="Cambria"/>
          <w:sz w:val="21"/>
          <w:szCs w:val="21"/>
          <w:u w:val="single"/>
        </w:rPr>
        <w:t>____________________________</w:t>
      </w:r>
      <w:r w:rsidR="754A25A2" w:rsidRPr="001B168C">
        <w:rPr>
          <w:rFonts w:ascii="Cambria" w:hAnsi="Cambria"/>
          <w:b/>
          <w:bCs/>
          <w:sz w:val="21"/>
          <w:szCs w:val="21"/>
        </w:rPr>
        <w:t xml:space="preserve">   S</w:t>
      </w:r>
      <w:r w:rsidR="0017795F" w:rsidRPr="001B168C">
        <w:rPr>
          <w:rFonts w:ascii="Cambria" w:hAnsi="Cambria"/>
          <w:b/>
          <w:bCs/>
          <w:sz w:val="21"/>
          <w:szCs w:val="21"/>
        </w:rPr>
        <w:t>UBJECT</w:t>
      </w:r>
      <w:r w:rsidR="754A25A2" w:rsidRPr="001B168C">
        <w:rPr>
          <w:rFonts w:ascii="Cambria" w:hAnsi="Cambria"/>
          <w:b/>
          <w:bCs/>
          <w:sz w:val="21"/>
          <w:szCs w:val="21"/>
        </w:rPr>
        <w:t>:</w:t>
      </w:r>
      <w:r w:rsidR="005773D0" w:rsidRPr="001B168C">
        <w:rPr>
          <w:rFonts w:ascii="Cambria" w:hAnsi="Cambria"/>
          <w:b/>
          <w:bCs/>
          <w:sz w:val="21"/>
          <w:szCs w:val="21"/>
        </w:rPr>
        <w:t xml:space="preserve"> </w:t>
      </w:r>
      <w:r w:rsidR="00F42AD3" w:rsidRPr="001B168C">
        <w:rPr>
          <w:rFonts w:ascii="Cambria" w:hAnsi="Cambria"/>
          <w:sz w:val="21"/>
          <w:szCs w:val="21"/>
          <w:u w:val="single"/>
        </w:rPr>
        <w:t>______</w:t>
      </w:r>
      <w:r w:rsidR="00404729">
        <w:rPr>
          <w:rFonts w:ascii="Cambria" w:hAnsi="Cambria"/>
          <w:sz w:val="21"/>
          <w:szCs w:val="21"/>
          <w:u w:val="single"/>
        </w:rPr>
        <w:t>Chemistry I</w:t>
      </w:r>
      <w:r w:rsidR="00F42AD3" w:rsidRPr="001B168C">
        <w:rPr>
          <w:rFonts w:ascii="Cambria" w:hAnsi="Cambria"/>
          <w:sz w:val="21"/>
          <w:szCs w:val="21"/>
          <w:u w:val="single"/>
        </w:rPr>
        <w:t>___________________________________</w:t>
      </w:r>
      <w:r w:rsidR="00F42AD3" w:rsidRPr="001B168C">
        <w:rPr>
          <w:rFonts w:ascii="Cambria" w:hAnsi="Cambria"/>
          <w:sz w:val="21"/>
          <w:szCs w:val="21"/>
        </w:rPr>
        <w:t>___</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79"/>
        <w:gridCol w:w="2190"/>
        <w:gridCol w:w="2507"/>
        <w:gridCol w:w="2446"/>
        <w:gridCol w:w="2693"/>
        <w:gridCol w:w="2565"/>
      </w:tblGrid>
      <w:tr w:rsidR="000A52CF" w:rsidRPr="001B168C" w14:paraId="54A58A02" w14:textId="77777777" w:rsidTr="00AE773B">
        <w:trPr>
          <w:trHeight w:val="581"/>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7"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1"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5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4"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74"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E773B" w:rsidRPr="006D32FE" w14:paraId="2404C781" w14:textId="77777777" w:rsidTr="00AE773B">
        <w:trPr>
          <w:trHeight w:val="923"/>
        </w:trPr>
        <w:tc>
          <w:tcPr>
            <w:tcW w:w="309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142FAE72"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 xml:space="preserve">Lesson Title: </w:t>
            </w:r>
          </w:p>
          <w:p w14:paraId="36808B0E"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E773B" w:rsidRPr="006D32FE" w:rsidRDefault="00AE773B" w:rsidP="00AE773B">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E773B" w:rsidRPr="006D32FE" w:rsidRDefault="00AE773B" w:rsidP="00AE773B">
            <w:pPr>
              <w:widowControl w:val="0"/>
              <w:spacing w:line="240" w:lineRule="auto"/>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C0D2F2D" w14:textId="77777777" w:rsidR="00765F82" w:rsidRDefault="00765F82" w:rsidP="00765F82">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Unit 7</w:t>
            </w:r>
          </w:p>
          <w:p w14:paraId="60D79D06" w14:textId="77777777" w:rsidR="00765F82" w:rsidRPr="00422C06" w:rsidRDefault="00765F82" w:rsidP="00765F82">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Chapter</w:t>
            </w:r>
            <w:r>
              <w:rPr>
                <w:rFonts w:ascii="Cambria" w:hAnsi="Cambria"/>
                <w:b/>
                <w:bCs/>
                <w:color w:val="000000" w:themeColor="text1"/>
                <w:sz w:val="24"/>
                <w:szCs w:val="24"/>
              </w:rPr>
              <w:t>s 9</w:t>
            </w:r>
            <w:r w:rsidRPr="00422C06">
              <w:rPr>
                <w:rFonts w:ascii="Cambria" w:hAnsi="Cambria"/>
                <w:b/>
                <w:bCs/>
                <w:color w:val="000000" w:themeColor="text1"/>
                <w:sz w:val="24"/>
                <w:szCs w:val="24"/>
              </w:rPr>
              <w:t>:</w:t>
            </w:r>
          </w:p>
          <w:p w14:paraId="4AAFDA8D" w14:textId="25AED113" w:rsidR="00765F82" w:rsidRDefault="00765F82" w:rsidP="00765F82">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7A17F726" w14:textId="5760383A" w:rsidR="00AE773B" w:rsidRPr="00052CC3" w:rsidRDefault="00765F82" w:rsidP="00765F82">
            <w:pPr>
              <w:widowControl w:val="0"/>
              <w:spacing w:line="240" w:lineRule="auto"/>
              <w:jc w:val="center"/>
              <w:rPr>
                <w:sz w:val="24"/>
                <w:szCs w:val="24"/>
              </w:rPr>
            </w:pPr>
            <w:r>
              <w:rPr>
                <w:rFonts w:ascii="Cambria" w:hAnsi="Cambria"/>
                <w:b/>
                <w:bCs/>
                <w:color w:val="000000" w:themeColor="text1"/>
                <w:sz w:val="24"/>
                <w:szCs w:val="24"/>
              </w:rPr>
              <w:t>p. 289-291</w:t>
            </w:r>
          </w:p>
        </w:tc>
        <w:tc>
          <w:tcPr>
            <w:tcW w:w="251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1CE58A2" w14:textId="2953BEC8" w:rsidR="00E458A7" w:rsidRDefault="00E458A7" w:rsidP="00E458A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263C40">
              <w:rPr>
                <w:rFonts w:ascii="Cambria" w:hAnsi="Cambria"/>
                <w:b/>
                <w:bCs/>
                <w:color w:val="000000" w:themeColor="text1"/>
                <w:sz w:val="24"/>
                <w:szCs w:val="24"/>
              </w:rPr>
              <w:t>7</w:t>
            </w:r>
          </w:p>
          <w:p w14:paraId="042B0FDA" w14:textId="59317C3A" w:rsidR="00E458A7" w:rsidRPr="00422C06" w:rsidRDefault="00E458A7" w:rsidP="00E458A7">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Chapter</w:t>
            </w:r>
            <w:r w:rsidR="004D5FEC">
              <w:rPr>
                <w:rFonts w:ascii="Cambria" w:hAnsi="Cambria"/>
                <w:b/>
                <w:bCs/>
                <w:color w:val="000000" w:themeColor="text1"/>
                <w:sz w:val="24"/>
                <w:szCs w:val="24"/>
              </w:rPr>
              <w:t xml:space="preserve">s </w:t>
            </w:r>
            <w:r w:rsidR="00263C40">
              <w:rPr>
                <w:rFonts w:ascii="Cambria" w:hAnsi="Cambria"/>
                <w:b/>
                <w:bCs/>
                <w:color w:val="000000" w:themeColor="text1"/>
                <w:sz w:val="24"/>
                <w:szCs w:val="24"/>
              </w:rPr>
              <w:t>9</w:t>
            </w:r>
            <w:r w:rsidRPr="00422C06">
              <w:rPr>
                <w:rFonts w:ascii="Cambria" w:hAnsi="Cambria"/>
                <w:b/>
                <w:bCs/>
                <w:color w:val="000000" w:themeColor="text1"/>
                <w:sz w:val="24"/>
                <w:szCs w:val="24"/>
              </w:rPr>
              <w:t>:</w:t>
            </w:r>
          </w:p>
          <w:p w14:paraId="030BDF3D" w14:textId="22D23FF6" w:rsidR="00E458A7" w:rsidRDefault="00765F82" w:rsidP="00E458A7">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04715AF4" w14:textId="5FCC76C0" w:rsidR="00AE773B" w:rsidRPr="00585B51" w:rsidRDefault="00E458A7" w:rsidP="00E458A7">
            <w:pPr>
              <w:widowControl w:val="0"/>
              <w:spacing w:line="240" w:lineRule="auto"/>
              <w:jc w:val="center"/>
              <w:rPr>
                <w:sz w:val="24"/>
                <w:szCs w:val="24"/>
              </w:rPr>
            </w:pPr>
            <w:r>
              <w:rPr>
                <w:rFonts w:ascii="Cambria" w:hAnsi="Cambria"/>
                <w:b/>
                <w:bCs/>
                <w:color w:val="000000" w:themeColor="text1"/>
                <w:sz w:val="24"/>
                <w:szCs w:val="24"/>
              </w:rPr>
              <w:t>p</w:t>
            </w:r>
            <w:r w:rsidR="00AB4003">
              <w:rPr>
                <w:rFonts w:ascii="Cambria" w:hAnsi="Cambria"/>
                <w:b/>
                <w:bCs/>
                <w:color w:val="000000" w:themeColor="text1"/>
                <w:sz w:val="24"/>
                <w:szCs w:val="24"/>
              </w:rPr>
              <w:t>.</w:t>
            </w:r>
            <w:r>
              <w:rPr>
                <w:rFonts w:ascii="Cambria" w:hAnsi="Cambria"/>
                <w:b/>
                <w:bCs/>
                <w:color w:val="000000" w:themeColor="text1"/>
                <w:sz w:val="24"/>
                <w:szCs w:val="24"/>
              </w:rPr>
              <w:t xml:space="preserve"> </w:t>
            </w:r>
            <w:r w:rsidR="00263C40">
              <w:rPr>
                <w:rFonts w:ascii="Cambria" w:hAnsi="Cambria"/>
                <w:b/>
                <w:bCs/>
                <w:color w:val="000000" w:themeColor="text1"/>
                <w:sz w:val="24"/>
                <w:szCs w:val="24"/>
              </w:rPr>
              <w:t>289-291</w:t>
            </w:r>
          </w:p>
        </w:tc>
        <w:tc>
          <w:tcPr>
            <w:tcW w:w="2429"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B247F43" w14:textId="1B1D918E" w:rsidR="00FD03C4" w:rsidRDefault="00FD03C4" w:rsidP="005F6065">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553DDE">
              <w:rPr>
                <w:rFonts w:ascii="Cambria" w:hAnsi="Cambria"/>
                <w:b/>
                <w:bCs/>
                <w:color w:val="000000" w:themeColor="text1"/>
                <w:sz w:val="24"/>
                <w:szCs w:val="24"/>
              </w:rPr>
              <w:t>7</w:t>
            </w:r>
          </w:p>
          <w:p w14:paraId="02330070" w14:textId="0A1E848C" w:rsidR="00FD03C4" w:rsidRPr="00422C06" w:rsidRDefault="00553DDE"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00FD03C4" w:rsidRPr="00422C06">
              <w:rPr>
                <w:rFonts w:ascii="Cambria" w:hAnsi="Cambria"/>
                <w:b/>
                <w:bCs/>
                <w:color w:val="000000" w:themeColor="text1"/>
                <w:sz w:val="24"/>
                <w:szCs w:val="24"/>
              </w:rPr>
              <w:t>:</w:t>
            </w:r>
          </w:p>
          <w:p w14:paraId="79A48D05" w14:textId="4EDF1387" w:rsidR="00FD03C4" w:rsidRDefault="00765F82"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0BBAF6B8" w14:textId="056568BB" w:rsidR="00AE773B" w:rsidRPr="00585B51" w:rsidRDefault="00E42AA6" w:rsidP="00E458A7">
            <w:pPr>
              <w:widowControl w:val="0"/>
              <w:spacing w:line="240" w:lineRule="auto"/>
              <w:jc w:val="center"/>
              <w:rPr>
                <w:sz w:val="24"/>
                <w:szCs w:val="24"/>
              </w:rPr>
            </w:pPr>
            <w:r>
              <w:rPr>
                <w:rFonts w:ascii="Cambria" w:hAnsi="Cambria"/>
                <w:b/>
                <w:bCs/>
                <w:color w:val="000000" w:themeColor="text1"/>
                <w:sz w:val="24"/>
                <w:szCs w:val="24"/>
              </w:rPr>
              <w:t xml:space="preserve">p. </w:t>
            </w:r>
            <w:r w:rsidR="00263C40">
              <w:rPr>
                <w:rFonts w:ascii="Cambria" w:hAnsi="Cambria"/>
                <w:b/>
                <w:bCs/>
                <w:color w:val="000000" w:themeColor="text1"/>
                <w:sz w:val="24"/>
                <w:szCs w:val="24"/>
              </w:rPr>
              <w:t>289-291</w:t>
            </w:r>
          </w:p>
        </w:tc>
        <w:tc>
          <w:tcPr>
            <w:tcW w:w="2702"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8DE3441" w14:textId="5165A308" w:rsidR="00FD03C4" w:rsidRDefault="00FD03C4"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553DDE">
              <w:rPr>
                <w:rFonts w:ascii="Cambria" w:hAnsi="Cambria"/>
                <w:b/>
                <w:bCs/>
                <w:color w:val="000000" w:themeColor="text1"/>
                <w:sz w:val="24"/>
                <w:szCs w:val="24"/>
              </w:rPr>
              <w:t>7</w:t>
            </w:r>
          </w:p>
          <w:p w14:paraId="6F876E56" w14:textId="0D6F574C" w:rsidR="00FD03C4" w:rsidRPr="00422C06" w:rsidRDefault="00553DDE"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00FD03C4" w:rsidRPr="00422C06">
              <w:rPr>
                <w:rFonts w:ascii="Cambria" w:hAnsi="Cambria"/>
                <w:b/>
                <w:bCs/>
                <w:color w:val="000000" w:themeColor="text1"/>
                <w:sz w:val="24"/>
                <w:szCs w:val="24"/>
              </w:rPr>
              <w:t>:</w:t>
            </w:r>
          </w:p>
          <w:p w14:paraId="39A0D972" w14:textId="167B10BD" w:rsidR="00FD03C4" w:rsidRDefault="00765F82"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1E97AD8A" w14:textId="3E38E9F8" w:rsidR="00585B51" w:rsidRPr="005825CC" w:rsidRDefault="00E42AA6" w:rsidP="00E458A7">
            <w:pPr>
              <w:widowControl w:val="0"/>
              <w:spacing w:line="240" w:lineRule="auto"/>
              <w:jc w:val="center"/>
              <w:rPr>
                <w:rFonts w:ascii="Cambria" w:hAnsi="Cambria"/>
                <w:b/>
                <w:iCs/>
                <w:color w:val="000000" w:themeColor="text1"/>
              </w:rPr>
            </w:pPr>
            <w:r>
              <w:rPr>
                <w:rFonts w:ascii="Cambria" w:hAnsi="Cambria"/>
                <w:b/>
                <w:bCs/>
                <w:color w:val="000000" w:themeColor="text1"/>
                <w:sz w:val="24"/>
                <w:szCs w:val="24"/>
              </w:rPr>
              <w:t xml:space="preserve">p. </w:t>
            </w:r>
            <w:r w:rsidR="00263C40">
              <w:rPr>
                <w:rFonts w:ascii="Cambria" w:hAnsi="Cambria"/>
                <w:b/>
                <w:bCs/>
                <w:color w:val="000000" w:themeColor="text1"/>
                <w:sz w:val="24"/>
                <w:szCs w:val="24"/>
              </w:rPr>
              <w:t>2</w:t>
            </w:r>
            <w:r w:rsidR="00553DDE">
              <w:rPr>
                <w:rFonts w:ascii="Cambria" w:hAnsi="Cambria"/>
                <w:b/>
                <w:bCs/>
                <w:color w:val="000000" w:themeColor="text1"/>
                <w:sz w:val="24"/>
                <w:szCs w:val="24"/>
              </w:rPr>
              <w:t>96</w:t>
            </w:r>
            <w:r w:rsidR="00263C40">
              <w:rPr>
                <w:rFonts w:ascii="Cambria" w:hAnsi="Cambria"/>
                <w:b/>
                <w:bCs/>
                <w:color w:val="000000" w:themeColor="text1"/>
                <w:sz w:val="24"/>
                <w:szCs w:val="24"/>
              </w:rPr>
              <w:t>-29</w:t>
            </w:r>
            <w:r w:rsidR="00553DDE">
              <w:rPr>
                <w:rFonts w:ascii="Cambria" w:hAnsi="Cambria"/>
                <w:b/>
                <w:bCs/>
                <w:color w:val="000000" w:themeColor="text1"/>
                <w:sz w:val="24"/>
                <w:szCs w:val="24"/>
              </w:rPr>
              <w:t>9</w:t>
            </w:r>
          </w:p>
        </w:tc>
        <w:tc>
          <w:tcPr>
            <w:tcW w:w="254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BB95140" w14:textId="163AF086" w:rsidR="00FD03C4" w:rsidRDefault="00FD03C4"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553DDE">
              <w:rPr>
                <w:rFonts w:ascii="Cambria" w:hAnsi="Cambria"/>
                <w:b/>
                <w:bCs/>
                <w:color w:val="000000" w:themeColor="text1"/>
                <w:sz w:val="24"/>
                <w:szCs w:val="24"/>
              </w:rPr>
              <w:t>7</w:t>
            </w:r>
          </w:p>
          <w:p w14:paraId="1F6EF4B8" w14:textId="3579D9F4" w:rsidR="00FD03C4" w:rsidRPr="00422C06" w:rsidRDefault="00553DDE"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9</w:t>
            </w:r>
            <w:r w:rsidR="00FD03C4" w:rsidRPr="00422C06">
              <w:rPr>
                <w:rFonts w:ascii="Cambria" w:hAnsi="Cambria"/>
                <w:b/>
                <w:bCs/>
                <w:color w:val="000000" w:themeColor="text1"/>
                <w:sz w:val="24"/>
                <w:szCs w:val="24"/>
              </w:rPr>
              <w:t>:</w:t>
            </w:r>
          </w:p>
          <w:p w14:paraId="7EAF02F8" w14:textId="6813C695" w:rsidR="00FD03C4" w:rsidRDefault="00765F82" w:rsidP="00FD03C4">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Stoichiometry</w:t>
            </w:r>
          </w:p>
          <w:p w14:paraId="672C27EE" w14:textId="665709F4" w:rsidR="00585B51" w:rsidRPr="006D32FE" w:rsidRDefault="00E42AA6" w:rsidP="00E458A7">
            <w:pPr>
              <w:widowControl w:val="0"/>
              <w:spacing w:line="240" w:lineRule="auto"/>
              <w:jc w:val="center"/>
              <w:rPr>
                <w:rFonts w:ascii="Cambria" w:hAnsi="Cambria"/>
                <w:b/>
                <w:iCs/>
                <w:color w:val="000000" w:themeColor="text1"/>
                <w:sz w:val="20"/>
                <w:szCs w:val="20"/>
              </w:rPr>
            </w:pPr>
            <w:r>
              <w:rPr>
                <w:rFonts w:ascii="Cambria" w:hAnsi="Cambria"/>
                <w:b/>
                <w:bCs/>
                <w:color w:val="000000" w:themeColor="text1"/>
                <w:sz w:val="24"/>
                <w:szCs w:val="24"/>
              </w:rPr>
              <w:t xml:space="preserve">p. </w:t>
            </w:r>
            <w:r w:rsidR="00553DDE">
              <w:rPr>
                <w:rFonts w:ascii="Cambria" w:hAnsi="Cambria"/>
                <w:b/>
                <w:bCs/>
                <w:color w:val="000000" w:themeColor="text1"/>
                <w:sz w:val="24"/>
                <w:szCs w:val="24"/>
              </w:rPr>
              <w:t>296-299</w:t>
            </w:r>
          </w:p>
        </w:tc>
      </w:tr>
      <w:tr w:rsidR="00A410A7" w:rsidRPr="006D32FE" w14:paraId="43D4F6AC" w14:textId="77777777" w:rsidTr="00AE773B">
        <w:trPr>
          <w:trHeight w:val="1157"/>
        </w:trPr>
        <w:tc>
          <w:tcPr>
            <w:tcW w:w="309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90"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A1FA6F2" w14:textId="77777777" w:rsidR="00A86A8D" w:rsidRPr="00A86A8D" w:rsidRDefault="00A86A8D" w:rsidP="00A86A8D">
            <w:pPr>
              <w:pStyle w:val="paragraph"/>
              <w:textAlignment w:val="baseline"/>
              <w:rPr>
                <w:rFonts w:ascii="Cambria" w:hAnsi="Cambria" w:cs="Segoe UI"/>
              </w:rPr>
            </w:pPr>
            <w:r w:rsidRPr="00A86A8D">
              <w:rPr>
                <w:rFonts w:ascii="Cambria" w:hAnsi="Cambria" w:cs="Segoe UI"/>
                <w:b/>
                <w:bCs/>
                <w:sz w:val="22"/>
                <w:szCs w:val="22"/>
              </w:rPr>
              <w:t>CHEM1.PS1.3</w:t>
            </w:r>
            <w:r w:rsidRPr="00A86A8D">
              <w:rPr>
                <w:rFonts w:ascii="Cambria" w:hAnsi="Cambria" w:cs="Segoe UI"/>
                <w:b/>
                <w:bCs/>
              </w:rPr>
              <w:t xml:space="preserve"> </w:t>
            </w:r>
            <w:r w:rsidRPr="00A86A8D">
              <w:rPr>
                <w:rFonts w:ascii="Cambria" w:hAnsi="Cambria" w:cs="Segoe UI"/>
              </w:rPr>
              <w:t xml:space="preserve">Perform stoichiometric calculations involving the following relationships: mole-mole; mass- mass; mole-mass; mole-particle; and mass- particle. Show a qualitative understanding of the phenomenon of percent yield, limiting, and excess reagents in a chemical reaction through pictorial and conceptual examples. (states of matter liquid and solid; excluding volume of gasses). </w:t>
            </w:r>
          </w:p>
          <w:p w14:paraId="5BA0D33F" w14:textId="4B9E7C9E" w:rsidR="008F6422" w:rsidRPr="00585B51" w:rsidRDefault="008F6422" w:rsidP="00E458A7">
            <w:pPr>
              <w:pStyle w:val="paragraph"/>
              <w:spacing w:before="0" w:beforeAutospacing="0" w:after="0" w:afterAutospacing="0"/>
              <w:textAlignment w:val="baseline"/>
              <w:rPr>
                <w:rFonts w:ascii="Cambria" w:hAnsi="Cambria" w:cs="Segoe UI"/>
                <w:color w:val="000000" w:themeColor="text1"/>
                <w:sz w:val="22"/>
                <w:szCs w:val="22"/>
              </w:rPr>
            </w:pPr>
          </w:p>
        </w:tc>
      </w:tr>
    </w:tbl>
    <w:p w14:paraId="3978EAD3" w14:textId="27046F96"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88"/>
        <w:gridCol w:w="2194"/>
        <w:gridCol w:w="86"/>
        <w:gridCol w:w="2426"/>
        <w:gridCol w:w="2445"/>
        <w:gridCol w:w="2675"/>
        <w:gridCol w:w="71"/>
        <w:gridCol w:w="2495"/>
      </w:tblGrid>
      <w:tr w:rsidR="008F6422" w:rsidRPr="006D32FE" w14:paraId="1402600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22DABFB" w14:textId="77777777" w:rsidR="008F6422" w:rsidRPr="006D32FE" w:rsidRDefault="008F6422" w:rsidP="008F6422">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4D2B8503"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199AB336" w14:textId="77777777" w:rsidR="008F6422" w:rsidRDefault="008F6422" w:rsidP="008F6422">
            <w:pPr>
              <w:widowControl w:val="0"/>
              <w:spacing w:line="240" w:lineRule="auto"/>
              <w:rPr>
                <w:rFonts w:ascii="Cambria" w:hAnsi="Cambria"/>
                <w:color w:val="000000" w:themeColor="text1"/>
                <w:sz w:val="12"/>
                <w:szCs w:val="12"/>
              </w:rPr>
            </w:pPr>
          </w:p>
          <w:p w14:paraId="5ED9E067" w14:textId="77777777" w:rsidR="008F6422" w:rsidRDefault="008F6422" w:rsidP="008F6422">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6782BBB0" w14:textId="77777777" w:rsidR="008F6422" w:rsidRPr="002E64B6" w:rsidRDefault="008F6422" w:rsidP="008F6422">
            <w:pPr>
              <w:widowControl w:val="0"/>
              <w:spacing w:line="240" w:lineRule="auto"/>
              <w:rPr>
                <w:rFonts w:ascii="Cambria" w:hAnsi="Cambria"/>
                <w:color w:val="000000" w:themeColor="text1"/>
                <w:sz w:val="12"/>
                <w:szCs w:val="12"/>
              </w:rPr>
            </w:pPr>
          </w:p>
          <w:p w14:paraId="1D673AD6"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1C48ECCD" w14:textId="77777777" w:rsidR="008F6422" w:rsidRPr="002E64B6" w:rsidRDefault="008F6422" w:rsidP="008F6422">
            <w:pPr>
              <w:widowControl w:val="0"/>
              <w:spacing w:line="240" w:lineRule="auto"/>
              <w:rPr>
                <w:rFonts w:ascii="Cambria" w:hAnsi="Cambria"/>
                <w:color w:val="000000" w:themeColor="text1"/>
                <w:sz w:val="12"/>
                <w:szCs w:val="12"/>
              </w:rPr>
            </w:pPr>
          </w:p>
          <w:p w14:paraId="34B12BC5" w14:textId="77777777" w:rsidR="008F6422" w:rsidRPr="006D32FE" w:rsidRDefault="008F6422" w:rsidP="008F6422">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0BE9005B" w14:textId="77777777" w:rsidR="008F6422" w:rsidRPr="006D32FE" w:rsidRDefault="008F6422" w:rsidP="008F6422">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56A45FB1" w14:textId="04BF6A18" w:rsidR="008F6422" w:rsidRPr="006D32FE" w:rsidRDefault="008F6422" w:rsidP="008F6422">
            <w:pPr>
              <w:spacing w:line="240" w:lineRule="auto"/>
              <w:rPr>
                <w:rStyle w:val="normaltextrun"/>
                <w:rFonts w:ascii="Cambria" w:hAnsi="Cambria"/>
                <w:b/>
                <w:bCs/>
                <w:sz w:val="20"/>
                <w:szCs w:val="20"/>
                <w:shd w:val="clear" w:color="auto" w:fill="DEEAF6"/>
              </w:rPr>
            </w:pPr>
            <w:r>
              <w:rPr>
                <w:rFonts w:ascii="Cambria" w:hAnsi="Cambria"/>
                <w:b/>
                <w:bCs/>
                <w:sz w:val="20"/>
                <w:szCs w:val="20"/>
              </w:rPr>
              <w:t>I CAN….</w:t>
            </w:r>
          </w:p>
        </w:tc>
        <w:tc>
          <w:tcPr>
            <w:tcW w:w="2280" w:type="dxa"/>
            <w:gridSpan w:val="2"/>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36E828AE" w14:textId="77777777" w:rsidR="007D2120" w:rsidRPr="00696DA8" w:rsidRDefault="007D2120" w:rsidP="007D2120">
            <w:pPr>
              <w:widowControl w:val="0"/>
              <w:spacing w:line="240" w:lineRule="auto"/>
              <w:rPr>
                <w:rFonts w:ascii="Cambria" w:hAnsi="Cambria"/>
                <w:b/>
                <w:iCs/>
              </w:rPr>
            </w:pPr>
            <w:r w:rsidRPr="00696DA8">
              <w:rPr>
                <w:rFonts w:ascii="Cambria" w:hAnsi="Cambria"/>
                <w:b/>
                <w:iCs/>
              </w:rPr>
              <w:t>I Can…</w:t>
            </w:r>
          </w:p>
          <w:p w14:paraId="036D75CE" w14:textId="77777777" w:rsidR="007D2120" w:rsidRPr="00696DA8" w:rsidRDefault="007D2120" w:rsidP="007D2120">
            <w:pPr>
              <w:widowControl w:val="0"/>
              <w:spacing w:line="240" w:lineRule="auto"/>
              <w:rPr>
                <w:rFonts w:ascii="Cambria" w:hAnsi="Cambria"/>
              </w:rPr>
            </w:pPr>
          </w:p>
          <w:p w14:paraId="062DAB56" w14:textId="77777777" w:rsidR="00765F82" w:rsidRPr="00263C40" w:rsidRDefault="00765F82" w:rsidP="00765F82">
            <w:pPr>
              <w:tabs>
                <w:tab w:val="left" w:pos="1040"/>
              </w:tabs>
              <w:spacing w:line="240" w:lineRule="auto"/>
              <w:rPr>
                <w:rFonts w:ascii="Cambria" w:hAnsi="Cambria"/>
              </w:rPr>
            </w:pPr>
            <w:r w:rsidRPr="00263C40">
              <w:rPr>
                <w:rFonts w:ascii="Cambria" w:hAnsi="Cambria"/>
              </w:rPr>
              <w:t>State the mole ratios from a balanced chemical equation.</w:t>
            </w:r>
          </w:p>
          <w:p w14:paraId="171F7F08" w14:textId="77777777" w:rsidR="00E42AA6" w:rsidRDefault="00E42AA6" w:rsidP="0066644E">
            <w:pPr>
              <w:tabs>
                <w:tab w:val="left" w:pos="1040"/>
              </w:tabs>
              <w:spacing w:line="240" w:lineRule="auto"/>
              <w:rPr>
                <w:rFonts w:ascii="Cambria" w:hAnsi="Cambria"/>
              </w:rPr>
            </w:pPr>
          </w:p>
          <w:p w14:paraId="6887163C" w14:textId="754D3E68" w:rsidR="008F6422" w:rsidRPr="00226D05" w:rsidRDefault="008F6422" w:rsidP="00E42AA6">
            <w:pPr>
              <w:tabs>
                <w:tab w:val="left" w:pos="1040"/>
              </w:tabs>
              <w:spacing w:line="240" w:lineRule="auto"/>
              <w:rPr>
                <w:rFonts w:ascii="Cambria" w:hAnsi="Cambria"/>
                <w:color w:val="FF0000"/>
                <w:sz w:val="20"/>
                <w:szCs w:val="20"/>
              </w:rPr>
            </w:pPr>
          </w:p>
        </w:tc>
        <w:tc>
          <w:tcPr>
            <w:tcW w:w="2426" w:type="dxa"/>
            <w:tcBorders>
              <w:top w:val="single" w:sz="18" w:space="0" w:color="000000" w:themeColor="text1"/>
              <w:left w:val="single" w:sz="18" w:space="0" w:color="000000" w:themeColor="text1"/>
              <w:right w:val="single" w:sz="18" w:space="0" w:color="000000" w:themeColor="text1"/>
            </w:tcBorders>
          </w:tcPr>
          <w:p w14:paraId="6885E30A"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7363F209" w14:textId="77777777" w:rsidR="008F6422" w:rsidRPr="00696DA8" w:rsidRDefault="008F6422" w:rsidP="008F6422">
            <w:pPr>
              <w:widowControl w:val="0"/>
              <w:spacing w:line="240" w:lineRule="auto"/>
              <w:rPr>
                <w:rFonts w:ascii="Cambria" w:hAnsi="Cambria"/>
                <w:b/>
              </w:rPr>
            </w:pPr>
          </w:p>
          <w:p w14:paraId="216CE36D" w14:textId="7C0D4405" w:rsidR="008F6422" w:rsidRPr="00BC61CE" w:rsidRDefault="00765F82" w:rsidP="00E42AA6">
            <w:pPr>
              <w:tabs>
                <w:tab w:val="left" w:pos="1040"/>
              </w:tabs>
              <w:spacing w:line="240" w:lineRule="auto"/>
              <w:rPr>
                <w:rFonts w:ascii="Cambria" w:hAnsi="Cambria"/>
                <w:color w:val="FF0000"/>
              </w:rPr>
            </w:pPr>
            <w:r w:rsidRPr="00263C40">
              <w:rPr>
                <w:rFonts w:ascii="Cambria" w:hAnsi="Cambria"/>
                <w:color w:val="000000" w:themeColor="text1"/>
              </w:rPr>
              <w:t>Perform the sequence of steps to solve mole-to-mole stoichiometric problems.</w:t>
            </w:r>
          </w:p>
        </w:tc>
        <w:tc>
          <w:tcPr>
            <w:tcW w:w="2445" w:type="dxa"/>
            <w:tcBorders>
              <w:top w:val="single" w:sz="18" w:space="0" w:color="000000" w:themeColor="text1"/>
              <w:left w:val="single" w:sz="18" w:space="0" w:color="000000" w:themeColor="text1"/>
              <w:right w:val="single" w:sz="18" w:space="0" w:color="000000" w:themeColor="text1"/>
            </w:tcBorders>
          </w:tcPr>
          <w:p w14:paraId="029CE00C" w14:textId="77777777" w:rsidR="008F6422" w:rsidRPr="00696DA8" w:rsidRDefault="008F6422" w:rsidP="008F6422">
            <w:pPr>
              <w:widowControl w:val="0"/>
              <w:spacing w:line="240" w:lineRule="auto"/>
              <w:rPr>
                <w:rFonts w:ascii="Cambria" w:hAnsi="Cambria"/>
                <w:b/>
              </w:rPr>
            </w:pPr>
            <w:r w:rsidRPr="00696DA8">
              <w:rPr>
                <w:rFonts w:ascii="Cambria" w:hAnsi="Cambria"/>
                <w:b/>
              </w:rPr>
              <w:t>I Can…</w:t>
            </w:r>
          </w:p>
          <w:p w14:paraId="574BF08B" w14:textId="77777777" w:rsidR="008F6422" w:rsidRPr="00696DA8" w:rsidRDefault="008F6422" w:rsidP="008F6422">
            <w:pPr>
              <w:widowControl w:val="0"/>
              <w:spacing w:line="240" w:lineRule="auto"/>
              <w:rPr>
                <w:rFonts w:ascii="Cambria" w:hAnsi="Cambria"/>
              </w:rPr>
            </w:pPr>
          </w:p>
          <w:p w14:paraId="695D8817" w14:textId="5D6E305F" w:rsidR="008F6422" w:rsidRPr="00226D05" w:rsidRDefault="00765F82" w:rsidP="00765F82">
            <w:pPr>
              <w:tabs>
                <w:tab w:val="left" w:pos="1040"/>
              </w:tabs>
              <w:spacing w:line="240" w:lineRule="auto"/>
              <w:rPr>
                <w:rFonts w:ascii="Cambria" w:hAnsi="Cambria"/>
                <w:color w:val="FF0000"/>
                <w:sz w:val="20"/>
                <w:szCs w:val="20"/>
              </w:rPr>
            </w:pPr>
            <w:r w:rsidRPr="00263C40">
              <w:rPr>
                <w:rFonts w:ascii="Cambria" w:hAnsi="Cambria"/>
                <w:color w:val="000000" w:themeColor="text1"/>
              </w:rPr>
              <w:t>Perform the sequence of steps to solve mole-to-mole stoichiometric problems.</w:t>
            </w:r>
          </w:p>
        </w:tc>
        <w:tc>
          <w:tcPr>
            <w:tcW w:w="2746" w:type="dxa"/>
            <w:gridSpan w:val="2"/>
            <w:tcBorders>
              <w:top w:val="single" w:sz="18" w:space="0" w:color="000000" w:themeColor="text1"/>
              <w:left w:val="single" w:sz="18" w:space="0" w:color="000000" w:themeColor="text1"/>
              <w:right w:val="single" w:sz="18" w:space="0" w:color="000000" w:themeColor="text1"/>
            </w:tcBorders>
          </w:tcPr>
          <w:p w14:paraId="22A89E85"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39D6204B" w14:textId="77777777" w:rsidR="008F6422" w:rsidRPr="00696DA8" w:rsidRDefault="008F6422" w:rsidP="008F6422">
            <w:pPr>
              <w:widowControl w:val="0"/>
              <w:spacing w:line="240" w:lineRule="auto"/>
              <w:rPr>
                <w:rFonts w:ascii="Cambria" w:hAnsi="Cambria"/>
              </w:rPr>
            </w:pPr>
          </w:p>
          <w:p w14:paraId="443ABCBD" w14:textId="6D3479CC" w:rsidR="008F6422" w:rsidRPr="00765F82" w:rsidRDefault="00765F82" w:rsidP="00EC0C98">
            <w:pPr>
              <w:tabs>
                <w:tab w:val="left" w:pos="1040"/>
              </w:tabs>
              <w:spacing w:line="240" w:lineRule="auto"/>
              <w:rPr>
                <w:rFonts w:ascii="Cambria" w:hAnsi="Cambria"/>
                <w:color w:val="FF0000"/>
              </w:rPr>
            </w:pPr>
            <w:r w:rsidRPr="00765F82">
              <w:rPr>
                <w:rFonts w:ascii="Cambria" w:hAnsi="Cambria"/>
                <w:color w:val="000000" w:themeColor="text1"/>
              </w:rPr>
              <w:t>List the sequence of steps used in solving mole-to-mass stoichiometric problems.</w:t>
            </w:r>
          </w:p>
        </w:tc>
        <w:tc>
          <w:tcPr>
            <w:tcW w:w="2495" w:type="dxa"/>
            <w:tcBorders>
              <w:top w:val="single" w:sz="18" w:space="0" w:color="000000" w:themeColor="text1"/>
              <w:left w:val="single" w:sz="18" w:space="0" w:color="000000" w:themeColor="text1"/>
              <w:right w:val="single" w:sz="18" w:space="0" w:color="000000" w:themeColor="text1"/>
            </w:tcBorders>
          </w:tcPr>
          <w:p w14:paraId="6607CC81" w14:textId="77777777" w:rsidR="008F6422" w:rsidRPr="00696DA8" w:rsidRDefault="008F6422" w:rsidP="008F6422">
            <w:pPr>
              <w:widowControl w:val="0"/>
              <w:spacing w:line="240" w:lineRule="auto"/>
              <w:rPr>
                <w:rFonts w:ascii="Cambria" w:hAnsi="Cambria"/>
                <w:b/>
                <w:iCs/>
              </w:rPr>
            </w:pPr>
            <w:r w:rsidRPr="00696DA8">
              <w:rPr>
                <w:rFonts w:ascii="Cambria" w:hAnsi="Cambria"/>
                <w:b/>
                <w:iCs/>
              </w:rPr>
              <w:t>I Can…</w:t>
            </w:r>
          </w:p>
          <w:p w14:paraId="543D6CDE" w14:textId="77777777" w:rsidR="008F6422" w:rsidRPr="00696DA8" w:rsidRDefault="008F6422" w:rsidP="008F6422">
            <w:pPr>
              <w:widowControl w:val="0"/>
              <w:spacing w:line="240" w:lineRule="auto"/>
              <w:rPr>
                <w:rFonts w:ascii="Cambria" w:hAnsi="Cambria"/>
              </w:rPr>
            </w:pPr>
          </w:p>
          <w:p w14:paraId="7AF7EB14" w14:textId="5180204D" w:rsidR="008F6422" w:rsidRPr="00765F82" w:rsidRDefault="00765F82" w:rsidP="003E1525">
            <w:pPr>
              <w:tabs>
                <w:tab w:val="left" w:pos="1040"/>
              </w:tabs>
              <w:spacing w:line="240" w:lineRule="auto"/>
              <w:rPr>
                <w:rFonts w:ascii="Cambria" w:hAnsi="Cambria"/>
                <w:color w:val="FF0000"/>
              </w:rPr>
            </w:pPr>
            <w:r w:rsidRPr="00765F82">
              <w:rPr>
                <w:rFonts w:ascii="Cambria" w:hAnsi="Cambria"/>
                <w:color w:val="000000" w:themeColor="text1"/>
              </w:rPr>
              <w:t>List the sequence of steps used in solving mass-to-mole stoichiometric problems.</w:t>
            </w:r>
          </w:p>
        </w:tc>
      </w:tr>
      <w:tr w:rsidR="008B6F56" w:rsidRPr="006D32FE" w14:paraId="49219E4D" w14:textId="77777777" w:rsidTr="00AB4003">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8B6F56" w:rsidRPr="006D32FE" w:rsidRDefault="008B6F56"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8B6F56" w:rsidRPr="006D32FE" w:rsidRDefault="008B6F56"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92" w:type="dxa"/>
            <w:gridSpan w:val="7"/>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618E0756" w14:textId="77777777" w:rsidR="002A5B78" w:rsidRDefault="00144F48" w:rsidP="008B6F56">
            <w:pPr>
              <w:tabs>
                <w:tab w:val="left" w:pos="1040"/>
              </w:tabs>
              <w:rPr>
                <w:rFonts w:ascii="Cambria" w:hAnsi="Cambria"/>
                <w:color w:val="FF0000"/>
                <w:sz w:val="20"/>
                <w:szCs w:val="20"/>
              </w:rPr>
            </w:pPr>
            <w:r w:rsidRPr="00144F48">
              <w:rPr>
                <w:rFonts w:ascii="Cambria" w:hAnsi="Cambria"/>
                <w:color w:val="FF0000"/>
                <w:sz w:val="20"/>
                <w:szCs w:val="20"/>
              </w:rPr>
              <w:t>Some students use their calculators inefficiently when they have numbers that are multiplied in the denominator of fractions. For example, a student might calculate the problem _62 × 70 15 × 35 by dividing the product of the numerator by the product of the denominator. This requires that the products be written down. Show students that a number in the numerator is multiplied and a number in the denominator is divided. The problem then becomes a single process of pressing the keys: 62 × 70 divided by 15 divided by 35 = 8.3.</w:t>
            </w:r>
          </w:p>
          <w:p w14:paraId="01EF01B8" w14:textId="5A20254E" w:rsidR="00CA097C" w:rsidRPr="00AE773B" w:rsidRDefault="00CA097C" w:rsidP="008B6F56">
            <w:pPr>
              <w:tabs>
                <w:tab w:val="left" w:pos="1040"/>
              </w:tabs>
              <w:rPr>
                <w:rFonts w:ascii="Cambria" w:hAnsi="Cambria"/>
                <w:color w:val="FF0000"/>
                <w:sz w:val="20"/>
                <w:szCs w:val="20"/>
              </w:rPr>
            </w:pPr>
            <w:r w:rsidRPr="00CA097C">
              <w:rPr>
                <w:rFonts w:ascii="Cambria" w:hAnsi="Cambria"/>
                <w:color w:val="FF0000"/>
                <w:sz w:val="20"/>
                <w:szCs w:val="20"/>
              </w:rPr>
              <w:t>Students often think all reactions go to completion. They will learn in a future chapter that reversible reactions and equilibrium systems limit the masses of products in chemical reactions. Reintroduce the concept of percentage yield at that time.</w:t>
            </w:r>
          </w:p>
        </w:tc>
      </w:tr>
      <w:tr w:rsidR="00865CE8" w:rsidRPr="006D32FE" w14:paraId="41807183"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7AB9D157" w14:textId="77777777" w:rsidR="00765F82" w:rsidRPr="00144F48" w:rsidRDefault="00765F82" w:rsidP="00765F82">
            <w:pPr>
              <w:widowControl w:val="0"/>
              <w:spacing w:line="240" w:lineRule="auto"/>
              <w:rPr>
                <w:rFonts w:ascii="Cambria" w:hAnsi="Cambria"/>
                <w:sz w:val="20"/>
                <w:szCs w:val="20"/>
              </w:rPr>
            </w:pPr>
            <w:r w:rsidRPr="00144F48">
              <w:rPr>
                <w:rFonts w:ascii="Cambria" w:hAnsi="Cambria"/>
                <w:sz w:val="20"/>
                <w:szCs w:val="20"/>
              </w:rPr>
              <w:t>Determine the relative masses in grams for each reactant and product in the following balanced equation from Monday (SHOW YOUR WORK!!!):</w:t>
            </w:r>
          </w:p>
          <w:p w14:paraId="45A0E38D" w14:textId="77777777" w:rsidR="00765F82" w:rsidRPr="00144F48" w:rsidRDefault="00765F82" w:rsidP="00765F82">
            <w:pPr>
              <w:widowControl w:val="0"/>
              <w:spacing w:line="240" w:lineRule="auto"/>
              <w:rPr>
                <w:rFonts w:ascii="Cambria" w:hAnsi="Cambria"/>
                <w:sz w:val="20"/>
                <w:szCs w:val="20"/>
              </w:rPr>
            </w:pPr>
          </w:p>
          <w:p w14:paraId="48A7085D" w14:textId="48467642" w:rsidR="00AB0C16" w:rsidRPr="00AB0C16" w:rsidRDefault="00765F82" w:rsidP="00765F82">
            <w:pPr>
              <w:widowControl w:val="0"/>
              <w:spacing w:line="240" w:lineRule="auto"/>
              <w:rPr>
                <w:rFonts w:ascii="Cambria" w:hAnsi="Cambria"/>
                <w:color w:val="000000" w:themeColor="text1"/>
                <w:sz w:val="20"/>
                <w:szCs w:val="20"/>
              </w:rPr>
            </w:pPr>
            <w:proofErr w:type="gramStart"/>
            <w:r w:rsidRPr="00144F48">
              <w:rPr>
                <w:rFonts w:ascii="Cambria" w:hAnsi="Cambria"/>
                <w:sz w:val="20"/>
                <w:szCs w:val="20"/>
              </w:rPr>
              <w:t>Fe  +</w:t>
            </w:r>
            <w:proofErr w:type="gramEnd"/>
            <w:r w:rsidRPr="00144F48">
              <w:rPr>
                <w:rFonts w:ascii="Cambria" w:hAnsi="Cambria"/>
                <w:sz w:val="20"/>
                <w:szCs w:val="20"/>
              </w:rPr>
              <w:t xml:space="preserve">  O</w:t>
            </w:r>
            <w:r w:rsidRPr="00144F48">
              <w:rPr>
                <w:rFonts w:ascii="Cambria" w:hAnsi="Cambria"/>
                <w:sz w:val="20"/>
                <w:szCs w:val="20"/>
                <w:vertAlign w:val="subscript"/>
              </w:rPr>
              <w:t xml:space="preserve">2 </w:t>
            </w:r>
            <w:r w:rsidRPr="00144F48">
              <w:rPr>
                <w:rFonts w:ascii="Cambria" w:hAnsi="Cambria"/>
                <w:sz w:val="20"/>
                <w:szCs w:val="20"/>
              </w:rPr>
              <w:t xml:space="preserve">  </w:t>
            </w:r>
            <w:r w:rsidRPr="00144F48">
              <w:rPr>
                <w:rFonts w:ascii="Cambria" w:hAnsi="Cambria"/>
                <w:sz w:val="20"/>
                <w:szCs w:val="20"/>
              </w:rPr>
              <w:sym w:font="Wingdings" w:char="F0E0"/>
            </w:r>
            <w:r w:rsidRPr="00144F48">
              <w:rPr>
                <w:rFonts w:ascii="Cambria" w:hAnsi="Cambria"/>
                <w:sz w:val="20"/>
                <w:szCs w:val="20"/>
              </w:rPr>
              <w:t xml:space="preserve">   Fe</w:t>
            </w:r>
            <w:r w:rsidRPr="00144F48">
              <w:rPr>
                <w:rFonts w:ascii="Cambria" w:hAnsi="Cambria"/>
                <w:sz w:val="20"/>
                <w:szCs w:val="20"/>
                <w:vertAlign w:val="subscript"/>
              </w:rPr>
              <w:t>2</w:t>
            </w:r>
            <w:r w:rsidRPr="00144F48">
              <w:rPr>
                <w:rFonts w:ascii="Cambria" w:hAnsi="Cambria"/>
                <w:sz w:val="20"/>
                <w:szCs w:val="20"/>
              </w:rPr>
              <w:t>O</w:t>
            </w:r>
            <w:r w:rsidRPr="00144F48">
              <w:rPr>
                <w:rFonts w:ascii="Cambria" w:hAnsi="Cambria"/>
                <w:sz w:val="20"/>
                <w:szCs w:val="20"/>
                <w:vertAlign w:val="subscript"/>
              </w:rPr>
              <w:t>3</w:t>
            </w:r>
          </w:p>
        </w:tc>
        <w:tc>
          <w:tcPr>
            <w:tcW w:w="2512" w:type="dxa"/>
            <w:gridSpan w:val="2"/>
            <w:tcBorders>
              <w:top w:val="single" w:sz="18" w:space="0" w:color="000000" w:themeColor="text1"/>
            </w:tcBorders>
            <w:tcMar>
              <w:top w:w="100" w:type="dxa"/>
              <w:left w:w="100" w:type="dxa"/>
              <w:bottom w:w="100" w:type="dxa"/>
              <w:right w:w="100" w:type="dxa"/>
            </w:tcMar>
          </w:tcPr>
          <w:p w14:paraId="1548AB01" w14:textId="77777777" w:rsidR="00765F82" w:rsidRPr="00144F48" w:rsidRDefault="00765F82" w:rsidP="00765F82">
            <w:pPr>
              <w:widowControl w:val="0"/>
              <w:spacing w:line="240" w:lineRule="auto"/>
              <w:rPr>
                <w:rFonts w:ascii="Cambria" w:hAnsi="Cambria"/>
                <w:sz w:val="20"/>
                <w:szCs w:val="20"/>
              </w:rPr>
            </w:pPr>
            <w:r w:rsidRPr="00144F48">
              <w:rPr>
                <w:rFonts w:ascii="Cambria" w:hAnsi="Cambria"/>
                <w:sz w:val="20"/>
                <w:szCs w:val="20"/>
              </w:rPr>
              <w:t>List 3 different mole ratios that can be obtained from the following balanced equation:</w:t>
            </w:r>
          </w:p>
          <w:p w14:paraId="1FD50BF3" w14:textId="77777777" w:rsidR="00765F82" w:rsidRPr="00144F48" w:rsidRDefault="00765F82" w:rsidP="00765F82">
            <w:pPr>
              <w:widowControl w:val="0"/>
              <w:spacing w:line="240" w:lineRule="auto"/>
              <w:rPr>
                <w:rFonts w:ascii="Cambria" w:hAnsi="Cambria"/>
                <w:sz w:val="20"/>
                <w:szCs w:val="20"/>
              </w:rPr>
            </w:pPr>
          </w:p>
          <w:p w14:paraId="4B3820CD" w14:textId="77777777" w:rsidR="00765F82" w:rsidRDefault="00765F82" w:rsidP="00765F82">
            <w:pPr>
              <w:widowControl w:val="0"/>
              <w:spacing w:line="240" w:lineRule="auto"/>
              <w:rPr>
                <w:rFonts w:ascii="Cambria" w:hAnsi="Cambria"/>
                <w:sz w:val="20"/>
                <w:szCs w:val="20"/>
              </w:rPr>
            </w:pPr>
            <w:r w:rsidRPr="00144F48">
              <w:rPr>
                <w:rFonts w:ascii="Cambria" w:hAnsi="Cambria"/>
                <w:sz w:val="20"/>
                <w:szCs w:val="20"/>
              </w:rPr>
              <w:t>6 Na</w:t>
            </w:r>
            <w:r w:rsidRPr="00144F48">
              <w:rPr>
                <w:rFonts w:ascii="Cambria" w:hAnsi="Cambria"/>
                <w:sz w:val="20"/>
                <w:szCs w:val="20"/>
                <w:vertAlign w:val="subscript"/>
              </w:rPr>
              <w:t>2</w:t>
            </w:r>
            <w:proofErr w:type="gramStart"/>
            <w:r w:rsidRPr="00144F48">
              <w:rPr>
                <w:rFonts w:ascii="Cambria" w:hAnsi="Cambria"/>
                <w:sz w:val="20"/>
                <w:szCs w:val="20"/>
              </w:rPr>
              <w:t>O  +</w:t>
            </w:r>
            <w:proofErr w:type="gramEnd"/>
            <w:r w:rsidRPr="00144F48">
              <w:rPr>
                <w:rFonts w:ascii="Cambria" w:hAnsi="Cambria"/>
                <w:sz w:val="20"/>
                <w:szCs w:val="20"/>
              </w:rPr>
              <w:t xml:space="preserve">  P</w:t>
            </w:r>
            <w:r w:rsidRPr="00144F48">
              <w:rPr>
                <w:rFonts w:ascii="Cambria" w:hAnsi="Cambria"/>
                <w:sz w:val="20"/>
                <w:szCs w:val="20"/>
                <w:vertAlign w:val="subscript"/>
              </w:rPr>
              <w:t>4</w:t>
            </w:r>
            <w:r w:rsidRPr="00144F48">
              <w:rPr>
                <w:rFonts w:ascii="Cambria" w:hAnsi="Cambria"/>
                <w:sz w:val="20"/>
                <w:szCs w:val="20"/>
              </w:rPr>
              <w:t>O</w:t>
            </w:r>
            <w:r w:rsidRPr="00144F48">
              <w:rPr>
                <w:rFonts w:ascii="Cambria" w:hAnsi="Cambria"/>
                <w:sz w:val="20"/>
                <w:szCs w:val="20"/>
                <w:vertAlign w:val="subscript"/>
              </w:rPr>
              <w:t xml:space="preserve">10   </w:t>
            </w:r>
            <w:r w:rsidRPr="00144F48">
              <w:rPr>
                <w:rFonts w:ascii="Cambria" w:hAnsi="Cambria"/>
                <w:sz w:val="20"/>
                <w:szCs w:val="20"/>
              </w:rPr>
              <w:sym w:font="Wingdings" w:char="F0E0"/>
            </w:r>
            <w:r w:rsidRPr="00144F48">
              <w:rPr>
                <w:rFonts w:ascii="Cambria" w:hAnsi="Cambria"/>
                <w:sz w:val="20"/>
                <w:szCs w:val="20"/>
              </w:rPr>
              <w:t xml:space="preserve">  </w:t>
            </w:r>
          </w:p>
          <w:p w14:paraId="434F22CD" w14:textId="77777777" w:rsidR="00765F82" w:rsidRPr="00144F48" w:rsidRDefault="00765F82" w:rsidP="00765F82">
            <w:pPr>
              <w:widowControl w:val="0"/>
              <w:spacing w:line="240" w:lineRule="auto"/>
              <w:rPr>
                <w:rFonts w:ascii="Cambria" w:hAnsi="Cambria"/>
                <w:sz w:val="20"/>
                <w:szCs w:val="20"/>
              </w:rPr>
            </w:pPr>
            <w:r w:rsidRPr="00144F48">
              <w:rPr>
                <w:rFonts w:ascii="Cambria" w:hAnsi="Cambria"/>
                <w:sz w:val="20"/>
                <w:szCs w:val="20"/>
              </w:rPr>
              <w:t>4 Na</w:t>
            </w:r>
            <w:r w:rsidRPr="00144F48">
              <w:rPr>
                <w:rFonts w:ascii="Cambria" w:hAnsi="Cambria"/>
                <w:sz w:val="20"/>
                <w:szCs w:val="20"/>
                <w:vertAlign w:val="subscript"/>
              </w:rPr>
              <w:t>3</w:t>
            </w:r>
            <w:r w:rsidRPr="00144F48">
              <w:rPr>
                <w:rFonts w:ascii="Cambria" w:hAnsi="Cambria"/>
                <w:sz w:val="20"/>
                <w:szCs w:val="20"/>
              </w:rPr>
              <w:t>PO</w:t>
            </w:r>
            <w:r w:rsidRPr="00144F48">
              <w:rPr>
                <w:rFonts w:ascii="Cambria" w:hAnsi="Cambria"/>
                <w:sz w:val="20"/>
                <w:szCs w:val="20"/>
                <w:vertAlign w:val="subscript"/>
              </w:rPr>
              <w:t>4</w:t>
            </w:r>
          </w:p>
          <w:p w14:paraId="4AF8B585" w14:textId="168E3F09" w:rsidR="00A66D27" w:rsidRPr="00A66D27" w:rsidRDefault="00A66D27" w:rsidP="002C3468">
            <w:pPr>
              <w:spacing w:line="240" w:lineRule="auto"/>
              <w:rPr>
                <w:rFonts w:ascii="Cambria" w:hAnsi="Cambria"/>
                <w:sz w:val="20"/>
                <w:szCs w:val="20"/>
                <w:vertAlign w:val="subscript"/>
              </w:rPr>
            </w:pPr>
          </w:p>
        </w:tc>
        <w:tc>
          <w:tcPr>
            <w:tcW w:w="2445" w:type="dxa"/>
            <w:tcBorders>
              <w:top w:val="single" w:sz="18" w:space="0" w:color="000000" w:themeColor="text1"/>
            </w:tcBorders>
            <w:tcMar>
              <w:top w:w="100" w:type="dxa"/>
              <w:left w:w="100" w:type="dxa"/>
              <w:bottom w:w="100" w:type="dxa"/>
              <w:right w:w="100" w:type="dxa"/>
            </w:tcMar>
          </w:tcPr>
          <w:p w14:paraId="2FAC17E4" w14:textId="77777777" w:rsidR="00765F82" w:rsidRPr="00765F82" w:rsidRDefault="00765F82" w:rsidP="00765F82">
            <w:pPr>
              <w:widowControl w:val="0"/>
              <w:spacing w:line="240" w:lineRule="auto"/>
              <w:rPr>
                <w:rFonts w:ascii="Cambria" w:hAnsi="Cambria"/>
                <w:sz w:val="20"/>
                <w:szCs w:val="20"/>
              </w:rPr>
            </w:pPr>
            <w:r w:rsidRPr="00765F82">
              <w:rPr>
                <w:rFonts w:ascii="Cambria" w:hAnsi="Cambria"/>
                <w:sz w:val="20"/>
                <w:szCs w:val="20"/>
              </w:rPr>
              <w:t>Consider the following balanced equation:</w:t>
            </w:r>
          </w:p>
          <w:p w14:paraId="781D4C2F" w14:textId="77777777" w:rsidR="00765F82" w:rsidRPr="00765F82" w:rsidRDefault="00765F82" w:rsidP="00765F82">
            <w:pPr>
              <w:widowControl w:val="0"/>
              <w:spacing w:line="240" w:lineRule="auto"/>
              <w:rPr>
                <w:rFonts w:ascii="Cambria" w:hAnsi="Cambria"/>
                <w:sz w:val="20"/>
                <w:szCs w:val="20"/>
              </w:rPr>
            </w:pPr>
            <w:r w:rsidRPr="00765F82">
              <w:rPr>
                <w:rFonts w:ascii="Cambria" w:hAnsi="Cambria"/>
                <w:sz w:val="20"/>
                <w:szCs w:val="20"/>
              </w:rPr>
              <w:t>6 Na</w:t>
            </w:r>
            <w:r w:rsidRPr="00765F82">
              <w:rPr>
                <w:rFonts w:ascii="Cambria" w:hAnsi="Cambria"/>
                <w:sz w:val="20"/>
                <w:szCs w:val="20"/>
                <w:vertAlign w:val="subscript"/>
              </w:rPr>
              <w:t>2</w:t>
            </w:r>
            <w:proofErr w:type="gramStart"/>
            <w:r w:rsidRPr="00765F82">
              <w:rPr>
                <w:rFonts w:ascii="Cambria" w:hAnsi="Cambria"/>
                <w:sz w:val="20"/>
                <w:szCs w:val="20"/>
              </w:rPr>
              <w:t>O  +</w:t>
            </w:r>
            <w:proofErr w:type="gramEnd"/>
            <w:r w:rsidRPr="00765F82">
              <w:rPr>
                <w:rFonts w:ascii="Cambria" w:hAnsi="Cambria"/>
                <w:sz w:val="20"/>
                <w:szCs w:val="20"/>
              </w:rPr>
              <w:t xml:space="preserve">  P</w:t>
            </w:r>
            <w:r w:rsidRPr="00765F82">
              <w:rPr>
                <w:rFonts w:ascii="Cambria" w:hAnsi="Cambria"/>
                <w:sz w:val="20"/>
                <w:szCs w:val="20"/>
                <w:vertAlign w:val="subscript"/>
              </w:rPr>
              <w:t>4</w:t>
            </w:r>
            <w:r w:rsidRPr="00765F82">
              <w:rPr>
                <w:rFonts w:ascii="Cambria" w:hAnsi="Cambria"/>
                <w:sz w:val="20"/>
                <w:szCs w:val="20"/>
              </w:rPr>
              <w:t>O</w:t>
            </w:r>
            <w:r w:rsidRPr="00765F82">
              <w:rPr>
                <w:rFonts w:ascii="Cambria" w:hAnsi="Cambria"/>
                <w:sz w:val="20"/>
                <w:szCs w:val="20"/>
                <w:vertAlign w:val="subscript"/>
              </w:rPr>
              <w:t xml:space="preserve">10   </w:t>
            </w:r>
            <w:r w:rsidRPr="00765F82">
              <w:rPr>
                <w:rFonts w:ascii="Cambria" w:hAnsi="Cambria"/>
                <w:sz w:val="20"/>
                <w:szCs w:val="20"/>
              </w:rPr>
              <w:sym w:font="Wingdings" w:char="F0E0"/>
            </w:r>
            <w:r w:rsidRPr="00765F82">
              <w:rPr>
                <w:rFonts w:ascii="Cambria" w:hAnsi="Cambria"/>
                <w:sz w:val="20"/>
                <w:szCs w:val="20"/>
              </w:rPr>
              <w:t xml:space="preserve">  4 Na</w:t>
            </w:r>
            <w:r w:rsidRPr="00765F82">
              <w:rPr>
                <w:rFonts w:ascii="Cambria" w:hAnsi="Cambria"/>
                <w:sz w:val="20"/>
                <w:szCs w:val="20"/>
                <w:vertAlign w:val="subscript"/>
              </w:rPr>
              <w:t>3</w:t>
            </w:r>
            <w:r w:rsidRPr="00765F82">
              <w:rPr>
                <w:rFonts w:ascii="Cambria" w:hAnsi="Cambria"/>
                <w:sz w:val="20"/>
                <w:szCs w:val="20"/>
              </w:rPr>
              <w:t>PO</w:t>
            </w:r>
            <w:r w:rsidRPr="00765F82">
              <w:rPr>
                <w:rFonts w:ascii="Cambria" w:hAnsi="Cambria"/>
                <w:sz w:val="20"/>
                <w:szCs w:val="20"/>
                <w:vertAlign w:val="subscript"/>
              </w:rPr>
              <w:t>4</w:t>
            </w:r>
          </w:p>
          <w:p w14:paraId="42589212" w14:textId="1700966C" w:rsidR="004C3045" w:rsidRPr="00483E92" w:rsidRDefault="00765F82" w:rsidP="00765F82">
            <w:pPr>
              <w:widowControl w:val="0"/>
              <w:spacing w:line="240" w:lineRule="auto"/>
              <w:rPr>
                <w:rFonts w:ascii="Cambria" w:hAnsi="Cambria"/>
                <w:sz w:val="20"/>
                <w:szCs w:val="20"/>
              </w:rPr>
            </w:pPr>
            <w:r w:rsidRPr="00765F82">
              <w:rPr>
                <w:rFonts w:ascii="Cambria" w:hAnsi="Cambria"/>
                <w:sz w:val="20"/>
                <w:szCs w:val="20"/>
              </w:rPr>
              <w:t>How many moles of Na</w:t>
            </w:r>
            <w:r w:rsidRPr="00765F82">
              <w:rPr>
                <w:rFonts w:ascii="Cambria" w:hAnsi="Cambria"/>
                <w:sz w:val="20"/>
                <w:szCs w:val="20"/>
                <w:vertAlign w:val="subscript"/>
              </w:rPr>
              <w:t>3</w:t>
            </w:r>
            <w:r w:rsidRPr="00765F82">
              <w:rPr>
                <w:rFonts w:ascii="Cambria" w:hAnsi="Cambria"/>
                <w:sz w:val="20"/>
                <w:szCs w:val="20"/>
              </w:rPr>
              <w:t>PO</w:t>
            </w:r>
            <w:r w:rsidRPr="00765F82">
              <w:rPr>
                <w:rFonts w:ascii="Cambria" w:hAnsi="Cambria"/>
                <w:sz w:val="20"/>
                <w:szCs w:val="20"/>
                <w:vertAlign w:val="subscript"/>
              </w:rPr>
              <w:t>4</w:t>
            </w:r>
            <w:r w:rsidRPr="00765F82">
              <w:rPr>
                <w:rFonts w:ascii="Cambria" w:hAnsi="Cambria"/>
                <w:sz w:val="20"/>
                <w:szCs w:val="20"/>
              </w:rPr>
              <w:t xml:space="preserve"> will be produced if 9.27 moles of Na</w:t>
            </w:r>
            <w:r w:rsidRPr="00765F82">
              <w:rPr>
                <w:rFonts w:ascii="Cambria" w:hAnsi="Cambria"/>
                <w:sz w:val="20"/>
                <w:szCs w:val="20"/>
                <w:vertAlign w:val="subscript"/>
              </w:rPr>
              <w:t>2</w:t>
            </w:r>
            <w:r w:rsidRPr="00765F82">
              <w:rPr>
                <w:rFonts w:ascii="Cambria" w:hAnsi="Cambria"/>
                <w:sz w:val="20"/>
                <w:szCs w:val="20"/>
              </w:rPr>
              <w:t>O react completely? (SHOW YOUR WORK!!!)</w:t>
            </w:r>
          </w:p>
        </w:tc>
        <w:tc>
          <w:tcPr>
            <w:tcW w:w="2675" w:type="dxa"/>
            <w:tcBorders>
              <w:top w:val="single" w:sz="18" w:space="0" w:color="000000" w:themeColor="text1"/>
            </w:tcBorders>
            <w:tcMar>
              <w:top w:w="100" w:type="dxa"/>
              <w:left w:w="100" w:type="dxa"/>
              <w:bottom w:w="100" w:type="dxa"/>
              <w:right w:w="100" w:type="dxa"/>
            </w:tcMar>
          </w:tcPr>
          <w:p w14:paraId="35020136" w14:textId="77777777" w:rsidR="00553DDE" w:rsidRPr="00553DDE" w:rsidRDefault="00553DDE" w:rsidP="00553DDE">
            <w:pPr>
              <w:widowControl w:val="0"/>
              <w:spacing w:line="240" w:lineRule="auto"/>
              <w:rPr>
                <w:rFonts w:ascii="Cambria" w:hAnsi="Cambria"/>
                <w:sz w:val="20"/>
                <w:szCs w:val="20"/>
              </w:rPr>
            </w:pPr>
            <w:r w:rsidRPr="00553DDE">
              <w:rPr>
                <w:rFonts w:ascii="Cambria" w:hAnsi="Cambria"/>
                <w:sz w:val="20"/>
                <w:szCs w:val="20"/>
              </w:rPr>
              <w:t>Get out your Mole-Mole Problems to use on the clicker quiz.</w:t>
            </w:r>
          </w:p>
          <w:p w14:paraId="5AE8A5D0" w14:textId="4395A858" w:rsidR="00215C26" w:rsidRPr="006D32FE" w:rsidRDefault="00215C26" w:rsidP="003E1525">
            <w:pPr>
              <w:widowControl w:val="0"/>
              <w:spacing w:line="240" w:lineRule="auto"/>
              <w:rPr>
                <w:rFonts w:ascii="Cambria" w:hAnsi="Cambria"/>
                <w:sz w:val="20"/>
                <w:szCs w:val="20"/>
              </w:rPr>
            </w:pP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5A245363" w14:textId="77777777" w:rsidR="00553DDE" w:rsidRPr="00553DDE" w:rsidRDefault="00553DDE" w:rsidP="00553DDE">
            <w:pPr>
              <w:widowControl w:val="0"/>
              <w:spacing w:line="240" w:lineRule="auto"/>
              <w:rPr>
                <w:rFonts w:ascii="Cambria" w:hAnsi="Cambria"/>
                <w:sz w:val="20"/>
                <w:szCs w:val="20"/>
              </w:rPr>
            </w:pPr>
            <w:r w:rsidRPr="00553DDE">
              <w:rPr>
                <w:rFonts w:ascii="Cambria" w:hAnsi="Cambria"/>
                <w:sz w:val="20"/>
                <w:szCs w:val="20"/>
              </w:rPr>
              <w:t>For the following balanced equation:</w:t>
            </w:r>
          </w:p>
          <w:p w14:paraId="3E9FD6A8" w14:textId="77777777" w:rsidR="00553DDE" w:rsidRPr="00553DDE" w:rsidRDefault="00553DDE" w:rsidP="00553DDE">
            <w:pPr>
              <w:widowControl w:val="0"/>
              <w:spacing w:line="240" w:lineRule="auto"/>
              <w:rPr>
                <w:rFonts w:ascii="Cambria" w:hAnsi="Cambria"/>
                <w:sz w:val="20"/>
                <w:szCs w:val="20"/>
              </w:rPr>
            </w:pPr>
            <w:proofErr w:type="gramStart"/>
            <w:r w:rsidRPr="00553DDE">
              <w:rPr>
                <w:rFonts w:ascii="Cambria" w:hAnsi="Cambria"/>
                <w:sz w:val="20"/>
                <w:szCs w:val="20"/>
              </w:rPr>
              <w:t>Al(</w:t>
            </w:r>
            <w:proofErr w:type="gramEnd"/>
            <w:r w:rsidRPr="00553DDE">
              <w:rPr>
                <w:rFonts w:ascii="Cambria" w:hAnsi="Cambria"/>
                <w:sz w:val="20"/>
                <w:szCs w:val="20"/>
              </w:rPr>
              <w:t>OH)</w:t>
            </w:r>
            <w:r w:rsidRPr="00553DDE">
              <w:rPr>
                <w:rFonts w:ascii="Cambria" w:hAnsi="Cambria"/>
                <w:sz w:val="20"/>
                <w:szCs w:val="20"/>
                <w:vertAlign w:val="subscript"/>
              </w:rPr>
              <w:t>3</w:t>
            </w:r>
            <w:r w:rsidRPr="00553DDE">
              <w:rPr>
                <w:rFonts w:ascii="Cambria" w:hAnsi="Cambria"/>
                <w:sz w:val="20"/>
                <w:szCs w:val="20"/>
              </w:rPr>
              <w:t xml:space="preserve"> + 3 HCl </w:t>
            </w:r>
            <w:r w:rsidRPr="00553DDE">
              <w:rPr>
                <w:rFonts w:ascii="Cambria" w:hAnsi="Cambria"/>
                <w:sz w:val="20"/>
                <w:szCs w:val="20"/>
              </w:rPr>
              <w:sym w:font="Wingdings" w:char="F0E0"/>
            </w:r>
            <w:r w:rsidRPr="00553DDE">
              <w:rPr>
                <w:rFonts w:ascii="Cambria" w:hAnsi="Cambria"/>
                <w:sz w:val="20"/>
                <w:szCs w:val="20"/>
              </w:rPr>
              <w:t xml:space="preserve"> </w:t>
            </w:r>
          </w:p>
          <w:p w14:paraId="14FAAEC5" w14:textId="77777777" w:rsidR="00553DDE" w:rsidRPr="00553DDE" w:rsidRDefault="00553DDE" w:rsidP="00553DDE">
            <w:pPr>
              <w:widowControl w:val="0"/>
              <w:spacing w:line="240" w:lineRule="auto"/>
              <w:rPr>
                <w:rFonts w:ascii="Cambria" w:hAnsi="Cambria"/>
                <w:sz w:val="20"/>
                <w:szCs w:val="20"/>
              </w:rPr>
            </w:pPr>
            <w:r w:rsidRPr="00553DDE">
              <w:rPr>
                <w:rFonts w:ascii="Cambria" w:hAnsi="Cambria"/>
                <w:sz w:val="20"/>
                <w:szCs w:val="20"/>
              </w:rPr>
              <w:t>AlCl</w:t>
            </w:r>
            <w:r w:rsidRPr="00553DDE">
              <w:rPr>
                <w:rFonts w:ascii="Cambria" w:hAnsi="Cambria"/>
                <w:sz w:val="20"/>
                <w:szCs w:val="20"/>
                <w:vertAlign w:val="subscript"/>
              </w:rPr>
              <w:t>3</w:t>
            </w:r>
            <w:r w:rsidRPr="00553DDE">
              <w:rPr>
                <w:rFonts w:ascii="Cambria" w:hAnsi="Cambria"/>
                <w:sz w:val="20"/>
                <w:szCs w:val="20"/>
              </w:rPr>
              <w:t xml:space="preserve"> + 3 H</w:t>
            </w:r>
            <w:r w:rsidRPr="00553DDE">
              <w:rPr>
                <w:rFonts w:ascii="Cambria" w:hAnsi="Cambria"/>
                <w:sz w:val="20"/>
                <w:szCs w:val="20"/>
                <w:vertAlign w:val="subscript"/>
              </w:rPr>
              <w:t>2</w:t>
            </w:r>
            <w:r w:rsidRPr="00553DDE">
              <w:rPr>
                <w:rFonts w:ascii="Cambria" w:hAnsi="Cambria"/>
                <w:sz w:val="20"/>
                <w:szCs w:val="20"/>
              </w:rPr>
              <w:t>O</w:t>
            </w:r>
          </w:p>
          <w:p w14:paraId="700F76D5" w14:textId="77777777" w:rsidR="00553DDE" w:rsidRPr="00553DDE" w:rsidRDefault="00553DDE" w:rsidP="00553DDE">
            <w:pPr>
              <w:widowControl w:val="0"/>
              <w:spacing w:line="240" w:lineRule="auto"/>
              <w:rPr>
                <w:rFonts w:ascii="Cambria" w:hAnsi="Cambria"/>
                <w:sz w:val="20"/>
                <w:szCs w:val="20"/>
              </w:rPr>
            </w:pPr>
            <w:r w:rsidRPr="00553DDE">
              <w:rPr>
                <w:rFonts w:ascii="Cambria" w:hAnsi="Cambria"/>
                <w:sz w:val="20"/>
                <w:szCs w:val="20"/>
              </w:rPr>
              <w:t xml:space="preserve">a. Determine the mole ratio for </w:t>
            </w:r>
            <w:proofErr w:type="gramStart"/>
            <w:r w:rsidRPr="00553DDE">
              <w:rPr>
                <w:rFonts w:ascii="Cambria" w:hAnsi="Cambria"/>
                <w:sz w:val="20"/>
                <w:szCs w:val="20"/>
              </w:rPr>
              <w:t>Al(</w:t>
            </w:r>
            <w:proofErr w:type="gramEnd"/>
            <w:r w:rsidRPr="00553DDE">
              <w:rPr>
                <w:rFonts w:ascii="Cambria" w:hAnsi="Cambria"/>
                <w:sz w:val="20"/>
                <w:szCs w:val="20"/>
              </w:rPr>
              <w:t>OH)</w:t>
            </w:r>
            <w:r w:rsidRPr="00553DDE">
              <w:rPr>
                <w:rFonts w:ascii="Cambria" w:hAnsi="Cambria"/>
                <w:sz w:val="20"/>
                <w:szCs w:val="20"/>
                <w:vertAlign w:val="subscript"/>
              </w:rPr>
              <w:t>3</w:t>
            </w:r>
            <w:r w:rsidRPr="00553DDE">
              <w:rPr>
                <w:rFonts w:ascii="Cambria" w:hAnsi="Cambria"/>
                <w:sz w:val="20"/>
                <w:szCs w:val="20"/>
              </w:rPr>
              <w:t xml:space="preserve"> and HCl</w:t>
            </w:r>
          </w:p>
          <w:p w14:paraId="2A2DFE45" w14:textId="1C4EBD38" w:rsidR="00770B7A" w:rsidRPr="00B732D6" w:rsidRDefault="00553DDE" w:rsidP="00553DDE">
            <w:pPr>
              <w:widowControl w:val="0"/>
              <w:spacing w:line="240" w:lineRule="auto"/>
              <w:rPr>
                <w:rFonts w:ascii="Cambria" w:hAnsi="Cambria"/>
                <w:sz w:val="20"/>
                <w:szCs w:val="20"/>
              </w:rPr>
            </w:pPr>
            <w:proofErr w:type="spellStart"/>
            <w:proofErr w:type="gramStart"/>
            <w:r w:rsidRPr="00553DDE">
              <w:rPr>
                <w:rFonts w:ascii="Cambria" w:hAnsi="Cambria"/>
                <w:sz w:val="20"/>
                <w:szCs w:val="20"/>
              </w:rPr>
              <w:t>b.Determine</w:t>
            </w:r>
            <w:proofErr w:type="spellEnd"/>
            <w:proofErr w:type="gramEnd"/>
            <w:r w:rsidRPr="00553DDE">
              <w:rPr>
                <w:rFonts w:ascii="Cambria" w:hAnsi="Cambria"/>
                <w:sz w:val="20"/>
                <w:szCs w:val="20"/>
              </w:rPr>
              <w:t xml:space="preserve"> the molar mass of Al(OH)</w:t>
            </w:r>
            <w:r w:rsidRPr="00553DDE">
              <w:rPr>
                <w:rFonts w:ascii="Cambria" w:hAnsi="Cambria"/>
                <w:sz w:val="20"/>
                <w:szCs w:val="20"/>
                <w:vertAlign w:val="subscript"/>
              </w:rPr>
              <w:t xml:space="preserve">3  </w:t>
            </w:r>
            <w:r w:rsidRPr="00553DDE">
              <w:rPr>
                <w:rFonts w:ascii="Cambria" w:hAnsi="Cambria"/>
                <w:sz w:val="20"/>
                <w:szCs w:val="20"/>
              </w:rPr>
              <w:t>(SHOW YOUR WORK!!!)</w:t>
            </w:r>
          </w:p>
        </w:tc>
      </w:tr>
      <w:tr w:rsidR="00A66D27" w:rsidRPr="006D32FE" w14:paraId="371DE99B" w14:textId="77777777" w:rsidTr="003E1525">
        <w:trPr>
          <w:trHeight w:val="564"/>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66D27" w:rsidRDefault="00A66D27" w:rsidP="00A66D27">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66D27" w:rsidRDefault="00A66D27" w:rsidP="00A66D27">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66D27" w:rsidRDefault="00A66D27" w:rsidP="00A66D27">
            <w:pPr>
              <w:widowControl w:val="0"/>
              <w:spacing w:line="240" w:lineRule="auto"/>
              <w:rPr>
                <w:rFonts w:ascii="Cambria" w:hAnsi="Cambria"/>
                <w:sz w:val="20"/>
                <w:szCs w:val="20"/>
              </w:rPr>
            </w:pPr>
          </w:p>
          <w:p w14:paraId="4CDA1243" w14:textId="3712F1E5" w:rsidR="00A66D27" w:rsidRDefault="00A66D27" w:rsidP="00A66D27">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66D27" w:rsidRDefault="00A66D27" w:rsidP="00A66D27">
            <w:pPr>
              <w:widowControl w:val="0"/>
              <w:spacing w:line="240" w:lineRule="auto"/>
              <w:rPr>
                <w:rFonts w:ascii="Cambria" w:hAnsi="Cambria"/>
                <w:sz w:val="20"/>
                <w:szCs w:val="20"/>
              </w:rPr>
            </w:pPr>
          </w:p>
          <w:p w14:paraId="03452CE2" w14:textId="77777777" w:rsidR="00A66D27" w:rsidRDefault="00A66D27" w:rsidP="00A66D27">
            <w:pPr>
              <w:widowControl w:val="0"/>
              <w:spacing w:line="240" w:lineRule="auto"/>
              <w:rPr>
                <w:rFonts w:ascii="Cambria" w:hAnsi="Cambria"/>
                <w:sz w:val="20"/>
                <w:szCs w:val="20"/>
              </w:rPr>
            </w:pPr>
          </w:p>
          <w:p w14:paraId="58CFD5ED" w14:textId="77777777" w:rsidR="00A66D27" w:rsidRPr="00B916E7" w:rsidRDefault="00A66D27" w:rsidP="00A66D27">
            <w:pPr>
              <w:widowControl w:val="0"/>
              <w:spacing w:line="240" w:lineRule="auto"/>
              <w:rPr>
                <w:rFonts w:ascii="Cambria" w:hAnsi="Cambria"/>
                <w:sz w:val="20"/>
                <w:szCs w:val="20"/>
              </w:rPr>
            </w:pPr>
          </w:p>
          <w:p w14:paraId="086707AE" w14:textId="2BC1B073" w:rsidR="00A66D27" w:rsidRPr="006D32FE" w:rsidRDefault="00A66D27" w:rsidP="00A66D27">
            <w:pPr>
              <w:pStyle w:val="NoSpacing"/>
              <w:rPr>
                <w:rFonts w:ascii="Cambria" w:hAnsi="Cambria"/>
                <w:szCs w:val="20"/>
              </w:rPr>
            </w:pPr>
          </w:p>
        </w:tc>
        <w:tc>
          <w:tcPr>
            <w:tcW w:w="2194" w:type="dxa"/>
            <w:tcBorders>
              <w:top w:val="single" w:sz="18" w:space="0" w:color="000000" w:themeColor="text1"/>
              <w:left w:val="single" w:sz="18" w:space="0" w:color="000000" w:themeColor="text1"/>
            </w:tcBorders>
            <w:tcMar>
              <w:top w:w="100" w:type="dxa"/>
              <w:left w:w="100" w:type="dxa"/>
              <w:bottom w:w="100" w:type="dxa"/>
              <w:right w:w="100" w:type="dxa"/>
            </w:tcMar>
          </w:tcPr>
          <w:p w14:paraId="6D201326"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28B8215" w14:textId="77777777" w:rsidR="00553DDE" w:rsidRPr="00A76F6B"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3D0A1B0C"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7BC76C6" w14:textId="77777777" w:rsid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4256B7D" w14:textId="77777777" w:rsidR="00553DDE"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4A9960EB" w:rsidR="00A66D27" w:rsidRPr="00553DDE" w:rsidRDefault="00553DDE" w:rsidP="00553DDE">
            <w:pPr>
              <w:pStyle w:val="ListParagraph"/>
              <w:widowControl w:val="0"/>
              <w:numPr>
                <w:ilvl w:val="0"/>
                <w:numId w:val="2"/>
              </w:numPr>
              <w:spacing w:line="240" w:lineRule="auto"/>
              <w:rPr>
                <w:rFonts w:ascii="Cambria" w:hAnsi="Cambria"/>
                <w:color w:val="000000" w:themeColor="text1"/>
                <w:sz w:val="20"/>
                <w:szCs w:val="20"/>
              </w:rPr>
            </w:pPr>
            <w:r w:rsidRPr="00553DDE">
              <w:rPr>
                <w:rFonts w:ascii="Cambria" w:hAnsi="Cambria"/>
                <w:color w:val="000000" w:themeColor="text1"/>
                <w:sz w:val="20"/>
                <w:szCs w:val="20"/>
              </w:rPr>
              <w:t xml:space="preserve">Exit Ticket </w:t>
            </w:r>
            <w:r w:rsidRPr="00553DDE">
              <w:rPr>
                <w:rFonts w:ascii="Cambria" w:hAnsi="Cambria"/>
                <w:i/>
                <w:iCs/>
                <w:color w:val="000000" w:themeColor="text1"/>
                <w:sz w:val="16"/>
                <w:szCs w:val="16"/>
              </w:rPr>
              <w:t>(5 minutes)</w:t>
            </w:r>
          </w:p>
        </w:tc>
        <w:tc>
          <w:tcPr>
            <w:tcW w:w="2512" w:type="dxa"/>
            <w:gridSpan w:val="2"/>
            <w:tcBorders>
              <w:top w:val="single" w:sz="18" w:space="0" w:color="000000" w:themeColor="text1"/>
            </w:tcBorders>
            <w:tcMar>
              <w:top w:w="100" w:type="dxa"/>
              <w:left w:w="100" w:type="dxa"/>
              <w:bottom w:w="100" w:type="dxa"/>
              <w:right w:w="100" w:type="dxa"/>
            </w:tcMar>
          </w:tcPr>
          <w:p w14:paraId="2C6B9BDE"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3747566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6CACDEA"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6D4A66B1"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5A528897"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1B2C4988" w:rsidR="00A66D27" w:rsidRPr="004C3045"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445" w:type="dxa"/>
            <w:tcBorders>
              <w:top w:val="single" w:sz="18" w:space="0" w:color="000000" w:themeColor="text1"/>
            </w:tcBorders>
            <w:tcMar>
              <w:top w:w="100" w:type="dxa"/>
              <w:left w:w="100" w:type="dxa"/>
              <w:bottom w:w="100" w:type="dxa"/>
              <w:right w:w="100" w:type="dxa"/>
            </w:tcMar>
          </w:tcPr>
          <w:p w14:paraId="1A8A5F49"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97624D2" w14:textId="77777777" w:rsidR="00A66D27" w:rsidRPr="00A76F6B"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46F7A0F"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3AA6F42" w14:textId="77777777" w:rsidR="00A66D27"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4C7B20B3" w14:textId="77777777" w:rsidR="00A66D27" w:rsidRPr="00616112" w:rsidRDefault="00A66D27" w:rsidP="00A66D27">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A1BAE9F" w:rsidR="00A66D27" w:rsidRPr="00C46A88" w:rsidRDefault="00A66D27" w:rsidP="00A66D27">
            <w:pPr>
              <w:pStyle w:val="ListParagraph"/>
              <w:widowControl w:val="0"/>
              <w:numPr>
                <w:ilvl w:val="0"/>
                <w:numId w:val="2"/>
              </w:numPr>
              <w:spacing w:line="240" w:lineRule="auto"/>
              <w:rPr>
                <w:rFonts w:ascii="Cambria" w:hAnsi="Cambria"/>
                <w:color w:val="000000" w:themeColor="text1"/>
                <w:sz w:val="20"/>
                <w:szCs w:val="20"/>
              </w:rPr>
            </w:pPr>
            <w:r w:rsidRPr="00616112">
              <w:rPr>
                <w:rFonts w:ascii="Cambria" w:hAnsi="Cambria"/>
                <w:color w:val="000000" w:themeColor="text1"/>
                <w:sz w:val="20"/>
                <w:szCs w:val="20"/>
              </w:rPr>
              <w:t xml:space="preserve">Exit Ticket </w:t>
            </w:r>
            <w:r w:rsidRPr="00616112">
              <w:rPr>
                <w:rFonts w:ascii="Cambria" w:hAnsi="Cambria"/>
                <w:i/>
                <w:iCs/>
                <w:color w:val="000000" w:themeColor="text1"/>
                <w:sz w:val="16"/>
                <w:szCs w:val="16"/>
              </w:rPr>
              <w:t>(5 minutes)</w:t>
            </w:r>
          </w:p>
        </w:tc>
        <w:tc>
          <w:tcPr>
            <w:tcW w:w="2675" w:type="dxa"/>
            <w:tcBorders>
              <w:top w:val="single" w:sz="18" w:space="0" w:color="000000" w:themeColor="text1"/>
            </w:tcBorders>
            <w:tcMar>
              <w:top w:w="100" w:type="dxa"/>
              <w:left w:w="100" w:type="dxa"/>
              <w:bottom w:w="100" w:type="dxa"/>
              <w:right w:w="100" w:type="dxa"/>
            </w:tcMar>
          </w:tcPr>
          <w:p w14:paraId="3E8E17CC"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C33B45D"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69B4A06"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E7393EE"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2B17D38" w14:textId="42BBA617" w:rsidR="00144F48" w:rsidRP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052CEE4E" w:rsidR="00A66D27" w:rsidRPr="00B9233B" w:rsidRDefault="00144F48" w:rsidP="00144F4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     </w:t>
            </w:r>
            <w:r w:rsidRPr="00C46A88">
              <w:rPr>
                <w:rFonts w:ascii="Cambria" w:hAnsi="Cambria"/>
                <w:color w:val="000000" w:themeColor="text1"/>
                <w:sz w:val="20"/>
                <w:szCs w:val="20"/>
              </w:rPr>
              <w:t xml:space="preserve">Exit Ticket </w:t>
            </w:r>
            <w:r w:rsidRPr="00C46A88">
              <w:rPr>
                <w:rFonts w:ascii="Cambria" w:hAnsi="Cambria"/>
                <w:i/>
                <w:iCs/>
                <w:color w:val="000000" w:themeColor="text1"/>
                <w:sz w:val="16"/>
                <w:szCs w:val="16"/>
              </w:rPr>
              <w:t>(5 minutes)</w:t>
            </w:r>
          </w:p>
        </w:tc>
        <w:tc>
          <w:tcPr>
            <w:tcW w:w="2566" w:type="dxa"/>
            <w:gridSpan w:val="2"/>
            <w:tcBorders>
              <w:top w:val="single" w:sz="18" w:space="0" w:color="000000" w:themeColor="text1"/>
              <w:right w:val="single" w:sz="18" w:space="0" w:color="000000" w:themeColor="text1"/>
            </w:tcBorders>
            <w:tcMar>
              <w:top w:w="100" w:type="dxa"/>
              <w:left w:w="100" w:type="dxa"/>
              <w:bottom w:w="100" w:type="dxa"/>
              <w:right w:w="100" w:type="dxa"/>
            </w:tcMar>
          </w:tcPr>
          <w:p w14:paraId="5E41230C"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03EA5B67" w14:textId="77777777" w:rsidR="00144F48" w:rsidRPr="00A76F6B"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0C1424D"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2119738B" w14:textId="77777777" w:rsidR="00144F4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87260BA" w14:textId="77777777" w:rsidR="00144F48" w:rsidRPr="00C46A88" w:rsidRDefault="00144F48" w:rsidP="00144F48">
            <w:pPr>
              <w:pStyle w:val="ListParagraph"/>
              <w:widowControl w:val="0"/>
              <w:numPr>
                <w:ilvl w:val="0"/>
                <w:numId w:val="2"/>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0CB295C3" w:rsidR="00A66D27" w:rsidRPr="002A5B78" w:rsidRDefault="00144F48" w:rsidP="00144F48">
            <w:pPr>
              <w:pStyle w:val="ListParagraph"/>
              <w:widowControl w:val="0"/>
              <w:numPr>
                <w:ilvl w:val="0"/>
                <w:numId w:val="2"/>
              </w:numPr>
              <w:spacing w:line="240" w:lineRule="auto"/>
              <w:ind w:left="144" w:hanging="144"/>
              <w:rPr>
                <w:rFonts w:ascii="Cambria" w:hAnsi="Cambria"/>
                <w:color w:val="000000" w:themeColor="text1"/>
                <w:sz w:val="20"/>
                <w:szCs w:val="20"/>
              </w:rPr>
            </w:pPr>
            <w:r>
              <w:rPr>
                <w:rFonts w:ascii="Cambria" w:hAnsi="Cambria"/>
                <w:color w:val="000000" w:themeColor="text1"/>
                <w:sz w:val="20"/>
                <w:szCs w:val="20"/>
              </w:rPr>
              <w:t xml:space="preserve">     </w:t>
            </w:r>
            <w:r w:rsidRPr="00C46A88">
              <w:rPr>
                <w:rFonts w:ascii="Cambria" w:hAnsi="Cambria"/>
                <w:color w:val="000000" w:themeColor="text1"/>
                <w:sz w:val="20"/>
                <w:szCs w:val="20"/>
              </w:rPr>
              <w:t xml:space="preserve">Exit Ticket </w:t>
            </w:r>
            <w:r w:rsidRPr="00C46A88">
              <w:rPr>
                <w:rFonts w:ascii="Cambria" w:hAnsi="Cambria"/>
                <w:i/>
                <w:iCs/>
                <w:color w:val="000000" w:themeColor="text1"/>
                <w:sz w:val="16"/>
                <w:szCs w:val="16"/>
              </w:rPr>
              <w:t>(5 minutes)</w:t>
            </w:r>
          </w:p>
        </w:tc>
      </w:tr>
      <w:tr w:rsidR="00A66D27" w:rsidRPr="006D32FE" w14:paraId="23531563" w14:textId="77777777" w:rsidTr="00EC0C98">
        <w:trPr>
          <w:trHeight w:val="246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66D27"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A66D27"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A66D27" w:rsidRDefault="00A66D27" w:rsidP="00A66D27">
            <w:pPr>
              <w:widowControl w:val="0"/>
              <w:spacing w:line="240" w:lineRule="auto"/>
              <w:jc w:val="center"/>
              <w:rPr>
                <w:rFonts w:ascii="Cambria" w:hAnsi="Cambria"/>
                <w:b/>
                <w:bCs/>
                <w:color w:val="000000" w:themeColor="text1"/>
                <w:sz w:val="20"/>
                <w:szCs w:val="20"/>
              </w:rPr>
            </w:pPr>
          </w:p>
          <w:p w14:paraId="3CADC02B" w14:textId="438334D7" w:rsidR="00A66D27" w:rsidRPr="00906657" w:rsidRDefault="00A66D27" w:rsidP="00A66D2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A66D27" w:rsidRPr="00906657" w:rsidRDefault="00A66D27" w:rsidP="00A66D27">
            <w:pPr>
              <w:widowControl w:val="0"/>
              <w:spacing w:line="240" w:lineRule="auto"/>
              <w:jc w:val="center"/>
              <w:rPr>
                <w:rFonts w:ascii="Cambria" w:hAnsi="Cambria"/>
                <w:color w:val="000000" w:themeColor="text1"/>
                <w:sz w:val="18"/>
                <w:szCs w:val="18"/>
              </w:rPr>
            </w:pPr>
          </w:p>
          <w:p w14:paraId="0EF14EF8" w14:textId="75EC0E25" w:rsidR="00A66D27" w:rsidRPr="006D32FE" w:rsidRDefault="00A66D27" w:rsidP="00A66D27">
            <w:pPr>
              <w:widowControl w:val="0"/>
              <w:spacing w:line="240" w:lineRule="auto"/>
              <w:jc w:val="center"/>
              <w:rPr>
                <w:rFonts w:ascii="Cambria" w:hAnsi="Cambria"/>
                <w:color w:val="000000" w:themeColor="text1"/>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3F860DB3" w:rsidR="00A66D27" w:rsidRPr="006D32FE" w:rsidRDefault="00553DDE" w:rsidP="00A66D27">
            <w:pPr>
              <w:widowControl w:val="0"/>
              <w:spacing w:line="240" w:lineRule="auto"/>
              <w:rPr>
                <w:rFonts w:ascii="Cambria" w:hAnsi="Cambria"/>
                <w:b/>
                <w:bCs/>
                <w:sz w:val="20"/>
                <w:szCs w:val="20"/>
              </w:rPr>
            </w:pPr>
            <w:r>
              <w:rPr>
                <w:rFonts w:ascii="Cambria" w:hAnsi="Cambria"/>
                <w:b/>
                <w:bCs/>
                <w:sz w:val="20"/>
                <w:szCs w:val="20"/>
              </w:rPr>
              <w:t>I will model how to determine mole ratios from a balanced chemical equation.</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1EB860A4" w:rsidR="00A66D27" w:rsidRPr="00A4637B" w:rsidRDefault="00553DDE" w:rsidP="00A66D27">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I will model how to </w:t>
            </w:r>
            <w:r>
              <w:rPr>
                <w:rFonts w:ascii="Cambria" w:hAnsi="Cambria"/>
                <w:b/>
                <w:bCs/>
                <w:sz w:val="20"/>
                <w:szCs w:val="20"/>
              </w:rPr>
              <w:t xml:space="preserve">solve </w:t>
            </w:r>
            <w:r>
              <w:rPr>
                <w:rFonts w:ascii="Cambria" w:hAnsi="Cambria"/>
                <w:b/>
                <w:bCs/>
                <w:sz w:val="20"/>
                <w:szCs w:val="20"/>
              </w:rPr>
              <w:t>mole</w:t>
            </w:r>
            <w:r>
              <w:rPr>
                <w:rFonts w:ascii="Cambria" w:hAnsi="Cambria"/>
                <w:b/>
                <w:bCs/>
                <w:sz w:val="20"/>
                <w:szCs w:val="20"/>
              </w:rPr>
              <w:t>-mole conversion problems.</w:t>
            </w:r>
            <w:r>
              <w:rPr>
                <w:rFonts w:ascii="Cambria" w:hAnsi="Cambria"/>
                <w:b/>
                <w:bCs/>
                <w:sz w:val="20"/>
                <w:szCs w:val="20"/>
              </w:rPr>
              <w:t xml:space="preserve"> </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3F905E43" w:rsidR="00A66D27" w:rsidRPr="00A4637B" w:rsidRDefault="00553DDE" w:rsidP="00EC0C98">
            <w:pPr>
              <w:spacing w:line="240" w:lineRule="auto"/>
              <w:rPr>
                <w:rFonts w:ascii="Cambria" w:hAnsi="Cambria"/>
                <w:b/>
                <w:bCs/>
                <w:sz w:val="20"/>
                <w:szCs w:val="20"/>
              </w:rPr>
            </w:pPr>
            <w:r>
              <w:rPr>
                <w:rFonts w:ascii="Cambria" w:hAnsi="Cambria"/>
                <w:b/>
                <w:bCs/>
                <w:sz w:val="20"/>
                <w:szCs w:val="20"/>
              </w:rPr>
              <w:t>I will provide practice problems to help students convert from moles of a given substance to moles of another substance.</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1E6757FD" w:rsidR="002636E8" w:rsidRPr="00A4637B" w:rsidRDefault="00553DDE" w:rsidP="00A66D27">
            <w:pPr>
              <w:spacing w:line="240" w:lineRule="auto"/>
              <w:rPr>
                <w:rFonts w:ascii="Cambria" w:hAnsi="Cambria"/>
                <w:b/>
                <w:bCs/>
                <w:sz w:val="20"/>
                <w:szCs w:val="20"/>
              </w:rPr>
            </w:pPr>
            <w:r>
              <w:rPr>
                <w:rFonts w:ascii="Cambria" w:hAnsi="Cambria"/>
                <w:b/>
                <w:bCs/>
                <w:sz w:val="20"/>
                <w:szCs w:val="20"/>
              </w:rPr>
              <w:t>I will model how to solve mole-to-mass stoichiometry problems.</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0E6D9683" w:rsidR="00A66D27" w:rsidRPr="00C76095" w:rsidRDefault="00553DDE" w:rsidP="00A66D27">
            <w:pPr>
              <w:widowControl w:val="0"/>
              <w:spacing w:line="240" w:lineRule="auto"/>
              <w:rPr>
                <w:rFonts w:ascii="Cambria" w:hAnsi="Cambria"/>
                <w:b/>
                <w:bCs/>
                <w:sz w:val="20"/>
                <w:szCs w:val="20"/>
              </w:rPr>
            </w:pPr>
            <w:r>
              <w:rPr>
                <w:rFonts w:ascii="Cambria" w:hAnsi="Cambria"/>
                <w:b/>
                <w:bCs/>
                <w:sz w:val="20"/>
                <w:szCs w:val="20"/>
              </w:rPr>
              <w:t>I will model how to solve mass-to-mole stoichiometry problems.</w:t>
            </w:r>
          </w:p>
        </w:tc>
      </w:tr>
      <w:tr w:rsidR="00A66D27" w:rsidRPr="006D32FE" w14:paraId="31E3260D" w14:textId="77777777" w:rsidTr="003E1525">
        <w:trPr>
          <w:trHeight w:val="2035"/>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A66D27" w:rsidRPr="006D32FE"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A66D27" w:rsidRDefault="00A66D27" w:rsidP="00A66D2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A66D27" w:rsidRDefault="00A66D27" w:rsidP="00A66D27">
            <w:pPr>
              <w:widowControl w:val="0"/>
              <w:spacing w:line="240" w:lineRule="auto"/>
              <w:jc w:val="center"/>
              <w:rPr>
                <w:rFonts w:ascii="Cambria" w:hAnsi="Cambria"/>
                <w:color w:val="000000" w:themeColor="text1"/>
                <w:sz w:val="20"/>
                <w:szCs w:val="20"/>
              </w:rPr>
            </w:pPr>
          </w:p>
          <w:p w14:paraId="73D43B71" w14:textId="0D0795E4" w:rsidR="00A66D27" w:rsidRDefault="00A66D27" w:rsidP="00A66D2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A66D27" w:rsidRPr="00906657" w:rsidRDefault="00A66D27" w:rsidP="00A66D27">
            <w:pPr>
              <w:widowControl w:val="0"/>
              <w:spacing w:line="240" w:lineRule="auto"/>
              <w:jc w:val="center"/>
              <w:rPr>
                <w:rFonts w:ascii="Cambria" w:hAnsi="Cambria"/>
                <w:color w:val="000000" w:themeColor="text1"/>
                <w:sz w:val="18"/>
                <w:szCs w:val="18"/>
              </w:rPr>
            </w:pPr>
          </w:p>
          <w:p w14:paraId="2C562A90" w14:textId="24090547" w:rsidR="00A66D27" w:rsidRPr="006D32FE" w:rsidRDefault="00A66D27" w:rsidP="00A66D27">
            <w:pPr>
              <w:widowControl w:val="0"/>
              <w:spacing w:line="240" w:lineRule="auto"/>
              <w:jc w:val="center"/>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4106C36C" w:rsidR="00A66D27" w:rsidRPr="006D32FE" w:rsidRDefault="00553DDE" w:rsidP="00A66D27">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3B0D2E9C" w:rsidR="00A66D27" w:rsidRPr="001F43E7" w:rsidRDefault="00A66D27" w:rsidP="00A66D27">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36D97EB7" w:rsidR="00A66D27" w:rsidRPr="00AE773B" w:rsidRDefault="00553DDE" w:rsidP="00A66D27">
            <w:pPr>
              <w:spacing w:line="240" w:lineRule="auto"/>
              <w:rPr>
                <w:rFonts w:ascii="Cambria" w:hAnsi="Cambria"/>
                <w:b/>
                <w:bCs/>
                <w:sz w:val="20"/>
                <w:szCs w:val="20"/>
              </w:rPr>
            </w:pPr>
            <w:r>
              <w:rPr>
                <w:rFonts w:ascii="Cambria" w:hAnsi="Cambria"/>
                <w:b/>
                <w:bCs/>
                <w:sz w:val="20"/>
                <w:szCs w:val="20"/>
              </w:rPr>
              <w:t>Work together to solve Mole-Mole Conversion Problems.</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5936CA8F" w:rsidR="00A66D27" w:rsidRPr="009F661B" w:rsidRDefault="00144F48" w:rsidP="00A66D27">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3984ABC2" w:rsidR="00A66D27" w:rsidRPr="001F43E7" w:rsidRDefault="00553DDE" w:rsidP="00A66D27">
            <w:pPr>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r>
      <w:tr w:rsidR="00A66D27" w:rsidRPr="006D32FE" w14:paraId="70108707" w14:textId="77777777" w:rsidTr="003E1525">
        <w:trPr>
          <w:trHeight w:val="273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A66D27" w:rsidRPr="006D32FE" w:rsidRDefault="00A66D27" w:rsidP="00A66D27">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A66D27" w:rsidRDefault="00A66D27" w:rsidP="00A66D2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A66D27" w:rsidRPr="006D32FE" w:rsidRDefault="00A66D27" w:rsidP="00A66D27">
            <w:pPr>
              <w:widowControl w:val="0"/>
              <w:spacing w:line="240" w:lineRule="auto"/>
              <w:jc w:val="center"/>
              <w:rPr>
                <w:rFonts w:ascii="Cambria" w:hAnsi="Cambria"/>
                <w:color w:val="000000" w:themeColor="text1"/>
                <w:sz w:val="20"/>
                <w:szCs w:val="20"/>
              </w:rPr>
            </w:pPr>
          </w:p>
          <w:p w14:paraId="7A172142" w14:textId="3D8EC373" w:rsidR="00A66D27" w:rsidRPr="00906657" w:rsidRDefault="00A66D27" w:rsidP="00A66D2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A66D27" w:rsidRDefault="00A66D27" w:rsidP="00A66D27">
            <w:pPr>
              <w:widowControl w:val="0"/>
              <w:spacing w:line="240" w:lineRule="auto"/>
              <w:jc w:val="center"/>
              <w:rPr>
                <w:rFonts w:ascii="Cambria" w:hAnsi="Cambria"/>
                <w:color w:val="000000" w:themeColor="text1"/>
                <w:sz w:val="18"/>
                <w:szCs w:val="18"/>
              </w:rPr>
            </w:pPr>
          </w:p>
          <w:p w14:paraId="7BC80E8E" w14:textId="4FB867F6" w:rsidR="00A66D27" w:rsidRPr="006D32FE" w:rsidRDefault="00A66D27" w:rsidP="00A66D27">
            <w:pPr>
              <w:widowControl w:val="0"/>
              <w:spacing w:line="240" w:lineRule="auto"/>
              <w:rPr>
                <w:rFonts w:ascii="Cambria" w:hAnsi="Cambria"/>
                <w:b/>
                <w:bCs/>
                <w:color w:val="FF0000"/>
                <w:sz w:val="20"/>
                <w:szCs w:val="20"/>
              </w:rPr>
            </w:pP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EF5F6A3" w14:textId="77777777" w:rsidR="00553DDE" w:rsidRDefault="00553DDE" w:rsidP="00553DD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2D039DA3" w14:textId="77777777" w:rsidR="00553DDE" w:rsidRDefault="00553DDE" w:rsidP="00553DDE">
            <w:pPr>
              <w:widowControl w:val="0"/>
              <w:spacing w:line="240" w:lineRule="auto"/>
              <w:rPr>
                <w:rFonts w:ascii="Cambria" w:hAnsi="Cambria"/>
                <w:b/>
                <w:bCs/>
                <w:sz w:val="20"/>
                <w:szCs w:val="20"/>
              </w:rPr>
            </w:pPr>
          </w:p>
          <w:p w14:paraId="44E3582B" w14:textId="7EC3488F" w:rsidR="00A66D27" w:rsidRPr="006D32FE" w:rsidRDefault="00553DDE" w:rsidP="00553DDE">
            <w:pPr>
              <w:widowControl w:val="0"/>
              <w:spacing w:line="240" w:lineRule="auto"/>
              <w:rPr>
                <w:rFonts w:ascii="Cambria" w:hAnsi="Cambria"/>
                <w:b/>
                <w:bCs/>
                <w:sz w:val="20"/>
                <w:szCs w:val="20"/>
              </w:rPr>
            </w:pPr>
            <w:r>
              <w:rPr>
                <w:rFonts w:ascii="Cambria" w:hAnsi="Cambria"/>
                <w:b/>
                <w:bCs/>
                <w:sz w:val="20"/>
                <w:szCs w:val="20"/>
              </w:rPr>
              <w:t>Ask any questions I have concerning determining a mole ratio from a balanced chemical equation.</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0E0F205" w14:textId="77777777" w:rsidR="00553DDE" w:rsidRDefault="00553DDE" w:rsidP="00553DD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70B17E2F" w14:textId="77777777" w:rsidR="00553DDE" w:rsidRDefault="00553DDE" w:rsidP="00553DDE">
            <w:pPr>
              <w:widowControl w:val="0"/>
              <w:spacing w:line="240" w:lineRule="auto"/>
              <w:rPr>
                <w:rFonts w:ascii="Cambria" w:hAnsi="Cambria"/>
                <w:b/>
                <w:bCs/>
                <w:sz w:val="20"/>
                <w:szCs w:val="20"/>
              </w:rPr>
            </w:pPr>
          </w:p>
          <w:p w14:paraId="60BA49C1" w14:textId="6442BF24" w:rsidR="00A66D27" w:rsidRPr="00C76095" w:rsidRDefault="00553DDE" w:rsidP="00553DDE">
            <w:pPr>
              <w:widowControl w:val="0"/>
              <w:spacing w:line="240" w:lineRule="auto"/>
              <w:rPr>
                <w:rFonts w:ascii="Cambria" w:hAnsi="Cambria"/>
                <w:b/>
                <w:bCs/>
                <w:sz w:val="20"/>
                <w:szCs w:val="20"/>
              </w:rPr>
            </w:pPr>
            <w:r>
              <w:rPr>
                <w:rFonts w:ascii="Cambria" w:hAnsi="Cambria"/>
                <w:b/>
                <w:bCs/>
                <w:sz w:val="20"/>
                <w:szCs w:val="20"/>
              </w:rPr>
              <w:t>Ask any questions I have concerning converting between moles of a given substance to moles of another substance.</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3B4D4359" w:rsidR="00A66D27" w:rsidRPr="00C76095" w:rsidRDefault="00553DDE" w:rsidP="00553DDE">
            <w:pPr>
              <w:widowControl w:val="0"/>
              <w:spacing w:line="240" w:lineRule="auto"/>
              <w:rPr>
                <w:rFonts w:ascii="Cambria" w:hAnsi="Cambria"/>
                <w:b/>
                <w:bCs/>
                <w:sz w:val="20"/>
                <w:szCs w:val="20"/>
              </w:rPr>
            </w:pPr>
            <w:r>
              <w:rPr>
                <w:rFonts w:ascii="Cambria" w:hAnsi="Cambria"/>
                <w:b/>
                <w:bCs/>
                <w:sz w:val="20"/>
                <w:szCs w:val="20"/>
              </w:rPr>
              <w:t>Complete the Mole-Mole Problems assignment.</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D07734" w14:textId="77777777" w:rsidR="00553DDE" w:rsidRDefault="00553DDE" w:rsidP="00553DD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7379FBAD" w14:textId="77777777" w:rsidR="00553DDE" w:rsidRDefault="00553DDE" w:rsidP="00553DDE">
            <w:pPr>
              <w:widowControl w:val="0"/>
              <w:spacing w:line="240" w:lineRule="auto"/>
              <w:rPr>
                <w:rFonts w:ascii="Cambria" w:hAnsi="Cambria"/>
                <w:b/>
                <w:bCs/>
                <w:sz w:val="20"/>
                <w:szCs w:val="20"/>
              </w:rPr>
            </w:pPr>
          </w:p>
          <w:p w14:paraId="1E066157" w14:textId="651D7BBC" w:rsidR="00A66D27" w:rsidRPr="00C76095" w:rsidRDefault="00553DDE" w:rsidP="00553DDE">
            <w:pPr>
              <w:spacing w:line="240" w:lineRule="auto"/>
              <w:rPr>
                <w:rFonts w:ascii="Cambria" w:hAnsi="Cambria"/>
                <w:b/>
                <w:bCs/>
                <w:sz w:val="20"/>
                <w:szCs w:val="20"/>
              </w:rPr>
            </w:pPr>
            <w:r>
              <w:rPr>
                <w:rFonts w:ascii="Cambria" w:hAnsi="Cambria"/>
                <w:b/>
                <w:bCs/>
                <w:sz w:val="20"/>
                <w:szCs w:val="20"/>
              </w:rPr>
              <w:t xml:space="preserve">Ask any questions I have concerning </w:t>
            </w:r>
            <w:r>
              <w:rPr>
                <w:rFonts w:ascii="Cambria" w:hAnsi="Cambria"/>
                <w:b/>
                <w:bCs/>
                <w:sz w:val="20"/>
                <w:szCs w:val="20"/>
              </w:rPr>
              <w:t>solving mole-to-mass stoichiometry problems</w:t>
            </w:r>
            <w:r>
              <w:rPr>
                <w:rFonts w:ascii="Cambria" w:hAnsi="Cambria"/>
                <w:b/>
                <w:bCs/>
                <w:sz w:val="20"/>
                <w:szCs w:val="20"/>
              </w:rPr>
              <w:t>.</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2572BEB" w14:textId="77777777" w:rsidR="00553DDE" w:rsidRDefault="00553DDE" w:rsidP="00553DD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p w14:paraId="153CCF4F" w14:textId="77777777" w:rsidR="00553DDE" w:rsidRDefault="00553DDE" w:rsidP="00553DDE">
            <w:pPr>
              <w:widowControl w:val="0"/>
              <w:spacing w:line="240" w:lineRule="auto"/>
              <w:rPr>
                <w:rFonts w:ascii="Cambria" w:hAnsi="Cambria"/>
                <w:b/>
                <w:bCs/>
                <w:sz w:val="20"/>
                <w:szCs w:val="20"/>
              </w:rPr>
            </w:pPr>
          </w:p>
          <w:p w14:paraId="75D10DEF" w14:textId="67CA0226" w:rsidR="00A66D27" w:rsidRPr="00C76095" w:rsidRDefault="00553DDE" w:rsidP="00553DDE">
            <w:pPr>
              <w:widowControl w:val="0"/>
              <w:spacing w:line="240" w:lineRule="auto"/>
              <w:rPr>
                <w:rFonts w:ascii="Cambria" w:hAnsi="Cambria"/>
                <w:b/>
                <w:bCs/>
                <w:sz w:val="20"/>
                <w:szCs w:val="20"/>
              </w:rPr>
            </w:pPr>
            <w:r>
              <w:rPr>
                <w:rFonts w:ascii="Cambria" w:hAnsi="Cambria"/>
                <w:b/>
                <w:bCs/>
                <w:sz w:val="20"/>
                <w:szCs w:val="20"/>
              </w:rPr>
              <w:t>Ask any questions I have concerning solving m</w:t>
            </w:r>
            <w:r>
              <w:rPr>
                <w:rFonts w:ascii="Cambria" w:hAnsi="Cambria"/>
                <w:b/>
                <w:bCs/>
                <w:sz w:val="20"/>
                <w:szCs w:val="20"/>
              </w:rPr>
              <w:t>ass</w:t>
            </w:r>
            <w:r>
              <w:rPr>
                <w:rFonts w:ascii="Cambria" w:hAnsi="Cambria"/>
                <w:b/>
                <w:bCs/>
                <w:sz w:val="20"/>
                <w:szCs w:val="20"/>
              </w:rPr>
              <w:t>-to-m</w:t>
            </w:r>
            <w:r>
              <w:rPr>
                <w:rFonts w:ascii="Cambria" w:hAnsi="Cambria"/>
                <w:b/>
                <w:bCs/>
                <w:sz w:val="20"/>
                <w:szCs w:val="20"/>
              </w:rPr>
              <w:t>ole</w:t>
            </w:r>
            <w:r>
              <w:rPr>
                <w:rFonts w:ascii="Cambria" w:hAnsi="Cambria"/>
                <w:b/>
                <w:bCs/>
                <w:sz w:val="20"/>
                <w:szCs w:val="20"/>
              </w:rPr>
              <w:t xml:space="preserve"> stoichiometry problems.</w:t>
            </w:r>
          </w:p>
        </w:tc>
      </w:tr>
      <w:tr w:rsidR="00A66D27" w:rsidRPr="006D32FE" w14:paraId="3BA6C9C0" w14:textId="77777777" w:rsidTr="003E1525">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A66D27" w:rsidRPr="006D32FE" w:rsidRDefault="00A66D27" w:rsidP="00A66D27">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A66D27" w:rsidRPr="006D32FE" w:rsidRDefault="00A66D27" w:rsidP="00A66D27">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7949EE9E" w:rsidR="00A66D27" w:rsidRPr="00653868" w:rsidRDefault="00553DDE" w:rsidP="00A66D27">
            <w:pPr>
              <w:widowControl w:val="0"/>
              <w:spacing w:line="240" w:lineRule="auto"/>
              <w:rPr>
                <w:rFonts w:ascii="Cambria" w:hAnsi="Cambria"/>
                <w:b/>
                <w:bCs/>
                <w:color w:val="FF0000"/>
                <w:sz w:val="20"/>
                <w:szCs w:val="20"/>
              </w:rPr>
            </w:pPr>
            <w:r>
              <w:rPr>
                <w:rFonts w:ascii="Cambria" w:hAnsi="Cambria"/>
                <w:sz w:val="20"/>
                <w:szCs w:val="20"/>
              </w:rPr>
              <w:t>Complete literacy-based Exit Ticket question on paper or in Microsoft Forums. Will be based on what was discussed in lesson for the day.</w:t>
            </w:r>
          </w:p>
        </w:tc>
        <w:tc>
          <w:tcPr>
            <w:tcW w:w="2512" w:type="dxa"/>
            <w:gridSpan w:val="2"/>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0A31D458" w:rsidR="00A66D27" w:rsidRPr="006D32FE" w:rsidRDefault="00A66D27" w:rsidP="00A66D27">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44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3DC11380" w:rsidR="00A66D27" w:rsidRPr="006D32FE" w:rsidRDefault="00A66D27" w:rsidP="00A66D27">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67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688FA423" w:rsidR="00A66D27" w:rsidRPr="006D32FE" w:rsidRDefault="00A66D27" w:rsidP="00A66D27">
            <w:pPr>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c>
          <w:tcPr>
            <w:tcW w:w="2566" w:type="dxa"/>
            <w:gridSpan w:val="2"/>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4AD83D6A" w:rsidR="00A66D27" w:rsidRPr="006D32FE" w:rsidRDefault="00553DDE" w:rsidP="00A66D27">
            <w:pPr>
              <w:widowControl w:val="0"/>
              <w:spacing w:line="240" w:lineRule="auto"/>
              <w:rPr>
                <w:rFonts w:ascii="Cambria" w:hAnsi="Cambria"/>
                <w:sz w:val="20"/>
                <w:szCs w:val="20"/>
              </w:rPr>
            </w:pPr>
            <w:r>
              <w:rPr>
                <w:rFonts w:ascii="Cambria" w:hAnsi="Cambria"/>
                <w:sz w:val="20"/>
                <w:szCs w:val="20"/>
              </w:rPr>
              <w:t>Complete literacy-based Exit Ticket question on paper or in Microsoft Forums. Will be based on what was discussed in lesson for the day.</w:t>
            </w:r>
          </w:p>
        </w:tc>
      </w:tr>
      <w:tr w:rsidR="00A66D27" w:rsidRPr="006D32FE" w14:paraId="7B506449" w14:textId="77777777" w:rsidTr="00AB4003">
        <w:trPr>
          <w:trHeight w:val="878"/>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A66D27" w:rsidRPr="006D32FE" w:rsidRDefault="00A66D27" w:rsidP="00A66D27">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5FDB13"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on assignments; ability to correct assignments; reduced number of problems</w:t>
            </w:r>
          </w:p>
          <w:p w14:paraId="346467BB"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Planned/preferential seating</w:t>
            </w:r>
          </w:p>
          <w:p w14:paraId="0AEC4648"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Allow breaks during class</w:t>
            </w:r>
          </w:p>
          <w:p w14:paraId="2550E75D"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for testing; reduced choices on multiple choice tests</w:t>
            </w:r>
          </w:p>
          <w:p w14:paraId="4C79E4EE" w14:textId="2BC89EE6" w:rsidR="00A66D27" w:rsidRPr="006D32FE" w:rsidRDefault="00A66D27" w:rsidP="00A66D27">
            <w:pPr>
              <w:widowControl w:val="0"/>
              <w:spacing w:line="240" w:lineRule="auto"/>
              <w:rPr>
                <w:rFonts w:ascii="Cambria" w:hAnsi="Cambria"/>
                <w:sz w:val="20"/>
                <w:szCs w:val="20"/>
              </w:rPr>
            </w:pPr>
            <w:r w:rsidRPr="008B6F56">
              <w:rPr>
                <w:rFonts w:ascii="Cambria" w:hAnsi="Cambria"/>
                <w:sz w:val="20"/>
                <w:szCs w:val="20"/>
              </w:rPr>
              <w:t>Repeating directions verbatim</w:t>
            </w:r>
          </w:p>
        </w:tc>
      </w:tr>
      <w:tr w:rsidR="00A66D27" w:rsidRPr="006D32FE" w14:paraId="1E107C85" w14:textId="77777777" w:rsidTr="00AB4003">
        <w:trPr>
          <w:trHeight w:val="131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A66D27" w:rsidRPr="006D32FE" w:rsidRDefault="00A66D27" w:rsidP="00A66D27">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ADFDD0E"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Small group instruction</w:t>
            </w:r>
          </w:p>
          <w:p w14:paraId="19302809"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Read aloud for assessments</w:t>
            </w:r>
          </w:p>
          <w:p w14:paraId="677C971A"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Interactive reader for computer assignments</w:t>
            </w:r>
          </w:p>
          <w:p w14:paraId="31BDC0FC" w14:textId="77777777" w:rsidR="00A66D27" w:rsidRPr="008B6F56" w:rsidRDefault="00A66D27" w:rsidP="00A66D27">
            <w:pPr>
              <w:widowControl w:val="0"/>
              <w:spacing w:line="240" w:lineRule="auto"/>
              <w:rPr>
                <w:rFonts w:ascii="Cambria" w:hAnsi="Cambria"/>
                <w:sz w:val="20"/>
                <w:szCs w:val="20"/>
              </w:rPr>
            </w:pPr>
            <w:r w:rsidRPr="008B6F56">
              <w:rPr>
                <w:rFonts w:ascii="Cambria" w:hAnsi="Cambria"/>
                <w:sz w:val="20"/>
                <w:szCs w:val="20"/>
              </w:rPr>
              <w:t>Extended time on assignments and tests</w:t>
            </w:r>
          </w:p>
          <w:p w14:paraId="35E9E2CF" w14:textId="77777777" w:rsidR="00A66D27" w:rsidRDefault="00A66D27" w:rsidP="00A66D27">
            <w:pPr>
              <w:widowControl w:val="0"/>
              <w:spacing w:line="240" w:lineRule="auto"/>
              <w:rPr>
                <w:rFonts w:ascii="Cambria" w:hAnsi="Cambria"/>
                <w:sz w:val="20"/>
                <w:szCs w:val="20"/>
              </w:rPr>
            </w:pPr>
            <w:r w:rsidRPr="008B6F56">
              <w:rPr>
                <w:rFonts w:ascii="Cambria" w:hAnsi="Cambria"/>
                <w:sz w:val="20"/>
                <w:szCs w:val="20"/>
              </w:rPr>
              <w:t>Opportunity to redo assignments and correct tests based on teacher feedback</w:t>
            </w:r>
          </w:p>
          <w:p w14:paraId="535925EB" w14:textId="2116F630" w:rsidR="00A66D27" w:rsidRPr="006D32FE" w:rsidRDefault="00A66D27" w:rsidP="00A66D27">
            <w:pPr>
              <w:widowControl w:val="0"/>
              <w:spacing w:line="240" w:lineRule="auto"/>
              <w:rPr>
                <w:rFonts w:ascii="Cambria" w:hAnsi="Cambria"/>
                <w:sz w:val="20"/>
                <w:szCs w:val="20"/>
              </w:rPr>
            </w:pPr>
            <w:r w:rsidRPr="008B6F56">
              <w:rPr>
                <w:rFonts w:ascii="Cambria" w:hAnsi="Cambria"/>
                <w:sz w:val="20"/>
                <w:szCs w:val="20"/>
              </w:rPr>
              <w:lastRenderedPageBreak/>
              <w:t>Bilingual support provided by translated copies, peers, and dictionaries</w:t>
            </w:r>
          </w:p>
        </w:tc>
      </w:tr>
      <w:tr w:rsidR="00A66D27" w:rsidRPr="006D32FE" w14:paraId="59B4D4E8" w14:textId="77777777" w:rsidTr="003E1525">
        <w:trPr>
          <w:trHeight w:val="1439"/>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768C83A" w14:textId="1A2CEDD9" w:rsidR="00A66D27" w:rsidRPr="006D32FE" w:rsidRDefault="00A66D27" w:rsidP="00A66D27">
            <w:pPr>
              <w:widowControl w:val="0"/>
              <w:spacing w:line="240" w:lineRule="auto"/>
              <w:rPr>
                <w:rFonts w:ascii="Cambria" w:hAnsi="Cambria"/>
                <w:b/>
                <w:bCs/>
                <w:color w:val="000000" w:themeColor="text1"/>
                <w:sz w:val="20"/>
                <w:szCs w:val="20"/>
              </w:rPr>
            </w:pPr>
            <w:r w:rsidRPr="009B4486">
              <w:rPr>
                <w:rFonts w:ascii="Cambria" w:hAnsi="Cambria"/>
                <w:sz w:val="20"/>
                <w:szCs w:val="20"/>
              </w:rPr>
              <w:lastRenderedPageBreak/>
              <w:t>Formative assessment of responses to the CFUs and Exit Ticket.</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9BDC49C" w14:textId="41AEBEBB" w:rsidR="00A66D27" w:rsidRPr="006D32FE" w:rsidRDefault="00553DDE" w:rsidP="00A66D27">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02C8045" w14:textId="150611C7" w:rsidR="00A66D27" w:rsidRPr="006D32FE" w:rsidRDefault="00F530E7" w:rsidP="00A66D27">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0774D72F" w14:textId="77777777" w:rsidR="00553DDE" w:rsidRDefault="00553DDE" w:rsidP="00553DDE">
            <w:pPr>
              <w:widowControl w:val="0"/>
              <w:spacing w:line="240" w:lineRule="auto"/>
              <w:rPr>
                <w:rFonts w:ascii="Cambria" w:hAnsi="Cambria"/>
                <w:sz w:val="20"/>
                <w:szCs w:val="20"/>
              </w:rPr>
            </w:pPr>
            <w:r>
              <w:rPr>
                <w:rFonts w:ascii="Cambria" w:hAnsi="Cambria"/>
                <w:sz w:val="20"/>
                <w:szCs w:val="20"/>
              </w:rPr>
              <w:t>Formative assessment of the answers to the Mole-Mole Problems assignment.</w:t>
            </w:r>
          </w:p>
          <w:p w14:paraId="3641AA9D" w14:textId="41D6EC09" w:rsidR="00A66D27" w:rsidRPr="006D32FE" w:rsidRDefault="00A66D27" w:rsidP="00A66D27">
            <w:pPr>
              <w:widowControl w:val="0"/>
              <w:spacing w:line="240" w:lineRule="auto"/>
              <w:rPr>
                <w:rFonts w:ascii="Cambria" w:hAnsi="Cambria"/>
                <w:sz w:val="20"/>
                <w:szCs w:val="20"/>
              </w:rPr>
            </w:pP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3B10D2" w14:textId="538C3DE3" w:rsidR="00A66D27" w:rsidRPr="006D32FE" w:rsidRDefault="00F530E7" w:rsidP="00A66D27">
            <w:pPr>
              <w:widowControl w:val="0"/>
              <w:spacing w:line="240" w:lineRule="auto"/>
              <w:rPr>
                <w:rFonts w:ascii="Cambria" w:hAnsi="Cambria"/>
                <w:sz w:val="20"/>
                <w:szCs w:val="20"/>
              </w:rPr>
            </w:pPr>
            <w:r>
              <w:rPr>
                <w:rFonts w:ascii="Cambria" w:hAnsi="Cambria"/>
                <w:sz w:val="20"/>
                <w:szCs w:val="20"/>
              </w:rPr>
              <w:t xml:space="preserve">Formative assessment of the answers to the </w:t>
            </w:r>
            <w:r w:rsidR="00C64845">
              <w:rPr>
                <w:rFonts w:ascii="Cambria" w:hAnsi="Cambria"/>
                <w:sz w:val="20"/>
                <w:szCs w:val="20"/>
              </w:rPr>
              <w:t>CFUs and Exit Ticket</w:t>
            </w:r>
            <w:r>
              <w:rPr>
                <w:rFonts w:ascii="Cambria" w:hAnsi="Cambria"/>
                <w:sz w:val="20"/>
                <w:szCs w:val="20"/>
              </w:rPr>
              <w:t>.</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49298A8B" w14:textId="5D484073" w:rsidR="00553DDE" w:rsidRPr="006D32FE" w:rsidRDefault="00553DDE" w:rsidP="00A66D27">
            <w:pPr>
              <w:widowControl w:val="0"/>
              <w:spacing w:line="240" w:lineRule="auto"/>
              <w:rPr>
                <w:rFonts w:ascii="Cambria" w:hAnsi="Cambria"/>
                <w:sz w:val="20"/>
                <w:szCs w:val="20"/>
              </w:rPr>
            </w:pPr>
            <w:r>
              <w:rPr>
                <w:rFonts w:ascii="Cambria" w:hAnsi="Cambria"/>
                <w:sz w:val="20"/>
                <w:szCs w:val="20"/>
              </w:rPr>
              <w:t>Formative assessment of responses to the CFUs and Exit Ticket.</w:t>
            </w:r>
          </w:p>
        </w:tc>
      </w:tr>
      <w:tr w:rsidR="00A66D27" w:rsidRPr="006D32FE" w14:paraId="5511715C" w14:textId="77777777" w:rsidTr="003E1525">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A66D27" w:rsidRPr="006D32FE" w:rsidRDefault="00A66D27" w:rsidP="00A66D27">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A66D27" w:rsidRPr="006D32FE" w:rsidRDefault="00A66D27" w:rsidP="00A66D27">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280"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0925890" w14:textId="77777777" w:rsidR="00553DDE" w:rsidRDefault="00553DDE" w:rsidP="00553DDE">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95C4A46" w14:textId="77777777" w:rsidR="00553DDE" w:rsidRDefault="00553DDE" w:rsidP="00553DDE">
            <w:pPr>
              <w:widowControl w:val="0"/>
              <w:spacing w:line="240" w:lineRule="auto"/>
              <w:rPr>
                <w:rFonts w:ascii="Cambria" w:hAnsi="Cambria"/>
                <w:sz w:val="20"/>
                <w:szCs w:val="20"/>
              </w:rPr>
            </w:pPr>
            <w:r>
              <w:rPr>
                <w:rFonts w:ascii="Cambria" w:hAnsi="Cambria"/>
                <w:sz w:val="20"/>
                <w:szCs w:val="20"/>
              </w:rPr>
              <w:t>-Peer tutoring partners.</w:t>
            </w:r>
          </w:p>
          <w:p w14:paraId="50135EE6" w14:textId="649A67F2" w:rsidR="00A66D27" w:rsidRPr="006D32FE" w:rsidRDefault="00553DDE" w:rsidP="00553DDE">
            <w:pPr>
              <w:widowControl w:val="0"/>
              <w:spacing w:line="240" w:lineRule="auto"/>
              <w:rPr>
                <w:rFonts w:ascii="Cambria" w:hAnsi="Cambria"/>
                <w:sz w:val="20"/>
                <w:szCs w:val="20"/>
              </w:rPr>
            </w:pPr>
            <w:r>
              <w:rPr>
                <w:rFonts w:ascii="Cambria" w:hAnsi="Cambria"/>
                <w:sz w:val="20"/>
                <w:szCs w:val="20"/>
              </w:rPr>
              <w:t>-Opportunity for corrections.</w:t>
            </w:r>
          </w:p>
        </w:tc>
        <w:tc>
          <w:tcPr>
            <w:tcW w:w="2426"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7996AC2A"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457B421"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122C8CC0" w14:textId="53A62CFB"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44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29186E9B"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2957E67C"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52206A81" w14:textId="2C31E30A"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746"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10DFAEC2"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3FFDD3"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40A2BF04" w14:textId="61F96E14"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corrections.</w:t>
            </w:r>
          </w:p>
        </w:tc>
        <w:tc>
          <w:tcPr>
            <w:tcW w:w="24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14:paraId="3900DACB" w14:textId="77777777" w:rsidR="00A66D27" w:rsidRDefault="00A66D27" w:rsidP="00A66D27">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70D67C4E" w14:textId="77777777" w:rsidR="00A66D27" w:rsidRDefault="00A66D27" w:rsidP="00A66D27">
            <w:pPr>
              <w:widowControl w:val="0"/>
              <w:spacing w:line="240" w:lineRule="auto"/>
              <w:rPr>
                <w:rFonts w:ascii="Cambria" w:hAnsi="Cambria"/>
                <w:sz w:val="20"/>
                <w:szCs w:val="20"/>
              </w:rPr>
            </w:pPr>
            <w:r>
              <w:rPr>
                <w:rFonts w:ascii="Cambria" w:hAnsi="Cambria"/>
                <w:sz w:val="20"/>
                <w:szCs w:val="20"/>
              </w:rPr>
              <w:t>-Peer tutoring partners.</w:t>
            </w:r>
          </w:p>
          <w:p w14:paraId="74BEC17B" w14:textId="6F6B9F04" w:rsidR="00A66D27" w:rsidRPr="006D32FE" w:rsidRDefault="00A66D27" w:rsidP="00A66D27">
            <w:pPr>
              <w:widowControl w:val="0"/>
              <w:spacing w:line="240" w:lineRule="auto"/>
              <w:rPr>
                <w:rFonts w:ascii="Cambria" w:hAnsi="Cambria"/>
                <w:sz w:val="20"/>
                <w:szCs w:val="20"/>
              </w:rPr>
            </w:pPr>
            <w:r>
              <w:rPr>
                <w:rFonts w:ascii="Cambria" w:hAnsi="Cambria"/>
                <w:sz w:val="20"/>
                <w:szCs w:val="20"/>
              </w:rPr>
              <w:t>-Opportunity for test corrections.</w:t>
            </w:r>
          </w:p>
        </w:tc>
      </w:tr>
      <w:tr w:rsidR="00A66D27" w:rsidRPr="006D32FE" w14:paraId="0F6547DE" w14:textId="77777777" w:rsidTr="00AB4003">
        <w:trPr>
          <w:trHeight w:val="212"/>
        </w:trPr>
        <w:tc>
          <w:tcPr>
            <w:tcW w:w="308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A66D27" w:rsidRPr="006D32FE" w:rsidRDefault="00A66D27" w:rsidP="00A66D27">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A66D27" w:rsidRPr="006D32FE" w:rsidRDefault="00A66D27" w:rsidP="00A66D27">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A66D27" w:rsidRPr="006D32FE" w:rsidRDefault="00A66D27" w:rsidP="00A66D27">
            <w:pPr>
              <w:spacing w:line="240" w:lineRule="auto"/>
              <w:rPr>
                <w:rFonts w:ascii="Cambria" w:hAnsi="Cambria"/>
                <w:sz w:val="20"/>
                <w:szCs w:val="20"/>
              </w:rPr>
            </w:pPr>
          </w:p>
          <w:p w14:paraId="3A735567" w14:textId="0C631EE0" w:rsidR="00A66D27" w:rsidRPr="006D32FE" w:rsidRDefault="00A66D27" w:rsidP="00A66D27">
            <w:pPr>
              <w:widowControl w:val="0"/>
              <w:spacing w:line="240" w:lineRule="auto"/>
              <w:rPr>
                <w:rFonts w:ascii="Cambria" w:hAnsi="Cambria"/>
                <w:b/>
                <w:bCs/>
                <w:color w:val="FF0000"/>
                <w:sz w:val="20"/>
                <w:szCs w:val="20"/>
              </w:rPr>
            </w:pPr>
          </w:p>
        </w:tc>
        <w:tc>
          <w:tcPr>
            <w:tcW w:w="12392" w:type="dxa"/>
            <w:gridSpan w:val="7"/>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05C98A18" w:rsidR="00D02AAB" w:rsidRPr="001E1E5F" w:rsidRDefault="00C64845" w:rsidP="00A66D27">
            <w:pPr>
              <w:pStyle w:val="ListParagraph"/>
              <w:widowControl w:val="0"/>
              <w:numPr>
                <w:ilvl w:val="0"/>
                <w:numId w:val="15"/>
              </w:numPr>
              <w:spacing w:line="240" w:lineRule="auto"/>
              <w:rPr>
                <w:rFonts w:ascii="Cambria" w:hAnsi="Cambria"/>
                <w:sz w:val="20"/>
                <w:szCs w:val="20"/>
              </w:rPr>
            </w:pPr>
            <w:r w:rsidRPr="00C64845">
              <w:rPr>
                <w:rFonts w:ascii="Cambria" w:hAnsi="Cambria"/>
                <w:sz w:val="20"/>
                <w:szCs w:val="20"/>
              </w:rPr>
              <w:t>Have students research how chemists increase the yield of a chemical reaction. One example involves the Haber process used to make ammonia, which is then used to make fertilizers. Point out the importance of fertilizers in growing food crops. To increase the percent yield, the Haber process involves very high temperature and pressure.</w:t>
            </w:r>
          </w:p>
        </w:tc>
      </w:tr>
      <w:tr w:rsidR="00A66D27" w:rsidRPr="006D32FE" w14:paraId="51B3911D" w14:textId="77777777" w:rsidTr="00AB4003">
        <w:trPr>
          <w:trHeight w:val="212"/>
        </w:trPr>
        <w:tc>
          <w:tcPr>
            <w:tcW w:w="3088"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A66D27" w:rsidRDefault="00A66D27" w:rsidP="00A66D27">
            <w:pPr>
              <w:spacing w:line="240" w:lineRule="auto"/>
              <w:rPr>
                <w:rFonts w:ascii="Cambria" w:hAnsi="Cambria"/>
                <w:b/>
                <w:bCs/>
                <w:sz w:val="20"/>
                <w:szCs w:val="20"/>
              </w:rPr>
            </w:pPr>
            <w:r>
              <w:rPr>
                <w:rFonts w:ascii="Cambria" w:hAnsi="Cambria"/>
                <w:b/>
                <w:bCs/>
                <w:sz w:val="20"/>
                <w:szCs w:val="20"/>
              </w:rPr>
              <w:t>Technology Integration:</w:t>
            </w:r>
          </w:p>
          <w:p w14:paraId="79C27A3C" w14:textId="4AA64C58" w:rsidR="00A66D27" w:rsidRPr="00152AFB" w:rsidRDefault="00A66D27" w:rsidP="00A66D27">
            <w:pPr>
              <w:spacing w:line="240" w:lineRule="auto"/>
              <w:rPr>
                <w:rFonts w:ascii="Cambria" w:hAnsi="Cambria"/>
                <w:sz w:val="20"/>
                <w:szCs w:val="20"/>
              </w:rPr>
            </w:pPr>
            <w:r>
              <w:rPr>
                <w:rFonts w:ascii="Cambria" w:hAnsi="Cambria"/>
                <w:sz w:val="20"/>
                <w:szCs w:val="20"/>
              </w:rPr>
              <w:t>How will the students use technology to help them master the objective.</w:t>
            </w:r>
          </w:p>
        </w:tc>
        <w:tc>
          <w:tcPr>
            <w:tcW w:w="12392" w:type="dxa"/>
            <w:gridSpan w:val="7"/>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06D69D9F" w:rsidR="00A66D27" w:rsidRPr="00453990" w:rsidRDefault="00A66D27" w:rsidP="00A66D27">
            <w:pPr>
              <w:pStyle w:val="ListParagraph"/>
              <w:widowControl w:val="0"/>
              <w:numPr>
                <w:ilvl w:val="0"/>
                <w:numId w:val="11"/>
              </w:numPr>
              <w:spacing w:line="240" w:lineRule="auto"/>
              <w:rPr>
                <w:rFonts w:ascii="Cambria" w:hAnsi="Cambria"/>
                <w:sz w:val="20"/>
                <w:szCs w:val="20"/>
              </w:rPr>
            </w:pPr>
            <w:r w:rsidRPr="00453990">
              <w:rPr>
                <w:rFonts w:ascii="Cambria" w:hAnsi="Cambria"/>
                <w:sz w:val="20"/>
                <w:szCs w:val="20"/>
              </w:rPr>
              <w:t>Use district-issued electronic device to complete online assignments, formative assessments (exit tickets), and summative assessments.</w:t>
            </w:r>
          </w:p>
        </w:tc>
      </w:tr>
    </w:tbl>
    <w:p w14:paraId="69569713" w14:textId="77777777" w:rsidR="00F61944" w:rsidRPr="00EC0C98" w:rsidRDefault="00F61944">
      <w:pPr>
        <w:rPr>
          <w:rFonts w:ascii="Cambria" w:hAnsi="Cambria"/>
          <w:sz w:val="10"/>
          <w:szCs w:val="10"/>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816B6D" w:rsidRPr="000315E9" w14:paraId="7C124072" w14:textId="77777777" w:rsidTr="00D71359">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816B6D" w:rsidRPr="000315E9" w:rsidRDefault="00816B6D" w:rsidP="00816B6D">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lastRenderedPageBreak/>
              <w:t xml:space="preserve">Explore </w:t>
            </w:r>
          </w:p>
          <w:p w14:paraId="37920F69"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816B6D" w:rsidRPr="000315E9" w:rsidRDefault="00816B6D" w:rsidP="00816B6D">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E2415D0"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lastRenderedPageBreak/>
              <w:t>Engage </w:t>
            </w:r>
          </w:p>
          <w:p w14:paraId="2965BE9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289 </w:t>
            </w:r>
          </w:p>
          <w:p w14:paraId="3F4E0551"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Mass Relationships in Chemical </w:t>
            </w:r>
          </w:p>
          <w:p w14:paraId="2F2ED96E"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lastRenderedPageBreak/>
              <w:t xml:space="preserve">Reactions, TE p. 290 </w:t>
            </w:r>
          </w:p>
          <w:p w14:paraId="3358251B" w14:textId="77777777" w:rsidR="00C64845" w:rsidRPr="00C64845"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Classroom Catalyst, TE p. 294 </w:t>
            </w:r>
          </w:p>
          <w:p w14:paraId="70B31123" w14:textId="77517EED" w:rsidR="00C64845" w:rsidRPr="00553DDE" w:rsidRDefault="00C64845" w:rsidP="00C64845">
            <w:pPr>
              <w:pStyle w:val="paragraph"/>
              <w:numPr>
                <w:ilvl w:val="0"/>
                <w:numId w:val="8"/>
              </w:numPr>
              <w:rPr>
                <w:rFonts w:ascii="Century Gothic" w:hAnsi="Century Gothic" w:cs="Segoe UI"/>
              </w:rPr>
            </w:pPr>
            <w:r w:rsidRPr="00C64845">
              <w:rPr>
                <w:rFonts w:ascii="Century Gothic" w:hAnsi="Century Gothic" w:cs="Segoe UI"/>
              </w:rPr>
              <w:t xml:space="preserve">Demonstration: Limiting Reactant, TE p. 302 </w:t>
            </w:r>
          </w:p>
          <w:p w14:paraId="20A56A32"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Explore </w:t>
            </w:r>
          </w:p>
          <w:p w14:paraId="04E7CB05"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Quick Lab: Limiting Reactants in a Recipe, p. 306 </w:t>
            </w:r>
          </w:p>
          <w:p w14:paraId="4B6443E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Stoichiometric and Gravimetric Analysis </w:t>
            </w:r>
          </w:p>
          <w:p w14:paraId="608DBA86"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(Forensics) </w:t>
            </w:r>
          </w:p>
          <w:p w14:paraId="38399D11" w14:textId="77777777" w:rsidR="00C64845" w:rsidRPr="00C64845"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Stoichiometry (Open Inquiry) </w:t>
            </w:r>
          </w:p>
          <w:p w14:paraId="09E33EA5" w14:textId="4B4E816E" w:rsidR="00C64845" w:rsidRPr="00553DDE" w:rsidRDefault="00C64845" w:rsidP="00C64845">
            <w:pPr>
              <w:pStyle w:val="paragraph"/>
              <w:numPr>
                <w:ilvl w:val="0"/>
                <w:numId w:val="16"/>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Lab: Gravimetric Analysis-Hard-Water Testing </w:t>
            </w:r>
          </w:p>
          <w:p w14:paraId="527C45DE" w14:textId="26B18D81"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Explain </w:t>
            </w:r>
          </w:p>
          <w:p w14:paraId="50D7A015" w14:textId="57CC3F40"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Classroom Practice: Stoichiometric Calculations Using Mole</w:t>
            </w:r>
            <w:r>
              <w:rPr>
                <w:rFonts w:ascii="Century Gothic" w:hAnsi="Century Gothic" w:cs="Segoe UI"/>
              </w:rPr>
              <w:t xml:space="preserve"> </w:t>
            </w:r>
            <w:r w:rsidRPr="00C64845">
              <w:rPr>
                <w:rFonts w:ascii="Century Gothic" w:hAnsi="Century Gothic" w:cs="Segoe UI"/>
              </w:rPr>
              <w:t xml:space="preserve">Ratios, pp. 295, 297, 299, 301 </w:t>
            </w:r>
          </w:p>
          <w:p w14:paraId="7B251F04" w14:textId="77777777" w:rsidR="00C64845" w:rsidRPr="00C64845"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Limiting Reactant, pp. 303, 305 </w:t>
            </w:r>
          </w:p>
          <w:p w14:paraId="2B175EC0" w14:textId="797A4248" w:rsidR="00C64845" w:rsidRPr="00553DDE" w:rsidRDefault="00C64845" w:rsidP="00C64845">
            <w:pPr>
              <w:pStyle w:val="paragraph"/>
              <w:numPr>
                <w:ilvl w:val="0"/>
                <w:numId w:val="17"/>
              </w:numPr>
              <w:rPr>
                <w:rFonts w:ascii="Century Gothic" w:hAnsi="Century Gothic" w:cs="Segoe UI"/>
              </w:rPr>
            </w:pPr>
            <w:r w:rsidRPr="00C64845">
              <w:rPr>
                <w:rFonts w:ascii="Century Gothic" w:hAnsi="Century Gothic" w:cs="Segoe UI"/>
              </w:rPr>
              <w:t xml:space="preserve">Classroom Practice: Percentage Yield, p. 308 </w:t>
            </w:r>
          </w:p>
          <w:p w14:paraId="5C873B74" w14:textId="624DC58E"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Elaborate </w:t>
            </w:r>
          </w:p>
          <w:p w14:paraId="72E01A09" w14:textId="05C155DE" w:rsidR="00C64845" w:rsidRPr="00553DDE" w:rsidRDefault="00C64845" w:rsidP="00C64845">
            <w:pPr>
              <w:pStyle w:val="paragraph"/>
              <w:numPr>
                <w:ilvl w:val="0"/>
                <w:numId w:val="18"/>
              </w:numPr>
              <w:rPr>
                <w:rFonts w:ascii="Century Gothic" w:hAnsi="Century Gothic" w:cs="Segoe UI"/>
              </w:rPr>
            </w:pPr>
            <w:r w:rsidRPr="00C64845">
              <w:rPr>
                <w:rFonts w:ascii="Century Gothic" w:hAnsi="Century Gothic" w:cs="Segoe UI"/>
              </w:rPr>
              <w:t xml:space="preserve">Alternative Assessment, TE p. 300 </w:t>
            </w:r>
          </w:p>
          <w:p w14:paraId="1A53BCB7" w14:textId="77777777" w:rsidR="00C64845" w:rsidRPr="00C64845" w:rsidRDefault="00C64845" w:rsidP="00C64845">
            <w:pPr>
              <w:pStyle w:val="paragraph"/>
              <w:rPr>
                <w:rFonts w:ascii="Century Gothic" w:hAnsi="Century Gothic" w:cs="Segoe UI"/>
                <w:b/>
                <w:bCs/>
                <w:u w:val="single"/>
              </w:rPr>
            </w:pPr>
            <w:r w:rsidRPr="00C64845">
              <w:rPr>
                <w:rFonts w:ascii="Century Gothic" w:hAnsi="Century Gothic" w:cs="Segoe UI"/>
                <w:b/>
                <w:bCs/>
                <w:u w:val="single"/>
              </w:rPr>
              <w:t>Evaluate </w:t>
            </w:r>
          </w:p>
          <w:p w14:paraId="197B6C42"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9.1 Section Formative Assessment, p. 291 </w:t>
            </w:r>
          </w:p>
          <w:p w14:paraId="2EF4E729" w14:textId="77777777" w:rsidR="00C64845" w:rsidRPr="00C64845" w:rsidRDefault="00C64845" w:rsidP="00C64845">
            <w:pPr>
              <w:pStyle w:val="paragraph"/>
              <w:numPr>
                <w:ilvl w:val="0"/>
                <w:numId w:val="19"/>
              </w:numPr>
              <w:spacing w:before="0" w:beforeAutospacing="0" w:after="0" w:afterAutospacing="0"/>
              <w:textAlignment w:val="baseline"/>
              <w:rPr>
                <w:rFonts w:ascii="Century Gothic" w:hAnsi="Century Gothic" w:cs="Segoe UI"/>
              </w:rPr>
            </w:pPr>
            <w:r w:rsidRPr="00C64845">
              <w:rPr>
                <w:rFonts w:ascii="Century Gothic" w:hAnsi="Century Gothic" w:cs="Segoe UI"/>
              </w:rPr>
              <w:t xml:space="preserve">9.2 Section Formative Assessment, p. 301 </w:t>
            </w:r>
          </w:p>
          <w:p w14:paraId="4695CE25" w14:textId="4D47B3FB" w:rsidR="00816B6D" w:rsidRPr="00262261" w:rsidRDefault="00262088" w:rsidP="00C64845">
            <w:pPr>
              <w:pStyle w:val="paragraph"/>
              <w:spacing w:before="0" w:beforeAutospacing="0" w:after="0" w:afterAutospacing="0"/>
              <w:ind w:left="360"/>
              <w:textAlignment w:val="baseline"/>
              <w:rPr>
                <w:rFonts w:ascii="Cambria" w:hAnsi="Cambria"/>
                <w:b/>
                <w:sz w:val="19"/>
                <w:szCs w:val="19"/>
              </w:rPr>
            </w:pPr>
            <w:r>
              <w:rPr>
                <w:rFonts w:ascii="Century Gothic" w:hAnsi="Century Gothic" w:cs="Segoe UI"/>
              </w:rPr>
              <w:t xml:space="preserve">3.  </w:t>
            </w:r>
            <w:r w:rsidR="00C64845" w:rsidRPr="00C64845">
              <w:rPr>
                <w:rFonts w:ascii="Century Gothic" w:hAnsi="Century Gothic" w:cs="Segoe UI"/>
              </w:rPr>
              <w:t>9.3 Section Formative Assessment, p. 308</w:t>
            </w:r>
            <w:r w:rsidR="00C64845" w:rsidRPr="00C64845">
              <w:rPr>
                <w:rFonts w:ascii="Century Gothic" w:hAnsi="Century Gothic" w:cs="Segoe UI"/>
                <w:b/>
                <w:bCs/>
                <w:u w:val="single"/>
              </w:rPr>
              <w:t xml:space="preserve"> </w:t>
            </w:r>
          </w:p>
        </w:tc>
      </w:tr>
      <w:tr w:rsidR="00816B6D" w:rsidRPr="000315E9" w14:paraId="64E372A1" w14:textId="77777777" w:rsidTr="008B5C3B">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816B6D" w:rsidRPr="000315E9" w:rsidRDefault="00816B6D" w:rsidP="00816B6D">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582BBE4E" w14:textId="5CE6A2E7" w:rsidR="00816B6D" w:rsidRPr="000315E9" w:rsidRDefault="00816B6D" w:rsidP="00816B6D">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084BD4F4" w14:textId="4143E5CA" w:rsidR="00816B6D" w:rsidRPr="00EC0C98" w:rsidRDefault="00816B6D" w:rsidP="00EC0C98">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FCA5066" w14:textId="77777777" w:rsidR="00816B6D" w:rsidRPr="00F81171" w:rsidRDefault="00816B6D" w:rsidP="00816B6D">
            <w:pPr>
              <w:rPr>
                <w:rFonts w:ascii="Century Gothic" w:hAnsi="Century Gothic"/>
                <w:b/>
                <w:bCs/>
                <w:sz w:val="24"/>
                <w:szCs w:val="24"/>
              </w:rPr>
            </w:pPr>
            <w:r w:rsidRPr="00F81171">
              <w:rPr>
                <w:rFonts w:ascii="Century Gothic" w:hAnsi="Century Gothic"/>
                <w:b/>
                <w:bCs/>
                <w:sz w:val="24"/>
                <w:szCs w:val="24"/>
              </w:rPr>
              <w:t>SUGGESTED OPPORTUNITIES FOR TECHNOLOGY</w:t>
            </w:r>
          </w:p>
          <w:p w14:paraId="0F7B6686" w14:textId="77777777" w:rsidR="00816B6D" w:rsidRDefault="00816B6D" w:rsidP="00816B6D">
            <w:pPr>
              <w:spacing w:line="240" w:lineRule="auto"/>
              <w:jc w:val="both"/>
              <w:rPr>
                <w:rFonts w:ascii="Times New Roman" w:hAnsi="Times New Roman" w:cs="Times New Roman"/>
                <w:b/>
                <w:bCs/>
                <w:sz w:val="24"/>
                <w:szCs w:val="24"/>
              </w:rPr>
            </w:pPr>
          </w:p>
          <w:p w14:paraId="0C18D3C3"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Pr="006C5BF7">
              <w:rPr>
                <w:rFonts w:ascii="Century Gothic" w:hAnsi="Century Gothic" w:cs="Times New Roman"/>
                <w:sz w:val="24"/>
                <w:szCs w:val="24"/>
              </w:rPr>
              <w:t xml:space="preserve"> Simulations</w:t>
            </w:r>
          </w:p>
          <w:p w14:paraId="2F809258" w14:textId="77777777" w:rsidR="00816B6D" w:rsidRPr="006C5BF7" w:rsidRDefault="00816B6D" w:rsidP="00816B6D">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Pr="006C5BF7">
              <w:rPr>
                <w:rFonts w:ascii="Century Gothic" w:hAnsi="Century Gothic" w:cs="Times New Roman"/>
                <w:sz w:val="24"/>
                <w:szCs w:val="24"/>
              </w:rPr>
              <w:t>Microsoft Forms</w:t>
            </w:r>
          </w:p>
          <w:p w14:paraId="162A03E0" w14:textId="727AFDC7" w:rsidR="00816B6D" w:rsidRPr="000315E9" w:rsidRDefault="00816B6D" w:rsidP="00816B6D">
            <w:pPr>
              <w:spacing w:line="240" w:lineRule="auto"/>
              <w:jc w:val="both"/>
              <w:rPr>
                <w:rFonts w:ascii="Cambria" w:hAnsi="Cambria"/>
                <w:sz w:val="19"/>
                <w:szCs w:val="19"/>
              </w:rPr>
            </w:pPr>
            <w:r>
              <w:rPr>
                <w:rFonts w:ascii="Century Gothic" w:hAnsi="Century Gothic"/>
              </w:rPr>
              <w:t xml:space="preserve">3.  </w:t>
            </w:r>
            <w:r w:rsidRPr="006C5BF7">
              <w:rPr>
                <w:rFonts w:ascii="Century Gothic" w:hAnsi="Century Gothic"/>
              </w:rPr>
              <w:t>Virtual Lab</w:t>
            </w:r>
          </w:p>
        </w:tc>
      </w:tr>
    </w:tbl>
    <w:p w14:paraId="4A5A3E61" w14:textId="0A3AFD83" w:rsidR="00825B8B" w:rsidRPr="00405325" w:rsidRDefault="00825B8B" w:rsidP="00200BA8"/>
    <w:sectPr w:rsidR="00825B8B" w:rsidRPr="00405325"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5C30" w14:textId="77777777" w:rsidR="00A3423A" w:rsidRDefault="00A3423A">
      <w:pPr>
        <w:spacing w:line="240" w:lineRule="auto"/>
      </w:pPr>
      <w:r>
        <w:separator/>
      </w:r>
    </w:p>
  </w:endnote>
  <w:endnote w:type="continuationSeparator" w:id="0">
    <w:p w14:paraId="27BF6A0F" w14:textId="77777777" w:rsidR="00A3423A" w:rsidRDefault="00A342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7AB8" w14:textId="77777777" w:rsidR="007F4533" w:rsidRDefault="007F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F40D" w14:textId="77777777" w:rsidR="007F4533" w:rsidRDefault="007F4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547F" w14:textId="77777777" w:rsidR="007F4533" w:rsidRDefault="007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8506C" w14:textId="77777777" w:rsidR="00A3423A" w:rsidRDefault="00A3423A">
      <w:pPr>
        <w:spacing w:line="240" w:lineRule="auto"/>
      </w:pPr>
      <w:r>
        <w:separator/>
      </w:r>
    </w:p>
  </w:footnote>
  <w:footnote w:type="continuationSeparator" w:id="0">
    <w:p w14:paraId="1EAC8193" w14:textId="77777777" w:rsidR="00A3423A" w:rsidRDefault="00A342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704D3" w14:textId="77777777" w:rsidR="007F4533" w:rsidRDefault="007F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521B" w14:textId="77777777" w:rsidR="007F4533" w:rsidRDefault="007F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D07"/>
    <w:multiLevelType w:val="hybridMultilevel"/>
    <w:tmpl w:val="89BC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5"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1695B"/>
    <w:multiLevelType w:val="hybridMultilevel"/>
    <w:tmpl w:val="9F200098"/>
    <w:lvl w:ilvl="0" w:tplc="3380410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56662"/>
    <w:multiLevelType w:val="hybridMultilevel"/>
    <w:tmpl w:val="1F64A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640599"/>
    <w:multiLevelType w:val="multilevel"/>
    <w:tmpl w:val="AA18FE9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9B5E2A"/>
    <w:multiLevelType w:val="hybridMultilevel"/>
    <w:tmpl w:val="65FABCAA"/>
    <w:lvl w:ilvl="0" w:tplc="CC8C9D56">
      <w:start w:val="1"/>
      <w:numFmt w:val="bullet"/>
      <w:lvlText w:val=""/>
      <w:lvlJc w:val="left"/>
      <w:pPr>
        <w:tabs>
          <w:tab w:val="num" w:pos="720"/>
        </w:tabs>
        <w:ind w:left="720" w:hanging="360"/>
      </w:pPr>
      <w:rPr>
        <w:rFonts w:ascii="Symbol" w:hAnsi="Symbol" w:hint="default"/>
        <w:sz w:val="20"/>
      </w:rPr>
    </w:lvl>
    <w:lvl w:ilvl="1" w:tplc="82206568" w:tentative="1">
      <w:start w:val="1"/>
      <w:numFmt w:val="bullet"/>
      <w:lvlText w:val=""/>
      <w:lvlJc w:val="left"/>
      <w:pPr>
        <w:tabs>
          <w:tab w:val="num" w:pos="1440"/>
        </w:tabs>
        <w:ind w:left="1440" w:hanging="360"/>
      </w:pPr>
      <w:rPr>
        <w:rFonts w:ascii="Symbol" w:hAnsi="Symbol" w:hint="default"/>
        <w:sz w:val="20"/>
      </w:rPr>
    </w:lvl>
    <w:lvl w:ilvl="2" w:tplc="DAAC8A1A" w:tentative="1">
      <w:start w:val="1"/>
      <w:numFmt w:val="bullet"/>
      <w:lvlText w:val=""/>
      <w:lvlJc w:val="left"/>
      <w:pPr>
        <w:tabs>
          <w:tab w:val="num" w:pos="2160"/>
        </w:tabs>
        <w:ind w:left="2160" w:hanging="360"/>
      </w:pPr>
      <w:rPr>
        <w:rFonts w:ascii="Symbol" w:hAnsi="Symbol" w:hint="default"/>
        <w:sz w:val="20"/>
      </w:rPr>
    </w:lvl>
    <w:lvl w:ilvl="3" w:tplc="88C0C2C8" w:tentative="1">
      <w:start w:val="1"/>
      <w:numFmt w:val="bullet"/>
      <w:lvlText w:val=""/>
      <w:lvlJc w:val="left"/>
      <w:pPr>
        <w:tabs>
          <w:tab w:val="num" w:pos="2880"/>
        </w:tabs>
        <w:ind w:left="2880" w:hanging="360"/>
      </w:pPr>
      <w:rPr>
        <w:rFonts w:ascii="Symbol" w:hAnsi="Symbol" w:hint="default"/>
        <w:sz w:val="20"/>
      </w:rPr>
    </w:lvl>
    <w:lvl w:ilvl="4" w:tplc="1F649BCA" w:tentative="1">
      <w:start w:val="1"/>
      <w:numFmt w:val="bullet"/>
      <w:lvlText w:val=""/>
      <w:lvlJc w:val="left"/>
      <w:pPr>
        <w:tabs>
          <w:tab w:val="num" w:pos="3600"/>
        </w:tabs>
        <w:ind w:left="3600" w:hanging="360"/>
      </w:pPr>
      <w:rPr>
        <w:rFonts w:ascii="Symbol" w:hAnsi="Symbol" w:hint="default"/>
        <w:sz w:val="20"/>
      </w:rPr>
    </w:lvl>
    <w:lvl w:ilvl="5" w:tplc="04DE17FC" w:tentative="1">
      <w:start w:val="1"/>
      <w:numFmt w:val="bullet"/>
      <w:lvlText w:val=""/>
      <w:lvlJc w:val="left"/>
      <w:pPr>
        <w:tabs>
          <w:tab w:val="num" w:pos="4320"/>
        </w:tabs>
        <w:ind w:left="4320" w:hanging="360"/>
      </w:pPr>
      <w:rPr>
        <w:rFonts w:ascii="Symbol" w:hAnsi="Symbol" w:hint="default"/>
        <w:sz w:val="20"/>
      </w:rPr>
    </w:lvl>
    <w:lvl w:ilvl="6" w:tplc="6D5E28A4" w:tentative="1">
      <w:start w:val="1"/>
      <w:numFmt w:val="bullet"/>
      <w:lvlText w:val=""/>
      <w:lvlJc w:val="left"/>
      <w:pPr>
        <w:tabs>
          <w:tab w:val="num" w:pos="5040"/>
        </w:tabs>
        <w:ind w:left="5040" w:hanging="360"/>
      </w:pPr>
      <w:rPr>
        <w:rFonts w:ascii="Symbol" w:hAnsi="Symbol" w:hint="default"/>
        <w:sz w:val="20"/>
      </w:rPr>
    </w:lvl>
    <w:lvl w:ilvl="7" w:tplc="95C2CC40" w:tentative="1">
      <w:start w:val="1"/>
      <w:numFmt w:val="bullet"/>
      <w:lvlText w:val=""/>
      <w:lvlJc w:val="left"/>
      <w:pPr>
        <w:tabs>
          <w:tab w:val="num" w:pos="5760"/>
        </w:tabs>
        <w:ind w:left="5760" w:hanging="360"/>
      </w:pPr>
      <w:rPr>
        <w:rFonts w:ascii="Symbol" w:hAnsi="Symbol" w:hint="default"/>
        <w:sz w:val="20"/>
      </w:rPr>
    </w:lvl>
    <w:lvl w:ilvl="8" w:tplc="45065216"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6B621A"/>
    <w:multiLevelType w:val="multilevel"/>
    <w:tmpl w:val="C19E6A9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B1652E"/>
    <w:multiLevelType w:val="hybridMultilevel"/>
    <w:tmpl w:val="B2B6A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93274F"/>
    <w:multiLevelType w:val="hybridMultilevel"/>
    <w:tmpl w:val="62F01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2F7FAF"/>
    <w:multiLevelType w:val="multilevel"/>
    <w:tmpl w:val="861A32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4"/>
  </w:num>
  <w:num w:numId="2" w16cid:durableId="1023753003">
    <w:abstractNumId w:val="6"/>
  </w:num>
  <w:num w:numId="3" w16cid:durableId="1063216098">
    <w:abstractNumId w:val="12"/>
  </w:num>
  <w:num w:numId="4" w16cid:durableId="424347523">
    <w:abstractNumId w:val="1"/>
  </w:num>
  <w:num w:numId="5" w16cid:durableId="1443722349">
    <w:abstractNumId w:val="15"/>
  </w:num>
  <w:num w:numId="6" w16cid:durableId="1287345705">
    <w:abstractNumId w:val="11"/>
  </w:num>
  <w:num w:numId="7" w16cid:durableId="603264761">
    <w:abstractNumId w:val="2"/>
  </w:num>
  <w:num w:numId="8" w16cid:durableId="2060471524">
    <w:abstractNumId w:val="17"/>
  </w:num>
  <w:num w:numId="9" w16cid:durableId="123088144">
    <w:abstractNumId w:val="3"/>
  </w:num>
  <w:num w:numId="10" w16cid:durableId="2108959473">
    <w:abstractNumId w:val="5"/>
  </w:num>
  <w:num w:numId="11" w16cid:durableId="1400666619">
    <w:abstractNumId w:val="14"/>
  </w:num>
  <w:num w:numId="12" w16cid:durableId="2044476297">
    <w:abstractNumId w:val="7"/>
  </w:num>
  <w:num w:numId="13" w16cid:durableId="1419520293">
    <w:abstractNumId w:val="10"/>
  </w:num>
  <w:num w:numId="14" w16cid:durableId="979580640">
    <w:abstractNumId w:val="8"/>
  </w:num>
  <w:num w:numId="15" w16cid:durableId="778061895">
    <w:abstractNumId w:val="0"/>
  </w:num>
  <w:num w:numId="16" w16cid:durableId="985663920">
    <w:abstractNumId w:val="18"/>
  </w:num>
  <w:num w:numId="17" w16cid:durableId="1487890534">
    <w:abstractNumId w:val="16"/>
  </w:num>
  <w:num w:numId="18" w16cid:durableId="2099061600">
    <w:abstractNumId w:val="9"/>
  </w:num>
  <w:num w:numId="19" w16cid:durableId="149148319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1429"/>
    <w:rsid w:val="00013295"/>
    <w:rsid w:val="00020799"/>
    <w:rsid w:val="00024404"/>
    <w:rsid w:val="00030CA6"/>
    <w:rsid w:val="000315E9"/>
    <w:rsid w:val="00032CF6"/>
    <w:rsid w:val="000331C1"/>
    <w:rsid w:val="00033461"/>
    <w:rsid w:val="00033BA5"/>
    <w:rsid w:val="0003633A"/>
    <w:rsid w:val="000402F0"/>
    <w:rsid w:val="00044CBA"/>
    <w:rsid w:val="00051A1E"/>
    <w:rsid w:val="00052CC3"/>
    <w:rsid w:val="000531DB"/>
    <w:rsid w:val="0005716F"/>
    <w:rsid w:val="0006254D"/>
    <w:rsid w:val="00062699"/>
    <w:rsid w:val="00082F9C"/>
    <w:rsid w:val="00083FD9"/>
    <w:rsid w:val="00087892"/>
    <w:rsid w:val="000901B5"/>
    <w:rsid w:val="00091959"/>
    <w:rsid w:val="00091D32"/>
    <w:rsid w:val="000A52CF"/>
    <w:rsid w:val="000A7D71"/>
    <w:rsid w:val="000B1A2E"/>
    <w:rsid w:val="000B24EE"/>
    <w:rsid w:val="000B7D40"/>
    <w:rsid w:val="000C43D1"/>
    <w:rsid w:val="000C6B0C"/>
    <w:rsid w:val="000D0E94"/>
    <w:rsid w:val="000D1CF4"/>
    <w:rsid w:val="000D507B"/>
    <w:rsid w:val="000E36FE"/>
    <w:rsid w:val="000E5242"/>
    <w:rsid w:val="000E5F2A"/>
    <w:rsid w:val="000E618D"/>
    <w:rsid w:val="000E67A1"/>
    <w:rsid w:val="000E6FE7"/>
    <w:rsid w:val="000F22A5"/>
    <w:rsid w:val="00103C85"/>
    <w:rsid w:val="001108F4"/>
    <w:rsid w:val="0011104D"/>
    <w:rsid w:val="0011546F"/>
    <w:rsid w:val="00121A1F"/>
    <w:rsid w:val="00121C77"/>
    <w:rsid w:val="001223E9"/>
    <w:rsid w:val="001347A0"/>
    <w:rsid w:val="0013552C"/>
    <w:rsid w:val="00136232"/>
    <w:rsid w:val="00144F48"/>
    <w:rsid w:val="001475C3"/>
    <w:rsid w:val="001507B1"/>
    <w:rsid w:val="0015239A"/>
    <w:rsid w:val="00152AFB"/>
    <w:rsid w:val="00160666"/>
    <w:rsid w:val="00161597"/>
    <w:rsid w:val="0016394C"/>
    <w:rsid w:val="00163CA6"/>
    <w:rsid w:val="00165822"/>
    <w:rsid w:val="00171106"/>
    <w:rsid w:val="0017795F"/>
    <w:rsid w:val="00184502"/>
    <w:rsid w:val="00185F61"/>
    <w:rsid w:val="00187BF6"/>
    <w:rsid w:val="001908EB"/>
    <w:rsid w:val="001A0360"/>
    <w:rsid w:val="001A5D0D"/>
    <w:rsid w:val="001B05F5"/>
    <w:rsid w:val="001B168C"/>
    <w:rsid w:val="001B2FD5"/>
    <w:rsid w:val="001C08DA"/>
    <w:rsid w:val="001C323D"/>
    <w:rsid w:val="001C5778"/>
    <w:rsid w:val="001C57EE"/>
    <w:rsid w:val="001D0DEC"/>
    <w:rsid w:val="001D2FE0"/>
    <w:rsid w:val="001E058F"/>
    <w:rsid w:val="001E0686"/>
    <w:rsid w:val="001E1E20"/>
    <w:rsid w:val="001E1E5F"/>
    <w:rsid w:val="001E5C9C"/>
    <w:rsid w:val="001F2D6C"/>
    <w:rsid w:val="001F43E7"/>
    <w:rsid w:val="00200BA8"/>
    <w:rsid w:val="0020474B"/>
    <w:rsid w:val="002130BF"/>
    <w:rsid w:val="00213139"/>
    <w:rsid w:val="002154DC"/>
    <w:rsid w:val="00215C26"/>
    <w:rsid w:val="00222F98"/>
    <w:rsid w:val="0022340E"/>
    <w:rsid w:val="00226D05"/>
    <w:rsid w:val="002352C5"/>
    <w:rsid w:val="00235700"/>
    <w:rsid w:val="00235F45"/>
    <w:rsid w:val="00243141"/>
    <w:rsid w:val="0025053B"/>
    <w:rsid w:val="00262088"/>
    <w:rsid w:val="00262261"/>
    <w:rsid w:val="00262DC1"/>
    <w:rsid w:val="002636E8"/>
    <w:rsid w:val="00263C40"/>
    <w:rsid w:val="00265FEE"/>
    <w:rsid w:val="00266EE8"/>
    <w:rsid w:val="00267D98"/>
    <w:rsid w:val="00270A1D"/>
    <w:rsid w:val="00271D5F"/>
    <w:rsid w:val="0027277D"/>
    <w:rsid w:val="00273DDD"/>
    <w:rsid w:val="0028035B"/>
    <w:rsid w:val="002934E4"/>
    <w:rsid w:val="002938D0"/>
    <w:rsid w:val="00293DDC"/>
    <w:rsid w:val="00294ECB"/>
    <w:rsid w:val="00294ED1"/>
    <w:rsid w:val="002A22E5"/>
    <w:rsid w:val="002A5B78"/>
    <w:rsid w:val="002B1C50"/>
    <w:rsid w:val="002B6E96"/>
    <w:rsid w:val="002C0C11"/>
    <w:rsid w:val="002C3468"/>
    <w:rsid w:val="002C4135"/>
    <w:rsid w:val="002C4781"/>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40E1"/>
    <w:rsid w:val="00345EA3"/>
    <w:rsid w:val="00355704"/>
    <w:rsid w:val="003643CE"/>
    <w:rsid w:val="00365F10"/>
    <w:rsid w:val="0036648D"/>
    <w:rsid w:val="00371E81"/>
    <w:rsid w:val="00381963"/>
    <w:rsid w:val="00382425"/>
    <w:rsid w:val="0038282E"/>
    <w:rsid w:val="0039668A"/>
    <w:rsid w:val="003A079B"/>
    <w:rsid w:val="003C0E2B"/>
    <w:rsid w:val="003C230C"/>
    <w:rsid w:val="003C2E29"/>
    <w:rsid w:val="003C4547"/>
    <w:rsid w:val="003D6265"/>
    <w:rsid w:val="003E006A"/>
    <w:rsid w:val="003E01DF"/>
    <w:rsid w:val="003E1525"/>
    <w:rsid w:val="003E446D"/>
    <w:rsid w:val="00400157"/>
    <w:rsid w:val="0040109F"/>
    <w:rsid w:val="004017C0"/>
    <w:rsid w:val="00403FDF"/>
    <w:rsid w:val="00404729"/>
    <w:rsid w:val="00405325"/>
    <w:rsid w:val="004161FB"/>
    <w:rsid w:val="00417B98"/>
    <w:rsid w:val="004219E3"/>
    <w:rsid w:val="00433BFF"/>
    <w:rsid w:val="004361AD"/>
    <w:rsid w:val="00436220"/>
    <w:rsid w:val="00442474"/>
    <w:rsid w:val="004452A4"/>
    <w:rsid w:val="00447A48"/>
    <w:rsid w:val="00453990"/>
    <w:rsid w:val="00476E1A"/>
    <w:rsid w:val="00482DFE"/>
    <w:rsid w:val="00483E92"/>
    <w:rsid w:val="00486067"/>
    <w:rsid w:val="0048706C"/>
    <w:rsid w:val="00487501"/>
    <w:rsid w:val="004963D9"/>
    <w:rsid w:val="00497122"/>
    <w:rsid w:val="004A1AE1"/>
    <w:rsid w:val="004A1BDA"/>
    <w:rsid w:val="004A6D77"/>
    <w:rsid w:val="004C1CDC"/>
    <w:rsid w:val="004C2F89"/>
    <w:rsid w:val="004C3045"/>
    <w:rsid w:val="004C4218"/>
    <w:rsid w:val="004D5FEC"/>
    <w:rsid w:val="004F0806"/>
    <w:rsid w:val="004F4EFB"/>
    <w:rsid w:val="005009C6"/>
    <w:rsid w:val="00503AC2"/>
    <w:rsid w:val="00505A49"/>
    <w:rsid w:val="00505B25"/>
    <w:rsid w:val="00510D04"/>
    <w:rsid w:val="0051416F"/>
    <w:rsid w:val="005169AE"/>
    <w:rsid w:val="0052040F"/>
    <w:rsid w:val="005222F3"/>
    <w:rsid w:val="00523C1F"/>
    <w:rsid w:val="005255E9"/>
    <w:rsid w:val="00526305"/>
    <w:rsid w:val="00527B6C"/>
    <w:rsid w:val="00527FC8"/>
    <w:rsid w:val="00531986"/>
    <w:rsid w:val="0053571A"/>
    <w:rsid w:val="00541431"/>
    <w:rsid w:val="00542987"/>
    <w:rsid w:val="00544338"/>
    <w:rsid w:val="00547560"/>
    <w:rsid w:val="0055047B"/>
    <w:rsid w:val="0055332E"/>
    <w:rsid w:val="00553DDE"/>
    <w:rsid w:val="00555C91"/>
    <w:rsid w:val="00572052"/>
    <w:rsid w:val="005773D0"/>
    <w:rsid w:val="00577BD7"/>
    <w:rsid w:val="005825CC"/>
    <w:rsid w:val="00585A19"/>
    <w:rsid w:val="00585B51"/>
    <w:rsid w:val="00591524"/>
    <w:rsid w:val="00596D9F"/>
    <w:rsid w:val="005A2215"/>
    <w:rsid w:val="005A2787"/>
    <w:rsid w:val="005A4352"/>
    <w:rsid w:val="005A4DB9"/>
    <w:rsid w:val="005A60DC"/>
    <w:rsid w:val="005A6EF3"/>
    <w:rsid w:val="005A720C"/>
    <w:rsid w:val="005A72A6"/>
    <w:rsid w:val="005B3E67"/>
    <w:rsid w:val="005C1680"/>
    <w:rsid w:val="005C27E8"/>
    <w:rsid w:val="005C3C48"/>
    <w:rsid w:val="005C6099"/>
    <w:rsid w:val="005D2579"/>
    <w:rsid w:val="005D5C60"/>
    <w:rsid w:val="005E2409"/>
    <w:rsid w:val="005E26FA"/>
    <w:rsid w:val="005E4268"/>
    <w:rsid w:val="005F48DE"/>
    <w:rsid w:val="005F5848"/>
    <w:rsid w:val="005F6065"/>
    <w:rsid w:val="005F7F4F"/>
    <w:rsid w:val="00603574"/>
    <w:rsid w:val="00603D20"/>
    <w:rsid w:val="0060575D"/>
    <w:rsid w:val="006105FF"/>
    <w:rsid w:val="00616112"/>
    <w:rsid w:val="0062115E"/>
    <w:rsid w:val="0062265A"/>
    <w:rsid w:val="00627B7C"/>
    <w:rsid w:val="0063236D"/>
    <w:rsid w:val="00633D36"/>
    <w:rsid w:val="00633D9D"/>
    <w:rsid w:val="00636095"/>
    <w:rsid w:val="00636620"/>
    <w:rsid w:val="00647D03"/>
    <w:rsid w:val="00653868"/>
    <w:rsid w:val="0065767B"/>
    <w:rsid w:val="00662FEC"/>
    <w:rsid w:val="0066644E"/>
    <w:rsid w:val="0067071E"/>
    <w:rsid w:val="006772C6"/>
    <w:rsid w:val="00680798"/>
    <w:rsid w:val="006857AE"/>
    <w:rsid w:val="00686222"/>
    <w:rsid w:val="00687F2F"/>
    <w:rsid w:val="00696DA8"/>
    <w:rsid w:val="006A404F"/>
    <w:rsid w:val="006A52E5"/>
    <w:rsid w:val="006A72A3"/>
    <w:rsid w:val="006B3AD1"/>
    <w:rsid w:val="006B4267"/>
    <w:rsid w:val="006C2ACB"/>
    <w:rsid w:val="006C44A5"/>
    <w:rsid w:val="006D32FE"/>
    <w:rsid w:val="006D5604"/>
    <w:rsid w:val="006D6531"/>
    <w:rsid w:val="006E101B"/>
    <w:rsid w:val="006E1BFC"/>
    <w:rsid w:val="006E3658"/>
    <w:rsid w:val="006E4DAE"/>
    <w:rsid w:val="006E549A"/>
    <w:rsid w:val="006E7A37"/>
    <w:rsid w:val="006F01F2"/>
    <w:rsid w:val="006F6DBD"/>
    <w:rsid w:val="00704EE0"/>
    <w:rsid w:val="00715AFC"/>
    <w:rsid w:val="0072117D"/>
    <w:rsid w:val="00721422"/>
    <w:rsid w:val="00723577"/>
    <w:rsid w:val="00726D99"/>
    <w:rsid w:val="00726DEC"/>
    <w:rsid w:val="007313D2"/>
    <w:rsid w:val="007404CE"/>
    <w:rsid w:val="00740A9B"/>
    <w:rsid w:val="00746717"/>
    <w:rsid w:val="00746F1F"/>
    <w:rsid w:val="0075044D"/>
    <w:rsid w:val="00753CB9"/>
    <w:rsid w:val="00755687"/>
    <w:rsid w:val="00756053"/>
    <w:rsid w:val="00757387"/>
    <w:rsid w:val="00757901"/>
    <w:rsid w:val="00763E4C"/>
    <w:rsid w:val="00765F82"/>
    <w:rsid w:val="00766095"/>
    <w:rsid w:val="007667B4"/>
    <w:rsid w:val="00767E03"/>
    <w:rsid w:val="00770B7A"/>
    <w:rsid w:val="00776ABE"/>
    <w:rsid w:val="0078132A"/>
    <w:rsid w:val="00785D70"/>
    <w:rsid w:val="007942A6"/>
    <w:rsid w:val="00794A57"/>
    <w:rsid w:val="00794B48"/>
    <w:rsid w:val="007959FC"/>
    <w:rsid w:val="00795F2B"/>
    <w:rsid w:val="007977CE"/>
    <w:rsid w:val="007A29EE"/>
    <w:rsid w:val="007A3E2C"/>
    <w:rsid w:val="007A6953"/>
    <w:rsid w:val="007B0419"/>
    <w:rsid w:val="007B380C"/>
    <w:rsid w:val="007B3CA6"/>
    <w:rsid w:val="007C66B3"/>
    <w:rsid w:val="007D2120"/>
    <w:rsid w:val="007D46E6"/>
    <w:rsid w:val="007E0158"/>
    <w:rsid w:val="007E25B8"/>
    <w:rsid w:val="007E5AFC"/>
    <w:rsid w:val="007E68E0"/>
    <w:rsid w:val="007E78E9"/>
    <w:rsid w:val="007F4533"/>
    <w:rsid w:val="00801623"/>
    <w:rsid w:val="008016AE"/>
    <w:rsid w:val="00802BAA"/>
    <w:rsid w:val="008031E8"/>
    <w:rsid w:val="00807722"/>
    <w:rsid w:val="00807AA1"/>
    <w:rsid w:val="00813119"/>
    <w:rsid w:val="00816B6D"/>
    <w:rsid w:val="008220E5"/>
    <w:rsid w:val="00825B8B"/>
    <w:rsid w:val="0083719C"/>
    <w:rsid w:val="00844C40"/>
    <w:rsid w:val="00857F27"/>
    <w:rsid w:val="00860FBC"/>
    <w:rsid w:val="008653CA"/>
    <w:rsid w:val="00865CE8"/>
    <w:rsid w:val="00890D11"/>
    <w:rsid w:val="00894EAC"/>
    <w:rsid w:val="00897EEF"/>
    <w:rsid w:val="008A362A"/>
    <w:rsid w:val="008A7EC3"/>
    <w:rsid w:val="008B5B3A"/>
    <w:rsid w:val="008B6F56"/>
    <w:rsid w:val="008C1F88"/>
    <w:rsid w:val="008D2EA1"/>
    <w:rsid w:val="008E72DA"/>
    <w:rsid w:val="008F545F"/>
    <w:rsid w:val="008F6422"/>
    <w:rsid w:val="00906657"/>
    <w:rsid w:val="009069FD"/>
    <w:rsid w:val="00913861"/>
    <w:rsid w:val="00916AAA"/>
    <w:rsid w:val="00917FFB"/>
    <w:rsid w:val="00925459"/>
    <w:rsid w:val="0093144C"/>
    <w:rsid w:val="00945E73"/>
    <w:rsid w:val="00947985"/>
    <w:rsid w:val="00955D52"/>
    <w:rsid w:val="00977BE2"/>
    <w:rsid w:val="00982D81"/>
    <w:rsid w:val="0098556E"/>
    <w:rsid w:val="00991CE8"/>
    <w:rsid w:val="009939B0"/>
    <w:rsid w:val="009A63B8"/>
    <w:rsid w:val="009B02F8"/>
    <w:rsid w:val="009B037F"/>
    <w:rsid w:val="009B0566"/>
    <w:rsid w:val="009B0B43"/>
    <w:rsid w:val="009B5110"/>
    <w:rsid w:val="009B7605"/>
    <w:rsid w:val="009C3D72"/>
    <w:rsid w:val="009C578F"/>
    <w:rsid w:val="009C6D9E"/>
    <w:rsid w:val="009D12D6"/>
    <w:rsid w:val="009D2D70"/>
    <w:rsid w:val="009D3A4E"/>
    <w:rsid w:val="009D7773"/>
    <w:rsid w:val="009E0301"/>
    <w:rsid w:val="009E05ED"/>
    <w:rsid w:val="009E0BF2"/>
    <w:rsid w:val="009E1A04"/>
    <w:rsid w:val="009E2C1C"/>
    <w:rsid w:val="009F0D84"/>
    <w:rsid w:val="009F11B7"/>
    <w:rsid w:val="009F1D9B"/>
    <w:rsid w:val="009F5503"/>
    <w:rsid w:val="009F6121"/>
    <w:rsid w:val="009F661B"/>
    <w:rsid w:val="009F72E0"/>
    <w:rsid w:val="00A038A9"/>
    <w:rsid w:val="00A0518B"/>
    <w:rsid w:val="00A06693"/>
    <w:rsid w:val="00A12B4D"/>
    <w:rsid w:val="00A16126"/>
    <w:rsid w:val="00A16336"/>
    <w:rsid w:val="00A208D1"/>
    <w:rsid w:val="00A22B49"/>
    <w:rsid w:val="00A23246"/>
    <w:rsid w:val="00A26358"/>
    <w:rsid w:val="00A30077"/>
    <w:rsid w:val="00A317C0"/>
    <w:rsid w:val="00A3423A"/>
    <w:rsid w:val="00A3505F"/>
    <w:rsid w:val="00A361E5"/>
    <w:rsid w:val="00A36818"/>
    <w:rsid w:val="00A410A7"/>
    <w:rsid w:val="00A4637B"/>
    <w:rsid w:val="00A47998"/>
    <w:rsid w:val="00A50138"/>
    <w:rsid w:val="00A53D79"/>
    <w:rsid w:val="00A55863"/>
    <w:rsid w:val="00A60798"/>
    <w:rsid w:val="00A64538"/>
    <w:rsid w:val="00A66D27"/>
    <w:rsid w:val="00A74114"/>
    <w:rsid w:val="00A75B35"/>
    <w:rsid w:val="00A76F6B"/>
    <w:rsid w:val="00A84287"/>
    <w:rsid w:val="00A86A8D"/>
    <w:rsid w:val="00A872A3"/>
    <w:rsid w:val="00A95DDC"/>
    <w:rsid w:val="00A967F6"/>
    <w:rsid w:val="00AA0EB6"/>
    <w:rsid w:val="00AA16F2"/>
    <w:rsid w:val="00AA5D83"/>
    <w:rsid w:val="00AA5EF6"/>
    <w:rsid w:val="00AB0C16"/>
    <w:rsid w:val="00AB4003"/>
    <w:rsid w:val="00AB46EF"/>
    <w:rsid w:val="00AB76FC"/>
    <w:rsid w:val="00AC18F2"/>
    <w:rsid w:val="00AC20E3"/>
    <w:rsid w:val="00AC2BF3"/>
    <w:rsid w:val="00AC5970"/>
    <w:rsid w:val="00AD0245"/>
    <w:rsid w:val="00AE773B"/>
    <w:rsid w:val="00AF04FF"/>
    <w:rsid w:val="00AF0BAA"/>
    <w:rsid w:val="00AF0F6C"/>
    <w:rsid w:val="00AF18B8"/>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77"/>
    <w:rsid w:val="00B60BC1"/>
    <w:rsid w:val="00B6113C"/>
    <w:rsid w:val="00B72C47"/>
    <w:rsid w:val="00B732D6"/>
    <w:rsid w:val="00B75EF9"/>
    <w:rsid w:val="00B81CD2"/>
    <w:rsid w:val="00B83460"/>
    <w:rsid w:val="00B916E7"/>
    <w:rsid w:val="00B9233B"/>
    <w:rsid w:val="00B971C1"/>
    <w:rsid w:val="00BB375A"/>
    <w:rsid w:val="00BC61CE"/>
    <w:rsid w:val="00BD3837"/>
    <w:rsid w:val="00BD4E5C"/>
    <w:rsid w:val="00BD4FFF"/>
    <w:rsid w:val="00BE7787"/>
    <w:rsid w:val="00BF1F98"/>
    <w:rsid w:val="00BF215D"/>
    <w:rsid w:val="00C00622"/>
    <w:rsid w:val="00C06E9B"/>
    <w:rsid w:val="00C0709C"/>
    <w:rsid w:val="00C14E52"/>
    <w:rsid w:val="00C17172"/>
    <w:rsid w:val="00C27645"/>
    <w:rsid w:val="00C301BC"/>
    <w:rsid w:val="00C3609A"/>
    <w:rsid w:val="00C420E6"/>
    <w:rsid w:val="00C45C65"/>
    <w:rsid w:val="00C46A88"/>
    <w:rsid w:val="00C50CC4"/>
    <w:rsid w:val="00C539BF"/>
    <w:rsid w:val="00C6012D"/>
    <w:rsid w:val="00C64845"/>
    <w:rsid w:val="00C67235"/>
    <w:rsid w:val="00C677CC"/>
    <w:rsid w:val="00C72FBD"/>
    <w:rsid w:val="00C75066"/>
    <w:rsid w:val="00C76095"/>
    <w:rsid w:val="00C803EF"/>
    <w:rsid w:val="00C80C96"/>
    <w:rsid w:val="00C86963"/>
    <w:rsid w:val="00CA097C"/>
    <w:rsid w:val="00CA4031"/>
    <w:rsid w:val="00CA4E25"/>
    <w:rsid w:val="00CB398A"/>
    <w:rsid w:val="00CC22EC"/>
    <w:rsid w:val="00CD3935"/>
    <w:rsid w:val="00CD731F"/>
    <w:rsid w:val="00CE5B86"/>
    <w:rsid w:val="00CF0BB2"/>
    <w:rsid w:val="00CF468C"/>
    <w:rsid w:val="00D003CB"/>
    <w:rsid w:val="00D00D80"/>
    <w:rsid w:val="00D02AAB"/>
    <w:rsid w:val="00D0422A"/>
    <w:rsid w:val="00D06D0D"/>
    <w:rsid w:val="00D1275D"/>
    <w:rsid w:val="00D1348C"/>
    <w:rsid w:val="00D15D13"/>
    <w:rsid w:val="00D2098A"/>
    <w:rsid w:val="00D24D69"/>
    <w:rsid w:val="00D33CAF"/>
    <w:rsid w:val="00D3688E"/>
    <w:rsid w:val="00D37FC7"/>
    <w:rsid w:val="00D4678E"/>
    <w:rsid w:val="00D47D74"/>
    <w:rsid w:val="00D6684F"/>
    <w:rsid w:val="00D679CE"/>
    <w:rsid w:val="00D72720"/>
    <w:rsid w:val="00D7352D"/>
    <w:rsid w:val="00D76EBA"/>
    <w:rsid w:val="00D80164"/>
    <w:rsid w:val="00D80D32"/>
    <w:rsid w:val="00D843CA"/>
    <w:rsid w:val="00D8546D"/>
    <w:rsid w:val="00D9377A"/>
    <w:rsid w:val="00D939A9"/>
    <w:rsid w:val="00DA56B6"/>
    <w:rsid w:val="00DB0AE5"/>
    <w:rsid w:val="00DB30E5"/>
    <w:rsid w:val="00DB74FF"/>
    <w:rsid w:val="00DC2390"/>
    <w:rsid w:val="00DC268A"/>
    <w:rsid w:val="00DC39CB"/>
    <w:rsid w:val="00DC59A9"/>
    <w:rsid w:val="00DD4142"/>
    <w:rsid w:val="00DD6DC7"/>
    <w:rsid w:val="00DE46FD"/>
    <w:rsid w:val="00DE65CA"/>
    <w:rsid w:val="00DE7315"/>
    <w:rsid w:val="00E14E2C"/>
    <w:rsid w:val="00E1699D"/>
    <w:rsid w:val="00E16D1C"/>
    <w:rsid w:val="00E24B7B"/>
    <w:rsid w:val="00E24DEA"/>
    <w:rsid w:val="00E362B2"/>
    <w:rsid w:val="00E418B1"/>
    <w:rsid w:val="00E41C33"/>
    <w:rsid w:val="00E42AA6"/>
    <w:rsid w:val="00E458A7"/>
    <w:rsid w:val="00E469B8"/>
    <w:rsid w:val="00E5102F"/>
    <w:rsid w:val="00E55324"/>
    <w:rsid w:val="00E621D4"/>
    <w:rsid w:val="00E67E33"/>
    <w:rsid w:val="00E7002F"/>
    <w:rsid w:val="00E72D37"/>
    <w:rsid w:val="00E72E0E"/>
    <w:rsid w:val="00E741A6"/>
    <w:rsid w:val="00E74A9C"/>
    <w:rsid w:val="00E778C8"/>
    <w:rsid w:val="00E84D71"/>
    <w:rsid w:val="00E8610F"/>
    <w:rsid w:val="00E86611"/>
    <w:rsid w:val="00E90913"/>
    <w:rsid w:val="00E944C3"/>
    <w:rsid w:val="00EA00D6"/>
    <w:rsid w:val="00EB3028"/>
    <w:rsid w:val="00EB5FDB"/>
    <w:rsid w:val="00EB6477"/>
    <w:rsid w:val="00EC0BDD"/>
    <w:rsid w:val="00EC0C98"/>
    <w:rsid w:val="00ED6B73"/>
    <w:rsid w:val="00EE0944"/>
    <w:rsid w:val="00EE13E4"/>
    <w:rsid w:val="00EE2281"/>
    <w:rsid w:val="00EE336C"/>
    <w:rsid w:val="00EF0065"/>
    <w:rsid w:val="00EF04FB"/>
    <w:rsid w:val="00EF6705"/>
    <w:rsid w:val="00EF6FA2"/>
    <w:rsid w:val="00F03283"/>
    <w:rsid w:val="00F0782E"/>
    <w:rsid w:val="00F14232"/>
    <w:rsid w:val="00F166FC"/>
    <w:rsid w:val="00F17DA5"/>
    <w:rsid w:val="00F23F8D"/>
    <w:rsid w:val="00F30D0F"/>
    <w:rsid w:val="00F36049"/>
    <w:rsid w:val="00F376E4"/>
    <w:rsid w:val="00F37B08"/>
    <w:rsid w:val="00F42AD3"/>
    <w:rsid w:val="00F530E7"/>
    <w:rsid w:val="00F56745"/>
    <w:rsid w:val="00F61667"/>
    <w:rsid w:val="00F61944"/>
    <w:rsid w:val="00F62BD8"/>
    <w:rsid w:val="00F72621"/>
    <w:rsid w:val="00F7595B"/>
    <w:rsid w:val="00F817DB"/>
    <w:rsid w:val="00F82FFA"/>
    <w:rsid w:val="00F870CB"/>
    <w:rsid w:val="00FA46AF"/>
    <w:rsid w:val="00FB075A"/>
    <w:rsid w:val="00FB5998"/>
    <w:rsid w:val="00FB7818"/>
    <w:rsid w:val="00FC2913"/>
    <w:rsid w:val="00FC47CD"/>
    <w:rsid w:val="00FC5336"/>
    <w:rsid w:val="00FC742F"/>
    <w:rsid w:val="00FD03C4"/>
    <w:rsid w:val="00FD61D5"/>
    <w:rsid w:val="00FD6F2F"/>
    <w:rsid w:val="00FE3628"/>
    <w:rsid w:val="00FF4148"/>
    <w:rsid w:val="00FF6966"/>
    <w:rsid w:val="04684A68"/>
    <w:rsid w:val="08E530D8"/>
    <w:rsid w:val="0A53FC17"/>
    <w:rsid w:val="141F3B36"/>
    <w:rsid w:val="16D851D0"/>
    <w:rsid w:val="197DB775"/>
    <w:rsid w:val="1C98FDB8"/>
    <w:rsid w:val="1D0DBB2B"/>
    <w:rsid w:val="1DD2BBE2"/>
    <w:rsid w:val="204C1EA0"/>
    <w:rsid w:val="25A6C6C4"/>
    <w:rsid w:val="2E75C039"/>
    <w:rsid w:val="32CBA7E5"/>
    <w:rsid w:val="3F480322"/>
    <w:rsid w:val="41AD4526"/>
    <w:rsid w:val="4FDE7AA9"/>
    <w:rsid w:val="510D6384"/>
    <w:rsid w:val="54D0127C"/>
    <w:rsid w:val="56743E2E"/>
    <w:rsid w:val="5833F096"/>
    <w:rsid w:val="64D1003C"/>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24548271">
      <w:bodyDiv w:val="1"/>
      <w:marLeft w:val="0"/>
      <w:marRight w:val="0"/>
      <w:marTop w:val="0"/>
      <w:marBottom w:val="0"/>
      <w:divBdr>
        <w:top w:val="none" w:sz="0" w:space="0" w:color="auto"/>
        <w:left w:val="none" w:sz="0" w:space="0" w:color="auto"/>
        <w:bottom w:val="none" w:sz="0" w:space="0" w:color="auto"/>
        <w:right w:val="none" w:sz="0" w:space="0" w:color="auto"/>
      </w:divBdr>
      <w:divsChild>
        <w:div w:id="679354883">
          <w:marLeft w:val="0"/>
          <w:marRight w:val="0"/>
          <w:marTop w:val="0"/>
          <w:marBottom w:val="0"/>
          <w:divBdr>
            <w:top w:val="none" w:sz="0" w:space="0" w:color="auto"/>
            <w:left w:val="none" w:sz="0" w:space="0" w:color="auto"/>
            <w:bottom w:val="none" w:sz="0" w:space="0" w:color="auto"/>
            <w:right w:val="none" w:sz="0" w:space="0" w:color="auto"/>
          </w:divBdr>
        </w:div>
        <w:div w:id="1544370838">
          <w:marLeft w:val="0"/>
          <w:marRight w:val="0"/>
          <w:marTop w:val="0"/>
          <w:marBottom w:val="0"/>
          <w:divBdr>
            <w:top w:val="none" w:sz="0" w:space="0" w:color="auto"/>
            <w:left w:val="none" w:sz="0" w:space="0" w:color="auto"/>
            <w:bottom w:val="none" w:sz="0" w:space="0" w:color="auto"/>
            <w:right w:val="none" w:sz="0" w:space="0" w:color="auto"/>
          </w:divBdr>
        </w:div>
        <w:div w:id="801726185">
          <w:marLeft w:val="0"/>
          <w:marRight w:val="0"/>
          <w:marTop w:val="0"/>
          <w:marBottom w:val="0"/>
          <w:divBdr>
            <w:top w:val="none" w:sz="0" w:space="0" w:color="auto"/>
            <w:left w:val="none" w:sz="0" w:space="0" w:color="auto"/>
            <w:bottom w:val="none" w:sz="0" w:space="0" w:color="auto"/>
            <w:right w:val="none" w:sz="0" w:space="0" w:color="auto"/>
          </w:divBdr>
        </w:div>
        <w:div w:id="948703481">
          <w:marLeft w:val="0"/>
          <w:marRight w:val="0"/>
          <w:marTop w:val="0"/>
          <w:marBottom w:val="0"/>
          <w:divBdr>
            <w:top w:val="none" w:sz="0" w:space="0" w:color="auto"/>
            <w:left w:val="none" w:sz="0" w:space="0" w:color="auto"/>
            <w:bottom w:val="none" w:sz="0" w:space="0" w:color="auto"/>
            <w:right w:val="none" w:sz="0" w:space="0" w:color="auto"/>
          </w:divBdr>
        </w:div>
        <w:div w:id="763961485">
          <w:marLeft w:val="0"/>
          <w:marRight w:val="0"/>
          <w:marTop w:val="0"/>
          <w:marBottom w:val="0"/>
          <w:divBdr>
            <w:top w:val="none" w:sz="0" w:space="0" w:color="auto"/>
            <w:left w:val="none" w:sz="0" w:space="0" w:color="auto"/>
            <w:bottom w:val="none" w:sz="0" w:space="0" w:color="auto"/>
            <w:right w:val="none" w:sz="0" w:space="0" w:color="auto"/>
          </w:divBdr>
        </w:div>
        <w:div w:id="1368220969">
          <w:marLeft w:val="0"/>
          <w:marRight w:val="0"/>
          <w:marTop w:val="0"/>
          <w:marBottom w:val="0"/>
          <w:divBdr>
            <w:top w:val="none" w:sz="0" w:space="0" w:color="auto"/>
            <w:left w:val="none" w:sz="0" w:space="0" w:color="auto"/>
            <w:bottom w:val="none" w:sz="0" w:space="0" w:color="auto"/>
            <w:right w:val="none" w:sz="0" w:space="0" w:color="auto"/>
          </w:divBdr>
        </w:div>
        <w:div w:id="5253347">
          <w:marLeft w:val="0"/>
          <w:marRight w:val="0"/>
          <w:marTop w:val="0"/>
          <w:marBottom w:val="0"/>
          <w:divBdr>
            <w:top w:val="none" w:sz="0" w:space="0" w:color="auto"/>
            <w:left w:val="none" w:sz="0" w:space="0" w:color="auto"/>
            <w:bottom w:val="none" w:sz="0" w:space="0" w:color="auto"/>
            <w:right w:val="none" w:sz="0" w:space="0" w:color="auto"/>
          </w:divBdr>
        </w:div>
        <w:div w:id="770852684">
          <w:marLeft w:val="0"/>
          <w:marRight w:val="0"/>
          <w:marTop w:val="0"/>
          <w:marBottom w:val="0"/>
          <w:divBdr>
            <w:top w:val="none" w:sz="0" w:space="0" w:color="auto"/>
            <w:left w:val="none" w:sz="0" w:space="0" w:color="auto"/>
            <w:bottom w:val="none" w:sz="0" w:space="0" w:color="auto"/>
            <w:right w:val="none" w:sz="0" w:space="0" w:color="auto"/>
          </w:divBdr>
        </w:div>
        <w:div w:id="1310402625">
          <w:marLeft w:val="0"/>
          <w:marRight w:val="0"/>
          <w:marTop w:val="0"/>
          <w:marBottom w:val="0"/>
          <w:divBdr>
            <w:top w:val="none" w:sz="0" w:space="0" w:color="auto"/>
            <w:left w:val="none" w:sz="0" w:space="0" w:color="auto"/>
            <w:bottom w:val="none" w:sz="0" w:space="0" w:color="auto"/>
            <w:right w:val="none" w:sz="0" w:space="0" w:color="auto"/>
          </w:divBdr>
        </w:div>
        <w:div w:id="1205286657">
          <w:marLeft w:val="0"/>
          <w:marRight w:val="0"/>
          <w:marTop w:val="0"/>
          <w:marBottom w:val="0"/>
          <w:divBdr>
            <w:top w:val="none" w:sz="0" w:space="0" w:color="auto"/>
            <w:left w:val="none" w:sz="0" w:space="0" w:color="auto"/>
            <w:bottom w:val="none" w:sz="0" w:space="0" w:color="auto"/>
            <w:right w:val="none" w:sz="0" w:space="0" w:color="auto"/>
          </w:divBdr>
        </w:div>
        <w:div w:id="897858476">
          <w:marLeft w:val="0"/>
          <w:marRight w:val="0"/>
          <w:marTop w:val="0"/>
          <w:marBottom w:val="0"/>
          <w:divBdr>
            <w:top w:val="none" w:sz="0" w:space="0" w:color="auto"/>
            <w:left w:val="none" w:sz="0" w:space="0" w:color="auto"/>
            <w:bottom w:val="none" w:sz="0" w:space="0" w:color="auto"/>
            <w:right w:val="none" w:sz="0" w:space="0" w:color="auto"/>
          </w:divBdr>
        </w:div>
        <w:div w:id="1370914376">
          <w:marLeft w:val="0"/>
          <w:marRight w:val="0"/>
          <w:marTop w:val="0"/>
          <w:marBottom w:val="0"/>
          <w:divBdr>
            <w:top w:val="none" w:sz="0" w:space="0" w:color="auto"/>
            <w:left w:val="none" w:sz="0" w:space="0" w:color="auto"/>
            <w:bottom w:val="none" w:sz="0" w:space="0" w:color="auto"/>
            <w:right w:val="none" w:sz="0" w:space="0" w:color="auto"/>
          </w:divBdr>
        </w:div>
        <w:div w:id="756171069">
          <w:marLeft w:val="0"/>
          <w:marRight w:val="0"/>
          <w:marTop w:val="0"/>
          <w:marBottom w:val="0"/>
          <w:divBdr>
            <w:top w:val="none" w:sz="0" w:space="0" w:color="auto"/>
            <w:left w:val="none" w:sz="0" w:space="0" w:color="auto"/>
            <w:bottom w:val="none" w:sz="0" w:space="0" w:color="auto"/>
            <w:right w:val="none" w:sz="0" w:space="0" w:color="auto"/>
          </w:divBdr>
        </w:div>
        <w:div w:id="1540044799">
          <w:marLeft w:val="0"/>
          <w:marRight w:val="0"/>
          <w:marTop w:val="0"/>
          <w:marBottom w:val="0"/>
          <w:divBdr>
            <w:top w:val="none" w:sz="0" w:space="0" w:color="auto"/>
            <w:left w:val="none" w:sz="0" w:space="0" w:color="auto"/>
            <w:bottom w:val="none" w:sz="0" w:space="0" w:color="auto"/>
            <w:right w:val="none" w:sz="0" w:space="0" w:color="auto"/>
          </w:divBdr>
        </w:div>
        <w:div w:id="1531533465">
          <w:marLeft w:val="0"/>
          <w:marRight w:val="0"/>
          <w:marTop w:val="0"/>
          <w:marBottom w:val="0"/>
          <w:divBdr>
            <w:top w:val="none" w:sz="0" w:space="0" w:color="auto"/>
            <w:left w:val="none" w:sz="0" w:space="0" w:color="auto"/>
            <w:bottom w:val="none" w:sz="0" w:space="0" w:color="auto"/>
            <w:right w:val="none" w:sz="0" w:space="0" w:color="auto"/>
          </w:divBdr>
        </w:div>
        <w:div w:id="10886399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81574431">
      <w:bodyDiv w:val="1"/>
      <w:marLeft w:val="0"/>
      <w:marRight w:val="0"/>
      <w:marTop w:val="0"/>
      <w:marBottom w:val="0"/>
      <w:divBdr>
        <w:top w:val="none" w:sz="0" w:space="0" w:color="auto"/>
        <w:left w:val="none" w:sz="0" w:space="0" w:color="auto"/>
        <w:bottom w:val="none" w:sz="0" w:space="0" w:color="auto"/>
        <w:right w:val="none" w:sz="0" w:space="0" w:color="auto"/>
      </w:divBdr>
      <w:divsChild>
        <w:div w:id="238565836">
          <w:marLeft w:val="0"/>
          <w:marRight w:val="0"/>
          <w:marTop w:val="0"/>
          <w:marBottom w:val="0"/>
          <w:divBdr>
            <w:top w:val="none" w:sz="0" w:space="0" w:color="auto"/>
            <w:left w:val="none" w:sz="0" w:space="0" w:color="auto"/>
            <w:bottom w:val="none" w:sz="0" w:space="0" w:color="auto"/>
            <w:right w:val="none" w:sz="0" w:space="0" w:color="auto"/>
          </w:divBdr>
        </w:div>
        <w:div w:id="1406032083">
          <w:marLeft w:val="0"/>
          <w:marRight w:val="0"/>
          <w:marTop w:val="0"/>
          <w:marBottom w:val="0"/>
          <w:divBdr>
            <w:top w:val="none" w:sz="0" w:space="0" w:color="auto"/>
            <w:left w:val="none" w:sz="0" w:space="0" w:color="auto"/>
            <w:bottom w:val="none" w:sz="0" w:space="0" w:color="auto"/>
            <w:right w:val="none" w:sz="0" w:space="0" w:color="auto"/>
          </w:divBdr>
        </w:div>
        <w:div w:id="1158153458">
          <w:marLeft w:val="0"/>
          <w:marRight w:val="0"/>
          <w:marTop w:val="0"/>
          <w:marBottom w:val="0"/>
          <w:divBdr>
            <w:top w:val="none" w:sz="0" w:space="0" w:color="auto"/>
            <w:left w:val="none" w:sz="0" w:space="0" w:color="auto"/>
            <w:bottom w:val="none" w:sz="0" w:space="0" w:color="auto"/>
            <w:right w:val="none" w:sz="0" w:space="0" w:color="auto"/>
          </w:divBdr>
        </w:div>
        <w:div w:id="1265724289">
          <w:marLeft w:val="0"/>
          <w:marRight w:val="0"/>
          <w:marTop w:val="0"/>
          <w:marBottom w:val="0"/>
          <w:divBdr>
            <w:top w:val="none" w:sz="0" w:space="0" w:color="auto"/>
            <w:left w:val="none" w:sz="0" w:space="0" w:color="auto"/>
            <w:bottom w:val="none" w:sz="0" w:space="0" w:color="auto"/>
            <w:right w:val="none" w:sz="0" w:space="0" w:color="auto"/>
          </w:divBdr>
        </w:div>
        <w:div w:id="1457142406">
          <w:marLeft w:val="0"/>
          <w:marRight w:val="0"/>
          <w:marTop w:val="0"/>
          <w:marBottom w:val="0"/>
          <w:divBdr>
            <w:top w:val="none" w:sz="0" w:space="0" w:color="auto"/>
            <w:left w:val="none" w:sz="0" w:space="0" w:color="auto"/>
            <w:bottom w:val="none" w:sz="0" w:space="0" w:color="auto"/>
            <w:right w:val="none" w:sz="0" w:space="0" w:color="auto"/>
          </w:divBdr>
        </w:div>
        <w:div w:id="828598750">
          <w:marLeft w:val="0"/>
          <w:marRight w:val="0"/>
          <w:marTop w:val="0"/>
          <w:marBottom w:val="0"/>
          <w:divBdr>
            <w:top w:val="none" w:sz="0" w:space="0" w:color="auto"/>
            <w:left w:val="none" w:sz="0" w:space="0" w:color="auto"/>
            <w:bottom w:val="none" w:sz="0" w:space="0" w:color="auto"/>
            <w:right w:val="none" w:sz="0" w:space="0" w:color="auto"/>
          </w:divBdr>
        </w:div>
        <w:div w:id="290787157">
          <w:marLeft w:val="0"/>
          <w:marRight w:val="0"/>
          <w:marTop w:val="0"/>
          <w:marBottom w:val="0"/>
          <w:divBdr>
            <w:top w:val="none" w:sz="0" w:space="0" w:color="auto"/>
            <w:left w:val="none" w:sz="0" w:space="0" w:color="auto"/>
            <w:bottom w:val="none" w:sz="0" w:space="0" w:color="auto"/>
            <w:right w:val="none" w:sz="0" w:space="0" w:color="auto"/>
          </w:divBdr>
        </w:div>
        <w:div w:id="710764979">
          <w:marLeft w:val="0"/>
          <w:marRight w:val="0"/>
          <w:marTop w:val="0"/>
          <w:marBottom w:val="0"/>
          <w:divBdr>
            <w:top w:val="none" w:sz="0" w:space="0" w:color="auto"/>
            <w:left w:val="none" w:sz="0" w:space="0" w:color="auto"/>
            <w:bottom w:val="none" w:sz="0" w:space="0" w:color="auto"/>
            <w:right w:val="none" w:sz="0" w:space="0" w:color="auto"/>
          </w:divBdr>
        </w:div>
        <w:div w:id="681860480">
          <w:marLeft w:val="0"/>
          <w:marRight w:val="0"/>
          <w:marTop w:val="0"/>
          <w:marBottom w:val="0"/>
          <w:divBdr>
            <w:top w:val="none" w:sz="0" w:space="0" w:color="auto"/>
            <w:left w:val="none" w:sz="0" w:space="0" w:color="auto"/>
            <w:bottom w:val="none" w:sz="0" w:space="0" w:color="auto"/>
            <w:right w:val="none" w:sz="0" w:space="0" w:color="auto"/>
          </w:divBdr>
        </w:div>
        <w:div w:id="774329234">
          <w:marLeft w:val="0"/>
          <w:marRight w:val="0"/>
          <w:marTop w:val="0"/>
          <w:marBottom w:val="0"/>
          <w:divBdr>
            <w:top w:val="none" w:sz="0" w:space="0" w:color="auto"/>
            <w:left w:val="none" w:sz="0" w:space="0" w:color="auto"/>
            <w:bottom w:val="none" w:sz="0" w:space="0" w:color="auto"/>
            <w:right w:val="none" w:sz="0" w:space="0" w:color="auto"/>
          </w:divBdr>
        </w:div>
        <w:div w:id="1466585009">
          <w:marLeft w:val="0"/>
          <w:marRight w:val="0"/>
          <w:marTop w:val="0"/>
          <w:marBottom w:val="0"/>
          <w:divBdr>
            <w:top w:val="none" w:sz="0" w:space="0" w:color="auto"/>
            <w:left w:val="none" w:sz="0" w:space="0" w:color="auto"/>
            <w:bottom w:val="none" w:sz="0" w:space="0" w:color="auto"/>
            <w:right w:val="none" w:sz="0" w:space="0" w:color="auto"/>
          </w:divBdr>
        </w:div>
        <w:div w:id="4940772">
          <w:marLeft w:val="0"/>
          <w:marRight w:val="0"/>
          <w:marTop w:val="0"/>
          <w:marBottom w:val="0"/>
          <w:divBdr>
            <w:top w:val="none" w:sz="0" w:space="0" w:color="auto"/>
            <w:left w:val="none" w:sz="0" w:space="0" w:color="auto"/>
            <w:bottom w:val="none" w:sz="0" w:space="0" w:color="auto"/>
            <w:right w:val="none" w:sz="0" w:space="0" w:color="auto"/>
          </w:divBdr>
        </w:div>
        <w:div w:id="1225871604">
          <w:marLeft w:val="0"/>
          <w:marRight w:val="0"/>
          <w:marTop w:val="0"/>
          <w:marBottom w:val="0"/>
          <w:divBdr>
            <w:top w:val="none" w:sz="0" w:space="0" w:color="auto"/>
            <w:left w:val="none" w:sz="0" w:space="0" w:color="auto"/>
            <w:bottom w:val="none" w:sz="0" w:space="0" w:color="auto"/>
            <w:right w:val="none" w:sz="0" w:space="0" w:color="auto"/>
          </w:divBdr>
        </w:div>
        <w:div w:id="1265570627">
          <w:marLeft w:val="0"/>
          <w:marRight w:val="0"/>
          <w:marTop w:val="0"/>
          <w:marBottom w:val="0"/>
          <w:divBdr>
            <w:top w:val="none" w:sz="0" w:space="0" w:color="auto"/>
            <w:left w:val="none" w:sz="0" w:space="0" w:color="auto"/>
            <w:bottom w:val="none" w:sz="0" w:space="0" w:color="auto"/>
            <w:right w:val="none" w:sz="0" w:space="0" w:color="auto"/>
          </w:divBdr>
        </w:div>
        <w:div w:id="173806544">
          <w:marLeft w:val="0"/>
          <w:marRight w:val="0"/>
          <w:marTop w:val="0"/>
          <w:marBottom w:val="0"/>
          <w:divBdr>
            <w:top w:val="none" w:sz="0" w:space="0" w:color="auto"/>
            <w:left w:val="none" w:sz="0" w:space="0" w:color="auto"/>
            <w:bottom w:val="none" w:sz="0" w:space="0" w:color="auto"/>
            <w:right w:val="none" w:sz="0" w:space="0" w:color="auto"/>
          </w:divBdr>
        </w:div>
        <w:div w:id="382558088">
          <w:marLeft w:val="0"/>
          <w:marRight w:val="0"/>
          <w:marTop w:val="0"/>
          <w:marBottom w:val="0"/>
          <w:divBdr>
            <w:top w:val="none" w:sz="0" w:space="0" w:color="auto"/>
            <w:left w:val="none" w:sz="0" w:space="0" w:color="auto"/>
            <w:bottom w:val="none" w:sz="0" w:space="0" w:color="auto"/>
            <w:right w:val="none" w:sz="0" w:space="0" w:color="auto"/>
          </w:divBdr>
        </w:div>
        <w:div w:id="261375025">
          <w:marLeft w:val="0"/>
          <w:marRight w:val="0"/>
          <w:marTop w:val="0"/>
          <w:marBottom w:val="0"/>
          <w:divBdr>
            <w:top w:val="none" w:sz="0" w:space="0" w:color="auto"/>
            <w:left w:val="none" w:sz="0" w:space="0" w:color="auto"/>
            <w:bottom w:val="none" w:sz="0" w:space="0" w:color="auto"/>
            <w:right w:val="none" w:sz="0" w:space="0" w:color="auto"/>
          </w:divBdr>
        </w:div>
        <w:div w:id="927465579">
          <w:marLeft w:val="0"/>
          <w:marRight w:val="0"/>
          <w:marTop w:val="0"/>
          <w:marBottom w:val="0"/>
          <w:divBdr>
            <w:top w:val="none" w:sz="0" w:space="0" w:color="auto"/>
            <w:left w:val="none" w:sz="0" w:space="0" w:color="auto"/>
            <w:bottom w:val="none" w:sz="0" w:space="0" w:color="auto"/>
            <w:right w:val="none" w:sz="0" w:space="0" w:color="auto"/>
          </w:divBdr>
        </w:div>
        <w:div w:id="443308134">
          <w:marLeft w:val="0"/>
          <w:marRight w:val="0"/>
          <w:marTop w:val="0"/>
          <w:marBottom w:val="0"/>
          <w:divBdr>
            <w:top w:val="none" w:sz="0" w:space="0" w:color="auto"/>
            <w:left w:val="none" w:sz="0" w:space="0" w:color="auto"/>
            <w:bottom w:val="none" w:sz="0" w:space="0" w:color="auto"/>
            <w:right w:val="none" w:sz="0" w:space="0" w:color="auto"/>
          </w:divBdr>
        </w:div>
        <w:div w:id="1444612325">
          <w:marLeft w:val="0"/>
          <w:marRight w:val="0"/>
          <w:marTop w:val="0"/>
          <w:marBottom w:val="0"/>
          <w:divBdr>
            <w:top w:val="none" w:sz="0" w:space="0" w:color="auto"/>
            <w:left w:val="none" w:sz="0" w:space="0" w:color="auto"/>
            <w:bottom w:val="none" w:sz="0" w:space="0" w:color="auto"/>
            <w:right w:val="none" w:sz="0" w:space="0" w:color="auto"/>
          </w:divBdr>
        </w:div>
        <w:div w:id="1450473435">
          <w:marLeft w:val="0"/>
          <w:marRight w:val="0"/>
          <w:marTop w:val="0"/>
          <w:marBottom w:val="0"/>
          <w:divBdr>
            <w:top w:val="none" w:sz="0" w:space="0" w:color="auto"/>
            <w:left w:val="none" w:sz="0" w:space="0" w:color="auto"/>
            <w:bottom w:val="none" w:sz="0" w:space="0" w:color="auto"/>
            <w:right w:val="none" w:sz="0" w:space="0" w:color="auto"/>
          </w:divBdr>
        </w:div>
        <w:div w:id="967053927">
          <w:marLeft w:val="0"/>
          <w:marRight w:val="0"/>
          <w:marTop w:val="0"/>
          <w:marBottom w:val="0"/>
          <w:divBdr>
            <w:top w:val="none" w:sz="0" w:space="0" w:color="auto"/>
            <w:left w:val="none" w:sz="0" w:space="0" w:color="auto"/>
            <w:bottom w:val="none" w:sz="0" w:space="0" w:color="auto"/>
            <w:right w:val="none" w:sz="0" w:space="0" w:color="auto"/>
          </w:divBdr>
        </w:div>
        <w:div w:id="63138990">
          <w:marLeft w:val="0"/>
          <w:marRight w:val="0"/>
          <w:marTop w:val="0"/>
          <w:marBottom w:val="0"/>
          <w:divBdr>
            <w:top w:val="none" w:sz="0" w:space="0" w:color="auto"/>
            <w:left w:val="none" w:sz="0" w:space="0" w:color="auto"/>
            <w:bottom w:val="none" w:sz="0" w:space="0" w:color="auto"/>
            <w:right w:val="none" w:sz="0" w:space="0" w:color="auto"/>
          </w:divBdr>
        </w:div>
        <w:div w:id="1775829821">
          <w:marLeft w:val="0"/>
          <w:marRight w:val="0"/>
          <w:marTop w:val="0"/>
          <w:marBottom w:val="0"/>
          <w:divBdr>
            <w:top w:val="none" w:sz="0" w:space="0" w:color="auto"/>
            <w:left w:val="none" w:sz="0" w:space="0" w:color="auto"/>
            <w:bottom w:val="none" w:sz="0" w:space="0" w:color="auto"/>
            <w:right w:val="none" w:sz="0" w:space="0" w:color="auto"/>
          </w:divBdr>
        </w:div>
        <w:div w:id="1374647639">
          <w:marLeft w:val="0"/>
          <w:marRight w:val="0"/>
          <w:marTop w:val="0"/>
          <w:marBottom w:val="0"/>
          <w:divBdr>
            <w:top w:val="none" w:sz="0" w:space="0" w:color="auto"/>
            <w:left w:val="none" w:sz="0" w:space="0" w:color="auto"/>
            <w:bottom w:val="none" w:sz="0" w:space="0" w:color="auto"/>
            <w:right w:val="none" w:sz="0" w:space="0" w:color="auto"/>
          </w:divBdr>
        </w:div>
      </w:divsChild>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65391432">
      <w:bodyDiv w:val="1"/>
      <w:marLeft w:val="0"/>
      <w:marRight w:val="0"/>
      <w:marTop w:val="0"/>
      <w:marBottom w:val="0"/>
      <w:divBdr>
        <w:top w:val="none" w:sz="0" w:space="0" w:color="auto"/>
        <w:left w:val="none" w:sz="0" w:space="0" w:color="auto"/>
        <w:bottom w:val="none" w:sz="0" w:space="0" w:color="auto"/>
        <w:right w:val="none" w:sz="0" w:space="0" w:color="auto"/>
      </w:divBdr>
      <w:divsChild>
        <w:div w:id="379548876">
          <w:marLeft w:val="0"/>
          <w:marRight w:val="0"/>
          <w:marTop w:val="0"/>
          <w:marBottom w:val="0"/>
          <w:divBdr>
            <w:top w:val="none" w:sz="0" w:space="0" w:color="auto"/>
            <w:left w:val="none" w:sz="0" w:space="0" w:color="auto"/>
            <w:bottom w:val="none" w:sz="0" w:space="0" w:color="auto"/>
            <w:right w:val="none" w:sz="0" w:space="0" w:color="auto"/>
          </w:divBdr>
        </w:div>
        <w:div w:id="1421440441">
          <w:marLeft w:val="0"/>
          <w:marRight w:val="0"/>
          <w:marTop w:val="0"/>
          <w:marBottom w:val="0"/>
          <w:divBdr>
            <w:top w:val="none" w:sz="0" w:space="0" w:color="auto"/>
            <w:left w:val="none" w:sz="0" w:space="0" w:color="auto"/>
            <w:bottom w:val="none" w:sz="0" w:space="0" w:color="auto"/>
            <w:right w:val="none" w:sz="0" w:space="0" w:color="auto"/>
          </w:divBdr>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21960086">
      <w:bodyDiv w:val="1"/>
      <w:marLeft w:val="0"/>
      <w:marRight w:val="0"/>
      <w:marTop w:val="0"/>
      <w:marBottom w:val="0"/>
      <w:divBdr>
        <w:top w:val="none" w:sz="0" w:space="0" w:color="auto"/>
        <w:left w:val="none" w:sz="0" w:space="0" w:color="auto"/>
        <w:bottom w:val="none" w:sz="0" w:space="0" w:color="auto"/>
        <w:right w:val="none" w:sz="0" w:space="0" w:color="auto"/>
      </w:divBdr>
      <w:divsChild>
        <w:div w:id="680546130">
          <w:marLeft w:val="0"/>
          <w:marRight w:val="0"/>
          <w:marTop w:val="0"/>
          <w:marBottom w:val="0"/>
          <w:divBdr>
            <w:top w:val="none" w:sz="0" w:space="0" w:color="auto"/>
            <w:left w:val="none" w:sz="0" w:space="0" w:color="auto"/>
            <w:bottom w:val="none" w:sz="0" w:space="0" w:color="auto"/>
            <w:right w:val="none" w:sz="0" w:space="0" w:color="auto"/>
          </w:divBdr>
        </w:div>
        <w:div w:id="435517897">
          <w:marLeft w:val="0"/>
          <w:marRight w:val="0"/>
          <w:marTop w:val="0"/>
          <w:marBottom w:val="0"/>
          <w:divBdr>
            <w:top w:val="none" w:sz="0" w:space="0" w:color="auto"/>
            <w:left w:val="none" w:sz="0" w:space="0" w:color="auto"/>
            <w:bottom w:val="none" w:sz="0" w:space="0" w:color="auto"/>
            <w:right w:val="none" w:sz="0" w:space="0" w:color="auto"/>
          </w:divBdr>
        </w:div>
        <w:div w:id="1050765436">
          <w:marLeft w:val="0"/>
          <w:marRight w:val="0"/>
          <w:marTop w:val="0"/>
          <w:marBottom w:val="0"/>
          <w:divBdr>
            <w:top w:val="none" w:sz="0" w:space="0" w:color="auto"/>
            <w:left w:val="none" w:sz="0" w:space="0" w:color="auto"/>
            <w:bottom w:val="none" w:sz="0" w:space="0" w:color="auto"/>
            <w:right w:val="none" w:sz="0" w:space="0" w:color="auto"/>
          </w:divBdr>
        </w:div>
        <w:div w:id="2076852296">
          <w:marLeft w:val="0"/>
          <w:marRight w:val="0"/>
          <w:marTop w:val="0"/>
          <w:marBottom w:val="0"/>
          <w:divBdr>
            <w:top w:val="none" w:sz="0" w:space="0" w:color="auto"/>
            <w:left w:val="none" w:sz="0" w:space="0" w:color="auto"/>
            <w:bottom w:val="none" w:sz="0" w:space="0" w:color="auto"/>
            <w:right w:val="none" w:sz="0" w:space="0" w:color="auto"/>
          </w:divBdr>
        </w:div>
        <w:div w:id="607856266">
          <w:marLeft w:val="0"/>
          <w:marRight w:val="0"/>
          <w:marTop w:val="0"/>
          <w:marBottom w:val="0"/>
          <w:divBdr>
            <w:top w:val="none" w:sz="0" w:space="0" w:color="auto"/>
            <w:left w:val="none" w:sz="0" w:space="0" w:color="auto"/>
            <w:bottom w:val="none" w:sz="0" w:space="0" w:color="auto"/>
            <w:right w:val="none" w:sz="0" w:space="0" w:color="auto"/>
          </w:divBdr>
        </w:div>
        <w:div w:id="337125970">
          <w:marLeft w:val="0"/>
          <w:marRight w:val="0"/>
          <w:marTop w:val="0"/>
          <w:marBottom w:val="0"/>
          <w:divBdr>
            <w:top w:val="none" w:sz="0" w:space="0" w:color="auto"/>
            <w:left w:val="none" w:sz="0" w:space="0" w:color="auto"/>
            <w:bottom w:val="none" w:sz="0" w:space="0" w:color="auto"/>
            <w:right w:val="none" w:sz="0" w:space="0" w:color="auto"/>
          </w:divBdr>
        </w:div>
        <w:div w:id="1028991174">
          <w:marLeft w:val="0"/>
          <w:marRight w:val="0"/>
          <w:marTop w:val="0"/>
          <w:marBottom w:val="0"/>
          <w:divBdr>
            <w:top w:val="none" w:sz="0" w:space="0" w:color="auto"/>
            <w:left w:val="none" w:sz="0" w:space="0" w:color="auto"/>
            <w:bottom w:val="none" w:sz="0" w:space="0" w:color="auto"/>
            <w:right w:val="none" w:sz="0" w:space="0" w:color="auto"/>
          </w:divBdr>
        </w:div>
        <w:div w:id="1199201120">
          <w:marLeft w:val="0"/>
          <w:marRight w:val="0"/>
          <w:marTop w:val="0"/>
          <w:marBottom w:val="0"/>
          <w:divBdr>
            <w:top w:val="none" w:sz="0" w:space="0" w:color="auto"/>
            <w:left w:val="none" w:sz="0" w:space="0" w:color="auto"/>
            <w:bottom w:val="none" w:sz="0" w:space="0" w:color="auto"/>
            <w:right w:val="none" w:sz="0" w:space="0" w:color="auto"/>
          </w:divBdr>
        </w:div>
        <w:div w:id="39978350">
          <w:marLeft w:val="0"/>
          <w:marRight w:val="0"/>
          <w:marTop w:val="0"/>
          <w:marBottom w:val="0"/>
          <w:divBdr>
            <w:top w:val="none" w:sz="0" w:space="0" w:color="auto"/>
            <w:left w:val="none" w:sz="0" w:space="0" w:color="auto"/>
            <w:bottom w:val="none" w:sz="0" w:space="0" w:color="auto"/>
            <w:right w:val="none" w:sz="0" w:space="0" w:color="auto"/>
          </w:divBdr>
        </w:div>
        <w:div w:id="1287587343">
          <w:marLeft w:val="0"/>
          <w:marRight w:val="0"/>
          <w:marTop w:val="0"/>
          <w:marBottom w:val="0"/>
          <w:divBdr>
            <w:top w:val="none" w:sz="0" w:space="0" w:color="auto"/>
            <w:left w:val="none" w:sz="0" w:space="0" w:color="auto"/>
            <w:bottom w:val="none" w:sz="0" w:space="0" w:color="auto"/>
            <w:right w:val="none" w:sz="0" w:space="0" w:color="auto"/>
          </w:divBdr>
        </w:div>
        <w:div w:id="147407843">
          <w:marLeft w:val="0"/>
          <w:marRight w:val="0"/>
          <w:marTop w:val="0"/>
          <w:marBottom w:val="0"/>
          <w:divBdr>
            <w:top w:val="none" w:sz="0" w:space="0" w:color="auto"/>
            <w:left w:val="none" w:sz="0" w:space="0" w:color="auto"/>
            <w:bottom w:val="none" w:sz="0" w:space="0" w:color="auto"/>
            <w:right w:val="none" w:sz="0" w:space="0" w:color="auto"/>
          </w:divBdr>
        </w:div>
        <w:div w:id="142547224">
          <w:marLeft w:val="0"/>
          <w:marRight w:val="0"/>
          <w:marTop w:val="0"/>
          <w:marBottom w:val="0"/>
          <w:divBdr>
            <w:top w:val="none" w:sz="0" w:space="0" w:color="auto"/>
            <w:left w:val="none" w:sz="0" w:space="0" w:color="auto"/>
            <w:bottom w:val="none" w:sz="0" w:space="0" w:color="auto"/>
            <w:right w:val="none" w:sz="0" w:space="0" w:color="auto"/>
          </w:divBdr>
        </w:div>
        <w:div w:id="806312715">
          <w:marLeft w:val="0"/>
          <w:marRight w:val="0"/>
          <w:marTop w:val="0"/>
          <w:marBottom w:val="0"/>
          <w:divBdr>
            <w:top w:val="none" w:sz="0" w:space="0" w:color="auto"/>
            <w:left w:val="none" w:sz="0" w:space="0" w:color="auto"/>
            <w:bottom w:val="none" w:sz="0" w:space="0" w:color="auto"/>
            <w:right w:val="none" w:sz="0" w:space="0" w:color="auto"/>
          </w:divBdr>
        </w:div>
        <w:div w:id="1593856469">
          <w:marLeft w:val="0"/>
          <w:marRight w:val="0"/>
          <w:marTop w:val="0"/>
          <w:marBottom w:val="0"/>
          <w:divBdr>
            <w:top w:val="none" w:sz="0" w:space="0" w:color="auto"/>
            <w:left w:val="none" w:sz="0" w:space="0" w:color="auto"/>
            <w:bottom w:val="none" w:sz="0" w:space="0" w:color="auto"/>
            <w:right w:val="none" w:sz="0" w:space="0" w:color="auto"/>
          </w:divBdr>
        </w:div>
        <w:div w:id="1806653137">
          <w:marLeft w:val="0"/>
          <w:marRight w:val="0"/>
          <w:marTop w:val="0"/>
          <w:marBottom w:val="0"/>
          <w:divBdr>
            <w:top w:val="none" w:sz="0" w:space="0" w:color="auto"/>
            <w:left w:val="none" w:sz="0" w:space="0" w:color="auto"/>
            <w:bottom w:val="none" w:sz="0" w:space="0" w:color="auto"/>
            <w:right w:val="none" w:sz="0" w:space="0" w:color="auto"/>
          </w:divBdr>
        </w:div>
        <w:div w:id="755320877">
          <w:marLeft w:val="0"/>
          <w:marRight w:val="0"/>
          <w:marTop w:val="0"/>
          <w:marBottom w:val="0"/>
          <w:divBdr>
            <w:top w:val="none" w:sz="0" w:space="0" w:color="auto"/>
            <w:left w:val="none" w:sz="0" w:space="0" w:color="auto"/>
            <w:bottom w:val="none" w:sz="0" w:space="0" w:color="auto"/>
            <w:right w:val="none" w:sz="0" w:space="0" w:color="auto"/>
          </w:divBdr>
        </w:div>
        <w:div w:id="25763282">
          <w:marLeft w:val="0"/>
          <w:marRight w:val="0"/>
          <w:marTop w:val="0"/>
          <w:marBottom w:val="0"/>
          <w:divBdr>
            <w:top w:val="none" w:sz="0" w:space="0" w:color="auto"/>
            <w:left w:val="none" w:sz="0" w:space="0" w:color="auto"/>
            <w:bottom w:val="none" w:sz="0" w:space="0" w:color="auto"/>
            <w:right w:val="none" w:sz="0" w:space="0" w:color="auto"/>
          </w:divBdr>
        </w:div>
        <w:div w:id="220143812">
          <w:marLeft w:val="0"/>
          <w:marRight w:val="0"/>
          <w:marTop w:val="0"/>
          <w:marBottom w:val="0"/>
          <w:divBdr>
            <w:top w:val="none" w:sz="0" w:space="0" w:color="auto"/>
            <w:left w:val="none" w:sz="0" w:space="0" w:color="auto"/>
            <w:bottom w:val="none" w:sz="0" w:space="0" w:color="auto"/>
            <w:right w:val="none" w:sz="0" w:space="0" w:color="auto"/>
          </w:divBdr>
        </w:div>
        <w:div w:id="350689612">
          <w:marLeft w:val="0"/>
          <w:marRight w:val="0"/>
          <w:marTop w:val="0"/>
          <w:marBottom w:val="0"/>
          <w:divBdr>
            <w:top w:val="none" w:sz="0" w:space="0" w:color="auto"/>
            <w:left w:val="none" w:sz="0" w:space="0" w:color="auto"/>
            <w:bottom w:val="none" w:sz="0" w:space="0" w:color="auto"/>
            <w:right w:val="none" w:sz="0" w:space="0" w:color="auto"/>
          </w:divBdr>
        </w:div>
        <w:div w:id="2003895415">
          <w:marLeft w:val="0"/>
          <w:marRight w:val="0"/>
          <w:marTop w:val="0"/>
          <w:marBottom w:val="0"/>
          <w:divBdr>
            <w:top w:val="none" w:sz="0" w:space="0" w:color="auto"/>
            <w:left w:val="none" w:sz="0" w:space="0" w:color="auto"/>
            <w:bottom w:val="none" w:sz="0" w:space="0" w:color="auto"/>
            <w:right w:val="none" w:sz="0" w:space="0" w:color="auto"/>
          </w:divBdr>
        </w:div>
        <w:div w:id="1627543477">
          <w:marLeft w:val="0"/>
          <w:marRight w:val="0"/>
          <w:marTop w:val="0"/>
          <w:marBottom w:val="0"/>
          <w:divBdr>
            <w:top w:val="none" w:sz="0" w:space="0" w:color="auto"/>
            <w:left w:val="none" w:sz="0" w:space="0" w:color="auto"/>
            <w:bottom w:val="none" w:sz="0" w:space="0" w:color="auto"/>
            <w:right w:val="none" w:sz="0" w:space="0" w:color="auto"/>
          </w:divBdr>
        </w:div>
        <w:div w:id="1410926065">
          <w:marLeft w:val="0"/>
          <w:marRight w:val="0"/>
          <w:marTop w:val="0"/>
          <w:marBottom w:val="0"/>
          <w:divBdr>
            <w:top w:val="none" w:sz="0" w:space="0" w:color="auto"/>
            <w:left w:val="none" w:sz="0" w:space="0" w:color="auto"/>
            <w:bottom w:val="none" w:sz="0" w:space="0" w:color="auto"/>
            <w:right w:val="none" w:sz="0" w:space="0" w:color="auto"/>
          </w:divBdr>
        </w:div>
        <w:div w:id="1717657723">
          <w:marLeft w:val="0"/>
          <w:marRight w:val="0"/>
          <w:marTop w:val="0"/>
          <w:marBottom w:val="0"/>
          <w:divBdr>
            <w:top w:val="none" w:sz="0" w:space="0" w:color="auto"/>
            <w:left w:val="none" w:sz="0" w:space="0" w:color="auto"/>
            <w:bottom w:val="none" w:sz="0" w:space="0" w:color="auto"/>
            <w:right w:val="none" w:sz="0" w:space="0" w:color="auto"/>
          </w:divBdr>
        </w:div>
        <w:div w:id="2586231">
          <w:marLeft w:val="0"/>
          <w:marRight w:val="0"/>
          <w:marTop w:val="0"/>
          <w:marBottom w:val="0"/>
          <w:divBdr>
            <w:top w:val="none" w:sz="0" w:space="0" w:color="auto"/>
            <w:left w:val="none" w:sz="0" w:space="0" w:color="auto"/>
            <w:bottom w:val="none" w:sz="0" w:space="0" w:color="auto"/>
            <w:right w:val="none" w:sz="0" w:space="0" w:color="auto"/>
          </w:divBdr>
        </w:div>
      </w:divsChild>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1643</Words>
  <Characters>9369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LISA H MITCHELL</cp:lastModifiedBy>
  <cp:revision>3</cp:revision>
  <cp:lastPrinted>2025-02-07T17:49:00Z</cp:lastPrinted>
  <dcterms:created xsi:type="dcterms:W3CDTF">2025-02-20T03:36:00Z</dcterms:created>
  <dcterms:modified xsi:type="dcterms:W3CDTF">2025-02-20T03:49:00Z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