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9E7CA" w14:textId="77777777" w:rsidR="004C278E" w:rsidRDefault="00056692" w:rsidP="005B3964">
      <w:pPr>
        <w:ind w:left="180"/>
        <w:jc w:val="center"/>
        <w:rPr>
          <w:b/>
          <w:sz w:val="32"/>
          <w:szCs w:val="32"/>
        </w:rPr>
      </w:pPr>
      <w:r>
        <w:rPr>
          <w:b/>
          <w:sz w:val="32"/>
          <w:szCs w:val="32"/>
        </w:rPr>
        <w:t>RTI</w:t>
      </w:r>
      <w:r>
        <w:rPr>
          <w:b/>
          <w:sz w:val="32"/>
          <w:szCs w:val="32"/>
          <w:vertAlign w:val="superscript"/>
        </w:rPr>
        <w:t>2</w:t>
      </w:r>
      <w:r>
        <w:rPr>
          <w:b/>
          <w:sz w:val="32"/>
          <w:szCs w:val="32"/>
        </w:rPr>
        <w:t>-Behavior Implementation Manual</w:t>
      </w:r>
    </w:p>
    <w:p w14:paraId="36485F2F" w14:textId="286644F5" w:rsidR="00056692" w:rsidRPr="002626D9" w:rsidRDefault="00EB239B" w:rsidP="005B3964">
      <w:pPr>
        <w:ind w:left="180"/>
        <w:jc w:val="center"/>
        <w:rPr>
          <w:b/>
          <w:sz w:val="32"/>
          <w:szCs w:val="32"/>
        </w:rPr>
      </w:pPr>
      <w:r>
        <w:rPr>
          <w:b/>
          <w:sz w:val="32"/>
          <w:szCs w:val="32"/>
        </w:rPr>
        <w:t>Barret’s Chapel School</w:t>
      </w:r>
    </w:p>
    <w:p w14:paraId="64B38FF5" w14:textId="77777777" w:rsidR="00056692" w:rsidRDefault="00E85FA4" w:rsidP="005B3964">
      <w:pPr>
        <w:ind w:left="180"/>
        <w:jc w:val="center"/>
        <w:rPr>
          <w:b/>
          <w:sz w:val="32"/>
          <w:szCs w:val="32"/>
        </w:rPr>
      </w:pPr>
      <w:r w:rsidRPr="002626D9">
        <w:rPr>
          <w:b/>
          <w:sz w:val="32"/>
          <w:szCs w:val="32"/>
        </w:rPr>
        <w:t>Shelby County Schools</w:t>
      </w:r>
    </w:p>
    <w:p w14:paraId="672A6659" w14:textId="77777777" w:rsidR="00056692" w:rsidRDefault="00056692" w:rsidP="005B3964">
      <w:pPr>
        <w:ind w:left="180"/>
        <w:rPr>
          <w:b/>
          <w:sz w:val="32"/>
          <w:szCs w:val="32"/>
        </w:rPr>
      </w:pPr>
    </w:p>
    <w:p w14:paraId="30D0608A" w14:textId="77777777" w:rsidR="00056692" w:rsidRDefault="00056692" w:rsidP="005B3964">
      <w:pPr>
        <w:pBdr>
          <w:top w:val="single" w:sz="4" w:space="1" w:color="auto"/>
          <w:left w:val="single" w:sz="4" w:space="4" w:color="auto"/>
          <w:bottom w:val="single" w:sz="4" w:space="1" w:color="auto"/>
          <w:right w:val="single" w:sz="4" w:space="0" w:color="auto"/>
        </w:pBdr>
        <w:ind w:left="180" w:right="450"/>
        <w:rPr>
          <w:b/>
          <w:sz w:val="28"/>
          <w:szCs w:val="28"/>
        </w:rPr>
      </w:pPr>
      <w:r>
        <w:rPr>
          <w:b/>
          <w:sz w:val="28"/>
          <w:szCs w:val="28"/>
        </w:rPr>
        <w:t>DATE CREATED:</w:t>
      </w:r>
      <w:r w:rsidR="00C67021">
        <w:rPr>
          <w:b/>
          <w:sz w:val="28"/>
          <w:szCs w:val="28"/>
        </w:rPr>
        <w:t xml:space="preserve"> 03-22-2019</w:t>
      </w:r>
    </w:p>
    <w:p w14:paraId="73325C93" w14:textId="5611BCBE" w:rsidR="00056692" w:rsidRDefault="00056692" w:rsidP="005B3964">
      <w:pPr>
        <w:pBdr>
          <w:top w:val="single" w:sz="4" w:space="1" w:color="auto"/>
          <w:left w:val="single" w:sz="4" w:space="4" w:color="auto"/>
          <w:bottom w:val="single" w:sz="4" w:space="1" w:color="auto"/>
          <w:right w:val="single" w:sz="4" w:space="0" w:color="auto"/>
        </w:pBdr>
        <w:ind w:left="180" w:right="450"/>
        <w:rPr>
          <w:b/>
          <w:sz w:val="28"/>
          <w:szCs w:val="28"/>
        </w:rPr>
      </w:pPr>
      <w:r>
        <w:rPr>
          <w:b/>
          <w:sz w:val="28"/>
          <w:szCs w:val="28"/>
        </w:rPr>
        <w:t>DATE LAST MODIFIED:</w:t>
      </w:r>
      <w:r w:rsidR="00643C43">
        <w:rPr>
          <w:b/>
          <w:sz w:val="28"/>
          <w:szCs w:val="28"/>
        </w:rPr>
        <w:t>09-23-2020</w:t>
      </w:r>
    </w:p>
    <w:p w14:paraId="0859AE0B" w14:textId="26F776F3" w:rsidR="00056692" w:rsidRDefault="00C67021" w:rsidP="005B3964">
      <w:pPr>
        <w:pBdr>
          <w:top w:val="single" w:sz="4" w:space="1" w:color="auto"/>
          <w:left w:val="single" w:sz="4" w:space="4" w:color="auto"/>
          <w:bottom w:val="single" w:sz="4" w:space="1" w:color="auto"/>
          <w:right w:val="single" w:sz="4" w:space="0" w:color="auto"/>
        </w:pBdr>
        <w:ind w:left="180" w:right="450"/>
        <w:rPr>
          <w:b/>
          <w:sz w:val="28"/>
          <w:szCs w:val="28"/>
        </w:rPr>
      </w:pPr>
      <w:r w:rsidRPr="002626D9">
        <w:rPr>
          <w:b/>
          <w:sz w:val="28"/>
          <w:szCs w:val="28"/>
        </w:rPr>
        <w:t>2019-2020</w:t>
      </w:r>
      <w:r w:rsidR="00056692">
        <w:rPr>
          <w:b/>
          <w:sz w:val="28"/>
          <w:szCs w:val="28"/>
        </w:rPr>
        <w:t xml:space="preserve"> TEAM MEMBERS:</w:t>
      </w:r>
      <w:r w:rsidR="002626D9">
        <w:rPr>
          <w:b/>
          <w:sz w:val="28"/>
          <w:szCs w:val="28"/>
        </w:rPr>
        <w:t xml:space="preserve">  </w:t>
      </w:r>
      <w:r w:rsidR="009A119F">
        <w:rPr>
          <w:b/>
          <w:sz w:val="28"/>
          <w:szCs w:val="28"/>
        </w:rPr>
        <w:t xml:space="preserve">Lawanda Womack, Chris Stallings, Destin </w:t>
      </w:r>
      <w:r w:rsidR="00643C43">
        <w:rPr>
          <w:b/>
          <w:sz w:val="28"/>
          <w:szCs w:val="28"/>
        </w:rPr>
        <w:t>DeMarco, Kathy Knight, Coach Jim Harbin</w:t>
      </w:r>
      <w:r w:rsidR="009A119F">
        <w:rPr>
          <w:b/>
          <w:sz w:val="28"/>
          <w:szCs w:val="28"/>
        </w:rPr>
        <w:t>, Cassie Turner</w:t>
      </w:r>
    </w:p>
    <w:p w14:paraId="6A825FDC" w14:textId="031C38DB" w:rsidR="00056692" w:rsidRDefault="005B3964" w:rsidP="005B3964">
      <w:pPr>
        <w:ind w:left="180"/>
        <w:rPr>
          <w:sz w:val="28"/>
          <w:szCs w:val="28"/>
        </w:rPr>
      </w:pPr>
      <w:r w:rsidRPr="00DA09F4">
        <w:rPr>
          <w:rFonts w:ascii="Calibri" w:hAnsi="Calibri"/>
          <w:noProof/>
        </w:rPr>
        <w:drawing>
          <wp:anchor distT="0" distB="0" distL="114300" distR="114300" simplePos="0" relativeHeight="251726848" behindDoc="0" locked="0" layoutInCell="1" allowOverlap="1" wp14:anchorId="6DB47659" wp14:editId="2DC9A8AA">
            <wp:simplePos x="0" y="0"/>
            <wp:positionH relativeFrom="column">
              <wp:posOffset>5711825</wp:posOffset>
            </wp:positionH>
            <wp:positionV relativeFrom="paragraph">
              <wp:posOffset>139700</wp:posOffset>
            </wp:positionV>
            <wp:extent cx="527685" cy="482600"/>
            <wp:effectExtent l="0" t="0" r="5715" b="0"/>
            <wp:wrapSquare wrapText="bothSides"/>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12-02 at 10.16.20 AM.p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685" cy="482600"/>
                    </a:xfrm>
                    <a:prstGeom prst="rect">
                      <a:avLst/>
                    </a:prstGeom>
                  </pic:spPr>
                </pic:pic>
              </a:graphicData>
            </a:graphic>
            <wp14:sizeRelH relativeFrom="page">
              <wp14:pctWidth>0</wp14:pctWidth>
            </wp14:sizeRelH>
            <wp14:sizeRelV relativeFrom="page">
              <wp14:pctHeight>0</wp14:pctHeight>
            </wp14:sizeRelV>
          </wp:anchor>
        </w:drawing>
      </w:r>
      <w:r w:rsidRPr="00DA09F4">
        <w:rPr>
          <w:rFonts w:ascii="Calibri" w:hAnsi="Calibri"/>
          <w:noProof/>
        </w:rPr>
        <w:drawing>
          <wp:anchor distT="0" distB="0" distL="114300" distR="114300" simplePos="0" relativeHeight="251727872" behindDoc="0" locked="0" layoutInCell="1" allowOverlap="1" wp14:anchorId="55BE2D89" wp14:editId="630E68A7">
            <wp:simplePos x="0" y="0"/>
            <wp:positionH relativeFrom="column">
              <wp:posOffset>3260373</wp:posOffset>
            </wp:positionH>
            <wp:positionV relativeFrom="paragraph">
              <wp:posOffset>194021</wp:posOffset>
            </wp:positionV>
            <wp:extent cx="520700" cy="482600"/>
            <wp:effectExtent l="0" t="0" r="0" b="0"/>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5-12-02 at 10.16.49 AM.p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0700" cy="482600"/>
                    </a:xfrm>
                    <a:prstGeom prst="rect">
                      <a:avLst/>
                    </a:prstGeom>
                  </pic:spPr>
                </pic:pic>
              </a:graphicData>
            </a:graphic>
            <wp14:sizeRelH relativeFrom="page">
              <wp14:pctWidth>0</wp14:pctWidth>
            </wp14:sizeRelH>
            <wp14:sizeRelV relativeFrom="page">
              <wp14:pctHeight>0</wp14:pctHeight>
            </wp14:sizeRelV>
          </wp:anchor>
        </w:drawing>
      </w:r>
      <w:r w:rsidRPr="00DA09F4">
        <w:rPr>
          <w:rFonts w:ascii="Calibri" w:hAnsi="Calibri"/>
          <w:noProof/>
        </w:rPr>
        <w:drawing>
          <wp:anchor distT="0" distB="0" distL="114300" distR="114300" simplePos="0" relativeHeight="251659264" behindDoc="0" locked="0" layoutInCell="1" allowOverlap="1" wp14:anchorId="5C59E2E0" wp14:editId="464150D0">
            <wp:simplePos x="0" y="0"/>
            <wp:positionH relativeFrom="column">
              <wp:posOffset>661670</wp:posOffset>
            </wp:positionH>
            <wp:positionV relativeFrom="paragraph">
              <wp:posOffset>139461</wp:posOffset>
            </wp:positionV>
            <wp:extent cx="508000" cy="4724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000" cy="472440"/>
                    </a:xfrm>
                    <a:prstGeom prst="rect">
                      <a:avLst/>
                    </a:prstGeom>
                    <a:noFill/>
                    <a:ln>
                      <a:noFill/>
                    </a:ln>
                  </pic:spPr>
                </pic:pic>
              </a:graphicData>
            </a:graphic>
          </wp:anchor>
        </w:drawing>
      </w:r>
    </w:p>
    <w:p w14:paraId="1B560367" w14:textId="683EC5C0" w:rsidR="00056692" w:rsidRDefault="00056692" w:rsidP="005B3964">
      <w:pPr>
        <w:tabs>
          <w:tab w:val="left" w:pos="2685"/>
        </w:tabs>
        <w:ind w:left="180"/>
        <w:rPr>
          <w:sz w:val="28"/>
          <w:szCs w:val="28"/>
        </w:rPr>
      </w:pPr>
      <w:r>
        <w:rPr>
          <w:sz w:val="28"/>
          <w:szCs w:val="28"/>
        </w:rPr>
        <w:tab/>
        <w:t xml:space="preserve">                                                                            </w:t>
      </w:r>
    </w:p>
    <w:p w14:paraId="5A39BBE3" w14:textId="77777777" w:rsidR="00056692" w:rsidRDefault="00056692" w:rsidP="005B3964">
      <w:pPr>
        <w:tabs>
          <w:tab w:val="left" w:pos="2685"/>
        </w:tabs>
        <w:ind w:left="180"/>
        <w:rPr>
          <w:sz w:val="28"/>
          <w:szCs w:val="28"/>
        </w:rPr>
      </w:pPr>
    </w:p>
    <w:p w14:paraId="41C8F396" w14:textId="77777777" w:rsidR="002626D9" w:rsidRDefault="002626D9" w:rsidP="005B3964">
      <w:pPr>
        <w:tabs>
          <w:tab w:val="left" w:pos="2685"/>
        </w:tabs>
        <w:ind w:left="180"/>
        <w:jc w:val="center"/>
        <w:rPr>
          <w:sz w:val="28"/>
          <w:szCs w:val="28"/>
        </w:rPr>
      </w:pPr>
    </w:p>
    <w:p w14:paraId="72A3D3EC" w14:textId="77777777" w:rsidR="002626D9" w:rsidRDefault="002626D9" w:rsidP="005B3964">
      <w:pPr>
        <w:tabs>
          <w:tab w:val="left" w:pos="2685"/>
        </w:tabs>
        <w:ind w:left="180"/>
        <w:jc w:val="center"/>
        <w:rPr>
          <w:sz w:val="28"/>
          <w:szCs w:val="28"/>
        </w:rPr>
      </w:pPr>
    </w:p>
    <w:p w14:paraId="0D0B940D" w14:textId="77777777" w:rsidR="002626D9" w:rsidRDefault="002626D9" w:rsidP="005B3964">
      <w:pPr>
        <w:tabs>
          <w:tab w:val="left" w:pos="2685"/>
        </w:tabs>
        <w:ind w:left="180"/>
        <w:jc w:val="center"/>
        <w:rPr>
          <w:sz w:val="28"/>
          <w:szCs w:val="28"/>
        </w:rPr>
      </w:pPr>
    </w:p>
    <w:p w14:paraId="0E27B00A" w14:textId="77777777" w:rsidR="002626D9" w:rsidRDefault="002626D9" w:rsidP="005B3964">
      <w:pPr>
        <w:tabs>
          <w:tab w:val="left" w:pos="2685"/>
        </w:tabs>
        <w:ind w:left="180"/>
        <w:jc w:val="center"/>
        <w:rPr>
          <w:sz w:val="28"/>
          <w:szCs w:val="28"/>
        </w:rPr>
      </w:pPr>
    </w:p>
    <w:p w14:paraId="60061E4C" w14:textId="77777777" w:rsidR="002626D9" w:rsidRDefault="002626D9" w:rsidP="005B3964">
      <w:pPr>
        <w:tabs>
          <w:tab w:val="left" w:pos="2685"/>
        </w:tabs>
        <w:ind w:left="180"/>
        <w:jc w:val="center"/>
        <w:rPr>
          <w:sz w:val="28"/>
          <w:szCs w:val="28"/>
        </w:rPr>
      </w:pPr>
    </w:p>
    <w:p w14:paraId="44EAFD9C" w14:textId="77777777" w:rsidR="002626D9" w:rsidRDefault="002626D9" w:rsidP="005B3964">
      <w:pPr>
        <w:tabs>
          <w:tab w:val="left" w:pos="2685"/>
        </w:tabs>
        <w:ind w:left="180"/>
        <w:jc w:val="center"/>
        <w:rPr>
          <w:sz w:val="28"/>
          <w:szCs w:val="28"/>
        </w:rPr>
      </w:pPr>
    </w:p>
    <w:p w14:paraId="3FFE81C0" w14:textId="77777777" w:rsidR="003663E9" w:rsidRDefault="003663E9" w:rsidP="005B3964">
      <w:pPr>
        <w:ind w:left="180"/>
        <w:rPr>
          <w:b/>
          <w:sz w:val="32"/>
          <w:szCs w:val="32"/>
        </w:rPr>
      </w:pPr>
      <w:r>
        <w:rPr>
          <w:b/>
          <w:sz w:val="32"/>
          <w:szCs w:val="32"/>
        </w:rPr>
        <w:br w:type="page"/>
      </w:r>
    </w:p>
    <w:p w14:paraId="78356A93" w14:textId="1506C69F" w:rsidR="00056692" w:rsidRDefault="008135AD" w:rsidP="005B3964">
      <w:pPr>
        <w:tabs>
          <w:tab w:val="left" w:pos="2685"/>
        </w:tabs>
        <w:ind w:left="180"/>
        <w:jc w:val="center"/>
        <w:rPr>
          <w:b/>
          <w:sz w:val="32"/>
          <w:szCs w:val="32"/>
        </w:rPr>
      </w:pPr>
      <w:r w:rsidRPr="008135AD">
        <w:rPr>
          <w:b/>
          <w:sz w:val="32"/>
          <w:szCs w:val="32"/>
        </w:rPr>
        <w:lastRenderedPageBreak/>
        <w:t>TABLE OF CONTENTS</w:t>
      </w:r>
    </w:p>
    <w:p w14:paraId="4B94D5A5" w14:textId="77777777" w:rsidR="0039057F" w:rsidRDefault="0039057F" w:rsidP="005B3964">
      <w:pPr>
        <w:tabs>
          <w:tab w:val="left" w:pos="2685"/>
        </w:tabs>
        <w:ind w:left="180"/>
        <w:jc w:val="center"/>
        <w:rPr>
          <w:b/>
          <w:sz w:val="32"/>
          <w:szCs w:val="32"/>
        </w:rPr>
      </w:pPr>
    </w:p>
    <w:p w14:paraId="739D8B0C" w14:textId="77777777" w:rsidR="008135AD" w:rsidRDefault="0039057F" w:rsidP="005B3964">
      <w:pPr>
        <w:tabs>
          <w:tab w:val="left" w:pos="2685"/>
        </w:tabs>
        <w:ind w:left="180"/>
        <w:rPr>
          <w:b/>
          <w:sz w:val="24"/>
          <w:szCs w:val="24"/>
        </w:rPr>
      </w:pPr>
      <w:r>
        <w:rPr>
          <w:b/>
          <w:sz w:val="24"/>
          <w:szCs w:val="24"/>
        </w:rPr>
        <w:t>RTI</w:t>
      </w:r>
      <w:r>
        <w:rPr>
          <w:b/>
          <w:sz w:val="24"/>
          <w:szCs w:val="24"/>
          <w:vertAlign w:val="superscript"/>
        </w:rPr>
        <w:t>2</w:t>
      </w:r>
      <w:r>
        <w:rPr>
          <w:b/>
          <w:sz w:val="24"/>
          <w:szCs w:val="24"/>
        </w:rPr>
        <w:t>-B Overview…………………………………………………………………………………………….</w:t>
      </w:r>
    </w:p>
    <w:p w14:paraId="0D0B0A8D" w14:textId="77777777" w:rsidR="0039057F" w:rsidRDefault="0039057F" w:rsidP="005B3964">
      <w:pPr>
        <w:tabs>
          <w:tab w:val="left" w:pos="2685"/>
        </w:tabs>
        <w:ind w:left="180"/>
        <w:rPr>
          <w:b/>
          <w:sz w:val="24"/>
          <w:szCs w:val="24"/>
        </w:rPr>
      </w:pPr>
      <w:r>
        <w:rPr>
          <w:b/>
          <w:sz w:val="24"/>
          <w:szCs w:val="24"/>
        </w:rPr>
        <w:t>Purpose Statement……………………………………………………………………………………….</w:t>
      </w:r>
    </w:p>
    <w:p w14:paraId="10157F1F" w14:textId="77777777" w:rsidR="0039057F" w:rsidRDefault="0039057F" w:rsidP="005B3964">
      <w:pPr>
        <w:tabs>
          <w:tab w:val="left" w:pos="2685"/>
        </w:tabs>
        <w:ind w:left="180"/>
        <w:rPr>
          <w:b/>
          <w:sz w:val="24"/>
          <w:szCs w:val="24"/>
        </w:rPr>
      </w:pPr>
      <w:r>
        <w:rPr>
          <w:b/>
          <w:sz w:val="24"/>
          <w:szCs w:val="24"/>
        </w:rPr>
        <w:t>Team Composition and Norms……………………………………………………………………..</w:t>
      </w:r>
    </w:p>
    <w:p w14:paraId="6E31967A" w14:textId="77777777" w:rsidR="0039057F" w:rsidRDefault="0039057F" w:rsidP="005B3964">
      <w:pPr>
        <w:tabs>
          <w:tab w:val="left" w:pos="2685"/>
        </w:tabs>
        <w:ind w:left="180"/>
        <w:rPr>
          <w:b/>
          <w:sz w:val="24"/>
          <w:szCs w:val="24"/>
        </w:rPr>
      </w:pPr>
      <w:r>
        <w:rPr>
          <w:b/>
          <w:sz w:val="24"/>
          <w:szCs w:val="24"/>
        </w:rPr>
        <w:t>School -wide Behavioral Expectations…………………………………………………………..</w:t>
      </w:r>
    </w:p>
    <w:p w14:paraId="536AA47E" w14:textId="77777777" w:rsidR="0039057F" w:rsidRDefault="0039057F" w:rsidP="005B3964">
      <w:pPr>
        <w:tabs>
          <w:tab w:val="left" w:pos="2685"/>
        </w:tabs>
        <w:ind w:left="180"/>
        <w:rPr>
          <w:b/>
          <w:sz w:val="24"/>
          <w:szCs w:val="24"/>
        </w:rPr>
      </w:pPr>
      <w:r>
        <w:rPr>
          <w:b/>
          <w:sz w:val="24"/>
          <w:szCs w:val="24"/>
        </w:rPr>
        <w:t>School-wide Behavioral Expectations Matrix………………………………………………..</w:t>
      </w:r>
    </w:p>
    <w:p w14:paraId="714764EA" w14:textId="77777777" w:rsidR="0039057F" w:rsidRDefault="0039057F" w:rsidP="005B3964">
      <w:pPr>
        <w:tabs>
          <w:tab w:val="left" w:pos="2685"/>
        </w:tabs>
        <w:ind w:left="180"/>
        <w:rPr>
          <w:b/>
          <w:sz w:val="24"/>
          <w:szCs w:val="24"/>
        </w:rPr>
      </w:pPr>
      <w:r>
        <w:rPr>
          <w:b/>
          <w:sz w:val="24"/>
          <w:szCs w:val="24"/>
        </w:rPr>
        <w:t>Lesson Plans………………………………………………………………………………………………….</w:t>
      </w:r>
    </w:p>
    <w:p w14:paraId="564761BA" w14:textId="77777777" w:rsidR="0039057F" w:rsidRDefault="0039057F" w:rsidP="005B3964">
      <w:pPr>
        <w:tabs>
          <w:tab w:val="left" w:pos="2685"/>
        </w:tabs>
        <w:ind w:left="180"/>
        <w:rPr>
          <w:b/>
          <w:sz w:val="24"/>
          <w:szCs w:val="24"/>
        </w:rPr>
      </w:pPr>
      <w:r>
        <w:rPr>
          <w:b/>
          <w:sz w:val="24"/>
          <w:szCs w:val="24"/>
        </w:rPr>
        <w:t>Teaching the Plan………………………………………………………………………………………….</w:t>
      </w:r>
    </w:p>
    <w:p w14:paraId="69114AC0" w14:textId="77777777" w:rsidR="0039057F" w:rsidRDefault="0039057F" w:rsidP="005B3964">
      <w:pPr>
        <w:tabs>
          <w:tab w:val="left" w:pos="2685"/>
        </w:tabs>
        <w:ind w:left="180"/>
        <w:rPr>
          <w:b/>
          <w:sz w:val="24"/>
          <w:szCs w:val="24"/>
        </w:rPr>
      </w:pPr>
      <w:r>
        <w:rPr>
          <w:b/>
          <w:sz w:val="24"/>
          <w:szCs w:val="24"/>
        </w:rPr>
        <w:t>Acknowledgement System……………………………………………………………………………</w:t>
      </w:r>
    </w:p>
    <w:p w14:paraId="34FC59D4" w14:textId="77777777" w:rsidR="0039057F" w:rsidRDefault="0039057F" w:rsidP="005B3964">
      <w:pPr>
        <w:tabs>
          <w:tab w:val="left" w:pos="2685"/>
        </w:tabs>
        <w:ind w:left="180"/>
        <w:rPr>
          <w:b/>
          <w:sz w:val="24"/>
          <w:szCs w:val="24"/>
        </w:rPr>
      </w:pPr>
      <w:r>
        <w:rPr>
          <w:b/>
          <w:sz w:val="24"/>
          <w:szCs w:val="24"/>
        </w:rPr>
        <w:t>Operational Definitions with examples and non-examples……………………………</w:t>
      </w:r>
    </w:p>
    <w:p w14:paraId="280B3F02" w14:textId="77777777" w:rsidR="0039057F" w:rsidRDefault="0039057F" w:rsidP="005B3964">
      <w:pPr>
        <w:tabs>
          <w:tab w:val="left" w:pos="2685"/>
        </w:tabs>
        <w:ind w:left="180"/>
        <w:rPr>
          <w:b/>
          <w:sz w:val="24"/>
          <w:szCs w:val="24"/>
        </w:rPr>
      </w:pPr>
      <w:r>
        <w:rPr>
          <w:b/>
          <w:sz w:val="24"/>
          <w:szCs w:val="24"/>
        </w:rPr>
        <w:t>Minor vs. Major Offenses……………………………………………………………………………..</w:t>
      </w:r>
    </w:p>
    <w:p w14:paraId="3884D58E" w14:textId="77777777" w:rsidR="0039057F" w:rsidRDefault="0039057F" w:rsidP="005B3964">
      <w:pPr>
        <w:tabs>
          <w:tab w:val="left" w:pos="2685"/>
        </w:tabs>
        <w:ind w:left="180"/>
        <w:rPr>
          <w:b/>
          <w:sz w:val="24"/>
          <w:szCs w:val="24"/>
        </w:rPr>
      </w:pPr>
      <w:r>
        <w:rPr>
          <w:b/>
          <w:sz w:val="24"/>
          <w:szCs w:val="24"/>
        </w:rPr>
        <w:t>Minor Incident Report Form………………………………………………………………………….</w:t>
      </w:r>
    </w:p>
    <w:p w14:paraId="210CC4D4" w14:textId="77777777" w:rsidR="0039057F" w:rsidRDefault="0039057F" w:rsidP="005B3964">
      <w:pPr>
        <w:tabs>
          <w:tab w:val="left" w:pos="2685"/>
        </w:tabs>
        <w:ind w:left="180"/>
        <w:rPr>
          <w:b/>
          <w:sz w:val="24"/>
          <w:szCs w:val="24"/>
        </w:rPr>
      </w:pPr>
      <w:r>
        <w:rPr>
          <w:b/>
          <w:sz w:val="24"/>
          <w:szCs w:val="24"/>
        </w:rPr>
        <w:t>Discipline Process Flowchart………………………………………………………………………….</w:t>
      </w:r>
    </w:p>
    <w:p w14:paraId="6AF4D8F9" w14:textId="77777777" w:rsidR="0039057F" w:rsidRDefault="0039057F" w:rsidP="005B3964">
      <w:pPr>
        <w:tabs>
          <w:tab w:val="left" w:pos="2685"/>
        </w:tabs>
        <w:ind w:left="180"/>
        <w:rPr>
          <w:b/>
          <w:sz w:val="24"/>
          <w:szCs w:val="24"/>
        </w:rPr>
      </w:pPr>
      <w:r>
        <w:rPr>
          <w:b/>
          <w:sz w:val="24"/>
          <w:szCs w:val="24"/>
        </w:rPr>
        <w:t>Classroom Checklist………………………………………………………………………………………</w:t>
      </w:r>
    </w:p>
    <w:p w14:paraId="087FBAEE" w14:textId="77777777" w:rsidR="0039057F" w:rsidRDefault="0039057F" w:rsidP="005B3964">
      <w:pPr>
        <w:tabs>
          <w:tab w:val="left" w:pos="2685"/>
        </w:tabs>
        <w:ind w:left="180"/>
        <w:rPr>
          <w:b/>
          <w:sz w:val="24"/>
          <w:szCs w:val="24"/>
        </w:rPr>
      </w:pPr>
      <w:r>
        <w:rPr>
          <w:b/>
          <w:sz w:val="24"/>
          <w:szCs w:val="24"/>
        </w:rPr>
        <w:t>Calendar of Events………………………………………………………………………………………..</w:t>
      </w:r>
    </w:p>
    <w:p w14:paraId="5B11FE84" w14:textId="77777777" w:rsidR="0039057F" w:rsidRDefault="0039057F" w:rsidP="005B3964">
      <w:pPr>
        <w:tabs>
          <w:tab w:val="left" w:pos="2685"/>
        </w:tabs>
        <w:ind w:left="180"/>
        <w:rPr>
          <w:b/>
          <w:sz w:val="24"/>
          <w:szCs w:val="24"/>
        </w:rPr>
      </w:pPr>
      <w:r>
        <w:rPr>
          <w:b/>
          <w:sz w:val="24"/>
          <w:szCs w:val="24"/>
        </w:rPr>
        <w:t>Planning for Stakeholder Input……………………………………………………………………..</w:t>
      </w:r>
    </w:p>
    <w:p w14:paraId="5FEF04DF" w14:textId="77777777" w:rsidR="0039057F" w:rsidRDefault="0039057F" w:rsidP="005B3964">
      <w:pPr>
        <w:tabs>
          <w:tab w:val="left" w:pos="2685"/>
        </w:tabs>
        <w:ind w:left="180"/>
        <w:rPr>
          <w:b/>
          <w:sz w:val="24"/>
          <w:szCs w:val="24"/>
        </w:rPr>
      </w:pPr>
      <w:r>
        <w:rPr>
          <w:b/>
          <w:sz w:val="24"/>
          <w:szCs w:val="24"/>
        </w:rPr>
        <w:t>RTI</w:t>
      </w:r>
      <w:r>
        <w:rPr>
          <w:b/>
          <w:sz w:val="24"/>
          <w:szCs w:val="24"/>
          <w:vertAlign w:val="superscript"/>
        </w:rPr>
        <w:t>2</w:t>
      </w:r>
      <w:r>
        <w:rPr>
          <w:b/>
          <w:sz w:val="24"/>
          <w:szCs w:val="24"/>
        </w:rPr>
        <w:t>-B Evaluations…………………………………………………………………………………………</w:t>
      </w:r>
    </w:p>
    <w:p w14:paraId="46FA7413" w14:textId="77777777" w:rsidR="0039057F" w:rsidRPr="0039057F" w:rsidRDefault="0039057F" w:rsidP="005B3964">
      <w:pPr>
        <w:tabs>
          <w:tab w:val="left" w:pos="2685"/>
        </w:tabs>
        <w:ind w:left="180"/>
        <w:rPr>
          <w:b/>
          <w:sz w:val="24"/>
          <w:szCs w:val="24"/>
        </w:rPr>
      </w:pPr>
      <w:r>
        <w:rPr>
          <w:b/>
          <w:sz w:val="24"/>
          <w:szCs w:val="24"/>
        </w:rPr>
        <w:t>Appendix………………………………………………………………………………………………………</w:t>
      </w:r>
    </w:p>
    <w:p w14:paraId="3DEEC669" w14:textId="77777777" w:rsidR="00056692" w:rsidRDefault="00056692" w:rsidP="005B3964">
      <w:pPr>
        <w:tabs>
          <w:tab w:val="left" w:pos="2685"/>
        </w:tabs>
        <w:ind w:left="180"/>
        <w:jc w:val="center"/>
        <w:rPr>
          <w:sz w:val="28"/>
          <w:szCs w:val="28"/>
        </w:rPr>
      </w:pPr>
    </w:p>
    <w:p w14:paraId="3656B9AB" w14:textId="77777777" w:rsidR="00FA612F" w:rsidRDefault="00FA612F" w:rsidP="005B3964">
      <w:pPr>
        <w:tabs>
          <w:tab w:val="left" w:pos="2685"/>
        </w:tabs>
        <w:ind w:left="180"/>
        <w:rPr>
          <w:sz w:val="28"/>
          <w:szCs w:val="28"/>
        </w:rPr>
      </w:pPr>
    </w:p>
    <w:p w14:paraId="45FB0818" w14:textId="77777777" w:rsidR="00FA612F" w:rsidRDefault="00FA612F" w:rsidP="005B3964">
      <w:pPr>
        <w:tabs>
          <w:tab w:val="left" w:pos="2685"/>
        </w:tabs>
        <w:ind w:left="180"/>
        <w:rPr>
          <w:sz w:val="28"/>
          <w:szCs w:val="28"/>
        </w:rPr>
      </w:pPr>
    </w:p>
    <w:p w14:paraId="049F31CB" w14:textId="77777777" w:rsidR="00FA612F" w:rsidRDefault="00FA612F" w:rsidP="005B3964">
      <w:pPr>
        <w:tabs>
          <w:tab w:val="left" w:pos="2685"/>
        </w:tabs>
        <w:ind w:left="180"/>
        <w:rPr>
          <w:sz w:val="28"/>
          <w:szCs w:val="28"/>
        </w:rPr>
      </w:pPr>
    </w:p>
    <w:p w14:paraId="53128261" w14:textId="77777777" w:rsidR="00FA612F" w:rsidRDefault="00FA612F" w:rsidP="005B3964">
      <w:pPr>
        <w:tabs>
          <w:tab w:val="left" w:pos="2685"/>
        </w:tabs>
        <w:ind w:left="180"/>
        <w:rPr>
          <w:sz w:val="28"/>
          <w:szCs w:val="28"/>
        </w:rPr>
      </w:pPr>
    </w:p>
    <w:p w14:paraId="0A9EB683" w14:textId="77777777" w:rsidR="003663E9" w:rsidRDefault="003663E9" w:rsidP="005B3964">
      <w:pPr>
        <w:ind w:left="180"/>
        <w:rPr>
          <w:rFonts w:ascii="Calibri" w:eastAsiaTheme="majorEastAsia" w:hAnsi="Calibri" w:cstheme="majorBidi"/>
          <w:b/>
          <w:color w:val="47761C"/>
          <w:sz w:val="28"/>
          <w:szCs w:val="28"/>
        </w:rPr>
      </w:pPr>
      <w:bookmarkStart w:id="0" w:name="_Toc520796740"/>
      <w:r>
        <w:rPr>
          <w:rFonts w:ascii="Calibri" w:hAnsi="Calibri"/>
          <w:b/>
          <w:color w:val="47761C"/>
          <w:sz w:val="28"/>
          <w:szCs w:val="28"/>
        </w:rPr>
        <w:br w:type="page"/>
      </w:r>
    </w:p>
    <w:p w14:paraId="4803B99C" w14:textId="21C4813D" w:rsidR="00FA612F" w:rsidRPr="002C605E" w:rsidRDefault="00FA612F" w:rsidP="005B3964">
      <w:pPr>
        <w:pStyle w:val="Heading1"/>
        <w:ind w:left="180"/>
        <w:rPr>
          <w:rFonts w:ascii="Calibri" w:hAnsi="Calibri"/>
          <w:b/>
          <w:color w:val="47761C"/>
          <w:sz w:val="28"/>
          <w:szCs w:val="28"/>
        </w:rPr>
      </w:pPr>
      <w:r w:rsidRPr="002C605E">
        <w:rPr>
          <w:rFonts w:ascii="Calibri" w:hAnsi="Calibri"/>
          <w:b/>
          <w:color w:val="47761C"/>
          <w:sz w:val="28"/>
          <w:szCs w:val="28"/>
        </w:rPr>
        <w:lastRenderedPageBreak/>
        <w:t>RTI</w:t>
      </w:r>
      <w:r w:rsidRPr="002C605E">
        <w:rPr>
          <w:rFonts w:ascii="Calibri" w:hAnsi="Calibri"/>
          <w:b/>
          <w:color w:val="47761C"/>
          <w:sz w:val="28"/>
          <w:szCs w:val="28"/>
          <w:vertAlign w:val="superscript"/>
        </w:rPr>
        <w:t>2</w:t>
      </w:r>
      <w:r w:rsidRPr="002C605E">
        <w:rPr>
          <w:rFonts w:ascii="Calibri" w:hAnsi="Calibri"/>
          <w:b/>
          <w:color w:val="47761C"/>
          <w:sz w:val="28"/>
          <w:szCs w:val="28"/>
        </w:rPr>
        <w:t>-B Overview</w:t>
      </w:r>
      <w:bookmarkEnd w:id="0"/>
    </w:p>
    <w:p w14:paraId="4503F93B" w14:textId="77777777" w:rsidR="00FA612F" w:rsidRPr="0062586F" w:rsidRDefault="00FA612F" w:rsidP="005B3964">
      <w:pPr>
        <w:widowControl w:val="0"/>
        <w:autoSpaceDE w:val="0"/>
        <w:autoSpaceDN w:val="0"/>
        <w:adjustRightInd w:val="0"/>
        <w:ind w:left="180" w:firstLine="720"/>
        <w:rPr>
          <w:rFonts w:ascii="Calibri" w:hAnsi="Calibri" w:cs="Open Sans"/>
          <w:sz w:val="28"/>
          <w:szCs w:val="28"/>
        </w:rPr>
      </w:pPr>
      <w:r w:rsidRPr="0062586F">
        <w:rPr>
          <w:rFonts w:ascii="Calibri" w:hAnsi="Calibri" w:cs="Open Sans"/>
          <w:sz w:val="28"/>
          <w:szCs w:val="28"/>
        </w:rPr>
        <w:t>Response to Instruction and Intervention-Behavior (RTI</w:t>
      </w:r>
      <w:r w:rsidRPr="0062586F">
        <w:rPr>
          <w:rFonts w:ascii="Calibri" w:hAnsi="Calibri" w:cs="Open Sans"/>
          <w:sz w:val="28"/>
          <w:szCs w:val="28"/>
          <w:vertAlign w:val="superscript"/>
        </w:rPr>
        <w:t>2</w:t>
      </w:r>
      <w:r w:rsidRPr="0062586F">
        <w:rPr>
          <w:rFonts w:ascii="Calibri" w:hAnsi="Calibri" w:cs="Open Sans"/>
          <w:sz w:val="28"/>
          <w:szCs w:val="28"/>
        </w:rPr>
        <w:t>-B) is a Multi-Tiered System of Supports (MTSS) that offers a powerful, evidence-based approach for meeting the behavioral and social needs of students in Tennessee schools.</w:t>
      </w:r>
    </w:p>
    <w:p w14:paraId="437A37C4" w14:textId="77777777" w:rsidR="00FA612F" w:rsidRPr="0062586F" w:rsidRDefault="00FA612F" w:rsidP="005B3964">
      <w:pPr>
        <w:widowControl w:val="0"/>
        <w:autoSpaceDE w:val="0"/>
        <w:autoSpaceDN w:val="0"/>
        <w:adjustRightInd w:val="0"/>
        <w:ind w:left="180" w:firstLine="720"/>
        <w:rPr>
          <w:rFonts w:ascii="Calibri" w:hAnsi="Calibri" w:cs="Open Sans"/>
          <w:sz w:val="28"/>
          <w:szCs w:val="28"/>
        </w:rPr>
      </w:pPr>
      <w:r w:rsidRPr="0062586F">
        <w:rPr>
          <w:rFonts w:ascii="Calibri" w:hAnsi="Calibri" w:cs="Open Sans"/>
          <w:sz w:val="28"/>
          <w:szCs w:val="28"/>
        </w:rPr>
        <w:t>RTI</w:t>
      </w:r>
      <w:r w:rsidRPr="0062586F">
        <w:rPr>
          <w:rFonts w:ascii="Calibri" w:hAnsi="Calibri" w:cs="Open Sans"/>
          <w:sz w:val="28"/>
          <w:szCs w:val="28"/>
          <w:vertAlign w:val="superscript"/>
        </w:rPr>
        <w:t>2</w:t>
      </w:r>
      <w:r w:rsidRPr="0062586F">
        <w:rPr>
          <w:rFonts w:ascii="Calibri" w:hAnsi="Calibri" w:cs="Open Sans"/>
          <w:sz w:val="28"/>
          <w:szCs w:val="28"/>
        </w:rPr>
        <w:t>-B is a promising framework for prevention and intervention within an integrated, three-tiered approach. Each tier of the framework involves careful reflection on the needs of students, the design of interventions matching those needs, and the collection of data to evaluate progress (individually for students and collect</w:t>
      </w:r>
      <w:r w:rsidR="00373954">
        <w:rPr>
          <w:rFonts w:ascii="Calibri" w:hAnsi="Calibri" w:cs="Open Sans"/>
          <w:sz w:val="28"/>
          <w:szCs w:val="28"/>
        </w:rPr>
        <w:t>ively as a school). These</w:t>
      </w:r>
      <w:r w:rsidRPr="0062586F">
        <w:rPr>
          <w:rFonts w:ascii="Calibri" w:hAnsi="Calibri" w:cs="Open Sans"/>
          <w:sz w:val="28"/>
          <w:szCs w:val="28"/>
        </w:rPr>
        <w:t xml:space="preserve"> efforts require a shared school-wide commitment to teach and reinforce positive behavior. It also involves adopting an optimistic view that all students can learn appropriate behavior if sufficient and supportive opportunities to learn are provided. When using positive behavior supports in all three tiers (e.g., focusing on teaching students the behaviors we want to see, as opposed to punishing the behaviors we don’t want to see, and developing relationships between students and school staff), schools create a culture where all students and teachers are respected and included in their community. Furthermore, student and staff contributions to the school create a positive and proactive way to acknowledge, engage, and respect all stakeholders.</w:t>
      </w:r>
    </w:p>
    <w:p w14:paraId="717F9E8F" w14:textId="77777777" w:rsidR="00FA612F" w:rsidRPr="0062586F" w:rsidRDefault="00FA612F" w:rsidP="005B3964">
      <w:pPr>
        <w:pStyle w:val="Body"/>
        <w:ind w:left="180" w:firstLine="720"/>
        <w:rPr>
          <w:rFonts w:ascii="Calibri" w:eastAsia="Avenir Next" w:hAnsi="Calibri" w:cs="Avenir Next"/>
          <w:sz w:val="28"/>
          <w:szCs w:val="28"/>
        </w:rPr>
      </w:pPr>
      <w:r w:rsidRPr="0062586F">
        <w:rPr>
          <w:rFonts w:ascii="Calibri" w:hAnsi="Calibri" w:cs="Open Sans"/>
          <w:sz w:val="28"/>
          <w:szCs w:val="28"/>
        </w:rPr>
        <w:t>The purpose of RTI</w:t>
      </w:r>
      <w:r w:rsidRPr="0062586F">
        <w:rPr>
          <w:rFonts w:ascii="Calibri" w:hAnsi="Calibri" w:cs="Open Sans"/>
          <w:sz w:val="28"/>
          <w:szCs w:val="28"/>
          <w:vertAlign w:val="superscript"/>
        </w:rPr>
        <w:t>2</w:t>
      </w:r>
      <w:r w:rsidRPr="0062586F">
        <w:rPr>
          <w:rFonts w:ascii="Calibri" w:hAnsi="Calibri" w:cs="Open Sans"/>
          <w:sz w:val="28"/>
          <w:szCs w:val="28"/>
        </w:rPr>
        <w:t>-B is to empower educators to equip all students with the opportunity to meet high expectations regarding behavior and the support to reach every student. Also, students, families, and educators can work together to develop and contribute to a shared school vision. Tennessee Behavior Supports Project can help schools meet that goal.</w:t>
      </w:r>
    </w:p>
    <w:p w14:paraId="1299C43A" w14:textId="2A409695" w:rsidR="00FA612F" w:rsidRPr="003663E9" w:rsidRDefault="003663E9" w:rsidP="005B3964">
      <w:pPr>
        <w:widowControl w:val="0"/>
        <w:autoSpaceDE w:val="0"/>
        <w:autoSpaceDN w:val="0"/>
        <w:adjustRightInd w:val="0"/>
        <w:ind w:left="180"/>
        <w:rPr>
          <w:rFonts w:ascii="Calibri" w:eastAsia="Helvetica" w:hAnsi="Calibri" w:cs="Helvetica"/>
          <w:b/>
          <w:color w:val="578625"/>
          <w:sz w:val="28"/>
          <w:szCs w:val="28"/>
        </w:rPr>
      </w:pPr>
      <w:r w:rsidRPr="008151AA">
        <w:rPr>
          <w:rFonts w:ascii="Calibri" w:hAnsi="Calibri" w:cs="Open Sans"/>
          <w:noProof/>
        </w:rPr>
        <w:drawing>
          <wp:anchor distT="0" distB="0" distL="114300" distR="114300" simplePos="0" relativeHeight="251721728" behindDoc="0" locked="0" layoutInCell="1" allowOverlap="1" wp14:anchorId="5EC29977" wp14:editId="3769FD5E">
            <wp:simplePos x="0" y="0"/>
            <wp:positionH relativeFrom="column">
              <wp:posOffset>308345</wp:posOffset>
            </wp:positionH>
            <wp:positionV relativeFrom="paragraph">
              <wp:posOffset>-844521</wp:posOffset>
            </wp:positionV>
            <wp:extent cx="3515700" cy="3245105"/>
            <wp:effectExtent l="0" t="0" r="0" b="0"/>
            <wp:wrapSquare wrapText="bothSides"/>
            <wp:docPr id="15" name="RTI2_triangle-transparent.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I2_triangle-transparent.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5700" cy="3245105"/>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023D05D2" w14:textId="0C2B3421" w:rsidR="00FA612F" w:rsidRPr="0062586F" w:rsidRDefault="003663E9" w:rsidP="005B3964">
      <w:pPr>
        <w:widowControl w:val="0"/>
        <w:autoSpaceDE w:val="0"/>
        <w:autoSpaceDN w:val="0"/>
        <w:adjustRightInd w:val="0"/>
        <w:ind w:left="180"/>
        <w:rPr>
          <w:rFonts w:ascii="Calibri" w:hAnsi="Calibri" w:cs="Open Sans"/>
          <w:sz w:val="28"/>
          <w:szCs w:val="28"/>
        </w:rPr>
      </w:pPr>
      <w:r>
        <w:rPr>
          <w:rFonts w:ascii="Calibri" w:eastAsia="Helvetica" w:hAnsi="Calibri" w:cs="Helvetica"/>
          <w:b/>
          <w:noProof/>
          <w:color w:val="578625"/>
          <w:sz w:val="28"/>
          <w:szCs w:val="28"/>
        </w:rPr>
        <w:drawing>
          <wp:anchor distT="0" distB="0" distL="114300" distR="114300" simplePos="0" relativeHeight="251661312" behindDoc="0" locked="0" layoutInCell="1" allowOverlap="1" wp14:anchorId="5BF93232" wp14:editId="391B125D">
            <wp:simplePos x="0" y="0"/>
            <wp:positionH relativeFrom="column">
              <wp:posOffset>2969142</wp:posOffset>
            </wp:positionH>
            <wp:positionV relativeFrom="paragraph">
              <wp:posOffset>644289</wp:posOffset>
            </wp:positionV>
            <wp:extent cx="798830" cy="433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Dept-of-Education-ColorPMS1-300x16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8830" cy="433705"/>
                    </a:xfrm>
                    <a:prstGeom prst="rect">
                      <a:avLst/>
                    </a:prstGeom>
                  </pic:spPr>
                </pic:pic>
              </a:graphicData>
            </a:graphic>
          </wp:anchor>
        </w:drawing>
      </w:r>
      <w:r w:rsidR="00FA612F" w:rsidRPr="0062586F">
        <w:rPr>
          <w:rFonts w:ascii="Calibri" w:hAnsi="Calibri" w:cs="Open Sans"/>
          <w:sz w:val="28"/>
          <w:szCs w:val="28"/>
        </w:rPr>
        <w:t>Within the multi-tiered framework of RTI</w:t>
      </w:r>
      <w:r w:rsidR="00FA612F" w:rsidRPr="0062586F">
        <w:rPr>
          <w:rFonts w:ascii="Calibri" w:hAnsi="Calibri" w:cs="Open Sans"/>
          <w:sz w:val="28"/>
          <w:szCs w:val="28"/>
          <w:vertAlign w:val="superscript"/>
        </w:rPr>
        <w:t>2</w:t>
      </w:r>
      <w:r w:rsidR="00FA612F" w:rsidRPr="0062586F">
        <w:rPr>
          <w:rFonts w:ascii="Calibri" w:hAnsi="Calibri" w:cs="Open Sans"/>
          <w:sz w:val="28"/>
          <w:szCs w:val="28"/>
        </w:rPr>
        <w:t>-B, each tier increases the intensity of intervention and supports so students can be best supported within their school.</w:t>
      </w:r>
    </w:p>
    <w:p w14:paraId="6552B548" w14:textId="6A1E5364" w:rsidR="00FA612F" w:rsidRPr="0062586F" w:rsidRDefault="00FA612F" w:rsidP="005B3964">
      <w:pPr>
        <w:widowControl w:val="0"/>
        <w:autoSpaceDE w:val="0"/>
        <w:autoSpaceDN w:val="0"/>
        <w:adjustRightInd w:val="0"/>
        <w:ind w:left="180"/>
        <w:rPr>
          <w:rFonts w:ascii="Calibri" w:hAnsi="Calibri" w:cs="Open Sans"/>
          <w:sz w:val="28"/>
          <w:szCs w:val="28"/>
        </w:rPr>
      </w:pPr>
      <w:r w:rsidRPr="0062586F">
        <w:rPr>
          <w:rFonts w:ascii="Calibri" w:hAnsi="Calibri" w:cs="Open Sans"/>
          <w:sz w:val="28"/>
          <w:szCs w:val="28"/>
        </w:rPr>
        <w:t xml:space="preserve">Tier I: Tier I focuses on the behavioral and social needs of all students across the school environment. Approximately 80% of students typically respond to this level of support. Tier I includes establishing school-wide expectations to support a sense of safety and inclusion among students and staff, teaching and modeling those expectations within different </w:t>
      </w:r>
      <w:r w:rsidRPr="0062586F">
        <w:rPr>
          <w:rFonts w:ascii="Calibri" w:hAnsi="Calibri" w:cs="Open Sans"/>
          <w:sz w:val="28"/>
          <w:szCs w:val="28"/>
        </w:rPr>
        <w:lastRenderedPageBreak/>
        <w:t>settings throughout the school, positively acknowledging stud</w:t>
      </w:r>
      <w:r w:rsidR="00087560">
        <w:rPr>
          <w:rFonts w:ascii="Calibri" w:hAnsi="Calibri" w:cs="Open Sans"/>
          <w:sz w:val="28"/>
          <w:szCs w:val="28"/>
        </w:rPr>
        <w:t>ents and staff who follow these</w:t>
      </w:r>
      <w:r w:rsidRPr="0062586F">
        <w:rPr>
          <w:rFonts w:ascii="Calibri" w:hAnsi="Calibri" w:cs="Open Sans"/>
          <w:sz w:val="28"/>
          <w:szCs w:val="28"/>
        </w:rPr>
        <w:t xml:space="preserve"> expectations, having a formal system for responding to inappropriate behavior, and maintaining a school-wide system where all stakeholders’ opinions are valued.</w:t>
      </w:r>
    </w:p>
    <w:p w14:paraId="518B8F92" w14:textId="77777777" w:rsidR="00FA612F" w:rsidRPr="0062586F" w:rsidRDefault="00FA612F" w:rsidP="005B3964">
      <w:pPr>
        <w:widowControl w:val="0"/>
        <w:autoSpaceDE w:val="0"/>
        <w:autoSpaceDN w:val="0"/>
        <w:adjustRightInd w:val="0"/>
        <w:ind w:left="180"/>
        <w:rPr>
          <w:rFonts w:ascii="Calibri" w:hAnsi="Calibri" w:cs="Open Sans"/>
          <w:sz w:val="28"/>
          <w:szCs w:val="28"/>
        </w:rPr>
      </w:pPr>
      <w:r w:rsidRPr="0062586F">
        <w:rPr>
          <w:rFonts w:ascii="Calibri" w:hAnsi="Calibri" w:cs="Open Sans"/>
          <w:sz w:val="28"/>
          <w:szCs w:val="28"/>
        </w:rPr>
        <w:t>Tier II: Tier II involves delivering more targeted interventions for approximately 10-15% of students who do not respond to Tier I supports. Tier II interventions are provided in addition to Tier I supports in place for all students in the school. Interventions at Tier II are typically systematic, evidence-based interventions that are delivered to groups of students at a time. For example, Tier II interventions typically include small-group social skills instruction, behavior contracts, self-monitoring plans, and check-in/check-out.</w:t>
      </w:r>
    </w:p>
    <w:p w14:paraId="0FB78278" w14:textId="77777777" w:rsidR="00FA612F" w:rsidRPr="009212D1" w:rsidRDefault="00FA612F" w:rsidP="005B3964">
      <w:pPr>
        <w:pStyle w:val="Body"/>
        <w:ind w:left="180"/>
        <w:rPr>
          <w:rFonts w:ascii="Calibri" w:hAnsi="Calibri" w:cs="Open Sans"/>
          <w:sz w:val="24"/>
          <w:szCs w:val="24"/>
        </w:rPr>
      </w:pPr>
    </w:p>
    <w:p w14:paraId="2652B393" w14:textId="77777777" w:rsidR="00FA612F" w:rsidRPr="0062586F" w:rsidRDefault="00FA612F" w:rsidP="005B3964">
      <w:pPr>
        <w:pStyle w:val="Body"/>
        <w:ind w:left="180"/>
        <w:rPr>
          <w:rFonts w:ascii="Calibri" w:hAnsi="Calibri"/>
          <w:b/>
          <w:color w:val="578625"/>
          <w:sz w:val="28"/>
          <w:szCs w:val="28"/>
        </w:rPr>
      </w:pPr>
      <w:r w:rsidRPr="0062586F">
        <w:rPr>
          <w:rFonts w:ascii="Calibri" w:hAnsi="Calibri" w:cs="Open Sans"/>
          <w:sz w:val="28"/>
          <w:szCs w:val="28"/>
        </w:rPr>
        <w:t>Tier III: Tier III includes individualized interventions for approximately 3-5% of students who do not respond to Tier I or Tier II interventions and supports. Tier III interventions involve the implementation of specialized, one-on-one systems for students. Examples of Tier III supports include individualized counseling and function-based interventions.</w:t>
      </w:r>
    </w:p>
    <w:p w14:paraId="0562CB0E" w14:textId="77777777" w:rsidR="00FA612F" w:rsidRDefault="00FA612F" w:rsidP="005B3964">
      <w:pPr>
        <w:tabs>
          <w:tab w:val="left" w:pos="2685"/>
        </w:tabs>
        <w:ind w:left="180"/>
        <w:rPr>
          <w:sz w:val="28"/>
          <w:szCs w:val="28"/>
        </w:rPr>
      </w:pPr>
    </w:p>
    <w:p w14:paraId="34CE0A41" w14:textId="77777777" w:rsidR="00FA612F" w:rsidRDefault="00FA612F" w:rsidP="005B3964">
      <w:pPr>
        <w:tabs>
          <w:tab w:val="left" w:pos="2685"/>
        </w:tabs>
        <w:ind w:left="180"/>
        <w:jc w:val="center"/>
        <w:rPr>
          <w:sz w:val="28"/>
          <w:szCs w:val="28"/>
        </w:rPr>
      </w:pPr>
      <w:r>
        <w:rPr>
          <w:rFonts w:ascii="Calibri" w:hAnsi="Calibri"/>
          <w:b/>
          <w:noProof/>
          <w:color w:val="578625"/>
          <w:sz w:val="28"/>
          <w:szCs w:val="28"/>
        </w:rPr>
        <w:drawing>
          <wp:inline distT="0" distB="0" distL="0" distR="0" wp14:anchorId="2AF3278B" wp14:editId="07777777">
            <wp:extent cx="5943600" cy="3818255"/>
            <wp:effectExtent l="0" t="0" r="0" b="0"/>
            <wp:docPr id="1073741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18255"/>
                    </a:xfrm>
                    <a:prstGeom prst="rect">
                      <a:avLst/>
                    </a:prstGeom>
                    <a:noFill/>
                    <a:ln>
                      <a:noFill/>
                    </a:ln>
                  </pic:spPr>
                </pic:pic>
              </a:graphicData>
            </a:graphic>
          </wp:inline>
        </w:drawing>
      </w:r>
    </w:p>
    <w:p w14:paraId="62EBF3C5" w14:textId="77777777" w:rsidR="0062586F" w:rsidRDefault="0062586F" w:rsidP="005B3964">
      <w:pPr>
        <w:tabs>
          <w:tab w:val="left" w:pos="2685"/>
        </w:tabs>
        <w:ind w:left="180"/>
        <w:rPr>
          <w:sz w:val="28"/>
          <w:szCs w:val="28"/>
        </w:rPr>
      </w:pPr>
    </w:p>
    <w:p w14:paraId="6D98A12B" w14:textId="77777777" w:rsidR="0062586F" w:rsidRDefault="0062586F" w:rsidP="005B3964">
      <w:pPr>
        <w:tabs>
          <w:tab w:val="left" w:pos="2685"/>
        </w:tabs>
        <w:ind w:left="180"/>
        <w:rPr>
          <w:sz w:val="28"/>
          <w:szCs w:val="28"/>
        </w:rPr>
      </w:pPr>
    </w:p>
    <w:p w14:paraId="4843318F" w14:textId="77777777" w:rsidR="005B3964" w:rsidRDefault="005B3964" w:rsidP="005B3964">
      <w:pPr>
        <w:ind w:left="180"/>
        <w:rPr>
          <w:b/>
          <w:color w:val="538135" w:themeColor="accent6" w:themeShade="BF"/>
          <w:sz w:val="28"/>
          <w:szCs w:val="28"/>
        </w:rPr>
      </w:pPr>
      <w:r>
        <w:rPr>
          <w:b/>
          <w:color w:val="538135" w:themeColor="accent6" w:themeShade="BF"/>
          <w:sz w:val="28"/>
          <w:szCs w:val="28"/>
        </w:rPr>
        <w:br w:type="page"/>
      </w:r>
    </w:p>
    <w:p w14:paraId="7381CD97" w14:textId="6CBDCBE0" w:rsidR="0062586F" w:rsidRPr="0062586F" w:rsidRDefault="0062586F" w:rsidP="005B3964">
      <w:pPr>
        <w:tabs>
          <w:tab w:val="left" w:pos="2685"/>
        </w:tabs>
        <w:ind w:left="180"/>
        <w:rPr>
          <w:b/>
          <w:color w:val="538135" w:themeColor="accent6" w:themeShade="BF"/>
          <w:sz w:val="28"/>
          <w:szCs w:val="28"/>
        </w:rPr>
      </w:pPr>
      <w:r w:rsidRPr="0062586F">
        <w:rPr>
          <w:b/>
          <w:color w:val="538135" w:themeColor="accent6" w:themeShade="BF"/>
          <w:sz w:val="28"/>
          <w:szCs w:val="28"/>
        </w:rPr>
        <w:lastRenderedPageBreak/>
        <w:t>PURPOSE</w:t>
      </w:r>
      <w:r w:rsidR="00E56CD5">
        <w:rPr>
          <w:b/>
          <w:color w:val="538135" w:themeColor="accent6" w:themeShade="BF"/>
          <w:sz w:val="28"/>
          <w:szCs w:val="28"/>
        </w:rPr>
        <w:t xml:space="preserve"> </w:t>
      </w:r>
    </w:p>
    <w:p w14:paraId="6327F47C" w14:textId="16AB34F3" w:rsidR="0062586F" w:rsidRDefault="002673BF" w:rsidP="005B3964">
      <w:pPr>
        <w:tabs>
          <w:tab w:val="left" w:pos="2685"/>
        </w:tabs>
        <w:ind w:left="180"/>
        <w:rPr>
          <w:sz w:val="28"/>
          <w:szCs w:val="28"/>
        </w:rPr>
      </w:pPr>
      <w:r w:rsidRPr="009A119F">
        <w:rPr>
          <w:sz w:val="28"/>
          <w:szCs w:val="28"/>
        </w:rPr>
        <w:t xml:space="preserve">The </w:t>
      </w:r>
      <w:r w:rsidR="00EB239B" w:rsidRPr="009A119F">
        <w:rPr>
          <w:sz w:val="28"/>
          <w:szCs w:val="28"/>
        </w:rPr>
        <w:t>Barret’s Chapel</w:t>
      </w:r>
      <w:r w:rsidR="0062586F">
        <w:rPr>
          <w:sz w:val="28"/>
          <w:szCs w:val="28"/>
        </w:rPr>
        <w:t xml:space="preserve"> RTI</w:t>
      </w:r>
      <w:r w:rsidR="0062586F">
        <w:rPr>
          <w:sz w:val="28"/>
          <w:szCs w:val="28"/>
          <w:vertAlign w:val="superscript"/>
        </w:rPr>
        <w:t>2</w:t>
      </w:r>
      <w:r w:rsidR="0062586F">
        <w:rPr>
          <w:sz w:val="28"/>
          <w:szCs w:val="28"/>
        </w:rPr>
        <w:t>-Behavior</w:t>
      </w:r>
      <w:r w:rsidR="0062586F" w:rsidRPr="0062586F">
        <w:rPr>
          <w:sz w:val="28"/>
          <w:szCs w:val="28"/>
        </w:rPr>
        <w:t xml:space="preserve"> </w:t>
      </w:r>
      <w:r w:rsidR="0062586F">
        <w:rPr>
          <w:sz w:val="28"/>
          <w:szCs w:val="28"/>
        </w:rPr>
        <w:t>Leadership Team is committed to the development and support of the social and behavioral climate of our school.  The purpose for implementing RTI</w:t>
      </w:r>
      <w:r w:rsidR="0062586F">
        <w:rPr>
          <w:sz w:val="28"/>
          <w:szCs w:val="28"/>
          <w:vertAlign w:val="superscript"/>
        </w:rPr>
        <w:t>2</w:t>
      </w:r>
      <w:r w:rsidR="0062586F">
        <w:rPr>
          <w:sz w:val="28"/>
          <w:szCs w:val="28"/>
        </w:rPr>
        <w:t xml:space="preserve">-B at our school is to </w:t>
      </w:r>
      <w:r w:rsidR="005B38DA">
        <w:rPr>
          <w:sz w:val="28"/>
          <w:szCs w:val="28"/>
        </w:rPr>
        <w:t>establish and maintain a safe and effective school environment that maximizes the academic achievement and social-emotional behavioral competences of all stakeholders.</w:t>
      </w:r>
    </w:p>
    <w:p w14:paraId="0B3D2A9E" w14:textId="77777777" w:rsidR="0062586F" w:rsidRPr="00B003AA" w:rsidRDefault="0062586F" w:rsidP="005B3964">
      <w:pPr>
        <w:tabs>
          <w:tab w:val="left" w:pos="2685"/>
        </w:tabs>
        <w:ind w:left="180"/>
        <w:rPr>
          <w:b/>
          <w:color w:val="538135" w:themeColor="accent6" w:themeShade="BF"/>
          <w:sz w:val="28"/>
          <w:szCs w:val="28"/>
        </w:rPr>
      </w:pPr>
      <w:r w:rsidRPr="0062586F">
        <w:rPr>
          <w:b/>
          <w:color w:val="538135" w:themeColor="accent6" w:themeShade="BF"/>
          <w:sz w:val="28"/>
          <w:szCs w:val="28"/>
        </w:rPr>
        <w:t>TEAM COMPOSITION AND NORMS</w:t>
      </w:r>
      <w:r w:rsidR="00E56CD5">
        <w:rPr>
          <w:b/>
          <w:color w:val="538135" w:themeColor="accent6" w:themeShade="BF"/>
          <w:sz w:val="28"/>
          <w:szCs w:val="28"/>
        </w:rPr>
        <w:t xml:space="preserve"> </w:t>
      </w:r>
      <w:r w:rsidR="00B003AA">
        <w:rPr>
          <w:sz w:val="28"/>
          <w:szCs w:val="28"/>
        </w:rPr>
        <w:t xml:space="preserve">The school leadership team </w:t>
      </w:r>
      <w:r w:rsidR="002626D9">
        <w:rPr>
          <w:sz w:val="28"/>
          <w:szCs w:val="28"/>
        </w:rPr>
        <w:t xml:space="preserve">for 2019 </w:t>
      </w:r>
      <w:r w:rsidR="00B003AA">
        <w:rPr>
          <w:sz w:val="28"/>
          <w:szCs w:val="28"/>
        </w:rPr>
        <w:t>is listed below.  The team will meet monthly to review school data and report findings to the faculty.</w:t>
      </w:r>
      <w:r>
        <w:rPr>
          <w:sz w:val="28"/>
          <w:szCs w:val="28"/>
        </w:rPr>
        <w:t xml:space="preserve"> </w:t>
      </w:r>
      <w:r w:rsidR="00B003AA">
        <w:rPr>
          <w:sz w:val="28"/>
          <w:szCs w:val="28"/>
        </w:rPr>
        <w:t>Faculty and staff are encouraged to contact a team member at any time if there are questions or concerns that need to be addressed at team meetings.</w:t>
      </w:r>
      <w:r w:rsidR="008A063C">
        <w:rPr>
          <w:sz w:val="28"/>
          <w:szCs w:val="28"/>
        </w:rPr>
        <w:t xml:space="preserve"> Each year up to 50% of team members may roll off as members of the team and new members may be instated. Team member expectations are listed below.</w:t>
      </w:r>
    </w:p>
    <w:tbl>
      <w:tblPr>
        <w:tblStyle w:val="TableGrid"/>
        <w:tblW w:w="0" w:type="auto"/>
        <w:tblInd w:w="175" w:type="dxa"/>
        <w:tblLook w:val="04A0" w:firstRow="1" w:lastRow="0" w:firstColumn="1" w:lastColumn="0" w:noHBand="0" w:noVBand="1"/>
      </w:tblPr>
      <w:tblGrid>
        <w:gridCol w:w="2449"/>
        <w:gridCol w:w="2207"/>
        <w:gridCol w:w="3629"/>
        <w:gridCol w:w="1700"/>
      </w:tblGrid>
      <w:tr w:rsidR="00B23D2F" w14:paraId="53E14574" w14:textId="77777777" w:rsidTr="005B3964">
        <w:tc>
          <w:tcPr>
            <w:tcW w:w="9985" w:type="dxa"/>
            <w:gridSpan w:val="4"/>
          </w:tcPr>
          <w:p w14:paraId="78E2F827" w14:textId="77777777" w:rsidR="00B23D2F" w:rsidRPr="004614DB" w:rsidRDefault="004614DB" w:rsidP="005B3964">
            <w:pPr>
              <w:tabs>
                <w:tab w:val="left" w:pos="2685"/>
              </w:tabs>
              <w:ind w:left="180"/>
              <w:jc w:val="center"/>
              <w:rPr>
                <w:b/>
                <w:sz w:val="28"/>
                <w:szCs w:val="28"/>
              </w:rPr>
            </w:pPr>
            <w:r>
              <w:rPr>
                <w:b/>
                <w:sz w:val="28"/>
                <w:szCs w:val="28"/>
              </w:rPr>
              <w:t>RTI</w:t>
            </w:r>
            <w:r>
              <w:rPr>
                <w:b/>
                <w:sz w:val="28"/>
                <w:szCs w:val="28"/>
                <w:vertAlign w:val="superscript"/>
              </w:rPr>
              <w:t>2</w:t>
            </w:r>
            <w:r>
              <w:rPr>
                <w:b/>
                <w:sz w:val="28"/>
                <w:szCs w:val="28"/>
              </w:rPr>
              <w:t>-B School Team Composition</w:t>
            </w:r>
          </w:p>
        </w:tc>
      </w:tr>
      <w:tr w:rsidR="00B23D2F" w14:paraId="2B8E8139" w14:textId="77777777" w:rsidTr="005B3964">
        <w:tc>
          <w:tcPr>
            <w:tcW w:w="2449" w:type="dxa"/>
          </w:tcPr>
          <w:p w14:paraId="403E6338" w14:textId="77777777" w:rsidR="00B23D2F" w:rsidRDefault="004614DB" w:rsidP="005B3964">
            <w:pPr>
              <w:tabs>
                <w:tab w:val="left" w:pos="2685"/>
              </w:tabs>
              <w:ind w:left="180"/>
              <w:jc w:val="center"/>
              <w:rPr>
                <w:sz w:val="28"/>
                <w:szCs w:val="28"/>
              </w:rPr>
            </w:pPr>
            <w:r>
              <w:rPr>
                <w:sz w:val="28"/>
                <w:szCs w:val="28"/>
              </w:rPr>
              <w:t>NAME</w:t>
            </w:r>
          </w:p>
        </w:tc>
        <w:tc>
          <w:tcPr>
            <w:tcW w:w="2207" w:type="dxa"/>
          </w:tcPr>
          <w:p w14:paraId="69033595" w14:textId="77777777" w:rsidR="00B23D2F" w:rsidRDefault="004614DB" w:rsidP="005B3964">
            <w:pPr>
              <w:tabs>
                <w:tab w:val="left" w:pos="2685"/>
              </w:tabs>
              <w:ind w:left="180"/>
              <w:rPr>
                <w:sz w:val="28"/>
                <w:szCs w:val="28"/>
              </w:rPr>
            </w:pPr>
            <w:r>
              <w:rPr>
                <w:sz w:val="28"/>
                <w:szCs w:val="28"/>
              </w:rPr>
              <w:t>School Role</w:t>
            </w:r>
          </w:p>
        </w:tc>
        <w:tc>
          <w:tcPr>
            <w:tcW w:w="3629" w:type="dxa"/>
          </w:tcPr>
          <w:p w14:paraId="6E9EF7E7" w14:textId="77777777" w:rsidR="00B23D2F" w:rsidRDefault="004614DB" w:rsidP="005B3964">
            <w:pPr>
              <w:tabs>
                <w:tab w:val="left" w:pos="2685"/>
              </w:tabs>
              <w:ind w:left="180"/>
              <w:rPr>
                <w:sz w:val="28"/>
                <w:szCs w:val="28"/>
              </w:rPr>
            </w:pPr>
            <w:r>
              <w:rPr>
                <w:sz w:val="28"/>
                <w:szCs w:val="28"/>
              </w:rPr>
              <w:t>E-mail Address</w:t>
            </w:r>
          </w:p>
        </w:tc>
        <w:tc>
          <w:tcPr>
            <w:tcW w:w="1700" w:type="dxa"/>
          </w:tcPr>
          <w:p w14:paraId="47062A94" w14:textId="77777777" w:rsidR="00B23D2F" w:rsidRDefault="004614DB" w:rsidP="005B3964">
            <w:pPr>
              <w:tabs>
                <w:tab w:val="left" w:pos="2685"/>
              </w:tabs>
              <w:ind w:left="180"/>
              <w:rPr>
                <w:sz w:val="28"/>
                <w:szCs w:val="28"/>
              </w:rPr>
            </w:pPr>
            <w:r>
              <w:rPr>
                <w:sz w:val="28"/>
                <w:szCs w:val="28"/>
              </w:rPr>
              <w:t>Phone No.</w:t>
            </w:r>
          </w:p>
        </w:tc>
      </w:tr>
      <w:tr w:rsidR="00B23D2F" w14:paraId="2B6C8DCE" w14:textId="77777777" w:rsidTr="005B3964">
        <w:tc>
          <w:tcPr>
            <w:tcW w:w="2449" w:type="dxa"/>
          </w:tcPr>
          <w:p w14:paraId="019CA0FA" w14:textId="03FBFC96" w:rsidR="00B23D2F" w:rsidRDefault="009A119F" w:rsidP="005B3964">
            <w:pPr>
              <w:tabs>
                <w:tab w:val="left" w:pos="2685"/>
              </w:tabs>
              <w:ind w:left="180"/>
              <w:rPr>
                <w:sz w:val="28"/>
                <w:szCs w:val="28"/>
              </w:rPr>
            </w:pPr>
            <w:r>
              <w:rPr>
                <w:sz w:val="28"/>
                <w:szCs w:val="28"/>
              </w:rPr>
              <w:t>Lawanda Womack</w:t>
            </w:r>
            <w:r w:rsidR="002673BF">
              <w:rPr>
                <w:sz w:val="28"/>
                <w:szCs w:val="28"/>
              </w:rPr>
              <w:t>*</w:t>
            </w:r>
          </w:p>
        </w:tc>
        <w:tc>
          <w:tcPr>
            <w:tcW w:w="2207" w:type="dxa"/>
          </w:tcPr>
          <w:p w14:paraId="2A94CA5D" w14:textId="77777777" w:rsidR="00B23D2F" w:rsidRDefault="005B38DA" w:rsidP="005B3964">
            <w:pPr>
              <w:tabs>
                <w:tab w:val="left" w:pos="2685"/>
              </w:tabs>
              <w:ind w:left="180"/>
              <w:rPr>
                <w:sz w:val="28"/>
                <w:szCs w:val="28"/>
              </w:rPr>
            </w:pPr>
            <w:r>
              <w:rPr>
                <w:sz w:val="28"/>
                <w:szCs w:val="28"/>
              </w:rPr>
              <w:t>School Counselor</w:t>
            </w:r>
          </w:p>
        </w:tc>
        <w:tc>
          <w:tcPr>
            <w:tcW w:w="3629" w:type="dxa"/>
          </w:tcPr>
          <w:p w14:paraId="19C33FEB" w14:textId="09F2BD59" w:rsidR="00B23D2F" w:rsidRDefault="009A119F" w:rsidP="005B3964">
            <w:pPr>
              <w:tabs>
                <w:tab w:val="left" w:pos="2685"/>
              </w:tabs>
              <w:ind w:left="180"/>
              <w:rPr>
                <w:sz w:val="28"/>
                <w:szCs w:val="28"/>
              </w:rPr>
            </w:pPr>
            <w:r>
              <w:rPr>
                <w:sz w:val="28"/>
                <w:szCs w:val="28"/>
              </w:rPr>
              <w:t>womackla</w:t>
            </w:r>
            <w:r w:rsidR="005B38DA">
              <w:rPr>
                <w:sz w:val="28"/>
                <w:szCs w:val="28"/>
              </w:rPr>
              <w:t>@scsk12.org</w:t>
            </w:r>
          </w:p>
        </w:tc>
        <w:tc>
          <w:tcPr>
            <w:tcW w:w="1700" w:type="dxa"/>
          </w:tcPr>
          <w:p w14:paraId="5997CC1D" w14:textId="75969396" w:rsidR="00B23D2F" w:rsidRDefault="25A20F3F" w:rsidP="005B3964">
            <w:pPr>
              <w:tabs>
                <w:tab w:val="left" w:pos="2685"/>
              </w:tabs>
              <w:ind w:left="180"/>
              <w:rPr>
                <w:sz w:val="28"/>
                <w:szCs w:val="28"/>
              </w:rPr>
            </w:pPr>
            <w:r w:rsidRPr="25A20F3F">
              <w:rPr>
                <w:sz w:val="28"/>
                <w:szCs w:val="28"/>
              </w:rPr>
              <w:t>416-</w:t>
            </w:r>
            <w:r w:rsidR="009A119F">
              <w:rPr>
                <w:sz w:val="28"/>
                <w:szCs w:val="28"/>
              </w:rPr>
              <w:t>0325</w:t>
            </w:r>
          </w:p>
        </w:tc>
      </w:tr>
      <w:tr w:rsidR="004614DB" w14:paraId="4B560559" w14:textId="77777777" w:rsidTr="005B3964">
        <w:tc>
          <w:tcPr>
            <w:tcW w:w="2449" w:type="dxa"/>
          </w:tcPr>
          <w:p w14:paraId="03493D5C" w14:textId="3B38E61D" w:rsidR="004614DB" w:rsidRDefault="009A119F" w:rsidP="005B3964">
            <w:pPr>
              <w:tabs>
                <w:tab w:val="left" w:pos="2685"/>
              </w:tabs>
              <w:ind w:left="180"/>
              <w:rPr>
                <w:sz w:val="28"/>
                <w:szCs w:val="28"/>
              </w:rPr>
            </w:pPr>
            <w:r>
              <w:rPr>
                <w:sz w:val="28"/>
                <w:szCs w:val="28"/>
              </w:rPr>
              <w:t>Cassandra Turner</w:t>
            </w:r>
          </w:p>
        </w:tc>
        <w:tc>
          <w:tcPr>
            <w:tcW w:w="2207" w:type="dxa"/>
          </w:tcPr>
          <w:p w14:paraId="79347258" w14:textId="65330E22" w:rsidR="004614DB" w:rsidRDefault="003663E9" w:rsidP="005B3964">
            <w:pPr>
              <w:tabs>
                <w:tab w:val="left" w:pos="2685"/>
              </w:tabs>
              <w:ind w:left="180"/>
              <w:rPr>
                <w:sz w:val="28"/>
                <w:szCs w:val="28"/>
              </w:rPr>
            </w:pPr>
            <w:r>
              <w:rPr>
                <w:sz w:val="28"/>
                <w:szCs w:val="28"/>
              </w:rPr>
              <w:t>Asst</w:t>
            </w:r>
            <w:r w:rsidR="005B38DA">
              <w:rPr>
                <w:sz w:val="28"/>
                <w:szCs w:val="28"/>
              </w:rPr>
              <w:t xml:space="preserve"> Principal</w:t>
            </w:r>
          </w:p>
        </w:tc>
        <w:tc>
          <w:tcPr>
            <w:tcW w:w="3629" w:type="dxa"/>
          </w:tcPr>
          <w:p w14:paraId="61A559F6" w14:textId="38E467DA" w:rsidR="004614DB" w:rsidRDefault="009A119F" w:rsidP="005B3964">
            <w:pPr>
              <w:tabs>
                <w:tab w:val="left" w:pos="2685"/>
              </w:tabs>
              <w:ind w:left="180"/>
              <w:rPr>
                <w:sz w:val="28"/>
                <w:szCs w:val="28"/>
              </w:rPr>
            </w:pPr>
            <w:r>
              <w:rPr>
                <w:sz w:val="28"/>
                <w:szCs w:val="28"/>
              </w:rPr>
              <w:t>turnerca</w:t>
            </w:r>
            <w:r w:rsidR="005B38DA">
              <w:rPr>
                <w:sz w:val="28"/>
                <w:szCs w:val="28"/>
              </w:rPr>
              <w:t>@scsk12.org</w:t>
            </w:r>
          </w:p>
        </w:tc>
        <w:tc>
          <w:tcPr>
            <w:tcW w:w="1700" w:type="dxa"/>
          </w:tcPr>
          <w:p w14:paraId="110FFD37" w14:textId="6E6EAE23" w:rsidR="004614DB" w:rsidRDefault="25A20F3F" w:rsidP="005B3964">
            <w:pPr>
              <w:tabs>
                <w:tab w:val="left" w:pos="2685"/>
              </w:tabs>
              <w:ind w:left="180"/>
              <w:rPr>
                <w:sz w:val="28"/>
                <w:szCs w:val="28"/>
              </w:rPr>
            </w:pPr>
            <w:r w:rsidRPr="25A20F3F">
              <w:rPr>
                <w:sz w:val="28"/>
                <w:szCs w:val="28"/>
              </w:rPr>
              <w:t>416-</w:t>
            </w:r>
            <w:r w:rsidR="009A119F">
              <w:rPr>
                <w:sz w:val="28"/>
                <w:szCs w:val="28"/>
              </w:rPr>
              <w:t>0325</w:t>
            </w:r>
          </w:p>
        </w:tc>
      </w:tr>
      <w:tr w:rsidR="004614DB" w14:paraId="4585BB37" w14:textId="77777777" w:rsidTr="005B3964">
        <w:tc>
          <w:tcPr>
            <w:tcW w:w="2449" w:type="dxa"/>
          </w:tcPr>
          <w:p w14:paraId="42FD1F0C" w14:textId="1880FC7C" w:rsidR="004614DB" w:rsidRDefault="00643C43" w:rsidP="005B3964">
            <w:pPr>
              <w:tabs>
                <w:tab w:val="left" w:pos="2685"/>
              </w:tabs>
              <w:ind w:left="180"/>
              <w:rPr>
                <w:sz w:val="28"/>
                <w:szCs w:val="28"/>
              </w:rPr>
            </w:pPr>
            <w:r>
              <w:rPr>
                <w:sz w:val="28"/>
                <w:szCs w:val="28"/>
              </w:rPr>
              <w:t>Jim Harbin</w:t>
            </w:r>
          </w:p>
        </w:tc>
        <w:tc>
          <w:tcPr>
            <w:tcW w:w="2207" w:type="dxa"/>
          </w:tcPr>
          <w:p w14:paraId="18B4B5A1" w14:textId="4E8AD6E2" w:rsidR="004614DB" w:rsidRDefault="00643C43" w:rsidP="005B3964">
            <w:pPr>
              <w:tabs>
                <w:tab w:val="left" w:pos="2685"/>
              </w:tabs>
              <w:ind w:left="180"/>
              <w:rPr>
                <w:sz w:val="28"/>
                <w:szCs w:val="28"/>
              </w:rPr>
            </w:pPr>
            <w:r>
              <w:rPr>
                <w:sz w:val="28"/>
                <w:szCs w:val="28"/>
              </w:rPr>
              <w:t>P.E Teacher</w:t>
            </w:r>
          </w:p>
        </w:tc>
        <w:tc>
          <w:tcPr>
            <w:tcW w:w="3629" w:type="dxa"/>
          </w:tcPr>
          <w:p w14:paraId="5C0677C5" w14:textId="74A111F6" w:rsidR="004614DB" w:rsidRDefault="00643C43" w:rsidP="005B3964">
            <w:pPr>
              <w:tabs>
                <w:tab w:val="left" w:pos="2685"/>
              </w:tabs>
              <w:ind w:left="180"/>
              <w:rPr>
                <w:sz w:val="28"/>
                <w:szCs w:val="28"/>
              </w:rPr>
            </w:pPr>
            <w:r>
              <w:rPr>
                <w:sz w:val="28"/>
                <w:szCs w:val="28"/>
              </w:rPr>
              <w:t>Harbinj</w:t>
            </w:r>
            <w:bookmarkStart w:id="1" w:name="_GoBack"/>
            <w:bookmarkEnd w:id="1"/>
            <w:r w:rsidR="005B38DA">
              <w:rPr>
                <w:sz w:val="28"/>
                <w:szCs w:val="28"/>
              </w:rPr>
              <w:t>@scsk12.org</w:t>
            </w:r>
          </w:p>
        </w:tc>
        <w:tc>
          <w:tcPr>
            <w:tcW w:w="1700" w:type="dxa"/>
          </w:tcPr>
          <w:p w14:paraId="6B699379" w14:textId="19DA34A0" w:rsidR="004614DB" w:rsidRDefault="25A20F3F" w:rsidP="005B3964">
            <w:pPr>
              <w:tabs>
                <w:tab w:val="left" w:pos="2685"/>
              </w:tabs>
              <w:ind w:left="180"/>
              <w:rPr>
                <w:sz w:val="28"/>
                <w:szCs w:val="28"/>
              </w:rPr>
            </w:pPr>
            <w:r w:rsidRPr="25A20F3F">
              <w:rPr>
                <w:sz w:val="28"/>
                <w:szCs w:val="28"/>
              </w:rPr>
              <w:t>416-</w:t>
            </w:r>
            <w:r w:rsidR="00EE49A1">
              <w:rPr>
                <w:sz w:val="28"/>
                <w:szCs w:val="28"/>
              </w:rPr>
              <w:t>0325</w:t>
            </w:r>
          </w:p>
        </w:tc>
      </w:tr>
      <w:tr w:rsidR="004614DB" w14:paraId="02B9E00C" w14:textId="77777777" w:rsidTr="005B3964">
        <w:tc>
          <w:tcPr>
            <w:tcW w:w="2449" w:type="dxa"/>
          </w:tcPr>
          <w:p w14:paraId="3636EC67" w14:textId="10330DD4" w:rsidR="004614DB" w:rsidRDefault="00EE49A1" w:rsidP="005B3964">
            <w:pPr>
              <w:tabs>
                <w:tab w:val="left" w:pos="2685"/>
              </w:tabs>
              <w:ind w:left="180"/>
              <w:rPr>
                <w:sz w:val="28"/>
                <w:szCs w:val="28"/>
              </w:rPr>
            </w:pPr>
            <w:r>
              <w:rPr>
                <w:sz w:val="28"/>
                <w:szCs w:val="28"/>
              </w:rPr>
              <w:t>Destin DeMarco</w:t>
            </w:r>
          </w:p>
        </w:tc>
        <w:tc>
          <w:tcPr>
            <w:tcW w:w="2207" w:type="dxa"/>
          </w:tcPr>
          <w:p w14:paraId="45A59059" w14:textId="665599AA" w:rsidR="004614DB" w:rsidRDefault="00EE49A1" w:rsidP="005B3964">
            <w:pPr>
              <w:tabs>
                <w:tab w:val="left" w:pos="2685"/>
              </w:tabs>
              <w:ind w:left="180"/>
              <w:rPr>
                <w:sz w:val="28"/>
                <w:szCs w:val="28"/>
              </w:rPr>
            </w:pPr>
            <w:r>
              <w:rPr>
                <w:sz w:val="28"/>
                <w:szCs w:val="28"/>
              </w:rPr>
              <w:t xml:space="preserve">Stem </w:t>
            </w:r>
            <w:r w:rsidR="005B38DA">
              <w:rPr>
                <w:sz w:val="28"/>
                <w:szCs w:val="28"/>
              </w:rPr>
              <w:t>Teacher</w:t>
            </w:r>
          </w:p>
        </w:tc>
        <w:tc>
          <w:tcPr>
            <w:tcW w:w="3629" w:type="dxa"/>
          </w:tcPr>
          <w:p w14:paraId="723AB7FA" w14:textId="6E291C7E" w:rsidR="004614DB" w:rsidRDefault="00EE49A1" w:rsidP="005B3964">
            <w:pPr>
              <w:tabs>
                <w:tab w:val="left" w:pos="2685"/>
              </w:tabs>
              <w:ind w:left="180"/>
              <w:rPr>
                <w:sz w:val="28"/>
                <w:szCs w:val="28"/>
              </w:rPr>
            </w:pPr>
            <w:r>
              <w:rPr>
                <w:sz w:val="28"/>
                <w:szCs w:val="28"/>
              </w:rPr>
              <w:t>demarcoda</w:t>
            </w:r>
            <w:r w:rsidR="005B38DA">
              <w:rPr>
                <w:sz w:val="28"/>
                <w:szCs w:val="28"/>
              </w:rPr>
              <w:t>@scsk12.org</w:t>
            </w:r>
          </w:p>
        </w:tc>
        <w:tc>
          <w:tcPr>
            <w:tcW w:w="1700" w:type="dxa"/>
          </w:tcPr>
          <w:p w14:paraId="3FE9F23F" w14:textId="77777777" w:rsidR="004614DB" w:rsidRDefault="004614DB" w:rsidP="005B3964">
            <w:pPr>
              <w:tabs>
                <w:tab w:val="left" w:pos="2685"/>
              </w:tabs>
              <w:ind w:left="180"/>
              <w:rPr>
                <w:sz w:val="28"/>
                <w:szCs w:val="28"/>
              </w:rPr>
            </w:pPr>
          </w:p>
        </w:tc>
      </w:tr>
      <w:tr w:rsidR="004614DB" w14:paraId="5D7094C9" w14:textId="77777777" w:rsidTr="005B3964">
        <w:tc>
          <w:tcPr>
            <w:tcW w:w="2449" w:type="dxa"/>
          </w:tcPr>
          <w:p w14:paraId="4ACEB1B7" w14:textId="0F7396EE" w:rsidR="004614DB" w:rsidRDefault="00EE49A1" w:rsidP="005B3964">
            <w:pPr>
              <w:tabs>
                <w:tab w:val="left" w:pos="2685"/>
              </w:tabs>
              <w:ind w:left="180"/>
              <w:rPr>
                <w:sz w:val="28"/>
                <w:szCs w:val="28"/>
              </w:rPr>
            </w:pPr>
            <w:r>
              <w:rPr>
                <w:sz w:val="28"/>
                <w:szCs w:val="28"/>
              </w:rPr>
              <w:t>Kathy Knight</w:t>
            </w:r>
          </w:p>
        </w:tc>
        <w:tc>
          <w:tcPr>
            <w:tcW w:w="2207" w:type="dxa"/>
          </w:tcPr>
          <w:p w14:paraId="38A09429" w14:textId="39681893" w:rsidR="004614DB" w:rsidRDefault="00EE49A1" w:rsidP="005B3964">
            <w:pPr>
              <w:tabs>
                <w:tab w:val="left" w:pos="2685"/>
              </w:tabs>
              <w:ind w:left="180"/>
              <w:rPr>
                <w:sz w:val="28"/>
                <w:szCs w:val="28"/>
              </w:rPr>
            </w:pPr>
            <w:r>
              <w:rPr>
                <w:sz w:val="28"/>
                <w:szCs w:val="28"/>
              </w:rPr>
              <w:t>School Counselor</w:t>
            </w:r>
          </w:p>
        </w:tc>
        <w:tc>
          <w:tcPr>
            <w:tcW w:w="3629" w:type="dxa"/>
          </w:tcPr>
          <w:p w14:paraId="1F72F646" w14:textId="3E48F914" w:rsidR="004614DB" w:rsidRDefault="00EB71E5" w:rsidP="005B3964">
            <w:pPr>
              <w:tabs>
                <w:tab w:val="left" w:pos="2685"/>
              </w:tabs>
              <w:ind w:left="180"/>
              <w:rPr>
                <w:sz w:val="28"/>
                <w:szCs w:val="28"/>
              </w:rPr>
            </w:pPr>
            <w:hyperlink r:id="rId14" w:history="1">
              <w:r w:rsidR="00EE49A1" w:rsidRPr="00597FB9">
                <w:rPr>
                  <w:rStyle w:val="Hyperlink"/>
                  <w:sz w:val="28"/>
                  <w:szCs w:val="28"/>
                </w:rPr>
                <w:t>knightkl@scsk12.org</w:t>
              </w:r>
            </w:hyperlink>
          </w:p>
        </w:tc>
        <w:tc>
          <w:tcPr>
            <w:tcW w:w="1700" w:type="dxa"/>
          </w:tcPr>
          <w:p w14:paraId="08CE6F91" w14:textId="77D87701" w:rsidR="004614DB" w:rsidRDefault="00EE49A1" w:rsidP="005B3964">
            <w:pPr>
              <w:tabs>
                <w:tab w:val="left" w:pos="2685"/>
              </w:tabs>
              <w:ind w:left="180"/>
              <w:rPr>
                <w:sz w:val="28"/>
                <w:szCs w:val="28"/>
              </w:rPr>
            </w:pPr>
            <w:r>
              <w:rPr>
                <w:sz w:val="28"/>
                <w:szCs w:val="28"/>
              </w:rPr>
              <w:t>416-0325</w:t>
            </w:r>
          </w:p>
        </w:tc>
      </w:tr>
      <w:tr w:rsidR="004614DB" w14:paraId="58BEC865" w14:textId="77777777" w:rsidTr="005B3964">
        <w:tc>
          <w:tcPr>
            <w:tcW w:w="4656" w:type="dxa"/>
            <w:gridSpan w:val="2"/>
          </w:tcPr>
          <w:p w14:paraId="62D352B0" w14:textId="77777777" w:rsidR="004614DB" w:rsidRDefault="004614DB" w:rsidP="005B3964">
            <w:pPr>
              <w:tabs>
                <w:tab w:val="left" w:pos="2685"/>
              </w:tabs>
              <w:ind w:left="180"/>
              <w:rPr>
                <w:sz w:val="28"/>
                <w:szCs w:val="28"/>
              </w:rPr>
            </w:pPr>
            <w:r>
              <w:rPr>
                <w:sz w:val="28"/>
                <w:szCs w:val="28"/>
              </w:rPr>
              <w:t>Day to meet:</w:t>
            </w:r>
            <w:r w:rsidR="00915AD7">
              <w:rPr>
                <w:sz w:val="28"/>
                <w:szCs w:val="28"/>
              </w:rPr>
              <w:t xml:space="preserve"> 2</w:t>
            </w:r>
            <w:r w:rsidR="00915AD7" w:rsidRPr="00915AD7">
              <w:rPr>
                <w:sz w:val="28"/>
                <w:szCs w:val="28"/>
                <w:vertAlign w:val="superscript"/>
              </w:rPr>
              <w:t>nd</w:t>
            </w:r>
            <w:r w:rsidR="00915AD7">
              <w:rPr>
                <w:sz w:val="28"/>
                <w:szCs w:val="28"/>
              </w:rPr>
              <w:t xml:space="preserve"> Wednesday each month</w:t>
            </w:r>
          </w:p>
        </w:tc>
        <w:tc>
          <w:tcPr>
            <w:tcW w:w="5329" w:type="dxa"/>
            <w:gridSpan w:val="2"/>
          </w:tcPr>
          <w:p w14:paraId="3CA107CE" w14:textId="77777777" w:rsidR="004614DB" w:rsidRDefault="004614DB" w:rsidP="005B3964">
            <w:pPr>
              <w:tabs>
                <w:tab w:val="left" w:pos="2685"/>
              </w:tabs>
              <w:ind w:left="180"/>
              <w:rPr>
                <w:sz w:val="28"/>
                <w:szCs w:val="28"/>
              </w:rPr>
            </w:pPr>
            <w:r>
              <w:rPr>
                <w:sz w:val="28"/>
                <w:szCs w:val="28"/>
              </w:rPr>
              <w:t>Time:</w:t>
            </w:r>
            <w:r w:rsidR="00915AD7">
              <w:rPr>
                <w:sz w:val="28"/>
                <w:szCs w:val="28"/>
              </w:rPr>
              <w:t xml:space="preserve"> 3:30 – 4:30</w:t>
            </w:r>
          </w:p>
        </w:tc>
      </w:tr>
      <w:tr w:rsidR="004614DB" w14:paraId="1A3993C3" w14:textId="77777777" w:rsidTr="005B3964">
        <w:tc>
          <w:tcPr>
            <w:tcW w:w="9985" w:type="dxa"/>
            <w:gridSpan w:val="4"/>
          </w:tcPr>
          <w:p w14:paraId="5CCC1740" w14:textId="0D601286" w:rsidR="004614DB" w:rsidRDefault="004614DB" w:rsidP="005B3964">
            <w:pPr>
              <w:tabs>
                <w:tab w:val="left" w:pos="2685"/>
              </w:tabs>
              <w:ind w:left="180"/>
              <w:rPr>
                <w:sz w:val="28"/>
                <w:szCs w:val="28"/>
              </w:rPr>
            </w:pPr>
            <w:r>
              <w:rPr>
                <w:sz w:val="28"/>
                <w:szCs w:val="28"/>
              </w:rPr>
              <w:t>Location:</w:t>
            </w:r>
            <w:r w:rsidR="00915AD7">
              <w:rPr>
                <w:sz w:val="28"/>
                <w:szCs w:val="28"/>
              </w:rPr>
              <w:t xml:space="preserve">  </w:t>
            </w:r>
            <w:r w:rsidR="00EE49A1">
              <w:rPr>
                <w:sz w:val="28"/>
                <w:szCs w:val="28"/>
              </w:rPr>
              <w:t>Conference Room</w:t>
            </w:r>
          </w:p>
        </w:tc>
      </w:tr>
      <w:tr w:rsidR="004614DB" w14:paraId="083ECEF1" w14:textId="77777777" w:rsidTr="005B3964">
        <w:tc>
          <w:tcPr>
            <w:tcW w:w="9985" w:type="dxa"/>
            <w:gridSpan w:val="4"/>
          </w:tcPr>
          <w:p w14:paraId="0CC79FFB" w14:textId="77777777" w:rsidR="004614DB" w:rsidRDefault="004614DB" w:rsidP="005B3964">
            <w:pPr>
              <w:tabs>
                <w:tab w:val="left" w:pos="2685"/>
              </w:tabs>
              <w:ind w:left="180"/>
              <w:rPr>
                <w:sz w:val="28"/>
                <w:szCs w:val="28"/>
              </w:rPr>
            </w:pPr>
            <w:r>
              <w:rPr>
                <w:sz w:val="28"/>
                <w:szCs w:val="28"/>
              </w:rPr>
              <w:t>Dates to present to faculty:</w:t>
            </w:r>
            <w:r w:rsidR="00915AD7">
              <w:rPr>
                <w:sz w:val="28"/>
                <w:szCs w:val="28"/>
              </w:rPr>
              <w:t xml:space="preserve">  Faculty meeting following second Wednesday (Monday) </w:t>
            </w:r>
          </w:p>
        </w:tc>
      </w:tr>
      <w:tr w:rsidR="004614DB" w14:paraId="3EB254BC" w14:textId="77777777" w:rsidTr="005B3964">
        <w:tc>
          <w:tcPr>
            <w:tcW w:w="9985" w:type="dxa"/>
            <w:gridSpan w:val="4"/>
          </w:tcPr>
          <w:p w14:paraId="3D403060" w14:textId="77777777" w:rsidR="004614DB" w:rsidRDefault="004614DB" w:rsidP="005B3964">
            <w:pPr>
              <w:tabs>
                <w:tab w:val="left" w:pos="2685"/>
              </w:tabs>
              <w:ind w:left="180"/>
              <w:rPr>
                <w:b/>
                <w:i/>
                <w:sz w:val="24"/>
                <w:szCs w:val="24"/>
              </w:rPr>
            </w:pPr>
            <w:r>
              <w:rPr>
                <w:b/>
                <w:i/>
                <w:sz w:val="24"/>
                <w:szCs w:val="24"/>
              </w:rPr>
              <w:t>Reminders:</w:t>
            </w:r>
          </w:p>
          <w:p w14:paraId="7E763E0F" w14:textId="77777777" w:rsidR="004614DB" w:rsidRDefault="004614DB" w:rsidP="005B3964">
            <w:pPr>
              <w:pStyle w:val="ListParagraph"/>
              <w:numPr>
                <w:ilvl w:val="0"/>
                <w:numId w:val="1"/>
              </w:numPr>
              <w:tabs>
                <w:tab w:val="left" w:pos="2685"/>
              </w:tabs>
              <w:ind w:left="525"/>
              <w:rPr>
                <w:b/>
                <w:i/>
                <w:sz w:val="24"/>
                <w:szCs w:val="24"/>
              </w:rPr>
            </w:pPr>
            <w:r>
              <w:rPr>
                <w:b/>
                <w:i/>
                <w:sz w:val="24"/>
                <w:szCs w:val="24"/>
              </w:rPr>
              <w:t>Place a * next to the name of the team coach</w:t>
            </w:r>
          </w:p>
          <w:p w14:paraId="1DB20660" w14:textId="77777777" w:rsidR="004614DB" w:rsidRPr="004614DB" w:rsidRDefault="004614DB" w:rsidP="005B3964">
            <w:pPr>
              <w:pStyle w:val="ListParagraph"/>
              <w:numPr>
                <w:ilvl w:val="0"/>
                <w:numId w:val="1"/>
              </w:numPr>
              <w:tabs>
                <w:tab w:val="left" w:pos="2685"/>
              </w:tabs>
              <w:ind w:left="525"/>
              <w:rPr>
                <w:b/>
                <w:i/>
                <w:sz w:val="24"/>
                <w:szCs w:val="24"/>
              </w:rPr>
            </w:pPr>
            <w:r>
              <w:rPr>
                <w:b/>
                <w:i/>
                <w:sz w:val="24"/>
                <w:szCs w:val="24"/>
              </w:rPr>
              <w:t>Teams meet monthly and information is shared with faculty at least quarterly (preferably monthly in order to keep faculty abreast of information).</w:t>
            </w:r>
          </w:p>
          <w:p w14:paraId="3B7B4B86" w14:textId="77777777" w:rsidR="004614DB" w:rsidRDefault="004614DB" w:rsidP="005B3964">
            <w:pPr>
              <w:tabs>
                <w:tab w:val="left" w:pos="2685"/>
              </w:tabs>
              <w:ind w:left="180"/>
              <w:rPr>
                <w:sz w:val="28"/>
                <w:szCs w:val="28"/>
              </w:rPr>
            </w:pPr>
          </w:p>
        </w:tc>
      </w:tr>
      <w:tr w:rsidR="004614DB" w14:paraId="0D6B905D" w14:textId="77777777" w:rsidTr="005B3964">
        <w:tc>
          <w:tcPr>
            <w:tcW w:w="9985" w:type="dxa"/>
            <w:gridSpan w:val="4"/>
          </w:tcPr>
          <w:p w14:paraId="17223A43" w14:textId="77777777" w:rsidR="004614DB" w:rsidRDefault="00E61E47" w:rsidP="005B3964">
            <w:pPr>
              <w:tabs>
                <w:tab w:val="left" w:pos="2685"/>
              </w:tabs>
              <w:ind w:left="345"/>
              <w:rPr>
                <w:b/>
                <w:sz w:val="24"/>
                <w:szCs w:val="24"/>
              </w:rPr>
            </w:pPr>
            <w:r>
              <w:rPr>
                <w:b/>
                <w:sz w:val="24"/>
                <w:szCs w:val="24"/>
              </w:rPr>
              <w:t>EXPECTATIONS</w:t>
            </w:r>
            <w:r w:rsidR="00E56CD5">
              <w:rPr>
                <w:b/>
                <w:sz w:val="24"/>
                <w:szCs w:val="24"/>
              </w:rPr>
              <w:t xml:space="preserve"> (norms)</w:t>
            </w:r>
            <w:r>
              <w:rPr>
                <w:b/>
                <w:sz w:val="24"/>
                <w:szCs w:val="24"/>
              </w:rPr>
              <w:t xml:space="preserve"> OF LEADERSHIP TEAM MEMBERS:</w:t>
            </w:r>
          </w:p>
          <w:p w14:paraId="23013EF5" w14:textId="77777777" w:rsidR="00915AD7" w:rsidRDefault="00915AD7" w:rsidP="005B3964">
            <w:pPr>
              <w:pStyle w:val="ListParagraph"/>
              <w:numPr>
                <w:ilvl w:val="0"/>
                <w:numId w:val="11"/>
              </w:numPr>
              <w:tabs>
                <w:tab w:val="left" w:pos="2685"/>
              </w:tabs>
              <w:ind w:left="615"/>
              <w:rPr>
                <w:b/>
                <w:sz w:val="24"/>
                <w:szCs w:val="24"/>
              </w:rPr>
            </w:pPr>
            <w:r>
              <w:rPr>
                <w:b/>
                <w:sz w:val="24"/>
                <w:szCs w:val="24"/>
              </w:rPr>
              <w:t>Stay on task</w:t>
            </w:r>
          </w:p>
          <w:p w14:paraId="4FCA2249" w14:textId="77777777" w:rsidR="00915AD7" w:rsidRDefault="00915AD7" w:rsidP="005B3964">
            <w:pPr>
              <w:pStyle w:val="ListParagraph"/>
              <w:numPr>
                <w:ilvl w:val="0"/>
                <w:numId w:val="11"/>
              </w:numPr>
              <w:tabs>
                <w:tab w:val="left" w:pos="2685"/>
              </w:tabs>
              <w:ind w:left="615"/>
              <w:rPr>
                <w:b/>
                <w:sz w:val="24"/>
                <w:szCs w:val="24"/>
              </w:rPr>
            </w:pPr>
            <w:r>
              <w:rPr>
                <w:b/>
                <w:sz w:val="24"/>
                <w:szCs w:val="24"/>
              </w:rPr>
              <w:t>Keep side conversations to a minimum</w:t>
            </w:r>
          </w:p>
          <w:p w14:paraId="2DDBEB29" w14:textId="77777777" w:rsidR="00915AD7" w:rsidRDefault="00915AD7" w:rsidP="005B3964">
            <w:pPr>
              <w:pStyle w:val="ListParagraph"/>
              <w:numPr>
                <w:ilvl w:val="0"/>
                <w:numId w:val="11"/>
              </w:numPr>
              <w:tabs>
                <w:tab w:val="left" w:pos="2685"/>
              </w:tabs>
              <w:ind w:left="615"/>
              <w:rPr>
                <w:b/>
                <w:sz w:val="24"/>
                <w:szCs w:val="24"/>
              </w:rPr>
            </w:pPr>
            <w:r>
              <w:rPr>
                <w:b/>
                <w:sz w:val="24"/>
                <w:szCs w:val="24"/>
              </w:rPr>
              <w:t>Arrive on-time</w:t>
            </w:r>
          </w:p>
          <w:p w14:paraId="65F7953E" w14:textId="77777777" w:rsidR="00915AD7" w:rsidRDefault="00915AD7" w:rsidP="005B3964">
            <w:pPr>
              <w:pStyle w:val="ListParagraph"/>
              <w:numPr>
                <w:ilvl w:val="0"/>
                <w:numId w:val="11"/>
              </w:numPr>
              <w:tabs>
                <w:tab w:val="left" w:pos="2685"/>
              </w:tabs>
              <w:ind w:left="615"/>
              <w:rPr>
                <w:b/>
                <w:sz w:val="24"/>
                <w:szCs w:val="24"/>
              </w:rPr>
            </w:pPr>
            <w:r>
              <w:rPr>
                <w:b/>
                <w:sz w:val="24"/>
                <w:szCs w:val="24"/>
              </w:rPr>
              <w:t>Limit screen time (cell phones)</w:t>
            </w:r>
          </w:p>
          <w:p w14:paraId="6023F772" w14:textId="77777777" w:rsidR="00915AD7" w:rsidRDefault="00915AD7" w:rsidP="005B3964">
            <w:pPr>
              <w:pStyle w:val="ListParagraph"/>
              <w:numPr>
                <w:ilvl w:val="0"/>
                <w:numId w:val="11"/>
              </w:numPr>
              <w:tabs>
                <w:tab w:val="left" w:pos="2685"/>
              </w:tabs>
              <w:ind w:left="615"/>
              <w:rPr>
                <w:b/>
                <w:sz w:val="24"/>
                <w:szCs w:val="24"/>
              </w:rPr>
            </w:pPr>
            <w:r>
              <w:rPr>
                <w:b/>
                <w:sz w:val="24"/>
                <w:szCs w:val="24"/>
              </w:rPr>
              <w:t>Participate</w:t>
            </w:r>
          </w:p>
          <w:p w14:paraId="5630AD66" w14:textId="69580D05" w:rsidR="00E61E47" w:rsidRPr="00EE49A1" w:rsidRDefault="00915AD7" w:rsidP="005B3964">
            <w:pPr>
              <w:pStyle w:val="ListParagraph"/>
              <w:numPr>
                <w:ilvl w:val="0"/>
                <w:numId w:val="11"/>
              </w:numPr>
              <w:tabs>
                <w:tab w:val="left" w:pos="2685"/>
              </w:tabs>
              <w:ind w:left="615"/>
              <w:rPr>
                <w:b/>
                <w:sz w:val="24"/>
                <w:szCs w:val="24"/>
              </w:rPr>
            </w:pPr>
            <w:r>
              <w:rPr>
                <w:b/>
                <w:sz w:val="24"/>
                <w:szCs w:val="24"/>
              </w:rPr>
              <w:t>Complete designated job</w:t>
            </w:r>
          </w:p>
        </w:tc>
      </w:tr>
    </w:tbl>
    <w:p w14:paraId="33E851D1" w14:textId="77777777" w:rsidR="003663E9" w:rsidRDefault="003663E9" w:rsidP="005B3964">
      <w:pPr>
        <w:rPr>
          <w:b/>
          <w:color w:val="538135" w:themeColor="accent6" w:themeShade="BF"/>
          <w:sz w:val="28"/>
          <w:szCs w:val="28"/>
        </w:rPr>
      </w:pPr>
      <w:r>
        <w:rPr>
          <w:b/>
          <w:color w:val="538135" w:themeColor="accent6" w:themeShade="BF"/>
          <w:sz w:val="28"/>
          <w:szCs w:val="28"/>
        </w:rPr>
        <w:br w:type="page"/>
      </w:r>
    </w:p>
    <w:p w14:paraId="4434DBE6" w14:textId="72B20EA2" w:rsidR="00B8766E" w:rsidRDefault="00B8766E" w:rsidP="005B3964">
      <w:pPr>
        <w:tabs>
          <w:tab w:val="left" w:pos="2685"/>
        </w:tabs>
        <w:ind w:left="180"/>
        <w:rPr>
          <w:b/>
          <w:color w:val="538135" w:themeColor="accent6" w:themeShade="BF"/>
          <w:sz w:val="28"/>
          <w:szCs w:val="28"/>
        </w:rPr>
      </w:pPr>
      <w:r w:rsidRPr="00B8766E">
        <w:rPr>
          <w:b/>
          <w:color w:val="538135" w:themeColor="accent6" w:themeShade="BF"/>
          <w:sz w:val="28"/>
          <w:szCs w:val="28"/>
        </w:rPr>
        <w:lastRenderedPageBreak/>
        <w:t>STUDENT BEHAVIORAL EXPECTATIONS</w:t>
      </w:r>
      <w:r w:rsidR="008A063C">
        <w:rPr>
          <w:b/>
          <w:color w:val="538135" w:themeColor="accent6" w:themeShade="BF"/>
          <w:sz w:val="28"/>
          <w:szCs w:val="28"/>
        </w:rPr>
        <w:t xml:space="preserve"> </w:t>
      </w:r>
    </w:p>
    <w:p w14:paraId="25931434" w14:textId="77777777" w:rsidR="00B8766E" w:rsidRDefault="00B8766E" w:rsidP="005B3964">
      <w:pPr>
        <w:tabs>
          <w:tab w:val="left" w:pos="2685"/>
        </w:tabs>
        <w:ind w:left="180"/>
        <w:rPr>
          <w:sz w:val="28"/>
          <w:szCs w:val="28"/>
        </w:rPr>
      </w:pPr>
      <w:r>
        <w:rPr>
          <w:sz w:val="28"/>
          <w:szCs w:val="28"/>
        </w:rPr>
        <w:t xml:space="preserve">Our school’s agreed-upon </w:t>
      </w:r>
      <w:r w:rsidR="001661D6">
        <w:rPr>
          <w:sz w:val="28"/>
          <w:szCs w:val="28"/>
        </w:rPr>
        <w:t xml:space="preserve">school-wide </w:t>
      </w:r>
      <w:r>
        <w:rPr>
          <w:sz w:val="28"/>
          <w:szCs w:val="28"/>
        </w:rPr>
        <w:t>behavioral expectations are operationally defined. This will improve clarity and consistency of what is expected throughout the school</w:t>
      </w:r>
      <w:r w:rsidR="009B583E">
        <w:rPr>
          <w:sz w:val="28"/>
          <w:szCs w:val="28"/>
        </w:rPr>
        <w:t>.</w:t>
      </w:r>
    </w:p>
    <w:p w14:paraId="2BA226A1" w14:textId="77777777" w:rsidR="009B583E" w:rsidRDefault="009B583E" w:rsidP="005B3964">
      <w:pPr>
        <w:tabs>
          <w:tab w:val="left" w:pos="2685"/>
        </w:tabs>
        <w:ind w:left="180"/>
        <w:rPr>
          <w:sz w:val="28"/>
          <w:szCs w:val="28"/>
        </w:rPr>
      </w:pPr>
    </w:p>
    <w:tbl>
      <w:tblPr>
        <w:tblStyle w:val="TableGrid"/>
        <w:tblW w:w="0" w:type="auto"/>
        <w:jc w:val="center"/>
        <w:tblLook w:val="04A0" w:firstRow="1" w:lastRow="0" w:firstColumn="1" w:lastColumn="0" w:noHBand="0" w:noVBand="1"/>
      </w:tblPr>
      <w:tblGrid>
        <w:gridCol w:w="9350"/>
      </w:tblGrid>
      <w:tr w:rsidR="009B583E" w14:paraId="08BE13C5" w14:textId="77777777" w:rsidTr="00EE49A1">
        <w:trPr>
          <w:jc w:val="center"/>
        </w:trPr>
        <w:tc>
          <w:tcPr>
            <w:tcW w:w="9350" w:type="dxa"/>
          </w:tcPr>
          <w:p w14:paraId="467A9B84" w14:textId="19BFEFCA" w:rsidR="00D169A1" w:rsidRDefault="00EB239B" w:rsidP="005B3964">
            <w:pPr>
              <w:tabs>
                <w:tab w:val="left" w:pos="2685"/>
              </w:tabs>
              <w:ind w:left="180"/>
              <w:jc w:val="center"/>
              <w:rPr>
                <w:sz w:val="28"/>
                <w:szCs w:val="28"/>
              </w:rPr>
            </w:pPr>
            <w:r>
              <w:rPr>
                <w:sz w:val="28"/>
                <w:szCs w:val="28"/>
              </w:rPr>
              <w:t>Barret’s Chapel School</w:t>
            </w:r>
            <w:r w:rsidR="00D169A1">
              <w:rPr>
                <w:sz w:val="28"/>
                <w:szCs w:val="28"/>
              </w:rPr>
              <w:t xml:space="preserve"> </w:t>
            </w:r>
            <w:r w:rsidR="009B583E">
              <w:rPr>
                <w:sz w:val="28"/>
                <w:szCs w:val="28"/>
              </w:rPr>
              <w:t>Behavioral Expectations are called</w:t>
            </w:r>
          </w:p>
          <w:p w14:paraId="0DA93172" w14:textId="4BAF121F" w:rsidR="009B583E" w:rsidRPr="00A138AA" w:rsidRDefault="00EE49A1" w:rsidP="005B3964">
            <w:pPr>
              <w:tabs>
                <w:tab w:val="left" w:pos="2685"/>
              </w:tabs>
              <w:ind w:left="180"/>
              <w:jc w:val="center"/>
              <w:rPr>
                <w:b/>
                <w:sz w:val="28"/>
                <w:szCs w:val="28"/>
              </w:rPr>
            </w:pPr>
            <w:r>
              <w:rPr>
                <w:b/>
                <w:sz w:val="28"/>
                <w:szCs w:val="28"/>
              </w:rPr>
              <w:t>Wildcat</w:t>
            </w:r>
            <w:r w:rsidR="00D169A1" w:rsidRPr="00A138AA">
              <w:rPr>
                <w:b/>
                <w:sz w:val="28"/>
                <w:szCs w:val="28"/>
              </w:rPr>
              <w:t xml:space="preserve"> Expectations</w:t>
            </w:r>
          </w:p>
        </w:tc>
      </w:tr>
      <w:tr w:rsidR="009B583E" w14:paraId="5A5CA392" w14:textId="77777777" w:rsidTr="00EE49A1">
        <w:trPr>
          <w:trHeight w:val="1398"/>
          <w:jc w:val="center"/>
        </w:trPr>
        <w:tc>
          <w:tcPr>
            <w:tcW w:w="9350" w:type="dxa"/>
            <w:tcBorders>
              <w:bottom w:val="single" w:sz="4" w:space="0" w:color="auto"/>
            </w:tcBorders>
          </w:tcPr>
          <w:p w14:paraId="25FEE55C" w14:textId="77777777" w:rsidR="00EE49A1" w:rsidRDefault="008A063C" w:rsidP="005B3964">
            <w:pPr>
              <w:tabs>
                <w:tab w:val="left" w:pos="2685"/>
              </w:tabs>
              <w:ind w:left="180"/>
              <w:rPr>
                <w:sz w:val="28"/>
                <w:szCs w:val="28"/>
              </w:rPr>
            </w:pPr>
            <w:r>
              <w:rPr>
                <w:sz w:val="28"/>
                <w:szCs w:val="28"/>
              </w:rPr>
              <w:t>School – Wide Expectations:</w:t>
            </w:r>
            <w:r w:rsidR="00D169A1">
              <w:rPr>
                <w:sz w:val="28"/>
                <w:szCs w:val="28"/>
              </w:rPr>
              <w:t xml:space="preserve">  </w:t>
            </w:r>
          </w:p>
          <w:p w14:paraId="6F03E07E" w14:textId="1657164A" w:rsidR="009B583E" w:rsidRPr="00EE49A1" w:rsidRDefault="00D169A1" w:rsidP="005B3964">
            <w:pPr>
              <w:tabs>
                <w:tab w:val="left" w:pos="2685"/>
              </w:tabs>
              <w:ind w:left="180"/>
              <w:jc w:val="center"/>
              <w:rPr>
                <w:sz w:val="40"/>
                <w:szCs w:val="40"/>
              </w:rPr>
            </w:pPr>
            <w:r w:rsidRPr="00EE49A1">
              <w:rPr>
                <w:b/>
                <w:sz w:val="40"/>
                <w:szCs w:val="40"/>
              </w:rPr>
              <w:t xml:space="preserve">Be </w:t>
            </w:r>
            <w:r w:rsidR="00EE49A1" w:rsidRPr="00EE49A1">
              <w:rPr>
                <w:b/>
                <w:sz w:val="40"/>
                <w:szCs w:val="40"/>
              </w:rPr>
              <w:t>Ready</w:t>
            </w:r>
            <w:r w:rsidRPr="00EE49A1">
              <w:rPr>
                <w:b/>
                <w:sz w:val="40"/>
                <w:szCs w:val="40"/>
              </w:rPr>
              <w:t xml:space="preserve">, </w:t>
            </w:r>
            <w:r w:rsidR="00EE49A1" w:rsidRPr="00EE49A1">
              <w:rPr>
                <w:b/>
                <w:sz w:val="40"/>
                <w:szCs w:val="40"/>
              </w:rPr>
              <w:t>Be Respectful</w:t>
            </w:r>
            <w:r w:rsidRPr="00EE49A1">
              <w:rPr>
                <w:b/>
                <w:sz w:val="40"/>
                <w:szCs w:val="40"/>
              </w:rPr>
              <w:t xml:space="preserve">, and </w:t>
            </w:r>
            <w:r w:rsidR="00EE49A1" w:rsidRPr="00EE49A1">
              <w:rPr>
                <w:b/>
                <w:sz w:val="40"/>
                <w:szCs w:val="40"/>
              </w:rPr>
              <w:t>Be Responsible</w:t>
            </w:r>
          </w:p>
        </w:tc>
      </w:tr>
    </w:tbl>
    <w:p w14:paraId="17AD93B2" w14:textId="77777777" w:rsidR="009B583E" w:rsidRDefault="009B583E" w:rsidP="005B3964">
      <w:pPr>
        <w:tabs>
          <w:tab w:val="left" w:pos="2685"/>
        </w:tabs>
        <w:ind w:left="180"/>
        <w:rPr>
          <w:sz w:val="28"/>
          <w:szCs w:val="28"/>
        </w:rPr>
      </w:pPr>
    </w:p>
    <w:p w14:paraId="161276AC" w14:textId="77777777" w:rsidR="008A063C" w:rsidRPr="00B8766E" w:rsidRDefault="008A063C" w:rsidP="005B3964">
      <w:pPr>
        <w:tabs>
          <w:tab w:val="left" w:pos="2685"/>
        </w:tabs>
        <w:ind w:left="180"/>
        <w:rPr>
          <w:sz w:val="28"/>
          <w:szCs w:val="28"/>
        </w:rPr>
      </w:pPr>
      <w:r>
        <w:rPr>
          <w:sz w:val="28"/>
          <w:szCs w:val="28"/>
        </w:rPr>
        <w:t>Our school designed and created posters to reflect expected behavior</w:t>
      </w:r>
      <w:r w:rsidR="00672ED6">
        <w:rPr>
          <w:sz w:val="28"/>
          <w:szCs w:val="28"/>
        </w:rPr>
        <w:t>s</w:t>
      </w:r>
      <w:r>
        <w:rPr>
          <w:sz w:val="28"/>
          <w:szCs w:val="28"/>
        </w:rPr>
        <w:t xml:space="preserve"> in the school. Posters are displayed throughout the school to prompt students and remin</w:t>
      </w:r>
      <w:r w:rsidR="00275D3E">
        <w:rPr>
          <w:sz w:val="28"/>
          <w:szCs w:val="28"/>
        </w:rPr>
        <w:t>d them to follow the expectations</w:t>
      </w:r>
      <w:r w:rsidR="00170178">
        <w:rPr>
          <w:sz w:val="28"/>
          <w:szCs w:val="28"/>
        </w:rPr>
        <w:t xml:space="preserve">.  </w:t>
      </w:r>
      <w:r w:rsidR="00170178" w:rsidRPr="008D2826">
        <w:rPr>
          <w:b/>
          <w:sz w:val="28"/>
          <w:szCs w:val="28"/>
        </w:rPr>
        <w:t>A p</w:t>
      </w:r>
      <w:r w:rsidRPr="008D2826">
        <w:rPr>
          <w:b/>
          <w:sz w:val="28"/>
          <w:szCs w:val="28"/>
        </w:rPr>
        <w:t xml:space="preserve">icture of the </w:t>
      </w:r>
      <w:r w:rsidR="001661D6">
        <w:rPr>
          <w:b/>
          <w:sz w:val="28"/>
          <w:szCs w:val="28"/>
        </w:rPr>
        <w:t xml:space="preserve">school-wide </w:t>
      </w:r>
      <w:r w:rsidR="00170178" w:rsidRPr="008D2826">
        <w:rPr>
          <w:b/>
          <w:sz w:val="28"/>
          <w:szCs w:val="28"/>
        </w:rPr>
        <w:t>behavioral expectation poster is located in the appendix of this implementation manual.</w:t>
      </w:r>
    </w:p>
    <w:p w14:paraId="747058B8" w14:textId="77777777" w:rsidR="002626D9" w:rsidRDefault="009B583E" w:rsidP="005B3964">
      <w:pPr>
        <w:tabs>
          <w:tab w:val="left" w:pos="2685"/>
        </w:tabs>
        <w:ind w:left="180"/>
        <w:rPr>
          <w:b/>
          <w:color w:val="538135" w:themeColor="accent6" w:themeShade="BF"/>
          <w:sz w:val="28"/>
          <w:szCs w:val="28"/>
        </w:rPr>
      </w:pPr>
      <w:r w:rsidRPr="009B583E">
        <w:rPr>
          <w:b/>
          <w:color w:val="538135" w:themeColor="accent6" w:themeShade="BF"/>
          <w:sz w:val="28"/>
          <w:szCs w:val="28"/>
        </w:rPr>
        <w:t>SCHOOL-WIDE BEHAVIORAL EXPECTATIONS TEACHING MATRIX</w:t>
      </w:r>
      <w:r w:rsidR="00170178">
        <w:rPr>
          <w:b/>
          <w:color w:val="538135" w:themeColor="accent6" w:themeShade="BF"/>
          <w:sz w:val="28"/>
          <w:szCs w:val="28"/>
        </w:rPr>
        <w:t xml:space="preserve"> </w:t>
      </w:r>
    </w:p>
    <w:p w14:paraId="71EB72EB" w14:textId="77777777" w:rsidR="009B583E" w:rsidRPr="008D2826" w:rsidRDefault="009B583E" w:rsidP="005B3964">
      <w:pPr>
        <w:tabs>
          <w:tab w:val="left" w:pos="2685"/>
        </w:tabs>
        <w:ind w:left="180"/>
        <w:rPr>
          <w:b/>
          <w:sz w:val="28"/>
          <w:szCs w:val="28"/>
        </w:rPr>
      </w:pPr>
      <w:r>
        <w:rPr>
          <w:sz w:val="28"/>
          <w:szCs w:val="28"/>
        </w:rPr>
        <w:t>The RTI</w:t>
      </w:r>
      <w:r>
        <w:rPr>
          <w:sz w:val="28"/>
          <w:szCs w:val="28"/>
          <w:vertAlign w:val="superscript"/>
        </w:rPr>
        <w:t>2</w:t>
      </w:r>
      <w:r>
        <w:rPr>
          <w:sz w:val="28"/>
          <w:szCs w:val="28"/>
        </w:rPr>
        <w:t xml:space="preserve">-B School-wide matrix anchors </w:t>
      </w:r>
      <w:r w:rsidR="00170178">
        <w:rPr>
          <w:sz w:val="28"/>
          <w:szCs w:val="28"/>
        </w:rPr>
        <w:t>expected social skills,</w:t>
      </w:r>
      <w:r>
        <w:rPr>
          <w:sz w:val="28"/>
          <w:szCs w:val="28"/>
        </w:rPr>
        <w:t xml:space="preserve"> in all locations of the school</w:t>
      </w:r>
      <w:r w:rsidR="00170178">
        <w:rPr>
          <w:sz w:val="28"/>
          <w:szCs w:val="28"/>
        </w:rPr>
        <w:t>,</w:t>
      </w:r>
      <w:r>
        <w:rPr>
          <w:sz w:val="28"/>
          <w:szCs w:val="28"/>
        </w:rPr>
        <w:t xml:space="preserve"> to the school-wide expectations</w:t>
      </w:r>
      <w:r w:rsidR="003B5CA5">
        <w:rPr>
          <w:sz w:val="28"/>
          <w:szCs w:val="28"/>
        </w:rPr>
        <w:t xml:space="preserve"> listed above.</w:t>
      </w:r>
      <w:r>
        <w:rPr>
          <w:sz w:val="28"/>
          <w:szCs w:val="28"/>
        </w:rPr>
        <w:t xml:space="preserve">  Students will no longer guess what is expected of them</w:t>
      </w:r>
      <w:r w:rsidR="00170178">
        <w:rPr>
          <w:sz w:val="28"/>
          <w:szCs w:val="28"/>
        </w:rPr>
        <w:t xml:space="preserve"> in each location</w:t>
      </w:r>
      <w:r>
        <w:rPr>
          <w:sz w:val="28"/>
          <w:szCs w:val="28"/>
        </w:rPr>
        <w:t xml:space="preserve"> but</w:t>
      </w:r>
      <w:r w:rsidR="003B5CA5">
        <w:rPr>
          <w:sz w:val="28"/>
          <w:szCs w:val="28"/>
        </w:rPr>
        <w:t xml:space="preserve"> will</w:t>
      </w:r>
      <w:r>
        <w:rPr>
          <w:sz w:val="28"/>
          <w:szCs w:val="28"/>
        </w:rPr>
        <w:t>, instead, be taught what is expected and positively acknowledged for following the school-wide expectations and social skills.</w:t>
      </w:r>
      <w:r w:rsidR="003B5CA5">
        <w:rPr>
          <w:sz w:val="28"/>
          <w:szCs w:val="28"/>
        </w:rPr>
        <w:t xml:space="preserve"> </w:t>
      </w:r>
      <w:r w:rsidR="00170178">
        <w:rPr>
          <w:sz w:val="28"/>
          <w:szCs w:val="28"/>
        </w:rPr>
        <w:t>Posters of the</w:t>
      </w:r>
      <w:r w:rsidR="003B5CA5">
        <w:rPr>
          <w:sz w:val="28"/>
          <w:szCs w:val="28"/>
        </w:rPr>
        <w:t xml:space="preserve"> </w:t>
      </w:r>
      <w:r w:rsidR="00170178">
        <w:rPr>
          <w:sz w:val="28"/>
          <w:szCs w:val="28"/>
        </w:rPr>
        <w:t>matrix with expectations and social skills</w:t>
      </w:r>
      <w:r w:rsidR="003B5CA5">
        <w:rPr>
          <w:sz w:val="28"/>
          <w:szCs w:val="28"/>
        </w:rPr>
        <w:t xml:space="preserve"> will be displayed in designated locations in the building to remind and prompt students to follow the expectations</w:t>
      </w:r>
      <w:r w:rsidR="00672ED6">
        <w:rPr>
          <w:sz w:val="28"/>
          <w:szCs w:val="28"/>
        </w:rPr>
        <w:t>/social skills</w:t>
      </w:r>
      <w:r w:rsidR="00170178">
        <w:rPr>
          <w:sz w:val="28"/>
          <w:szCs w:val="28"/>
        </w:rPr>
        <w:t xml:space="preserve"> listed on the matrix</w:t>
      </w:r>
      <w:r w:rsidR="003B5CA5">
        <w:rPr>
          <w:sz w:val="28"/>
          <w:szCs w:val="28"/>
        </w:rPr>
        <w:t>.</w:t>
      </w:r>
      <w:r w:rsidR="0006761B">
        <w:rPr>
          <w:sz w:val="28"/>
          <w:szCs w:val="28"/>
        </w:rPr>
        <w:t xml:space="preserve"> </w:t>
      </w:r>
      <w:r w:rsidR="00275D3E">
        <w:rPr>
          <w:sz w:val="28"/>
          <w:szCs w:val="28"/>
        </w:rPr>
        <w:t>Faculty will ha</w:t>
      </w:r>
      <w:r w:rsidR="00593450">
        <w:rPr>
          <w:sz w:val="28"/>
          <w:szCs w:val="28"/>
        </w:rPr>
        <w:t>ve a copy of the matrix follow and</w:t>
      </w:r>
      <w:r w:rsidR="00275D3E">
        <w:rPr>
          <w:sz w:val="28"/>
          <w:szCs w:val="28"/>
        </w:rPr>
        <w:t xml:space="preserve"> to remind students of expectations as they transition from one location to the next</w:t>
      </w:r>
      <w:r w:rsidR="00275D3E" w:rsidRPr="008D2826">
        <w:rPr>
          <w:b/>
          <w:sz w:val="28"/>
          <w:szCs w:val="28"/>
        </w:rPr>
        <w:t>.</w:t>
      </w:r>
      <w:r w:rsidR="0006761B" w:rsidRPr="008D2826">
        <w:rPr>
          <w:b/>
          <w:sz w:val="28"/>
          <w:szCs w:val="28"/>
        </w:rPr>
        <w:t xml:space="preserve">  A copy of the matrix </w:t>
      </w:r>
      <w:r w:rsidR="00275D3E" w:rsidRPr="008D2826">
        <w:rPr>
          <w:b/>
          <w:sz w:val="28"/>
          <w:szCs w:val="28"/>
        </w:rPr>
        <w:t>is</w:t>
      </w:r>
      <w:r w:rsidR="00170178" w:rsidRPr="008D2826">
        <w:rPr>
          <w:b/>
          <w:sz w:val="28"/>
          <w:szCs w:val="28"/>
        </w:rPr>
        <w:t xml:space="preserve"> located in the appendix of this implementation manual.</w:t>
      </w:r>
    </w:p>
    <w:p w14:paraId="52C358BA" w14:textId="77777777" w:rsidR="000D5CF7" w:rsidRPr="008D2826" w:rsidRDefault="00275D3E" w:rsidP="005B3964">
      <w:pPr>
        <w:tabs>
          <w:tab w:val="left" w:pos="2685"/>
        </w:tabs>
        <w:ind w:left="180"/>
        <w:rPr>
          <w:b/>
          <w:sz w:val="28"/>
          <w:szCs w:val="28"/>
        </w:rPr>
      </w:pPr>
      <w:r>
        <w:rPr>
          <w:sz w:val="28"/>
          <w:szCs w:val="28"/>
        </w:rPr>
        <w:t>To further prompt and remind students and teachers of expectations and social skills, posters</w:t>
      </w:r>
      <w:r w:rsidR="000D5CF7">
        <w:rPr>
          <w:sz w:val="28"/>
          <w:szCs w:val="28"/>
        </w:rPr>
        <w:t xml:space="preserve"> (for designated locations) will be displayed highlighting the social skills </w:t>
      </w:r>
      <w:r w:rsidR="00672ED6">
        <w:rPr>
          <w:sz w:val="28"/>
          <w:szCs w:val="28"/>
        </w:rPr>
        <w:t xml:space="preserve">anchored to the expectation </w:t>
      </w:r>
      <w:r w:rsidR="000D5CF7">
        <w:rPr>
          <w:sz w:val="28"/>
          <w:szCs w:val="28"/>
        </w:rPr>
        <w:t xml:space="preserve">for the specific area. </w:t>
      </w:r>
      <w:r w:rsidR="000D5CF7" w:rsidRPr="008D2826">
        <w:rPr>
          <w:b/>
          <w:sz w:val="28"/>
          <w:szCs w:val="28"/>
        </w:rPr>
        <w:t>Pictures of these posters are located in the appendix of this manual.</w:t>
      </w:r>
    </w:p>
    <w:p w14:paraId="19D7F77D" w14:textId="77777777" w:rsidR="003B5CA5" w:rsidRPr="000D5CF7" w:rsidRDefault="003B5CA5" w:rsidP="005B3964">
      <w:pPr>
        <w:tabs>
          <w:tab w:val="left" w:pos="2685"/>
        </w:tabs>
        <w:ind w:left="180"/>
        <w:rPr>
          <w:sz w:val="28"/>
          <w:szCs w:val="28"/>
        </w:rPr>
      </w:pPr>
      <w:r w:rsidRPr="003B5CA5">
        <w:rPr>
          <w:b/>
          <w:color w:val="538135" w:themeColor="accent6" w:themeShade="BF"/>
          <w:sz w:val="28"/>
          <w:szCs w:val="28"/>
        </w:rPr>
        <w:t>LESSON PLANS</w:t>
      </w:r>
      <w:r w:rsidR="0006761B">
        <w:rPr>
          <w:b/>
          <w:color w:val="538135" w:themeColor="accent6" w:themeShade="BF"/>
          <w:sz w:val="28"/>
          <w:szCs w:val="28"/>
        </w:rPr>
        <w:t xml:space="preserve"> </w:t>
      </w:r>
    </w:p>
    <w:p w14:paraId="51FECA98" w14:textId="77777777" w:rsidR="003B5CA5" w:rsidRPr="008D2826" w:rsidRDefault="003B5CA5" w:rsidP="005B3964">
      <w:pPr>
        <w:tabs>
          <w:tab w:val="left" w:pos="2685"/>
        </w:tabs>
        <w:ind w:left="180"/>
        <w:rPr>
          <w:b/>
          <w:sz w:val="28"/>
          <w:szCs w:val="28"/>
        </w:rPr>
      </w:pPr>
      <w:r w:rsidRPr="003B5CA5">
        <w:rPr>
          <w:sz w:val="28"/>
          <w:szCs w:val="28"/>
        </w:rPr>
        <w:t xml:space="preserve">In </w:t>
      </w:r>
      <w:r w:rsidR="0006761B">
        <w:rPr>
          <w:sz w:val="28"/>
          <w:szCs w:val="28"/>
        </w:rPr>
        <w:t>order to consistently teach</w:t>
      </w:r>
      <w:r w:rsidRPr="003B5CA5">
        <w:rPr>
          <w:sz w:val="28"/>
          <w:szCs w:val="28"/>
        </w:rPr>
        <w:t xml:space="preserve"> the behavioral expectations</w:t>
      </w:r>
      <w:r w:rsidR="0006761B">
        <w:rPr>
          <w:sz w:val="28"/>
          <w:szCs w:val="28"/>
        </w:rPr>
        <w:t xml:space="preserve"> with social skills</w:t>
      </w:r>
      <w:r w:rsidRPr="003B5CA5">
        <w:rPr>
          <w:sz w:val="28"/>
          <w:szCs w:val="28"/>
        </w:rPr>
        <w:t xml:space="preserve"> in all locations throughout the school, lesson plans have been developed.</w:t>
      </w:r>
      <w:r w:rsidR="00197650">
        <w:rPr>
          <w:sz w:val="28"/>
          <w:szCs w:val="28"/>
        </w:rPr>
        <w:t xml:space="preserve"> There is a scripted lesson plan for each location listed on the matrix. Faculty members will be given a schedule at the beginning of each school year that will list when groups of students</w:t>
      </w:r>
      <w:r w:rsidR="005B290E">
        <w:rPr>
          <w:sz w:val="28"/>
          <w:szCs w:val="28"/>
        </w:rPr>
        <w:t xml:space="preserve"> will be taught the expectations and </w:t>
      </w:r>
      <w:r w:rsidR="005B290E">
        <w:rPr>
          <w:sz w:val="28"/>
          <w:szCs w:val="28"/>
        </w:rPr>
        <w:lastRenderedPageBreak/>
        <w:t>social skills in each location listed on the matrix.</w:t>
      </w:r>
      <w:r w:rsidR="0006761B">
        <w:rPr>
          <w:sz w:val="28"/>
          <w:szCs w:val="28"/>
        </w:rPr>
        <w:t xml:space="preserve">  Once lesson plans have been initially taught in each location, teachers will continue to use lesson plans to re-teach and make corrections</w:t>
      </w:r>
      <w:r w:rsidR="0006761B" w:rsidRPr="008D2826">
        <w:rPr>
          <w:b/>
          <w:sz w:val="28"/>
          <w:szCs w:val="28"/>
        </w:rPr>
        <w:t xml:space="preserve">. Completed lesson plans </w:t>
      </w:r>
      <w:r w:rsidR="000D5CF7" w:rsidRPr="008D2826">
        <w:rPr>
          <w:b/>
          <w:sz w:val="28"/>
          <w:szCs w:val="28"/>
        </w:rPr>
        <w:t xml:space="preserve">are </w:t>
      </w:r>
      <w:r w:rsidR="0006761B" w:rsidRPr="008D2826">
        <w:rPr>
          <w:b/>
          <w:sz w:val="28"/>
          <w:szCs w:val="28"/>
        </w:rPr>
        <w:t>located in the appendix of this implementation manual.</w:t>
      </w:r>
    </w:p>
    <w:p w14:paraId="6307B92E" w14:textId="77777777" w:rsidR="008749D5" w:rsidRDefault="00672ED6" w:rsidP="005B3964">
      <w:pPr>
        <w:tabs>
          <w:tab w:val="left" w:pos="2685"/>
        </w:tabs>
        <w:ind w:left="180"/>
        <w:rPr>
          <w:b/>
          <w:color w:val="538135" w:themeColor="accent6" w:themeShade="BF"/>
          <w:sz w:val="28"/>
          <w:szCs w:val="28"/>
        </w:rPr>
      </w:pPr>
      <w:r>
        <w:rPr>
          <w:b/>
          <w:color w:val="538135" w:themeColor="accent6" w:themeShade="BF"/>
          <w:sz w:val="28"/>
          <w:szCs w:val="28"/>
        </w:rPr>
        <w:t xml:space="preserve">TEACHING THE PLAN </w:t>
      </w:r>
      <w:r w:rsidR="00397588">
        <w:rPr>
          <w:b/>
          <w:color w:val="538135" w:themeColor="accent6" w:themeShade="BF"/>
          <w:sz w:val="28"/>
          <w:szCs w:val="28"/>
        </w:rPr>
        <w:t xml:space="preserve">  </w:t>
      </w:r>
    </w:p>
    <w:p w14:paraId="4C420D57" w14:textId="77777777" w:rsidR="00397588" w:rsidRPr="00E17C3B" w:rsidRDefault="001D33D4" w:rsidP="005B3964">
      <w:pPr>
        <w:tabs>
          <w:tab w:val="left" w:pos="2685"/>
        </w:tabs>
        <w:ind w:left="180"/>
        <w:rPr>
          <w:sz w:val="28"/>
          <w:szCs w:val="28"/>
        </w:rPr>
      </w:pPr>
      <w:r>
        <w:rPr>
          <w:sz w:val="28"/>
          <w:szCs w:val="28"/>
        </w:rPr>
        <w:t>Our</w:t>
      </w:r>
      <w:r w:rsidR="00397588">
        <w:rPr>
          <w:sz w:val="28"/>
          <w:szCs w:val="28"/>
        </w:rPr>
        <w:t xml:space="preserve"> School-wide Leadership Team worked through the logistics of teaching the plan and putting it into place. Details are listed below on how our school will prepa</w:t>
      </w:r>
      <w:r w:rsidR="00042DCC">
        <w:rPr>
          <w:sz w:val="28"/>
          <w:szCs w:val="28"/>
        </w:rPr>
        <w:t>re for implementation each year for students, faculty, and family/community. The team has created charts for each group that will be followed each year.</w:t>
      </w:r>
    </w:p>
    <w:p w14:paraId="769D0D3C" w14:textId="77777777" w:rsidR="008749D5" w:rsidRDefault="008749D5" w:rsidP="005B3964">
      <w:pPr>
        <w:tabs>
          <w:tab w:val="left" w:pos="2685"/>
        </w:tabs>
        <w:ind w:left="180"/>
        <w:rPr>
          <w:sz w:val="28"/>
          <w:szCs w:val="28"/>
        </w:rPr>
      </w:pPr>
    </w:p>
    <w:tbl>
      <w:tblPr>
        <w:tblW w:w="10552" w:type="dxa"/>
        <w:tblInd w:w="1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510"/>
        <w:gridCol w:w="3811"/>
        <w:gridCol w:w="3209"/>
        <w:gridCol w:w="22"/>
      </w:tblGrid>
      <w:tr w:rsidR="00E17C3B" w:rsidRPr="009C216B" w14:paraId="684BBAB1" w14:textId="77777777" w:rsidTr="005B3964">
        <w:trPr>
          <w:gridAfter w:val="1"/>
          <w:wAfter w:w="22" w:type="dxa"/>
          <w:trHeight w:val="125"/>
        </w:trPr>
        <w:tc>
          <w:tcPr>
            <w:tcW w:w="10530"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8C7EBF3" w14:textId="77777777" w:rsidR="00E17C3B" w:rsidRPr="00E17C3B" w:rsidRDefault="00E17C3B" w:rsidP="005B3964">
            <w:pPr>
              <w:pStyle w:val="TableStyle2"/>
              <w:ind w:left="180"/>
              <w:jc w:val="center"/>
              <w:rPr>
                <w:rFonts w:ascii="Calibri" w:hAnsi="Calibri"/>
                <w:b/>
                <w:color w:val="auto"/>
                <w:sz w:val="24"/>
                <w:szCs w:val="24"/>
              </w:rPr>
            </w:pPr>
            <w:r w:rsidRPr="00E17C3B">
              <w:rPr>
                <w:rFonts w:ascii="Calibri" w:hAnsi="Calibri"/>
                <w:b/>
                <w:color w:val="auto"/>
                <w:sz w:val="24"/>
                <w:szCs w:val="24"/>
              </w:rPr>
              <w:t xml:space="preserve">Teaching the Plan to Students </w:t>
            </w:r>
          </w:p>
        </w:tc>
      </w:tr>
      <w:tr w:rsidR="00024822" w:rsidRPr="009C216B" w14:paraId="743D64F5" w14:textId="77777777" w:rsidTr="005B3964">
        <w:trPr>
          <w:trHeight w:val="340"/>
        </w:trPr>
        <w:tc>
          <w:tcPr>
            <w:tcW w:w="351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F0D665A" w14:textId="77777777" w:rsidR="00E17C3B" w:rsidRPr="009C216B" w:rsidRDefault="00E17C3B" w:rsidP="005B3964">
            <w:pPr>
              <w:pStyle w:val="TableStyle2"/>
              <w:ind w:left="180"/>
              <w:jc w:val="center"/>
              <w:rPr>
                <w:rFonts w:ascii="Calibri" w:hAnsi="Calibri"/>
                <w:b/>
              </w:rPr>
            </w:pPr>
            <w:r w:rsidRPr="009C216B">
              <w:rPr>
                <w:rFonts w:ascii="Calibri" w:hAnsi="Calibri"/>
                <w:b/>
                <w:sz w:val="24"/>
                <w:szCs w:val="24"/>
              </w:rPr>
              <w:t>What will be done?</w:t>
            </w:r>
          </w:p>
        </w:tc>
        <w:tc>
          <w:tcPr>
            <w:tcW w:w="3811"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41663707" w14:textId="77777777" w:rsidR="00E17C3B" w:rsidRPr="009C216B" w:rsidRDefault="00E17C3B" w:rsidP="005B3964">
            <w:pPr>
              <w:pStyle w:val="TableStyle2"/>
              <w:ind w:left="180"/>
              <w:jc w:val="center"/>
              <w:rPr>
                <w:rFonts w:ascii="Calibri" w:hAnsi="Calibri"/>
                <w:b/>
              </w:rPr>
            </w:pPr>
            <w:r w:rsidRPr="009C216B">
              <w:rPr>
                <w:rFonts w:ascii="Calibri" w:hAnsi="Calibri"/>
                <w:b/>
                <w:sz w:val="24"/>
                <w:szCs w:val="24"/>
              </w:rPr>
              <w:t xml:space="preserve">How will it be done? </w:t>
            </w:r>
          </w:p>
        </w:tc>
        <w:tc>
          <w:tcPr>
            <w:tcW w:w="3231" w:type="dxa"/>
            <w:gridSpan w:val="2"/>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F4C70F1" w14:textId="77777777" w:rsidR="00E17C3B" w:rsidRPr="009C216B" w:rsidRDefault="00E17C3B" w:rsidP="005B3964">
            <w:pPr>
              <w:pStyle w:val="TableStyle2"/>
              <w:ind w:left="180"/>
              <w:jc w:val="center"/>
              <w:rPr>
                <w:rFonts w:ascii="Calibri" w:hAnsi="Calibri"/>
                <w:b/>
              </w:rPr>
            </w:pPr>
            <w:r w:rsidRPr="009C216B">
              <w:rPr>
                <w:rFonts w:ascii="Calibri" w:hAnsi="Calibri"/>
                <w:b/>
                <w:sz w:val="24"/>
                <w:szCs w:val="24"/>
              </w:rPr>
              <w:t>When will it be done?</w:t>
            </w:r>
          </w:p>
        </w:tc>
      </w:tr>
      <w:tr w:rsidR="00024822" w:rsidRPr="00AE77E0" w14:paraId="06A92928" w14:textId="77777777" w:rsidTr="005B3964">
        <w:trPr>
          <w:trHeight w:val="818"/>
        </w:trPr>
        <w:tc>
          <w:tcPr>
            <w:tcW w:w="35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5CCBD956" w14:textId="77777777" w:rsidR="00E17C3B" w:rsidRDefault="00E17C3B" w:rsidP="005B3964">
            <w:pPr>
              <w:pStyle w:val="TableStyle2"/>
              <w:ind w:left="180"/>
              <w:rPr>
                <w:rFonts w:ascii="Calibri" w:hAnsi="Calibri"/>
                <w:szCs w:val="22"/>
              </w:rPr>
            </w:pPr>
            <w:r>
              <w:rPr>
                <w:rFonts w:ascii="Calibri" w:hAnsi="Calibri"/>
                <w:szCs w:val="22"/>
              </w:rPr>
              <w:t>RTI</w:t>
            </w:r>
            <w:r>
              <w:rPr>
                <w:rFonts w:ascii="Calibri" w:hAnsi="Calibri"/>
                <w:szCs w:val="22"/>
                <w:vertAlign w:val="superscript"/>
              </w:rPr>
              <w:t>2</w:t>
            </w:r>
            <w:r>
              <w:rPr>
                <w:rFonts w:ascii="Calibri" w:hAnsi="Calibri"/>
                <w:szCs w:val="22"/>
              </w:rPr>
              <w:t>-B Booster training for faculty beginning of each new school year.</w:t>
            </w:r>
          </w:p>
          <w:p w14:paraId="2343C310" w14:textId="77777777" w:rsidR="00E17C3B" w:rsidRPr="00B54BBC" w:rsidRDefault="00E17C3B" w:rsidP="005B3964">
            <w:pPr>
              <w:pStyle w:val="TableStyle2"/>
              <w:ind w:left="180"/>
              <w:rPr>
                <w:rFonts w:ascii="Calibri" w:hAnsi="Calibri"/>
                <w:i/>
                <w:szCs w:val="22"/>
              </w:rPr>
            </w:pPr>
            <w:r>
              <w:rPr>
                <w:rFonts w:ascii="Calibri" w:hAnsi="Calibri"/>
                <w:i/>
                <w:szCs w:val="22"/>
              </w:rPr>
              <w:t>(e.g., training on all components of the manual)</w:t>
            </w:r>
          </w:p>
        </w:tc>
        <w:tc>
          <w:tcPr>
            <w:tcW w:w="381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1496F5A" w14:textId="77777777" w:rsidR="00E17C3B" w:rsidRPr="00537CE0" w:rsidRDefault="00E17C3B" w:rsidP="005B3964">
            <w:pPr>
              <w:pStyle w:val="TableStyle2"/>
              <w:ind w:left="180"/>
              <w:rPr>
                <w:rFonts w:ascii="Calibri" w:hAnsi="Calibri"/>
                <w:sz w:val="16"/>
                <w:szCs w:val="16"/>
              </w:rPr>
            </w:pPr>
            <w:r>
              <w:rPr>
                <w:rFonts w:ascii="Calibri" w:hAnsi="Calibri"/>
                <w:sz w:val="16"/>
                <w:szCs w:val="16"/>
              </w:rPr>
              <w:t>Faculty will be given a booster training on all the components listed in the implementation manual. Each faculty member will be given a digital or hard copy of the manual for reference.</w:t>
            </w:r>
          </w:p>
        </w:tc>
        <w:tc>
          <w:tcPr>
            <w:tcW w:w="3231"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6B23677" w14:textId="77777777" w:rsidR="00E17C3B" w:rsidRPr="00AE77E0" w:rsidRDefault="00E17C3B" w:rsidP="005B3964">
            <w:pPr>
              <w:ind w:left="180"/>
              <w:rPr>
                <w:rFonts w:ascii="Calibri" w:hAnsi="Calibri"/>
                <w:sz w:val="20"/>
              </w:rPr>
            </w:pPr>
            <w:r>
              <w:rPr>
                <w:rFonts w:ascii="Calibri" w:hAnsi="Calibri"/>
                <w:sz w:val="20"/>
              </w:rPr>
              <w:t xml:space="preserve">During in-service, first of new school year. </w:t>
            </w:r>
          </w:p>
        </w:tc>
      </w:tr>
      <w:tr w:rsidR="00024822" w:rsidRPr="00AE77E0" w14:paraId="79FBBAD8" w14:textId="77777777" w:rsidTr="005B3964">
        <w:trPr>
          <w:trHeight w:val="1088"/>
        </w:trPr>
        <w:tc>
          <w:tcPr>
            <w:tcW w:w="35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61E8F448" w14:textId="77777777" w:rsidR="00E17C3B" w:rsidRPr="00AE77E0" w:rsidRDefault="00E17C3B" w:rsidP="005B3964">
            <w:pPr>
              <w:pStyle w:val="TableStyle2"/>
              <w:ind w:left="180"/>
              <w:rPr>
                <w:rFonts w:ascii="Calibri" w:eastAsia="Avenir Next" w:hAnsi="Calibri" w:cs="Avenir Next"/>
                <w:szCs w:val="22"/>
              </w:rPr>
            </w:pPr>
            <w:r w:rsidRPr="00AE77E0">
              <w:rPr>
                <w:rFonts w:ascii="Calibri" w:hAnsi="Calibri"/>
                <w:szCs w:val="22"/>
              </w:rPr>
              <w:t>Introduce the plan to students</w:t>
            </w:r>
          </w:p>
          <w:p w14:paraId="0B7E86E0" w14:textId="74BEBA7B" w:rsidR="00E17C3B" w:rsidRPr="00AE77E0" w:rsidRDefault="00E17C3B" w:rsidP="005B3964">
            <w:pPr>
              <w:pStyle w:val="TableStyle2"/>
              <w:ind w:left="180"/>
              <w:rPr>
                <w:rFonts w:ascii="Calibri" w:hAnsi="Calibri"/>
                <w:szCs w:val="22"/>
              </w:rPr>
            </w:pPr>
            <w:r w:rsidRPr="00AE77E0">
              <w:rPr>
                <w:rFonts w:ascii="Calibri" w:hAnsi="Calibri"/>
                <w:i/>
                <w:iCs/>
                <w:szCs w:val="22"/>
              </w:rPr>
              <w:t>(e.g., describe steps for first introducing the school-wide plan to all students)</w:t>
            </w:r>
          </w:p>
        </w:tc>
        <w:tc>
          <w:tcPr>
            <w:tcW w:w="381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928F160" w14:textId="77777777" w:rsidR="00E17C3B" w:rsidRPr="00C811B4" w:rsidRDefault="00E17C3B" w:rsidP="005B3964">
            <w:pPr>
              <w:pStyle w:val="TableStyle2"/>
              <w:ind w:left="180"/>
              <w:rPr>
                <w:rFonts w:ascii="Calibri" w:hAnsi="Calibri"/>
                <w:sz w:val="16"/>
                <w:szCs w:val="16"/>
              </w:rPr>
            </w:pPr>
            <w:r>
              <w:rPr>
                <w:rFonts w:ascii="Calibri" w:hAnsi="Calibri"/>
                <w:sz w:val="16"/>
                <w:szCs w:val="16"/>
              </w:rPr>
              <w:t xml:space="preserve">Students will be gathered in an assembly and introduced to the expectations and reward system. Faculty and students will model correct and incorrect behaviors.  Presentation of the reward system will be delivered.  </w:t>
            </w:r>
          </w:p>
        </w:tc>
        <w:tc>
          <w:tcPr>
            <w:tcW w:w="3231"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D139F06" w14:textId="77777777" w:rsidR="00E17C3B" w:rsidRPr="00AE77E0" w:rsidRDefault="00E17C3B" w:rsidP="005B3964">
            <w:pPr>
              <w:ind w:left="180"/>
              <w:rPr>
                <w:rFonts w:ascii="Calibri" w:hAnsi="Calibri"/>
                <w:sz w:val="20"/>
              </w:rPr>
            </w:pPr>
            <w:r>
              <w:rPr>
                <w:rFonts w:ascii="Calibri" w:hAnsi="Calibri"/>
                <w:sz w:val="20"/>
              </w:rPr>
              <w:t>First or second day of school.</w:t>
            </w:r>
          </w:p>
        </w:tc>
      </w:tr>
      <w:tr w:rsidR="00024822" w:rsidRPr="00AE77E0" w14:paraId="40BC0D14" w14:textId="77777777" w:rsidTr="005B3964">
        <w:trPr>
          <w:trHeight w:val="1907"/>
        </w:trPr>
        <w:tc>
          <w:tcPr>
            <w:tcW w:w="35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3BC2E7B5" w14:textId="77777777" w:rsidR="00E17C3B" w:rsidRPr="001D33D4" w:rsidRDefault="00E17C3B" w:rsidP="005B3964">
            <w:pPr>
              <w:pStyle w:val="TableStyle2"/>
              <w:ind w:left="180"/>
              <w:rPr>
                <w:rFonts w:ascii="Calibri" w:hAnsi="Calibri"/>
                <w:i/>
                <w:szCs w:val="22"/>
              </w:rPr>
            </w:pPr>
            <w:r w:rsidRPr="00AE77E0">
              <w:rPr>
                <w:rFonts w:ascii="Calibri" w:hAnsi="Calibri"/>
                <w:szCs w:val="22"/>
              </w:rPr>
              <w:t xml:space="preserve">Create and </w:t>
            </w:r>
            <w:r>
              <w:rPr>
                <w:rFonts w:ascii="Calibri" w:hAnsi="Calibri"/>
                <w:szCs w:val="22"/>
              </w:rPr>
              <w:t xml:space="preserve">display posters for each setting before students arrive. (Expectation posters/ Expectations with Social Skills Posters) </w:t>
            </w:r>
            <w:r w:rsidRPr="00397588">
              <w:rPr>
                <w:rFonts w:ascii="Calibri" w:hAnsi="Calibri"/>
                <w:i/>
                <w:szCs w:val="22"/>
              </w:rPr>
              <w:t>Where will posters be displayed? How will they be attached to walls?</w:t>
            </w:r>
            <w:r>
              <w:rPr>
                <w:rFonts w:ascii="Calibri" w:hAnsi="Calibri"/>
                <w:i/>
                <w:szCs w:val="22"/>
              </w:rPr>
              <w:t xml:space="preserve"> Where will posters be stored for summer months?</w:t>
            </w:r>
          </w:p>
        </w:tc>
        <w:tc>
          <w:tcPr>
            <w:tcW w:w="381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6B5105C" w14:textId="77777777" w:rsidR="00E17C3B" w:rsidRPr="000D72BB" w:rsidRDefault="00E17C3B" w:rsidP="005B3964">
            <w:pPr>
              <w:pStyle w:val="TableStyle2"/>
              <w:ind w:left="180"/>
              <w:rPr>
                <w:rFonts w:ascii="Calibri" w:hAnsi="Calibri"/>
                <w:sz w:val="16"/>
                <w:szCs w:val="16"/>
              </w:rPr>
            </w:pPr>
            <w:r>
              <w:rPr>
                <w:rFonts w:ascii="Calibri" w:hAnsi="Calibri"/>
                <w:sz w:val="16"/>
                <w:szCs w:val="16"/>
              </w:rPr>
              <w:t>A Team member will be asked to hang all posters in designated locations.  The matrix will be hung at the entrance of the school and in the office of the person in charge of discipline.  Each teacher will be responsible for hanging the classroom poster in their classrooms. Expectation posters will also be hung in the cafeteria, hallways, bathroom areas, exit areas to buses and playgrounds.</w:t>
            </w:r>
          </w:p>
        </w:tc>
        <w:tc>
          <w:tcPr>
            <w:tcW w:w="3231"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9609980" w14:textId="77777777" w:rsidR="00E17C3B" w:rsidRPr="00AE77E0" w:rsidRDefault="00E17C3B" w:rsidP="005B3964">
            <w:pPr>
              <w:ind w:left="180"/>
              <w:rPr>
                <w:rFonts w:ascii="Calibri" w:hAnsi="Calibri"/>
                <w:sz w:val="20"/>
              </w:rPr>
            </w:pPr>
            <w:r>
              <w:rPr>
                <w:rFonts w:ascii="Calibri" w:hAnsi="Calibri"/>
                <w:sz w:val="20"/>
              </w:rPr>
              <w:t>This will be completed before students arrive the first day of school.</w:t>
            </w:r>
          </w:p>
        </w:tc>
      </w:tr>
      <w:tr w:rsidR="00024822" w:rsidRPr="00DA09F4" w14:paraId="3757AD7E" w14:textId="77777777" w:rsidTr="005B3964">
        <w:trPr>
          <w:trHeight w:val="1430"/>
        </w:trPr>
        <w:tc>
          <w:tcPr>
            <w:tcW w:w="35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6236DCB8" w14:textId="77777777" w:rsidR="00E17C3B" w:rsidRPr="00397588" w:rsidRDefault="00E17C3B" w:rsidP="005B3964">
            <w:pPr>
              <w:pStyle w:val="TableStyle2"/>
              <w:ind w:left="180"/>
              <w:rPr>
                <w:rFonts w:ascii="Calibri" w:hAnsi="Calibri"/>
                <w:i/>
              </w:rPr>
            </w:pPr>
            <w:r w:rsidRPr="00397588">
              <w:rPr>
                <w:rFonts w:ascii="Calibri" w:hAnsi="Calibri"/>
              </w:rPr>
              <w:t>Use lesson plans to teach expected behaviors in all settings</w:t>
            </w:r>
            <w:r>
              <w:rPr>
                <w:rFonts w:ascii="Calibri" w:hAnsi="Calibri"/>
              </w:rPr>
              <w:t xml:space="preserve">. </w:t>
            </w:r>
            <w:r>
              <w:rPr>
                <w:rFonts w:ascii="Calibri" w:hAnsi="Calibri"/>
                <w:i/>
              </w:rPr>
              <w:t>Who will initially teach in each location? How will groups go to locations for lesson plans? How will faculty be trained on how to follow-up with lesson plans?</w:t>
            </w:r>
          </w:p>
        </w:tc>
        <w:tc>
          <w:tcPr>
            <w:tcW w:w="381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A308841" w14:textId="77777777" w:rsidR="00E17C3B" w:rsidRPr="000D72BB" w:rsidRDefault="00E17C3B" w:rsidP="005B3964">
            <w:pPr>
              <w:pStyle w:val="TableStyle2"/>
              <w:ind w:left="180"/>
              <w:rPr>
                <w:rFonts w:ascii="Calibri" w:hAnsi="Calibri"/>
                <w:sz w:val="16"/>
                <w:szCs w:val="16"/>
              </w:rPr>
            </w:pPr>
            <w:r>
              <w:rPr>
                <w:rFonts w:ascii="Calibri" w:hAnsi="Calibri"/>
                <w:sz w:val="16"/>
                <w:szCs w:val="16"/>
              </w:rPr>
              <w:t xml:space="preserve">Each team member will be assigned a location to teach the lesson plan in that location. A schedule will be developed to identify when small groups, with teacher, will go to each location to hear the lesson plan. Teachers will follow up the lesson plan with planned activities to reinforce the lesson plan. </w:t>
            </w:r>
          </w:p>
        </w:tc>
        <w:tc>
          <w:tcPr>
            <w:tcW w:w="3231"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8436A4C" w14:textId="77777777" w:rsidR="00E17C3B" w:rsidRPr="00DA09F4" w:rsidRDefault="00E17C3B" w:rsidP="005B3964">
            <w:pPr>
              <w:ind w:left="180"/>
              <w:rPr>
                <w:rFonts w:ascii="Calibri" w:hAnsi="Calibri"/>
              </w:rPr>
            </w:pPr>
            <w:r>
              <w:rPr>
                <w:rFonts w:ascii="Calibri" w:hAnsi="Calibri"/>
              </w:rPr>
              <w:t xml:space="preserve">During the first week of school. Teachers follow-up will be ongoing.  </w:t>
            </w:r>
          </w:p>
        </w:tc>
      </w:tr>
      <w:tr w:rsidR="00024822" w:rsidRPr="0003277F" w14:paraId="19D9B77B" w14:textId="77777777" w:rsidTr="005B3964">
        <w:trPr>
          <w:trHeight w:val="1385"/>
        </w:trPr>
        <w:tc>
          <w:tcPr>
            <w:tcW w:w="35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7EFF6ADC" w14:textId="77777777" w:rsidR="00E17C3B" w:rsidRPr="00397588" w:rsidRDefault="00E17C3B" w:rsidP="005B3964">
            <w:pPr>
              <w:pStyle w:val="TableStyle2"/>
              <w:ind w:left="180"/>
              <w:rPr>
                <w:rFonts w:ascii="Calibri" w:eastAsia="Avenir Next" w:hAnsi="Calibri" w:cs="Avenir Next"/>
              </w:rPr>
            </w:pPr>
            <w:r w:rsidRPr="00397588">
              <w:rPr>
                <w:rFonts w:ascii="Calibri" w:hAnsi="Calibri"/>
              </w:rPr>
              <w:t>Review the plan and reteach lessons throughout the year</w:t>
            </w:r>
            <w:r>
              <w:rPr>
                <w:rFonts w:ascii="Calibri" w:hAnsi="Calibri"/>
              </w:rPr>
              <w:t>.</w:t>
            </w:r>
          </w:p>
          <w:p w14:paraId="2853C3E2" w14:textId="77777777" w:rsidR="00E17C3B" w:rsidRPr="00DA09F4" w:rsidRDefault="00E17C3B" w:rsidP="005B3964">
            <w:pPr>
              <w:pStyle w:val="TableStyle2"/>
              <w:ind w:left="180"/>
              <w:rPr>
                <w:rFonts w:ascii="Calibri" w:hAnsi="Calibri"/>
              </w:rPr>
            </w:pPr>
            <w:r w:rsidRPr="00397588">
              <w:rPr>
                <w:rFonts w:ascii="Calibri" w:hAnsi="Calibri"/>
                <w:i/>
                <w:iCs/>
              </w:rPr>
              <w:t>(e.g., after each break</w:t>
            </w:r>
            <w:r>
              <w:rPr>
                <w:rFonts w:ascii="Calibri" w:hAnsi="Calibri"/>
                <w:i/>
                <w:iCs/>
              </w:rPr>
              <w:t xml:space="preserve"> (fall, Christmas, Spring break</w:t>
            </w:r>
            <w:r w:rsidRPr="00397588">
              <w:rPr>
                <w:rFonts w:ascii="Calibri" w:hAnsi="Calibri"/>
                <w:i/>
                <w:iCs/>
              </w:rPr>
              <w:t>)</w:t>
            </w:r>
          </w:p>
        </w:tc>
        <w:tc>
          <w:tcPr>
            <w:tcW w:w="381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D072C0D" w14:textId="40076FFE" w:rsidR="00E17C3B" w:rsidRPr="00024822" w:rsidRDefault="00E17C3B" w:rsidP="005B3964">
            <w:pPr>
              <w:pStyle w:val="TableStyle2"/>
              <w:ind w:left="180"/>
              <w:rPr>
                <w:rFonts w:ascii="Calibri" w:hAnsi="Calibri"/>
                <w:sz w:val="16"/>
                <w:szCs w:val="16"/>
              </w:rPr>
            </w:pPr>
            <w:r>
              <w:rPr>
                <w:rFonts w:ascii="Calibri" w:hAnsi="Calibri"/>
                <w:sz w:val="16"/>
                <w:szCs w:val="16"/>
              </w:rPr>
              <w:t>After each break in school (fall, Christmas, Spring), the lesson plans will be re-taught to small groups in each locations. Teachers will be responsible for completing this activity.</w:t>
            </w:r>
          </w:p>
        </w:tc>
        <w:tc>
          <w:tcPr>
            <w:tcW w:w="3231"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1FED4CA" w14:textId="77777777" w:rsidR="00E17C3B" w:rsidRPr="0003277F" w:rsidRDefault="00E17C3B" w:rsidP="005B3964">
            <w:pPr>
              <w:ind w:left="180"/>
              <w:rPr>
                <w:rFonts w:ascii="Calibri" w:hAnsi="Calibri"/>
                <w:sz w:val="18"/>
              </w:rPr>
            </w:pPr>
            <w:r>
              <w:rPr>
                <w:rFonts w:ascii="Calibri" w:hAnsi="Calibri"/>
                <w:sz w:val="18"/>
              </w:rPr>
              <w:t>After each break/quarter in the school year</w:t>
            </w:r>
          </w:p>
        </w:tc>
      </w:tr>
      <w:tr w:rsidR="00024822" w:rsidRPr="002E618B" w14:paraId="410FBD8E" w14:textId="77777777" w:rsidTr="005B3964">
        <w:trPr>
          <w:trHeight w:val="773"/>
        </w:trPr>
        <w:tc>
          <w:tcPr>
            <w:tcW w:w="35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126CFE6C" w14:textId="77777777" w:rsidR="00E17C3B" w:rsidRPr="000D5CF7" w:rsidRDefault="00E17C3B" w:rsidP="005B3964">
            <w:pPr>
              <w:pStyle w:val="TableStyle2"/>
              <w:ind w:left="180"/>
              <w:rPr>
                <w:rFonts w:ascii="Calibri" w:hAnsi="Calibri"/>
                <w:i/>
              </w:rPr>
            </w:pPr>
            <w:r w:rsidRPr="00DA09F4">
              <w:rPr>
                <w:rFonts w:ascii="Calibri" w:hAnsi="Calibri"/>
                <w:sz w:val="22"/>
                <w:szCs w:val="22"/>
              </w:rPr>
              <w:t>Teach the plan to new students throughout the year</w:t>
            </w:r>
            <w:r>
              <w:rPr>
                <w:rFonts w:ascii="Calibri" w:hAnsi="Calibri"/>
                <w:sz w:val="22"/>
                <w:szCs w:val="22"/>
              </w:rPr>
              <w:t>.</w:t>
            </w:r>
            <w:r>
              <w:rPr>
                <w:rFonts w:ascii="Calibri" w:hAnsi="Calibri"/>
                <w:i/>
                <w:sz w:val="22"/>
                <w:szCs w:val="22"/>
              </w:rPr>
              <w:t>(Consider using student leadership team)</w:t>
            </w:r>
          </w:p>
        </w:tc>
        <w:tc>
          <w:tcPr>
            <w:tcW w:w="381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D3C2F67" w14:textId="77777777" w:rsidR="00E17C3B" w:rsidRPr="000D72BB" w:rsidRDefault="00E17C3B" w:rsidP="005B3964">
            <w:pPr>
              <w:pStyle w:val="TableStyle2"/>
              <w:ind w:left="180"/>
              <w:rPr>
                <w:rFonts w:ascii="Calibri" w:hAnsi="Calibri"/>
                <w:sz w:val="16"/>
                <w:szCs w:val="16"/>
              </w:rPr>
            </w:pPr>
            <w:r>
              <w:rPr>
                <w:rFonts w:ascii="Calibri" w:hAnsi="Calibri"/>
                <w:sz w:val="16"/>
                <w:szCs w:val="16"/>
              </w:rPr>
              <w:t>A member of the student leadership team will be assigned to a new student. The team member will mentor the new student on the process.</w:t>
            </w:r>
          </w:p>
        </w:tc>
        <w:tc>
          <w:tcPr>
            <w:tcW w:w="3231"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3FC9AF9" w14:textId="77777777" w:rsidR="00E17C3B" w:rsidRPr="002E618B" w:rsidRDefault="00E17C3B" w:rsidP="005B3964">
            <w:pPr>
              <w:ind w:left="180"/>
              <w:rPr>
                <w:rFonts w:ascii="Calibri" w:hAnsi="Calibri"/>
                <w:sz w:val="20"/>
                <w:szCs w:val="20"/>
              </w:rPr>
            </w:pPr>
            <w:r>
              <w:rPr>
                <w:rFonts w:ascii="Calibri" w:hAnsi="Calibri"/>
                <w:sz w:val="20"/>
                <w:szCs w:val="20"/>
              </w:rPr>
              <w:t>Upon arrival of a new student to the building.</w:t>
            </w:r>
          </w:p>
        </w:tc>
      </w:tr>
      <w:tr w:rsidR="00024822" w:rsidRPr="002E618B" w14:paraId="62DE930E" w14:textId="77777777" w:rsidTr="005B3964">
        <w:trPr>
          <w:trHeight w:val="1205"/>
        </w:trPr>
        <w:tc>
          <w:tcPr>
            <w:tcW w:w="35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314D34A2" w14:textId="77777777" w:rsidR="00E17C3B" w:rsidRPr="00B54BBC" w:rsidRDefault="00E17C3B" w:rsidP="005B3964">
            <w:pPr>
              <w:pStyle w:val="TableStyle2"/>
              <w:ind w:left="180"/>
              <w:rPr>
                <w:rFonts w:ascii="Calibri" w:hAnsi="Calibri"/>
                <w:i/>
              </w:rPr>
            </w:pPr>
            <w:r w:rsidRPr="00B54BBC">
              <w:rPr>
                <w:rFonts w:ascii="Calibri" w:hAnsi="Calibri"/>
              </w:rPr>
              <w:lastRenderedPageBreak/>
              <w:t>Establish a STUDENT LEADERSHIP TEAM</w:t>
            </w:r>
            <w:r>
              <w:rPr>
                <w:rFonts w:ascii="Calibri" w:hAnsi="Calibri"/>
              </w:rPr>
              <w:t>. (</w:t>
            </w:r>
            <w:r>
              <w:rPr>
                <w:rFonts w:ascii="Calibri" w:hAnsi="Calibri"/>
                <w:i/>
              </w:rPr>
              <w:t>How will students be picked for the team? How many on team? What will their responsibilities be? Who will be in charge?)</w:t>
            </w:r>
          </w:p>
        </w:tc>
        <w:tc>
          <w:tcPr>
            <w:tcW w:w="381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3EB5775" w14:textId="77777777" w:rsidR="00E17C3B" w:rsidRPr="000D72BB" w:rsidRDefault="00E17C3B" w:rsidP="005B3964">
            <w:pPr>
              <w:pStyle w:val="TableStyle2"/>
              <w:ind w:left="180"/>
              <w:rPr>
                <w:rFonts w:ascii="Calibri" w:hAnsi="Calibri"/>
                <w:sz w:val="16"/>
                <w:szCs w:val="16"/>
              </w:rPr>
            </w:pPr>
            <w:r>
              <w:rPr>
                <w:rFonts w:ascii="Calibri" w:hAnsi="Calibri"/>
                <w:sz w:val="16"/>
                <w:szCs w:val="16"/>
              </w:rPr>
              <w:t>A student leadership team will be picked by the faculty. It will consist of a diverse group of students. There will be 4 students chosen from 4</w:t>
            </w:r>
            <w:r w:rsidRPr="00F904A7">
              <w:rPr>
                <w:rFonts w:ascii="Calibri" w:hAnsi="Calibri"/>
                <w:sz w:val="16"/>
                <w:szCs w:val="16"/>
                <w:vertAlign w:val="superscript"/>
              </w:rPr>
              <w:t>th</w:t>
            </w:r>
            <w:r>
              <w:rPr>
                <w:rFonts w:ascii="Calibri" w:hAnsi="Calibri"/>
                <w:sz w:val="16"/>
                <w:szCs w:val="16"/>
              </w:rPr>
              <w:t xml:space="preserve"> and 5</w:t>
            </w:r>
            <w:r w:rsidRPr="00F904A7">
              <w:rPr>
                <w:rFonts w:ascii="Calibri" w:hAnsi="Calibri"/>
                <w:sz w:val="16"/>
                <w:szCs w:val="16"/>
                <w:vertAlign w:val="superscript"/>
              </w:rPr>
              <w:t>th</w:t>
            </w:r>
            <w:r>
              <w:rPr>
                <w:rFonts w:ascii="Calibri" w:hAnsi="Calibri"/>
                <w:sz w:val="16"/>
                <w:szCs w:val="16"/>
              </w:rPr>
              <w:t xml:space="preserve"> grades. A leadership team member will facilitate the student team.</w:t>
            </w:r>
          </w:p>
        </w:tc>
        <w:tc>
          <w:tcPr>
            <w:tcW w:w="3231"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58A9005" w14:textId="77777777" w:rsidR="00E17C3B" w:rsidRPr="002E618B" w:rsidRDefault="00E17C3B" w:rsidP="005B3964">
            <w:pPr>
              <w:ind w:left="180"/>
              <w:rPr>
                <w:rFonts w:ascii="Calibri" w:hAnsi="Calibri"/>
                <w:sz w:val="20"/>
                <w:szCs w:val="20"/>
              </w:rPr>
            </w:pPr>
            <w:r>
              <w:rPr>
                <w:rFonts w:ascii="Calibri" w:hAnsi="Calibri"/>
                <w:sz w:val="20"/>
                <w:szCs w:val="20"/>
              </w:rPr>
              <w:t>4</w:t>
            </w:r>
            <w:r w:rsidRPr="00F904A7">
              <w:rPr>
                <w:rFonts w:ascii="Calibri" w:hAnsi="Calibri"/>
                <w:sz w:val="20"/>
                <w:szCs w:val="20"/>
                <w:vertAlign w:val="superscript"/>
              </w:rPr>
              <w:t>th</w:t>
            </w:r>
            <w:r>
              <w:rPr>
                <w:rFonts w:ascii="Calibri" w:hAnsi="Calibri"/>
                <w:sz w:val="20"/>
                <w:szCs w:val="20"/>
              </w:rPr>
              <w:t xml:space="preserve"> grade members will remain on team during their 5</w:t>
            </w:r>
            <w:r w:rsidRPr="00F904A7">
              <w:rPr>
                <w:rFonts w:ascii="Calibri" w:hAnsi="Calibri"/>
                <w:sz w:val="20"/>
                <w:szCs w:val="20"/>
                <w:vertAlign w:val="superscript"/>
              </w:rPr>
              <w:t>th</w:t>
            </w:r>
            <w:r>
              <w:rPr>
                <w:rFonts w:ascii="Calibri" w:hAnsi="Calibri"/>
                <w:sz w:val="20"/>
                <w:szCs w:val="20"/>
              </w:rPr>
              <w:t xml:space="preserve"> grade year and new members from 4</w:t>
            </w:r>
            <w:r w:rsidRPr="00F904A7">
              <w:rPr>
                <w:rFonts w:ascii="Calibri" w:hAnsi="Calibri"/>
                <w:sz w:val="20"/>
                <w:szCs w:val="20"/>
                <w:vertAlign w:val="superscript"/>
              </w:rPr>
              <w:t>th</w:t>
            </w:r>
            <w:r>
              <w:rPr>
                <w:rFonts w:ascii="Calibri" w:hAnsi="Calibri"/>
                <w:sz w:val="20"/>
                <w:szCs w:val="20"/>
              </w:rPr>
              <w:t xml:space="preserve"> grade will be added in the spring before the new year begins.</w:t>
            </w:r>
          </w:p>
        </w:tc>
      </w:tr>
    </w:tbl>
    <w:p w14:paraId="7F78A15F" w14:textId="77777777" w:rsidR="00024822" w:rsidRDefault="00024822" w:rsidP="005B3964">
      <w:pPr>
        <w:ind w:left="180"/>
      </w:pPr>
    </w:p>
    <w:tbl>
      <w:tblPr>
        <w:tblW w:w="10620" w:type="dxa"/>
        <w:tblInd w:w="1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10"/>
        <w:gridCol w:w="3510"/>
      </w:tblGrid>
      <w:tr w:rsidR="006408D7" w:rsidRPr="00DA09F4" w14:paraId="00C8B4C8" w14:textId="77777777" w:rsidTr="005B3964">
        <w:trPr>
          <w:trHeight w:val="125"/>
        </w:trPr>
        <w:tc>
          <w:tcPr>
            <w:tcW w:w="1062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8976213" w14:textId="77777777" w:rsidR="006408D7" w:rsidRPr="00A75640" w:rsidRDefault="006408D7" w:rsidP="005B3964">
            <w:pPr>
              <w:pStyle w:val="TableStyle2"/>
              <w:ind w:left="180"/>
              <w:jc w:val="center"/>
              <w:rPr>
                <w:rFonts w:ascii="Calibri" w:hAnsi="Calibri"/>
                <w:b/>
                <w:color w:val="auto"/>
                <w:sz w:val="24"/>
                <w:szCs w:val="24"/>
              </w:rPr>
            </w:pPr>
            <w:r>
              <w:rPr>
                <w:rFonts w:ascii="Calibri" w:hAnsi="Calibri"/>
                <w:b/>
                <w:color w:val="auto"/>
                <w:sz w:val="24"/>
                <w:szCs w:val="24"/>
              </w:rPr>
              <w:t>Teaching the Plan to Staff</w:t>
            </w:r>
          </w:p>
        </w:tc>
      </w:tr>
      <w:tr w:rsidR="006408D7" w:rsidRPr="00DA09F4" w14:paraId="5E45D7EC" w14:textId="77777777" w:rsidTr="005B3964">
        <w:trPr>
          <w:trHeight w:val="580"/>
        </w:trPr>
        <w:tc>
          <w:tcPr>
            <w:tcW w:w="1062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D35CB08" w14:textId="77777777" w:rsidR="006408D7" w:rsidRPr="000C7379" w:rsidRDefault="006408D7" w:rsidP="005B3964">
            <w:pPr>
              <w:pStyle w:val="TableStyle2"/>
              <w:ind w:left="180"/>
              <w:rPr>
                <w:rFonts w:ascii="Calibri" w:eastAsia="Avenir Next Demi Bold" w:hAnsi="Calibri" w:cs="Avenir Next Demi Bold"/>
                <w:b/>
              </w:rPr>
            </w:pPr>
            <w:r w:rsidRPr="000C7379">
              <w:rPr>
                <w:rFonts w:ascii="Calibri" w:hAnsi="Calibri"/>
                <w:b/>
              </w:rPr>
              <w:t>Who will be trained on the plan?</w:t>
            </w:r>
          </w:p>
          <w:p w14:paraId="4C654FD3" w14:textId="76ABB9ED" w:rsidR="006408D7" w:rsidRPr="00E21C95" w:rsidRDefault="006408D7" w:rsidP="005B3964">
            <w:pPr>
              <w:pStyle w:val="TableStyle2"/>
              <w:ind w:left="180"/>
              <w:rPr>
                <w:rFonts w:ascii="Calibri" w:hAnsi="Calibri"/>
              </w:rPr>
            </w:pPr>
            <w:r w:rsidRPr="00E21C95">
              <w:rPr>
                <w:rFonts w:ascii="Calibri" w:hAnsi="Calibri"/>
              </w:rPr>
              <w:t>custodians, cafeteria workers, bus drivers, office staff, paraprofessionals, teachers</w:t>
            </w:r>
          </w:p>
        </w:tc>
      </w:tr>
      <w:tr w:rsidR="006408D7" w:rsidRPr="000C7379" w14:paraId="095F2976" w14:textId="77777777" w:rsidTr="005B3964">
        <w:trPr>
          <w:trHeight w:val="827"/>
        </w:trPr>
        <w:tc>
          <w:tcPr>
            <w:tcW w:w="71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D491B52" w14:textId="77777777" w:rsidR="00E17C3B" w:rsidRDefault="006408D7" w:rsidP="005B3964">
            <w:pPr>
              <w:pStyle w:val="TableStyle2"/>
              <w:ind w:left="180"/>
              <w:rPr>
                <w:rFonts w:ascii="Calibri" w:hAnsi="Calibri"/>
                <w:b/>
              </w:rPr>
            </w:pPr>
            <w:r w:rsidRPr="000C7379">
              <w:rPr>
                <w:rFonts w:ascii="Calibri" w:hAnsi="Calibri"/>
                <w:b/>
              </w:rPr>
              <w:t>How:</w:t>
            </w:r>
          </w:p>
          <w:p w14:paraId="16DEB4AB" w14:textId="78603AF0" w:rsidR="006408D7" w:rsidRPr="00024822" w:rsidRDefault="00E17C3B" w:rsidP="005B3964">
            <w:pPr>
              <w:pStyle w:val="TableStyle2"/>
              <w:ind w:left="180"/>
              <w:rPr>
                <w:rFonts w:ascii="Calibri" w:eastAsia="Avenir Next Demi Bold" w:hAnsi="Calibri" w:cs="Avenir Next Demi Bold"/>
                <w:b/>
              </w:rPr>
            </w:pPr>
            <w:r>
              <w:rPr>
                <w:rFonts w:ascii="Calibri" w:eastAsia="Avenir Next" w:hAnsi="Calibri" w:cs="Avenir Next"/>
              </w:rPr>
              <w:t xml:space="preserve">All support staff will be trained during an in-service. They will also provide all materials needed to faculty. </w:t>
            </w:r>
          </w:p>
        </w:tc>
        <w:tc>
          <w:tcPr>
            <w:tcW w:w="35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3894051" w14:textId="77777777" w:rsidR="006408D7" w:rsidRPr="00E17C3B" w:rsidRDefault="006408D7" w:rsidP="005B3964">
            <w:pPr>
              <w:pStyle w:val="TableStyle2"/>
              <w:ind w:left="180"/>
              <w:rPr>
                <w:rFonts w:ascii="Calibri" w:hAnsi="Calibri"/>
              </w:rPr>
            </w:pPr>
            <w:r w:rsidRPr="000C7379">
              <w:rPr>
                <w:rFonts w:ascii="Calibri" w:hAnsi="Calibri"/>
                <w:b/>
              </w:rPr>
              <w:t xml:space="preserve">When: </w:t>
            </w:r>
            <w:r w:rsidR="00036C1D">
              <w:rPr>
                <w:rFonts w:ascii="Calibri" w:hAnsi="Calibri"/>
              </w:rPr>
              <w:t>August 6, 2019</w:t>
            </w:r>
          </w:p>
        </w:tc>
      </w:tr>
      <w:tr w:rsidR="006408D7" w:rsidRPr="000C7379" w14:paraId="7B2556B3" w14:textId="77777777" w:rsidTr="005B3964">
        <w:trPr>
          <w:trHeight w:val="300"/>
        </w:trPr>
        <w:tc>
          <w:tcPr>
            <w:tcW w:w="1062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9A2B554" w14:textId="77777777" w:rsidR="006408D7" w:rsidRPr="000C7379" w:rsidRDefault="006408D7" w:rsidP="005B3964">
            <w:pPr>
              <w:pStyle w:val="TableStyle2"/>
              <w:ind w:left="180"/>
              <w:rPr>
                <w:rFonts w:ascii="Calibri" w:hAnsi="Calibri"/>
                <w:b/>
              </w:rPr>
            </w:pPr>
            <w:r w:rsidRPr="000C7379">
              <w:rPr>
                <w:rFonts w:ascii="Calibri" w:hAnsi="Calibri"/>
                <w:b/>
              </w:rPr>
              <w:t>How will you train staff to teach expectations and deliver acknowledgements?</w:t>
            </w:r>
          </w:p>
        </w:tc>
      </w:tr>
      <w:tr w:rsidR="006408D7" w:rsidRPr="000C7379" w14:paraId="0AB97E58" w14:textId="77777777" w:rsidTr="005B3964">
        <w:trPr>
          <w:trHeight w:val="1322"/>
        </w:trPr>
        <w:tc>
          <w:tcPr>
            <w:tcW w:w="71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AD9C6F4" w14:textId="6F03AA85" w:rsidR="00E17C3B" w:rsidRDefault="006408D7" w:rsidP="005B3964">
            <w:pPr>
              <w:pStyle w:val="TableStyle2"/>
              <w:ind w:left="180"/>
              <w:rPr>
                <w:rFonts w:ascii="Calibri" w:eastAsia="Avenir Next" w:hAnsi="Calibri" w:cs="Avenir Next"/>
              </w:rPr>
            </w:pPr>
            <w:r w:rsidRPr="000C7379">
              <w:rPr>
                <w:rFonts w:ascii="Calibri" w:hAnsi="Calibri"/>
                <w:b/>
              </w:rPr>
              <w:t>How:</w:t>
            </w:r>
            <w:r w:rsidR="00E17C3B">
              <w:rPr>
                <w:rFonts w:ascii="Calibri" w:hAnsi="Calibri"/>
                <w:b/>
              </w:rPr>
              <w:t xml:space="preserve">  </w:t>
            </w:r>
            <w:r w:rsidR="00E17C3B">
              <w:rPr>
                <w:rFonts w:ascii="Calibri" w:eastAsia="Avenir Next" w:hAnsi="Calibri" w:cs="Avenir Next"/>
              </w:rPr>
              <w:t>We will have an RTI</w:t>
            </w:r>
            <w:r w:rsidR="00E17C3B">
              <w:rPr>
                <w:rFonts w:ascii="Calibri" w:eastAsia="Avenir Next" w:hAnsi="Calibri" w:cs="Avenir Next"/>
                <w:vertAlign w:val="superscript"/>
              </w:rPr>
              <w:t>2</w:t>
            </w:r>
            <w:r w:rsidR="00E17C3B">
              <w:rPr>
                <w:rFonts w:ascii="Calibri" w:eastAsia="Avenir Next" w:hAnsi="Calibri" w:cs="Avenir Next"/>
              </w:rPr>
              <w:t xml:space="preserve">-B Workshop during in-service. During that time, the leadership team will review the plan with the faculty and ask for feedback and consensus on components. They will also provide all materials needed to faculty. </w:t>
            </w:r>
          </w:p>
          <w:p w14:paraId="562C75D1" w14:textId="7AB1AA26" w:rsidR="006408D7" w:rsidRPr="00024822" w:rsidRDefault="00E17C3B" w:rsidP="005B3964">
            <w:pPr>
              <w:pStyle w:val="TableStyle2"/>
              <w:ind w:left="180"/>
              <w:rPr>
                <w:rFonts w:ascii="Calibri" w:eastAsia="Avenir Next Demi Bold" w:hAnsi="Calibri" w:cs="Avenir Next Demi Bold"/>
                <w:b/>
              </w:rPr>
            </w:pPr>
            <w:r>
              <w:rPr>
                <w:rFonts w:ascii="Calibri" w:eastAsia="Avenir Next" w:hAnsi="Calibri" w:cs="Avenir Next"/>
              </w:rPr>
              <w:t xml:space="preserve">Staff will practice using behavior-specific praise with each other </w:t>
            </w:r>
            <w:r w:rsidRPr="00024822">
              <w:rPr>
                <w:rFonts w:ascii="Calibri" w:eastAsia="Avenir Next" w:hAnsi="Calibri" w:cs="Avenir Next"/>
              </w:rPr>
              <w:t>and be given an opportunity to spend their rewards points.</w:t>
            </w:r>
            <w:r>
              <w:rPr>
                <w:rFonts w:ascii="Calibri" w:eastAsia="Avenir Next" w:hAnsi="Calibri" w:cs="Avenir Next"/>
              </w:rPr>
              <w:t xml:space="preserve">   </w:t>
            </w:r>
          </w:p>
        </w:tc>
        <w:tc>
          <w:tcPr>
            <w:tcW w:w="35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E1CC1C2" w14:textId="77777777" w:rsidR="006408D7" w:rsidRPr="00E17C3B" w:rsidRDefault="006408D7" w:rsidP="005B3964">
            <w:pPr>
              <w:pStyle w:val="TableStyle2"/>
              <w:ind w:left="180"/>
              <w:rPr>
                <w:rFonts w:ascii="Calibri" w:hAnsi="Calibri"/>
              </w:rPr>
            </w:pPr>
            <w:r w:rsidRPr="000C7379">
              <w:rPr>
                <w:rFonts w:ascii="Calibri" w:hAnsi="Calibri"/>
                <w:b/>
              </w:rPr>
              <w:t xml:space="preserve">When: </w:t>
            </w:r>
            <w:r w:rsidR="00036C1D">
              <w:rPr>
                <w:rFonts w:ascii="Calibri" w:hAnsi="Calibri"/>
              </w:rPr>
              <w:t>August 6, 2019</w:t>
            </w:r>
          </w:p>
        </w:tc>
      </w:tr>
      <w:tr w:rsidR="006408D7" w:rsidRPr="00DA09F4" w14:paraId="2974E478" w14:textId="77777777" w:rsidTr="005B3964">
        <w:trPr>
          <w:trHeight w:val="580"/>
        </w:trPr>
        <w:tc>
          <w:tcPr>
            <w:tcW w:w="1062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F7C33CA" w14:textId="77777777" w:rsidR="006408D7" w:rsidRPr="000C7379" w:rsidRDefault="006408D7" w:rsidP="005B3964">
            <w:pPr>
              <w:pStyle w:val="TableStyle2"/>
              <w:ind w:left="180"/>
              <w:rPr>
                <w:rFonts w:ascii="Calibri" w:eastAsia="Avenir Next Demi Bold" w:hAnsi="Calibri" w:cs="Avenir Next Demi Bold"/>
                <w:b/>
              </w:rPr>
            </w:pPr>
            <w:r w:rsidRPr="000C7379">
              <w:rPr>
                <w:rFonts w:ascii="Calibri" w:hAnsi="Calibri"/>
                <w:b/>
              </w:rPr>
              <w:t>How will you teach the components of the discipline process to all staff?</w:t>
            </w:r>
          </w:p>
          <w:p w14:paraId="1782847B" w14:textId="77777777" w:rsidR="006408D7" w:rsidRPr="00DA09F4" w:rsidRDefault="006408D7" w:rsidP="005B3964">
            <w:pPr>
              <w:pStyle w:val="TableStyle2"/>
              <w:ind w:left="180"/>
              <w:rPr>
                <w:rFonts w:ascii="Calibri" w:hAnsi="Calibri"/>
              </w:rPr>
            </w:pPr>
            <w:r w:rsidRPr="00DA09F4">
              <w:rPr>
                <w:rFonts w:ascii="Calibri" w:hAnsi="Calibri"/>
                <w:i/>
                <w:iCs/>
              </w:rPr>
              <w:t>(e.g., behavior definitions, office-managed vs. staff-managed, discipline process flowchart)</w:t>
            </w:r>
          </w:p>
        </w:tc>
      </w:tr>
      <w:tr w:rsidR="006408D7" w:rsidRPr="000C7379" w14:paraId="367F1C77" w14:textId="77777777" w:rsidTr="005B3964">
        <w:trPr>
          <w:trHeight w:val="1223"/>
        </w:trPr>
        <w:tc>
          <w:tcPr>
            <w:tcW w:w="71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AB989F8" w14:textId="77777777" w:rsidR="006408D7" w:rsidRPr="000C7379" w:rsidRDefault="006408D7" w:rsidP="005B3964">
            <w:pPr>
              <w:pStyle w:val="TableStyle2"/>
              <w:ind w:left="180"/>
              <w:rPr>
                <w:rFonts w:ascii="Calibri" w:eastAsia="Avenir Next Demi Bold" w:hAnsi="Calibri" w:cs="Avenir Next Demi Bold"/>
                <w:b/>
              </w:rPr>
            </w:pPr>
            <w:r w:rsidRPr="000C7379">
              <w:rPr>
                <w:rFonts w:ascii="Calibri" w:hAnsi="Calibri"/>
                <w:b/>
              </w:rPr>
              <w:t>How:</w:t>
            </w:r>
          </w:p>
          <w:p w14:paraId="44FB30F8" w14:textId="2DD97CCC" w:rsidR="006408D7" w:rsidRPr="00024822" w:rsidRDefault="00E17C3B" w:rsidP="005B3964">
            <w:pPr>
              <w:pStyle w:val="TableStyle2"/>
              <w:ind w:left="180"/>
              <w:rPr>
                <w:rFonts w:ascii="Calibri" w:eastAsia="Avenir Next" w:hAnsi="Calibri" w:cs="Avenir Next"/>
              </w:rPr>
            </w:pPr>
            <w:r>
              <w:rPr>
                <w:rFonts w:ascii="Calibri" w:eastAsia="Avenir Next" w:hAnsi="Calibri" w:cs="Avenir Next"/>
              </w:rPr>
              <w:t>We will have a RTI</w:t>
            </w:r>
            <w:r>
              <w:rPr>
                <w:rFonts w:ascii="Calibri" w:eastAsia="Avenir Next" w:hAnsi="Calibri" w:cs="Avenir Next"/>
                <w:vertAlign w:val="superscript"/>
              </w:rPr>
              <w:t>2</w:t>
            </w:r>
            <w:r>
              <w:rPr>
                <w:rFonts w:ascii="Calibri" w:eastAsia="Avenir Next" w:hAnsi="Calibri" w:cs="Avenir Next"/>
              </w:rPr>
              <w:t>-B Workshop during in-service. During that time, the leadership team will review the plan with the faculty and ask for feedback and consensus on components. They will also provide all materials needed to faculty</w:t>
            </w:r>
          </w:p>
        </w:tc>
        <w:tc>
          <w:tcPr>
            <w:tcW w:w="35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D704F78" w14:textId="77777777" w:rsidR="00605618" w:rsidRDefault="006408D7" w:rsidP="005B3964">
            <w:pPr>
              <w:pStyle w:val="TableStyle2"/>
              <w:ind w:left="180"/>
              <w:rPr>
                <w:rFonts w:ascii="Calibri" w:hAnsi="Calibri"/>
                <w:b/>
              </w:rPr>
            </w:pPr>
            <w:r w:rsidRPr="000C7379">
              <w:rPr>
                <w:rFonts w:ascii="Calibri" w:hAnsi="Calibri"/>
                <w:b/>
              </w:rPr>
              <w:t xml:space="preserve">When: </w:t>
            </w:r>
          </w:p>
          <w:p w14:paraId="706513D4" w14:textId="77777777" w:rsidR="006408D7" w:rsidRPr="000C7379" w:rsidRDefault="00036C1D" w:rsidP="005B3964">
            <w:pPr>
              <w:pStyle w:val="TableStyle2"/>
              <w:ind w:left="180"/>
              <w:rPr>
                <w:rFonts w:ascii="Calibri" w:hAnsi="Calibri"/>
                <w:b/>
              </w:rPr>
            </w:pPr>
            <w:r>
              <w:rPr>
                <w:rFonts w:ascii="Calibri" w:hAnsi="Calibri"/>
                <w:b/>
              </w:rPr>
              <w:t>August 6, 2019</w:t>
            </w:r>
          </w:p>
        </w:tc>
      </w:tr>
      <w:tr w:rsidR="006408D7" w:rsidRPr="00DA09F4" w14:paraId="6A7CADEC" w14:textId="77777777" w:rsidTr="005B3964">
        <w:trPr>
          <w:trHeight w:val="580"/>
        </w:trPr>
        <w:tc>
          <w:tcPr>
            <w:tcW w:w="1062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2D1AB9C" w14:textId="77777777" w:rsidR="006408D7" w:rsidRPr="000C7379" w:rsidRDefault="006408D7" w:rsidP="005B3964">
            <w:pPr>
              <w:pStyle w:val="TableStyle2"/>
              <w:ind w:left="180"/>
              <w:rPr>
                <w:rFonts w:ascii="Calibri" w:eastAsia="Avenir Next Demi Bold" w:hAnsi="Calibri" w:cs="Avenir Next Demi Bold"/>
                <w:b/>
              </w:rPr>
            </w:pPr>
            <w:r w:rsidRPr="000C7379">
              <w:rPr>
                <w:rFonts w:ascii="Calibri" w:hAnsi="Calibri"/>
                <w:b/>
              </w:rPr>
              <w:t>How will you teach core features of the plan to substitute teachers?</w:t>
            </w:r>
          </w:p>
          <w:p w14:paraId="78AFA696" w14:textId="77777777" w:rsidR="006408D7" w:rsidRPr="00DA09F4" w:rsidRDefault="006408D7" w:rsidP="005B3964">
            <w:pPr>
              <w:pStyle w:val="TableStyle2"/>
              <w:ind w:left="180"/>
              <w:rPr>
                <w:rFonts w:ascii="Calibri" w:hAnsi="Calibri"/>
              </w:rPr>
            </w:pPr>
            <w:r w:rsidRPr="00DA09F4">
              <w:rPr>
                <w:rFonts w:ascii="Calibri" w:hAnsi="Calibri"/>
                <w:i/>
                <w:iCs/>
              </w:rPr>
              <w:t xml:space="preserve">(e.g., expectations, acknowledgements, discipline) </w:t>
            </w:r>
          </w:p>
        </w:tc>
      </w:tr>
      <w:tr w:rsidR="006408D7" w:rsidRPr="000C7379" w14:paraId="79338965" w14:textId="77777777" w:rsidTr="005B3964">
        <w:trPr>
          <w:trHeight w:val="1151"/>
        </w:trPr>
        <w:tc>
          <w:tcPr>
            <w:tcW w:w="71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FD2213D" w14:textId="77777777" w:rsidR="006408D7" w:rsidRPr="000C7379" w:rsidRDefault="006408D7" w:rsidP="005B3964">
            <w:pPr>
              <w:pStyle w:val="TableStyle2"/>
              <w:ind w:left="180"/>
              <w:rPr>
                <w:rFonts w:ascii="Calibri" w:eastAsia="Avenir Next Demi Bold" w:hAnsi="Calibri" w:cs="Avenir Next Demi Bold"/>
                <w:b/>
              </w:rPr>
            </w:pPr>
            <w:r w:rsidRPr="000C7379">
              <w:rPr>
                <w:rFonts w:ascii="Calibri" w:hAnsi="Calibri"/>
                <w:b/>
              </w:rPr>
              <w:t>How:</w:t>
            </w:r>
          </w:p>
          <w:p w14:paraId="31126E5D" w14:textId="7B8A0C19" w:rsidR="00E3158C" w:rsidRPr="00DA09F4" w:rsidRDefault="00605618" w:rsidP="005B3964">
            <w:pPr>
              <w:pStyle w:val="TableStyle2"/>
              <w:ind w:left="180"/>
              <w:rPr>
                <w:rFonts w:ascii="Calibri" w:hAnsi="Calibri"/>
              </w:rPr>
            </w:pPr>
            <w:r>
              <w:rPr>
                <w:rFonts w:ascii="Calibri" w:eastAsia="Avenir Next" w:hAnsi="Calibri" w:cs="Avenir Next"/>
              </w:rPr>
              <w:t xml:space="preserve">Substitutes will have a </w:t>
            </w:r>
            <w:r w:rsidR="00024822">
              <w:rPr>
                <w:rFonts w:ascii="Calibri" w:eastAsia="Avenir Next" w:hAnsi="Calibri" w:cs="Avenir Next"/>
              </w:rPr>
              <w:t>1-page</w:t>
            </w:r>
            <w:r>
              <w:rPr>
                <w:rFonts w:ascii="Calibri" w:eastAsia="Avenir Next" w:hAnsi="Calibri" w:cs="Avenir Next"/>
              </w:rPr>
              <w:t xml:space="preserve"> handout that reviews the important features of the RTI</w:t>
            </w:r>
            <w:r>
              <w:rPr>
                <w:rFonts w:ascii="Calibri" w:eastAsia="Avenir Next" w:hAnsi="Calibri" w:cs="Avenir Next"/>
                <w:vertAlign w:val="superscript"/>
              </w:rPr>
              <w:t>2</w:t>
            </w:r>
            <w:r>
              <w:rPr>
                <w:rFonts w:ascii="Calibri" w:eastAsia="Avenir Next" w:hAnsi="Calibri" w:cs="Avenir Next"/>
              </w:rPr>
              <w:t xml:space="preserve">-B plan with copies of the Office Discipline Referral forms and Behavior definitions in their substitute folders. </w:t>
            </w:r>
          </w:p>
        </w:tc>
        <w:tc>
          <w:tcPr>
            <w:tcW w:w="35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F1A8EE9" w14:textId="77777777" w:rsidR="006408D7" w:rsidRPr="00605618" w:rsidRDefault="006408D7" w:rsidP="005B3964">
            <w:pPr>
              <w:pStyle w:val="TableStyle2"/>
              <w:ind w:left="180"/>
              <w:rPr>
                <w:rFonts w:ascii="Calibri" w:hAnsi="Calibri"/>
              </w:rPr>
            </w:pPr>
            <w:r w:rsidRPr="000C7379">
              <w:rPr>
                <w:rFonts w:ascii="Calibri" w:hAnsi="Calibri"/>
                <w:b/>
              </w:rPr>
              <w:t xml:space="preserve">When: </w:t>
            </w:r>
            <w:r w:rsidR="00605618">
              <w:rPr>
                <w:rFonts w:ascii="Calibri" w:hAnsi="Calibri"/>
              </w:rPr>
              <w:t>Ongoing</w:t>
            </w:r>
          </w:p>
        </w:tc>
      </w:tr>
      <w:tr w:rsidR="006408D7" w:rsidRPr="000C7379" w14:paraId="68C1005E" w14:textId="77777777" w:rsidTr="005B3964">
        <w:trPr>
          <w:trHeight w:val="300"/>
        </w:trPr>
        <w:tc>
          <w:tcPr>
            <w:tcW w:w="10620" w:type="dxa"/>
            <w:gridSpan w:val="2"/>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6E95CF0B" w14:textId="77777777" w:rsidR="006408D7" w:rsidRPr="000C7379" w:rsidRDefault="006408D7" w:rsidP="005B3964">
            <w:pPr>
              <w:pStyle w:val="TableStyle2"/>
              <w:ind w:left="180"/>
              <w:rPr>
                <w:rFonts w:ascii="Calibri" w:hAnsi="Calibri"/>
                <w:b/>
              </w:rPr>
            </w:pPr>
            <w:r w:rsidRPr="000C7379">
              <w:rPr>
                <w:rFonts w:ascii="Calibri" w:hAnsi="Calibri"/>
                <w:b/>
              </w:rPr>
              <w:t>What important dates will you share?</w:t>
            </w:r>
          </w:p>
        </w:tc>
      </w:tr>
      <w:tr w:rsidR="006408D7" w:rsidRPr="000C7379" w14:paraId="178F2BC5" w14:textId="77777777" w:rsidTr="005B3964">
        <w:trPr>
          <w:trHeight w:val="953"/>
        </w:trPr>
        <w:tc>
          <w:tcPr>
            <w:tcW w:w="71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3AAE9ED" w14:textId="77777777" w:rsidR="00605618" w:rsidRDefault="006408D7" w:rsidP="005B3964">
            <w:pPr>
              <w:pStyle w:val="TableStyle2"/>
              <w:ind w:left="180"/>
              <w:rPr>
                <w:rFonts w:ascii="Calibri" w:hAnsi="Calibri"/>
                <w:b/>
              </w:rPr>
            </w:pPr>
            <w:r w:rsidRPr="000C7379">
              <w:rPr>
                <w:rFonts w:ascii="Calibri" w:hAnsi="Calibri"/>
                <w:b/>
              </w:rPr>
              <w:t>How:</w:t>
            </w:r>
          </w:p>
          <w:p w14:paraId="49E398E2" w14:textId="53603B8D" w:rsidR="006408D7" w:rsidRPr="00024822" w:rsidRDefault="00605618" w:rsidP="005B3964">
            <w:pPr>
              <w:pStyle w:val="TableStyle2"/>
              <w:ind w:left="180"/>
              <w:rPr>
                <w:rFonts w:ascii="Calibri" w:eastAsia="Avenir Next Demi Bold" w:hAnsi="Calibri" w:cs="Avenir Next Demi Bold"/>
                <w:b/>
              </w:rPr>
            </w:pPr>
            <w:r>
              <w:rPr>
                <w:rFonts w:ascii="Calibri" w:eastAsia="Avenir Next" w:hAnsi="Calibri" w:cs="Avenir Next"/>
              </w:rPr>
              <w:t xml:space="preserve">All dates of celebrations, the teaching plan for students and when screeners will be administered will be reviewed and provided to faculty and staff during the workshop. </w:t>
            </w:r>
          </w:p>
        </w:tc>
        <w:tc>
          <w:tcPr>
            <w:tcW w:w="351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C6C9AA9" w14:textId="77777777" w:rsidR="006408D7" w:rsidRPr="000C7379" w:rsidRDefault="006408D7" w:rsidP="005B3964">
            <w:pPr>
              <w:pStyle w:val="TableStyle2"/>
              <w:ind w:left="180"/>
              <w:rPr>
                <w:rFonts w:ascii="Calibri" w:hAnsi="Calibri"/>
                <w:b/>
              </w:rPr>
            </w:pPr>
            <w:r w:rsidRPr="000C7379">
              <w:rPr>
                <w:rFonts w:ascii="Calibri" w:hAnsi="Calibri"/>
                <w:b/>
              </w:rPr>
              <w:t xml:space="preserve">When: </w:t>
            </w:r>
            <w:r w:rsidR="00605618">
              <w:rPr>
                <w:rFonts w:ascii="Calibri" w:hAnsi="Calibri"/>
                <w:b/>
              </w:rPr>
              <w:t xml:space="preserve"> </w:t>
            </w:r>
            <w:r w:rsidR="00036C1D">
              <w:rPr>
                <w:rFonts w:ascii="Calibri" w:hAnsi="Calibri"/>
                <w:b/>
              </w:rPr>
              <w:t>August 6, 2019</w:t>
            </w:r>
          </w:p>
        </w:tc>
      </w:tr>
    </w:tbl>
    <w:p w14:paraId="660CD8FE" w14:textId="77777777" w:rsidR="00024822" w:rsidRDefault="00024822" w:rsidP="005B3964">
      <w:pPr>
        <w:ind w:left="180"/>
      </w:pPr>
    </w:p>
    <w:tbl>
      <w:tblPr>
        <w:tblW w:w="10620" w:type="dxa"/>
        <w:tblInd w:w="1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620"/>
      </w:tblGrid>
      <w:tr w:rsidR="006408D7" w:rsidRPr="00A27744" w14:paraId="18E5EEA1" w14:textId="77777777" w:rsidTr="005B3964">
        <w:trPr>
          <w:trHeight w:val="350"/>
        </w:trPr>
        <w:tc>
          <w:tcPr>
            <w:tcW w:w="1062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06698E1F" w14:textId="77777777" w:rsidR="006408D7" w:rsidRPr="00A27744" w:rsidRDefault="006408D7" w:rsidP="005B3964">
            <w:pPr>
              <w:pStyle w:val="TableStyle2"/>
              <w:ind w:left="180"/>
              <w:jc w:val="center"/>
              <w:rPr>
                <w:rFonts w:ascii="Calibri" w:hAnsi="Calibri"/>
                <w:b/>
              </w:rPr>
            </w:pPr>
            <w:r w:rsidRPr="00A27744">
              <w:rPr>
                <w:rFonts w:ascii="Calibri" w:hAnsi="Calibri"/>
                <w:b/>
                <w:sz w:val="24"/>
                <w:szCs w:val="24"/>
              </w:rPr>
              <w:t>Teaching the Plan to Family and Community</w:t>
            </w:r>
          </w:p>
        </w:tc>
      </w:tr>
      <w:tr w:rsidR="006408D7" w:rsidRPr="00A75640" w14:paraId="3C4228AB" w14:textId="77777777" w:rsidTr="005B3964">
        <w:trPr>
          <w:trHeight w:val="377"/>
        </w:trPr>
        <w:tc>
          <w:tcPr>
            <w:tcW w:w="1062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B2AE0A5" w14:textId="77777777" w:rsidR="006408D7" w:rsidRPr="00A75640" w:rsidRDefault="006408D7" w:rsidP="005B3964">
            <w:pPr>
              <w:pStyle w:val="Body"/>
              <w:ind w:left="180"/>
              <w:rPr>
                <w:rFonts w:ascii="Calibri" w:hAnsi="Calibri"/>
                <w:sz w:val="20"/>
                <w:szCs w:val="20"/>
              </w:rPr>
            </w:pPr>
            <w:r w:rsidRPr="00A75640">
              <w:rPr>
                <w:rFonts w:ascii="Calibri" w:hAnsi="Calibri"/>
                <w:b/>
                <w:sz w:val="20"/>
                <w:szCs w:val="20"/>
              </w:rPr>
              <w:lastRenderedPageBreak/>
              <w:t>How will core features of the plan be shared with family/community members at the beginning of the school year?</w:t>
            </w:r>
            <w:r w:rsidRPr="00A75640">
              <w:rPr>
                <w:rFonts w:ascii="Calibri" w:hAnsi="Calibri"/>
                <w:sz w:val="20"/>
                <w:szCs w:val="20"/>
              </w:rPr>
              <w:t xml:space="preserve"> (e.g. expectations, acknowledgements, discipline)</w:t>
            </w:r>
          </w:p>
        </w:tc>
      </w:tr>
      <w:tr w:rsidR="006408D7" w:rsidRPr="00A75640" w14:paraId="0745B046" w14:textId="77777777" w:rsidTr="005B3964">
        <w:trPr>
          <w:trHeight w:val="863"/>
        </w:trPr>
        <w:tc>
          <w:tcPr>
            <w:tcW w:w="1062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4B3F2EB" w14:textId="355EBE13" w:rsidR="006408D7" w:rsidRPr="00A75640" w:rsidRDefault="00605618" w:rsidP="005B3964">
            <w:pPr>
              <w:pStyle w:val="Body"/>
              <w:ind w:left="180"/>
              <w:rPr>
                <w:rFonts w:ascii="Calibri" w:hAnsi="Calibri"/>
                <w:sz w:val="20"/>
                <w:szCs w:val="20"/>
              </w:rPr>
            </w:pPr>
            <w:r>
              <w:rPr>
                <w:rFonts w:ascii="Calibri" w:hAnsi="Calibri"/>
              </w:rPr>
              <w:t>During “Meet the Teacher” night, the school administrators will start the open house with an overview of the RTI</w:t>
            </w:r>
            <w:r>
              <w:rPr>
                <w:rFonts w:ascii="Calibri" w:hAnsi="Calibri"/>
                <w:vertAlign w:val="superscript"/>
              </w:rPr>
              <w:t>2</w:t>
            </w:r>
            <w:r>
              <w:rPr>
                <w:rFonts w:ascii="Calibri" w:hAnsi="Calibri"/>
              </w:rPr>
              <w:t xml:space="preserve">-B plan and its benefits to the school. Each classroom teacher will review specifics of the plan in their classroom during their time with parents.  </w:t>
            </w:r>
          </w:p>
        </w:tc>
      </w:tr>
      <w:tr w:rsidR="006408D7" w:rsidRPr="00A75640" w14:paraId="5A3146E7" w14:textId="77777777" w:rsidTr="005B3964">
        <w:trPr>
          <w:trHeight w:val="251"/>
        </w:trPr>
        <w:tc>
          <w:tcPr>
            <w:tcW w:w="1062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A325C7F" w14:textId="77777777" w:rsidR="006408D7" w:rsidRPr="00A75640" w:rsidRDefault="006408D7" w:rsidP="005B3964">
            <w:pPr>
              <w:pStyle w:val="Body"/>
              <w:ind w:left="180"/>
              <w:rPr>
                <w:rFonts w:ascii="Calibri" w:hAnsi="Calibri"/>
                <w:b/>
                <w:sz w:val="20"/>
                <w:szCs w:val="20"/>
              </w:rPr>
            </w:pPr>
            <w:r w:rsidRPr="00A75640">
              <w:rPr>
                <w:rFonts w:ascii="Calibri" w:hAnsi="Calibri"/>
                <w:b/>
                <w:sz w:val="20"/>
                <w:szCs w:val="20"/>
              </w:rPr>
              <w:t xml:space="preserve">How often will information about the plan be shared with family/community members? </w:t>
            </w:r>
          </w:p>
        </w:tc>
      </w:tr>
      <w:tr w:rsidR="006408D7" w:rsidRPr="00A75640" w14:paraId="03CD3C57" w14:textId="77777777" w:rsidTr="005B3964">
        <w:trPr>
          <w:trHeight w:val="818"/>
        </w:trPr>
        <w:tc>
          <w:tcPr>
            <w:tcW w:w="1062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1D7B270A" w14:textId="5449FC3E" w:rsidR="006408D7" w:rsidRPr="00024822" w:rsidRDefault="00605618" w:rsidP="005B3964">
            <w:pPr>
              <w:pStyle w:val="Body"/>
              <w:ind w:left="180"/>
              <w:rPr>
                <w:rFonts w:ascii="Calibri" w:hAnsi="Calibri"/>
              </w:rPr>
            </w:pPr>
            <w:r w:rsidRPr="0003072C">
              <w:rPr>
                <w:rFonts w:ascii="Calibri" w:hAnsi="Calibri"/>
              </w:rPr>
              <w:t>Parents will be given monthly updates in the school newsletter, along with updates on the website. There will be opportunities during the school year during PTO meetings to learn more about the plan as well, from the parent representative.</w:t>
            </w:r>
          </w:p>
        </w:tc>
      </w:tr>
      <w:tr w:rsidR="006408D7" w:rsidRPr="00A75640" w14:paraId="7E22A39F" w14:textId="77777777" w:rsidTr="005B3964">
        <w:trPr>
          <w:trHeight w:val="449"/>
        </w:trPr>
        <w:tc>
          <w:tcPr>
            <w:tcW w:w="1062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EB6CFFE" w14:textId="77777777" w:rsidR="006408D7" w:rsidRPr="00A75640" w:rsidRDefault="006408D7" w:rsidP="005B3964">
            <w:pPr>
              <w:pStyle w:val="Body"/>
              <w:ind w:left="180"/>
              <w:rPr>
                <w:rFonts w:ascii="Calibri" w:hAnsi="Calibri"/>
                <w:b/>
                <w:sz w:val="20"/>
                <w:szCs w:val="20"/>
              </w:rPr>
            </w:pPr>
            <w:r w:rsidRPr="00A75640">
              <w:rPr>
                <w:rFonts w:ascii="Calibri" w:hAnsi="Calibri"/>
                <w:b/>
                <w:sz w:val="20"/>
                <w:szCs w:val="20"/>
              </w:rPr>
              <w:t>How can families incorporate RTI</w:t>
            </w:r>
            <w:r w:rsidRPr="00A75640">
              <w:rPr>
                <w:rFonts w:ascii="Calibri" w:hAnsi="Calibri"/>
                <w:b/>
                <w:sz w:val="20"/>
                <w:szCs w:val="20"/>
                <w:vertAlign w:val="superscript"/>
              </w:rPr>
              <w:t>2</w:t>
            </w:r>
            <w:r w:rsidRPr="00A75640">
              <w:rPr>
                <w:rFonts w:ascii="Calibri" w:hAnsi="Calibri"/>
                <w:b/>
                <w:sz w:val="20"/>
                <w:szCs w:val="20"/>
              </w:rPr>
              <w:t>-B in the home?</w:t>
            </w:r>
          </w:p>
          <w:p w14:paraId="1EB46DF7" w14:textId="77777777" w:rsidR="006408D7" w:rsidRPr="00A75640" w:rsidRDefault="006408D7" w:rsidP="005B3964">
            <w:pPr>
              <w:pStyle w:val="Body"/>
              <w:ind w:left="180"/>
              <w:rPr>
                <w:rFonts w:ascii="Calibri" w:hAnsi="Calibri"/>
                <w:sz w:val="20"/>
                <w:szCs w:val="20"/>
              </w:rPr>
            </w:pPr>
            <w:r w:rsidRPr="00A75640">
              <w:rPr>
                <w:rFonts w:ascii="Calibri" w:hAnsi="Calibri"/>
                <w:sz w:val="20"/>
                <w:szCs w:val="20"/>
              </w:rPr>
              <w:t>(e.g., home matrix, home acknowledgement system)</w:t>
            </w:r>
          </w:p>
        </w:tc>
      </w:tr>
      <w:tr w:rsidR="006408D7" w:rsidRPr="00A75640" w14:paraId="5EA8A9B7" w14:textId="77777777" w:rsidTr="005B3964">
        <w:trPr>
          <w:trHeight w:val="656"/>
        </w:trPr>
        <w:tc>
          <w:tcPr>
            <w:tcW w:w="1062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A1F701D" w14:textId="79FF209A" w:rsidR="006408D7" w:rsidRPr="00A75640" w:rsidRDefault="00605618" w:rsidP="005B3964">
            <w:pPr>
              <w:pStyle w:val="TableStyle2"/>
              <w:ind w:left="180"/>
              <w:rPr>
                <w:rFonts w:ascii="Calibri" w:hAnsi="Calibri"/>
              </w:rPr>
            </w:pPr>
            <w:r>
              <w:rPr>
                <w:rFonts w:ascii="Calibri" w:hAnsi="Calibri"/>
              </w:rPr>
              <w:t xml:space="preserve">School behavior expectations will be provided to parents during parent training along with the school behavior matrix to be discussed with the students at home.  </w:t>
            </w:r>
          </w:p>
        </w:tc>
      </w:tr>
      <w:tr w:rsidR="006408D7" w:rsidRPr="00A75640" w14:paraId="05F421C3" w14:textId="77777777" w:rsidTr="005B3964">
        <w:trPr>
          <w:trHeight w:val="413"/>
        </w:trPr>
        <w:tc>
          <w:tcPr>
            <w:tcW w:w="1062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B90082F" w14:textId="77777777" w:rsidR="006408D7" w:rsidRPr="00A75640" w:rsidRDefault="006408D7" w:rsidP="005B3964">
            <w:pPr>
              <w:pStyle w:val="Body"/>
              <w:ind w:left="180"/>
              <w:rPr>
                <w:rFonts w:ascii="Calibri" w:hAnsi="Calibri"/>
                <w:sz w:val="20"/>
                <w:szCs w:val="20"/>
              </w:rPr>
            </w:pPr>
            <w:r w:rsidRPr="00A75640">
              <w:rPr>
                <w:rFonts w:ascii="Calibri" w:hAnsi="Calibri"/>
                <w:b/>
                <w:sz w:val="20"/>
                <w:szCs w:val="20"/>
              </w:rPr>
              <w:t>What additional resources can family/community members access for more RTI</w:t>
            </w:r>
            <w:r w:rsidRPr="00A75640">
              <w:rPr>
                <w:rFonts w:ascii="Calibri" w:hAnsi="Calibri"/>
                <w:b/>
                <w:sz w:val="20"/>
                <w:szCs w:val="20"/>
                <w:vertAlign w:val="superscript"/>
              </w:rPr>
              <w:t>2</w:t>
            </w:r>
            <w:r w:rsidRPr="00A75640">
              <w:rPr>
                <w:rFonts w:ascii="Calibri" w:hAnsi="Calibri"/>
                <w:b/>
                <w:sz w:val="20"/>
                <w:szCs w:val="20"/>
              </w:rPr>
              <w:t>-B</w:t>
            </w:r>
            <w:r w:rsidRPr="00A75640">
              <w:rPr>
                <w:rFonts w:ascii="Calibri" w:hAnsi="Calibri"/>
                <w:sz w:val="20"/>
                <w:szCs w:val="20"/>
              </w:rPr>
              <w:t xml:space="preserve"> </w:t>
            </w:r>
            <w:r w:rsidRPr="00A75640">
              <w:rPr>
                <w:rFonts w:ascii="Calibri" w:hAnsi="Calibri"/>
                <w:b/>
                <w:sz w:val="20"/>
                <w:szCs w:val="20"/>
              </w:rPr>
              <w:t>information and support?</w:t>
            </w:r>
            <w:r w:rsidRPr="00A75640">
              <w:rPr>
                <w:rFonts w:ascii="Calibri" w:hAnsi="Calibri"/>
                <w:sz w:val="20"/>
                <w:szCs w:val="20"/>
              </w:rPr>
              <w:t xml:space="preserve"> (e.g., online resources, resources within the district)</w:t>
            </w:r>
          </w:p>
        </w:tc>
      </w:tr>
      <w:tr w:rsidR="006408D7" w:rsidRPr="00A75640" w14:paraId="504B9B76" w14:textId="77777777" w:rsidTr="005B3964">
        <w:trPr>
          <w:trHeight w:val="660"/>
        </w:trPr>
        <w:tc>
          <w:tcPr>
            <w:tcW w:w="1062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3CB595B" w14:textId="0EAEB9CB" w:rsidR="006408D7" w:rsidRPr="00024822" w:rsidRDefault="00605618" w:rsidP="005B3964">
            <w:pPr>
              <w:pStyle w:val="TableStyle2"/>
              <w:ind w:left="180"/>
              <w:rPr>
                <w:rFonts w:ascii="Calibri" w:hAnsi="Calibri"/>
                <w:sz w:val="22"/>
                <w:szCs w:val="22"/>
              </w:rPr>
            </w:pPr>
            <w:r w:rsidRPr="00364248">
              <w:rPr>
                <w:rFonts w:ascii="Calibri" w:hAnsi="Calibri"/>
                <w:sz w:val="22"/>
                <w:szCs w:val="22"/>
              </w:rPr>
              <w:t>Tennessee Behavior Supports Project website (</w:t>
            </w:r>
            <w:r w:rsidRPr="00AD7434">
              <w:rPr>
                <w:rFonts w:ascii="Calibri" w:hAnsi="Calibri"/>
                <w:sz w:val="22"/>
                <w:szCs w:val="22"/>
              </w:rPr>
              <w:t>wwwTbspmemphis</w:t>
            </w:r>
            <w:r>
              <w:rPr>
                <w:rFonts w:ascii="Calibri" w:hAnsi="Calibri"/>
                <w:sz w:val="22"/>
                <w:szCs w:val="22"/>
              </w:rPr>
              <w:t>.com</w:t>
            </w:r>
            <w:r w:rsidRPr="00364248">
              <w:rPr>
                <w:rFonts w:ascii="Calibri" w:hAnsi="Calibri"/>
                <w:sz w:val="22"/>
                <w:szCs w:val="22"/>
              </w:rPr>
              <w:t>), parent trainings provided at school each semes</w:t>
            </w:r>
            <w:r>
              <w:rPr>
                <w:rFonts w:ascii="Calibri" w:hAnsi="Calibri"/>
                <w:sz w:val="22"/>
                <w:szCs w:val="22"/>
              </w:rPr>
              <w:t>ter, family engagement specialist will put</w:t>
            </w:r>
            <w:r w:rsidRPr="00364248">
              <w:rPr>
                <w:rFonts w:ascii="Calibri" w:hAnsi="Calibri"/>
                <w:sz w:val="22"/>
                <w:szCs w:val="22"/>
              </w:rPr>
              <w:t xml:space="preserve"> together family resources to share on school website. </w:t>
            </w:r>
          </w:p>
        </w:tc>
      </w:tr>
      <w:tr w:rsidR="006408D7" w:rsidRPr="00A75640" w14:paraId="67B3C9E7" w14:textId="77777777" w:rsidTr="005B3964">
        <w:trPr>
          <w:trHeight w:val="215"/>
        </w:trPr>
        <w:tc>
          <w:tcPr>
            <w:tcW w:w="1062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53597C3" w14:textId="77777777" w:rsidR="006408D7" w:rsidRPr="00A75640" w:rsidRDefault="006408D7" w:rsidP="005B3964">
            <w:pPr>
              <w:pStyle w:val="Body"/>
              <w:ind w:left="180"/>
              <w:rPr>
                <w:rFonts w:ascii="Calibri" w:hAnsi="Calibri"/>
                <w:b/>
                <w:sz w:val="20"/>
                <w:szCs w:val="20"/>
              </w:rPr>
            </w:pPr>
            <w:r w:rsidRPr="00A75640">
              <w:rPr>
                <w:rFonts w:ascii="Calibri" w:hAnsi="Calibri"/>
                <w:b/>
                <w:sz w:val="20"/>
                <w:szCs w:val="20"/>
              </w:rPr>
              <w:t>Who will be the liaison between the school and family/community?</w:t>
            </w:r>
          </w:p>
        </w:tc>
      </w:tr>
      <w:tr w:rsidR="006408D7" w:rsidRPr="00A75640" w14:paraId="7D94D223" w14:textId="77777777" w:rsidTr="005B3964">
        <w:trPr>
          <w:trHeight w:val="611"/>
        </w:trPr>
        <w:tc>
          <w:tcPr>
            <w:tcW w:w="1062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FC17F8B" w14:textId="04674A1D" w:rsidR="006408D7" w:rsidRPr="00A75640" w:rsidRDefault="00605618" w:rsidP="005B3964">
            <w:pPr>
              <w:pStyle w:val="Body"/>
              <w:ind w:left="180"/>
              <w:rPr>
                <w:rFonts w:ascii="Calibri" w:hAnsi="Calibri"/>
                <w:b/>
                <w:sz w:val="20"/>
                <w:szCs w:val="20"/>
              </w:rPr>
            </w:pPr>
            <w:r>
              <w:rPr>
                <w:rFonts w:ascii="Calibri" w:hAnsi="Calibri"/>
              </w:rPr>
              <w:t>The school will have a PTO representative (family engagement specialist) that will act as the liaison between the school team and the family/community.</w:t>
            </w:r>
          </w:p>
        </w:tc>
      </w:tr>
      <w:tr w:rsidR="006408D7" w:rsidRPr="00A75640" w14:paraId="03D67637" w14:textId="77777777" w:rsidTr="005B3964">
        <w:trPr>
          <w:trHeight w:val="233"/>
        </w:trPr>
        <w:tc>
          <w:tcPr>
            <w:tcW w:w="1062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2A153A2" w14:textId="77777777" w:rsidR="006408D7" w:rsidRPr="00A75640" w:rsidRDefault="006408D7" w:rsidP="005B3964">
            <w:pPr>
              <w:pStyle w:val="Body"/>
              <w:ind w:left="180"/>
              <w:rPr>
                <w:rFonts w:ascii="Calibri" w:hAnsi="Calibri"/>
                <w:b/>
                <w:sz w:val="20"/>
                <w:szCs w:val="20"/>
              </w:rPr>
            </w:pPr>
            <w:r w:rsidRPr="00A75640">
              <w:rPr>
                <w:rFonts w:ascii="Calibri" w:hAnsi="Calibri"/>
                <w:b/>
                <w:sz w:val="20"/>
                <w:szCs w:val="20"/>
              </w:rPr>
              <w:t>How can family/community members get involved with RTI</w:t>
            </w:r>
            <w:r w:rsidRPr="00A75640">
              <w:rPr>
                <w:rFonts w:ascii="Calibri" w:hAnsi="Calibri"/>
                <w:b/>
                <w:sz w:val="20"/>
                <w:szCs w:val="20"/>
                <w:vertAlign w:val="superscript"/>
              </w:rPr>
              <w:t>2</w:t>
            </w:r>
            <w:r w:rsidRPr="00A75640">
              <w:rPr>
                <w:rFonts w:ascii="Calibri" w:hAnsi="Calibri"/>
                <w:b/>
                <w:sz w:val="20"/>
                <w:szCs w:val="20"/>
              </w:rPr>
              <w:t>-B at your school?</w:t>
            </w:r>
          </w:p>
        </w:tc>
      </w:tr>
      <w:tr w:rsidR="006408D7" w:rsidRPr="00A75640" w14:paraId="40800575" w14:textId="77777777" w:rsidTr="005B3964">
        <w:trPr>
          <w:trHeight w:val="737"/>
        </w:trPr>
        <w:tc>
          <w:tcPr>
            <w:tcW w:w="1062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36D244E" w14:textId="77777777" w:rsidR="006408D7" w:rsidRPr="00A75640" w:rsidRDefault="00605618" w:rsidP="005B3964">
            <w:pPr>
              <w:pStyle w:val="Body"/>
              <w:ind w:left="180"/>
              <w:rPr>
                <w:rFonts w:ascii="Calibri" w:hAnsi="Calibri"/>
                <w:b/>
                <w:sz w:val="20"/>
                <w:szCs w:val="20"/>
              </w:rPr>
            </w:pPr>
            <w:r w:rsidRPr="00364248">
              <w:rPr>
                <w:rFonts w:ascii="Calibri" w:hAnsi="Calibri"/>
              </w:rPr>
              <w:t xml:space="preserve">Through the PTO there will be opportunities to help create materials, support celebration or raffles, participate in acknowledging staff during appreciation breakfasts, </w:t>
            </w:r>
            <w:r>
              <w:rPr>
                <w:rFonts w:ascii="Calibri" w:hAnsi="Calibri"/>
              </w:rPr>
              <w:t xml:space="preserve">and </w:t>
            </w:r>
            <w:r w:rsidRPr="00364248">
              <w:rPr>
                <w:rFonts w:ascii="Calibri" w:hAnsi="Calibri"/>
              </w:rPr>
              <w:t>help share information about the plan with other parents.</w:t>
            </w:r>
            <w:r>
              <w:rPr>
                <w:rFonts w:ascii="Calibri" w:hAnsi="Calibri"/>
              </w:rPr>
              <w:t xml:space="preserve">  </w:t>
            </w:r>
          </w:p>
        </w:tc>
      </w:tr>
      <w:tr w:rsidR="006408D7" w:rsidRPr="00A75640" w14:paraId="366FA362" w14:textId="77777777" w:rsidTr="005B3964">
        <w:trPr>
          <w:trHeight w:val="395"/>
        </w:trPr>
        <w:tc>
          <w:tcPr>
            <w:tcW w:w="1062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2C655C2" w14:textId="77777777" w:rsidR="006408D7" w:rsidRPr="00A75640" w:rsidRDefault="006408D7" w:rsidP="005B3964">
            <w:pPr>
              <w:pStyle w:val="Body"/>
              <w:ind w:left="180"/>
              <w:rPr>
                <w:rFonts w:ascii="Calibri" w:hAnsi="Calibri"/>
                <w:b/>
                <w:sz w:val="20"/>
                <w:szCs w:val="20"/>
              </w:rPr>
            </w:pPr>
            <w:r w:rsidRPr="00A75640">
              <w:rPr>
                <w:rFonts w:ascii="Calibri" w:hAnsi="Calibri"/>
                <w:b/>
                <w:sz w:val="20"/>
                <w:szCs w:val="20"/>
              </w:rPr>
              <w:t>Does your school have an established parent organization?  If so, who will communicate with the parent organization?</w:t>
            </w:r>
            <w:r w:rsidR="00605618">
              <w:rPr>
                <w:rFonts w:ascii="Calibri" w:hAnsi="Calibri"/>
                <w:b/>
                <w:sz w:val="20"/>
                <w:szCs w:val="20"/>
              </w:rPr>
              <w:t xml:space="preserve">  </w:t>
            </w:r>
            <w:r w:rsidR="00605618" w:rsidRPr="00873AD4">
              <w:rPr>
                <w:rFonts w:ascii="Calibri" w:hAnsi="Calibri"/>
                <w:sz w:val="20"/>
                <w:szCs w:val="20"/>
              </w:rPr>
              <w:t>Family Engagement Specialist</w:t>
            </w:r>
          </w:p>
        </w:tc>
      </w:tr>
    </w:tbl>
    <w:p w14:paraId="0A4F7224" w14:textId="77777777" w:rsidR="00845CF3" w:rsidRDefault="00845CF3" w:rsidP="005B3964">
      <w:pPr>
        <w:tabs>
          <w:tab w:val="left" w:pos="2685"/>
        </w:tabs>
        <w:ind w:left="180"/>
        <w:rPr>
          <w:sz w:val="28"/>
          <w:szCs w:val="28"/>
        </w:rPr>
      </w:pPr>
    </w:p>
    <w:p w14:paraId="3DDA63E6" w14:textId="77777777" w:rsidR="00845CF3" w:rsidRDefault="00845CF3" w:rsidP="005B3964">
      <w:pPr>
        <w:tabs>
          <w:tab w:val="left" w:pos="2685"/>
        </w:tabs>
        <w:ind w:left="180"/>
        <w:rPr>
          <w:b/>
          <w:color w:val="538135" w:themeColor="accent6" w:themeShade="BF"/>
          <w:sz w:val="28"/>
          <w:szCs w:val="28"/>
        </w:rPr>
      </w:pPr>
      <w:r w:rsidRPr="00845CF3">
        <w:rPr>
          <w:b/>
          <w:color w:val="538135" w:themeColor="accent6" w:themeShade="BF"/>
          <w:sz w:val="28"/>
          <w:szCs w:val="28"/>
        </w:rPr>
        <w:t>ACKNOWLEDGEMENT SYSTEM</w:t>
      </w:r>
      <w:r>
        <w:rPr>
          <w:b/>
          <w:color w:val="538135" w:themeColor="accent6" w:themeShade="BF"/>
          <w:sz w:val="28"/>
          <w:szCs w:val="28"/>
        </w:rPr>
        <w:t xml:space="preserve"> </w:t>
      </w:r>
    </w:p>
    <w:p w14:paraId="56C46C8F" w14:textId="77777777" w:rsidR="008749D5" w:rsidRDefault="00845CF3" w:rsidP="005B3964">
      <w:pPr>
        <w:tabs>
          <w:tab w:val="left" w:pos="2685"/>
        </w:tabs>
        <w:ind w:left="180"/>
        <w:rPr>
          <w:sz w:val="28"/>
          <w:szCs w:val="28"/>
        </w:rPr>
      </w:pPr>
      <w:r w:rsidRPr="00845CF3">
        <w:rPr>
          <w:sz w:val="28"/>
          <w:szCs w:val="28"/>
        </w:rPr>
        <w:t>Our RTI</w:t>
      </w:r>
      <w:r w:rsidRPr="00845CF3">
        <w:rPr>
          <w:sz w:val="28"/>
          <w:szCs w:val="28"/>
          <w:vertAlign w:val="superscript"/>
        </w:rPr>
        <w:t>2</w:t>
      </w:r>
      <w:r w:rsidRPr="00845CF3">
        <w:rPr>
          <w:sz w:val="28"/>
          <w:szCs w:val="28"/>
        </w:rPr>
        <w:t>-B</w:t>
      </w:r>
      <w:r>
        <w:rPr>
          <w:sz w:val="28"/>
          <w:szCs w:val="28"/>
        </w:rPr>
        <w:t xml:space="preserve"> Leadership Team investigated several options for positively acknowledging </w:t>
      </w:r>
      <w:r w:rsidR="00BC69A6">
        <w:rPr>
          <w:sz w:val="28"/>
          <w:szCs w:val="28"/>
        </w:rPr>
        <w:t>students and faculty;</w:t>
      </w:r>
      <w:r w:rsidR="000D687B">
        <w:rPr>
          <w:sz w:val="28"/>
          <w:szCs w:val="28"/>
        </w:rPr>
        <w:t xml:space="preserve"> and,</w:t>
      </w:r>
      <w:r>
        <w:rPr>
          <w:sz w:val="28"/>
          <w:szCs w:val="28"/>
        </w:rPr>
        <w:t xml:space="preserve"> family and community</w:t>
      </w:r>
      <w:r w:rsidR="004A1BB0">
        <w:rPr>
          <w:sz w:val="28"/>
          <w:szCs w:val="28"/>
        </w:rPr>
        <w:t xml:space="preserve">. The purpose </w:t>
      </w:r>
      <w:r w:rsidR="000D687B">
        <w:rPr>
          <w:sz w:val="28"/>
          <w:szCs w:val="28"/>
        </w:rPr>
        <w:t>of the acknowledgement system for students is to promote a positive culture within the building and to encourage and motivate students to be the best they can be.  The purpose of the acknowledgement system for faculty, family and community is to show appreciation for their support. The acknowledgement system matrix for each group is below.</w:t>
      </w:r>
    </w:p>
    <w:p w14:paraId="47B2A5A8" w14:textId="77777777" w:rsidR="00BC69A6" w:rsidRDefault="00BC69A6" w:rsidP="005B3964">
      <w:pPr>
        <w:tabs>
          <w:tab w:val="left" w:pos="2685"/>
        </w:tabs>
        <w:ind w:left="180"/>
        <w:rPr>
          <w:b/>
          <w:sz w:val="28"/>
          <w:szCs w:val="28"/>
        </w:rPr>
      </w:pPr>
      <w:r w:rsidRPr="005B3964">
        <w:rPr>
          <w:sz w:val="28"/>
          <w:szCs w:val="28"/>
        </w:rPr>
        <w:lastRenderedPageBreak/>
        <w:t>As a team, we determined tha</w:t>
      </w:r>
      <w:r w:rsidR="00AD7EFD" w:rsidRPr="005B3964">
        <w:rPr>
          <w:sz w:val="28"/>
          <w:szCs w:val="28"/>
        </w:rPr>
        <w:t>t our school will use the point</w:t>
      </w:r>
      <w:r w:rsidRPr="005B3964">
        <w:rPr>
          <w:sz w:val="28"/>
          <w:szCs w:val="28"/>
        </w:rPr>
        <w:t xml:space="preserve"> system as a part of the acknowledgement system</w:t>
      </w:r>
      <w:r w:rsidR="002626D9" w:rsidRPr="005B3964">
        <w:rPr>
          <w:sz w:val="28"/>
          <w:szCs w:val="28"/>
        </w:rPr>
        <w:t xml:space="preserve">. </w:t>
      </w:r>
      <w:r w:rsidRPr="005B3964">
        <w:rPr>
          <w:sz w:val="28"/>
          <w:szCs w:val="28"/>
        </w:rPr>
        <w:t xml:space="preserve"> </w:t>
      </w:r>
      <w:r w:rsidR="00AD7EFD" w:rsidRPr="005B3964">
        <w:rPr>
          <w:b/>
          <w:sz w:val="28"/>
          <w:szCs w:val="28"/>
        </w:rPr>
        <w:t>A copy of the point tiers and incentive list is located in the appendix.</w:t>
      </w:r>
      <w:r w:rsidR="00AD7EFD">
        <w:rPr>
          <w:b/>
          <w:sz w:val="28"/>
          <w:szCs w:val="28"/>
        </w:rPr>
        <w:t xml:space="preserve"> </w:t>
      </w:r>
    </w:p>
    <w:p w14:paraId="77A52294" w14:textId="1877E611" w:rsidR="00AD7EFD" w:rsidRPr="00BC69A6" w:rsidRDefault="00AD7EFD" w:rsidP="005B3964">
      <w:pPr>
        <w:tabs>
          <w:tab w:val="left" w:pos="2685"/>
        </w:tabs>
        <w:ind w:left="180"/>
        <w:rPr>
          <w:b/>
          <w:sz w:val="28"/>
          <w:szCs w:val="28"/>
        </w:rPr>
      </w:pPr>
    </w:p>
    <w:tbl>
      <w:tblPr>
        <w:tblW w:w="10796"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1"/>
        <w:gridCol w:w="1328"/>
        <w:gridCol w:w="3334"/>
        <w:gridCol w:w="1947"/>
        <w:gridCol w:w="1260"/>
        <w:gridCol w:w="2176"/>
      </w:tblGrid>
      <w:tr w:rsidR="00BB611E" w:rsidRPr="00DA09F4" w14:paraId="0790E967" w14:textId="77777777" w:rsidTr="005B3964">
        <w:trPr>
          <w:trHeight w:val="325"/>
        </w:trPr>
        <w:tc>
          <w:tcPr>
            <w:tcW w:w="7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07DCDA8" w14:textId="77777777" w:rsidR="00605618" w:rsidRPr="00DA09F4" w:rsidRDefault="00605618" w:rsidP="005B3964">
            <w:pPr>
              <w:ind w:left="180"/>
              <w:rPr>
                <w:rFonts w:ascii="Calibri" w:hAnsi="Calibri"/>
              </w:rPr>
            </w:pPr>
          </w:p>
        </w:tc>
        <w:tc>
          <w:tcPr>
            <w:tcW w:w="10045" w:type="dxa"/>
            <w:gridSpan w:val="5"/>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C5308BC" w14:textId="77777777" w:rsidR="00605618" w:rsidRPr="004E65CB" w:rsidRDefault="00605618" w:rsidP="005B3964">
            <w:pPr>
              <w:pStyle w:val="TableStyle2"/>
              <w:ind w:left="180"/>
              <w:jc w:val="center"/>
              <w:rPr>
                <w:rFonts w:ascii="Calibri" w:hAnsi="Calibri"/>
                <w:b/>
              </w:rPr>
            </w:pPr>
            <w:r w:rsidRPr="004E65CB">
              <w:rPr>
                <w:rFonts w:ascii="Calibri" w:hAnsi="Calibri"/>
                <w:b/>
                <w:sz w:val="24"/>
                <w:szCs w:val="24"/>
              </w:rPr>
              <w:t>School-wide Acknowledgment System Matrix</w:t>
            </w:r>
          </w:p>
        </w:tc>
      </w:tr>
      <w:tr w:rsidR="00BB611E" w:rsidRPr="00DA09F4" w14:paraId="6AD187DC" w14:textId="77777777" w:rsidTr="005B3964">
        <w:trPr>
          <w:trHeight w:val="605"/>
        </w:trPr>
        <w:tc>
          <w:tcPr>
            <w:tcW w:w="7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50EA2D7" w14:textId="77777777" w:rsidR="00605618" w:rsidRPr="00DA09F4" w:rsidRDefault="00605618" w:rsidP="005B3964">
            <w:pPr>
              <w:ind w:left="180"/>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D909AED" w14:textId="77777777" w:rsidR="00605618" w:rsidRPr="004E65CB" w:rsidRDefault="00605618" w:rsidP="005B3964">
            <w:pPr>
              <w:pStyle w:val="TableStyle2"/>
              <w:ind w:left="180"/>
              <w:jc w:val="center"/>
              <w:rPr>
                <w:rFonts w:ascii="Calibri" w:hAnsi="Calibri"/>
              </w:rPr>
            </w:pPr>
            <w:r w:rsidRPr="004E65CB">
              <w:rPr>
                <w:rFonts w:ascii="Calibri" w:hAnsi="Calibri"/>
                <w:sz w:val="22"/>
                <w:szCs w:val="22"/>
              </w:rPr>
              <w:t>Name</w:t>
            </w:r>
          </w:p>
        </w:tc>
        <w:tc>
          <w:tcPr>
            <w:tcW w:w="33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1FF54C8" w14:textId="77777777" w:rsidR="00605618" w:rsidRPr="004E65CB" w:rsidRDefault="00605618" w:rsidP="005B3964">
            <w:pPr>
              <w:pStyle w:val="TableStyle2"/>
              <w:ind w:left="180"/>
              <w:jc w:val="center"/>
              <w:rPr>
                <w:rFonts w:ascii="Calibri" w:hAnsi="Calibri"/>
              </w:rPr>
            </w:pPr>
            <w:r w:rsidRPr="004E65CB">
              <w:rPr>
                <w:rFonts w:ascii="Calibri" w:hAnsi="Calibri"/>
                <w:sz w:val="22"/>
                <w:szCs w:val="22"/>
              </w:rPr>
              <w:t>Description</w:t>
            </w:r>
          </w:p>
        </w:tc>
        <w:tc>
          <w:tcPr>
            <w:tcW w:w="194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43A03A9" w14:textId="77777777" w:rsidR="00605618" w:rsidRPr="004E65CB" w:rsidRDefault="00605618" w:rsidP="005B3964">
            <w:pPr>
              <w:pStyle w:val="TableStyle2"/>
              <w:ind w:left="180"/>
              <w:jc w:val="center"/>
              <w:rPr>
                <w:rFonts w:ascii="Calibri" w:hAnsi="Calibri"/>
              </w:rPr>
            </w:pPr>
            <w:r w:rsidRPr="004E65CB">
              <w:rPr>
                <w:rFonts w:ascii="Calibri" w:hAnsi="Calibri"/>
                <w:sz w:val="22"/>
                <w:szCs w:val="22"/>
              </w:rPr>
              <w:t>When (frequency)</w:t>
            </w:r>
          </w:p>
        </w:tc>
        <w:tc>
          <w:tcPr>
            <w:tcW w:w="12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0988FE0" w14:textId="77777777" w:rsidR="00605618" w:rsidRPr="004E65CB" w:rsidRDefault="00605618" w:rsidP="005B3964">
            <w:pPr>
              <w:pStyle w:val="TableStyle2"/>
              <w:ind w:left="180"/>
              <w:jc w:val="center"/>
              <w:rPr>
                <w:rFonts w:ascii="Calibri" w:hAnsi="Calibri"/>
              </w:rPr>
            </w:pPr>
            <w:r w:rsidRPr="004E65CB">
              <w:rPr>
                <w:rFonts w:ascii="Calibri" w:hAnsi="Calibri"/>
                <w:sz w:val="22"/>
                <w:szCs w:val="22"/>
              </w:rPr>
              <w:t>Where (location)</w:t>
            </w:r>
          </w:p>
        </w:tc>
        <w:tc>
          <w:tcPr>
            <w:tcW w:w="21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934BF72" w14:textId="77777777" w:rsidR="00605618" w:rsidRPr="004E65CB" w:rsidRDefault="00605618" w:rsidP="005B3964">
            <w:pPr>
              <w:pStyle w:val="TableStyle2"/>
              <w:ind w:left="180"/>
              <w:jc w:val="center"/>
              <w:rPr>
                <w:rFonts w:ascii="Calibri" w:hAnsi="Calibri"/>
              </w:rPr>
            </w:pPr>
            <w:r w:rsidRPr="004E65CB">
              <w:rPr>
                <w:rFonts w:ascii="Calibri" w:hAnsi="Calibri"/>
                <w:sz w:val="22"/>
                <w:szCs w:val="22"/>
              </w:rPr>
              <w:t>Who (distributors)</w:t>
            </w:r>
          </w:p>
        </w:tc>
      </w:tr>
      <w:tr w:rsidR="00BB611E" w:rsidRPr="004E65CB" w14:paraId="730B1302" w14:textId="77777777" w:rsidTr="005B3964">
        <w:trPr>
          <w:trHeight w:val="1285"/>
        </w:trPr>
        <w:tc>
          <w:tcPr>
            <w:tcW w:w="751"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14:paraId="3DD355C9" w14:textId="4AC1C64F" w:rsidR="00E3158C" w:rsidRDefault="00BB611E" w:rsidP="005B3964">
            <w:pPr>
              <w:ind w:left="180"/>
              <w:jc w:val="center"/>
              <w:rPr>
                <w:rFonts w:ascii="Calibri" w:hAnsi="Calibri"/>
              </w:rPr>
            </w:pPr>
            <w:r>
              <w:rPr>
                <w:rFonts w:ascii="Calibri" w:hAnsi="Calibri"/>
                <w:noProof/>
              </w:rPr>
              <mc:AlternateContent>
                <mc:Choice Requires="wps">
                  <w:drawing>
                    <wp:anchor distT="0" distB="0" distL="114300" distR="114300" simplePos="0" relativeHeight="251723776" behindDoc="0" locked="0" layoutInCell="1" allowOverlap="1" wp14:anchorId="7FBBB1BE" wp14:editId="46EF91A3">
                      <wp:simplePos x="0" y="0"/>
                      <wp:positionH relativeFrom="column">
                        <wp:posOffset>13335</wp:posOffset>
                      </wp:positionH>
                      <wp:positionV relativeFrom="paragraph">
                        <wp:posOffset>-43815</wp:posOffset>
                      </wp:positionV>
                      <wp:extent cx="360045" cy="14420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442085"/>
                              </a:xfrm>
                              <a:prstGeom prst="rect">
                                <a:avLst/>
                              </a:prstGeom>
                              <a:noFill/>
                              <a:ln w="6350">
                                <a:noFill/>
                              </a:ln>
                              <a:effectLst/>
                              <a:sp3d/>
                              <a:extLst>
                                <a:ext uri="{C572A759-6A51-4108-AA02-DFA0A04FC94B}">
                                  <ma14:wrappingTextBoxFlag xmlns:pic="http://schemas.openxmlformats.org/drawingml/2006/picture" xmlns:a14="http://schemas.microsoft.com/office/drawing/2010/main"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91445B2" w14:textId="4BA1DA18" w:rsidR="005B3964" w:rsidRDefault="005B3964" w:rsidP="00BB611E">
                                  <w:pPr>
                                    <w:jc w:val="center"/>
                                    <w:rPr>
                                      <w:rFonts w:ascii="Calibri" w:hAnsi="Calibri"/>
                                      <w:b/>
                                      <w:i/>
                                    </w:rPr>
                                  </w:pPr>
                                  <w:r>
                                    <w:rPr>
                                      <w:rFonts w:ascii="Calibri" w:hAnsi="Calibri"/>
                                      <w:b/>
                                      <w:i/>
                                    </w:rPr>
                                    <w:t>Students</w:t>
                                  </w:r>
                                </w:p>
                                <w:p w14:paraId="59C27D21" w14:textId="77777777" w:rsidR="005B3964" w:rsidRDefault="005B3964" w:rsidP="00BB611E">
                                  <w:pPr>
                                    <w:jc w:val="center"/>
                                    <w:rPr>
                                      <w:rFonts w:ascii="Calibri" w:hAnsi="Calibri"/>
                                      <w:b/>
                                      <w:i/>
                                    </w:rPr>
                                  </w:pPr>
                                </w:p>
                                <w:p w14:paraId="15472F10" w14:textId="77777777" w:rsidR="005B3964" w:rsidRPr="00553E24" w:rsidRDefault="005B3964" w:rsidP="00BB611E">
                                  <w:pPr>
                                    <w:jc w:val="center"/>
                                    <w:rPr>
                                      <w:rFonts w:ascii="Calibri" w:hAnsi="Calibri"/>
                                      <w:b/>
                                      <w:i/>
                                    </w:rPr>
                                  </w:pPr>
                                </w:p>
                              </w:txbxContent>
                            </wps:txbx>
                            <wps:bodyPr rot="0" spcFirstLastPara="1" vertOverflow="overflow" horzOverflow="overflow" vert="vert270"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BB1BE" id="_x0000_t202" coordsize="21600,21600" o:spt="202" path="m,l,21600r21600,l21600,xe">
                      <v:stroke joinstyle="miter"/>
                      <v:path gradientshapeok="t" o:connecttype="rect"/>
                    </v:shapetype>
                    <v:shape id="Text Box 5" o:spid="_x0000_s1026" type="#_x0000_t202" style="position:absolute;left:0;text-align:left;margin-left:1.05pt;margin-top:-3.45pt;width:28.35pt;height:11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" filled="f" stroked="f" strokeweight=".5pt">
                      <v:textbox style="layout-flow:vertical;mso-layout-flow-alt:bottom-to-top" inset="4pt,4pt,4pt,4pt">
                        <w:txbxContent>
                          <w:p w14:paraId="391445B2" w14:textId="4BA1DA18" w:rsidR="005B3964" w:rsidRDefault="005B3964" w:rsidP="00BB611E">
                            <w:pPr>
                              <w:jc w:val="center"/>
                              <w:rPr>
                                <w:rFonts w:ascii="Calibri" w:hAnsi="Calibri"/>
                                <w:b/>
                                <w:i/>
                              </w:rPr>
                            </w:pPr>
                            <w:r>
                              <w:rPr>
                                <w:rFonts w:ascii="Calibri" w:hAnsi="Calibri"/>
                                <w:b/>
                                <w:i/>
                              </w:rPr>
                              <w:t>Students</w:t>
                            </w:r>
                          </w:p>
                          <w:p w14:paraId="59C27D21" w14:textId="77777777" w:rsidR="005B3964" w:rsidRDefault="005B3964" w:rsidP="00BB611E">
                            <w:pPr>
                              <w:jc w:val="center"/>
                              <w:rPr>
                                <w:rFonts w:ascii="Calibri" w:hAnsi="Calibri"/>
                                <w:b/>
                                <w:i/>
                              </w:rPr>
                            </w:pPr>
                          </w:p>
                          <w:p w14:paraId="15472F10" w14:textId="77777777" w:rsidR="005B3964" w:rsidRPr="00553E24" w:rsidRDefault="005B3964" w:rsidP="00BB611E">
                            <w:pPr>
                              <w:jc w:val="center"/>
                              <w:rPr>
                                <w:rFonts w:ascii="Calibri" w:hAnsi="Calibri"/>
                                <w:b/>
                                <w:i/>
                              </w:rPr>
                            </w:pPr>
                          </w:p>
                        </w:txbxContent>
                      </v:textbox>
                    </v:shape>
                  </w:pict>
                </mc:Fallback>
              </mc:AlternateContent>
            </w:r>
          </w:p>
          <w:p w14:paraId="1A81F0B1" w14:textId="77777777" w:rsidR="00E3158C" w:rsidRDefault="00E3158C" w:rsidP="005B3964">
            <w:pPr>
              <w:ind w:left="180"/>
              <w:jc w:val="center"/>
              <w:rPr>
                <w:rFonts w:ascii="Calibri" w:hAnsi="Calibri"/>
              </w:rPr>
            </w:pPr>
          </w:p>
          <w:p w14:paraId="717AAFBA" w14:textId="739DC858" w:rsidR="00E3158C" w:rsidRDefault="00E3158C" w:rsidP="005B3964">
            <w:pPr>
              <w:ind w:left="180"/>
              <w:jc w:val="center"/>
              <w:rPr>
                <w:rFonts w:ascii="Calibri" w:hAnsi="Calibri"/>
              </w:rPr>
            </w:pPr>
          </w:p>
          <w:p w14:paraId="11F68548" w14:textId="63C12FAD" w:rsidR="00605618" w:rsidRPr="004E65CB" w:rsidRDefault="00605618" w:rsidP="005B3964">
            <w:pPr>
              <w:ind w:left="180"/>
              <w:jc w:val="center"/>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56EE48EE" w14:textId="77777777" w:rsidR="00605618" w:rsidRPr="004E65CB" w:rsidRDefault="00605618" w:rsidP="005B3964">
            <w:pPr>
              <w:pStyle w:val="TableStyle2"/>
              <w:ind w:left="180"/>
              <w:rPr>
                <w:rFonts w:ascii="Calibri" w:hAnsi="Calibri"/>
              </w:rPr>
            </w:pPr>
          </w:p>
          <w:p w14:paraId="499233BD" w14:textId="77777777" w:rsidR="00605618" w:rsidRPr="004E65CB" w:rsidRDefault="00036C1D" w:rsidP="005B3964">
            <w:pPr>
              <w:pStyle w:val="TableStyle2"/>
              <w:ind w:left="180"/>
              <w:rPr>
                <w:rFonts w:ascii="Calibri" w:hAnsi="Calibri"/>
              </w:rPr>
            </w:pPr>
            <w:r>
              <w:rPr>
                <w:rFonts w:ascii="Calibri" w:hAnsi="Calibri"/>
              </w:rPr>
              <w:t>Dojo Points</w:t>
            </w:r>
          </w:p>
          <w:p w14:paraId="2908EB2C" w14:textId="77777777" w:rsidR="00605618" w:rsidRPr="004E65CB" w:rsidRDefault="00605618" w:rsidP="005B3964">
            <w:pPr>
              <w:pStyle w:val="TableStyle2"/>
              <w:ind w:left="180"/>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5362F661" w14:textId="55BA61DC" w:rsidR="00605618" w:rsidRPr="004D7869" w:rsidRDefault="002C7EF3" w:rsidP="005B3964">
            <w:pPr>
              <w:pStyle w:val="TableStyle2"/>
              <w:ind w:left="180"/>
              <w:rPr>
                <w:rFonts w:ascii="Calibri" w:hAnsi="Calibri"/>
                <w:sz w:val="16"/>
                <w:szCs w:val="16"/>
              </w:rPr>
            </w:pPr>
            <w:r>
              <w:rPr>
                <w:rFonts w:ascii="Calibri" w:hAnsi="Calibri"/>
                <w:sz w:val="16"/>
                <w:szCs w:val="16"/>
              </w:rPr>
              <w:t xml:space="preserve">Dojo points will be given to students </w:t>
            </w:r>
            <w:r w:rsidRPr="009E17A1">
              <w:rPr>
                <w:rFonts w:ascii="Calibri" w:hAnsi="Calibri"/>
                <w:b/>
                <w:sz w:val="16"/>
                <w:szCs w:val="16"/>
                <w:u w:val="single"/>
              </w:rPr>
              <w:t>daily</w:t>
            </w:r>
            <w:r>
              <w:rPr>
                <w:rFonts w:ascii="Calibri" w:hAnsi="Calibri"/>
                <w:sz w:val="16"/>
                <w:szCs w:val="16"/>
              </w:rPr>
              <w:t xml:space="preserve"> for following our three expectations.  Points will be used to select Classroom and schoolwide rewards.</w:t>
            </w:r>
            <w:r w:rsidR="009E17A1">
              <w:rPr>
                <w:rFonts w:ascii="Calibri" w:hAnsi="Calibri"/>
                <w:sz w:val="16"/>
                <w:szCs w:val="16"/>
              </w:rPr>
              <w:t xml:space="preserve">  Students can earn up to 5 Dojo points daily. </w:t>
            </w:r>
          </w:p>
        </w:tc>
        <w:tc>
          <w:tcPr>
            <w:tcW w:w="1947"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6FB07050" w14:textId="0CFE8A9E" w:rsidR="00605618" w:rsidRPr="004D7869" w:rsidRDefault="002C7EF3" w:rsidP="005B3964">
            <w:pPr>
              <w:ind w:left="180"/>
              <w:rPr>
                <w:rFonts w:ascii="Calibri" w:hAnsi="Calibri"/>
                <w:sz w:val="16"/>
                <w:szCs w:val="16"/>
              </w:rPr>
            </w:pPr>
            <w:r>
              <w:rPr>
                <w:rFonts w:ascii="Calibri" w:hAnsi="Calibri"/>
                <w:sz w:val="16"/>
                <w:szCs w:val="16"/>
              </w:rPr>
              <w:t>Every week students will accumulate points.  They can choose to spend them that week or “ban</w:t>
            </w:r>
            <w:r w:rsidR="009E17A1">
              <w:rPr>
                <w:rFonts w:ascii="Calibri" w:hAnsi="Calibri"/>
                <w:sz w:val="16"/>
                <w:szCs w:val="16"/>
              </w:rPr>
              <w:t>k” them to save up for a higher-</w:t>
            </w:r>
            <w:r>
              <w:rPr>
                <w:rFonts w:ascii="Calibri" w:hAnsi="Calibri"/>
                <w:sz w:val="16"/>
                <w:szCs w:val="16"/>
              </w:rPr>
              <w:t>level reward. (Monthly limit)</w:t>
            </w:r>
          </w:p>
        </w:tc>
        <w:tc>
          <w:tcPr>
            <w:tcW w:w="1260"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7E6A829F" w14:textId="77777777" w:rsidR="00605618" w:rsidRPr="004D7869" w:rsidRDefault="00447208" w:rsidP="005B3964">
            <w:pPr>
              <w:ind w:left="180"/>
              <w:rPr>
                <w:rFonts w:ascii="Calibri" w:hAnsi="Calibri"/>
                <w:sz w:val="16"/>
                <w:szCs w:val="16"/>
              </w:rPr>
            </w:pPr>
            <w:r>
              <w:rPr>
                <w:rFonts w:ascii="Calibri" w:hAnsi="Calibri"/>
                <w:sz w:val="16"/>
                <w:szCs w:val="16"/>
              </w:rPr>
              <w:t>Points are given in all settings</w:t>
            </w:r>
            <w:r w:rsidR="00605618" w:rsidRPr="004D7869">
              <w:rPr>
                <w:rFonts w:ascii="Calibri" w:hAnsi="Calibri"/>
                <w:sz w:val="16"/>
                <w:szCs w:val="16"/>
              </w:rPr>
              <w:t>.</w:t>
            </w:r>
          </w:p>
        </w:tc>
        <w:tc>
          <w:tcPr>
            <w:tcW w:w="2176"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3A72099A" w14:textId="77777777" w:rsidR="00605618" w:rsidRPr="004D7869" w:rsidRDefault="00447208" w:rsidP="005B3964">
            <w:pPr>
              <w:ind w:left="180"/>
              <w:rPr>
                <w:rFonts w:ascii="Calibri" w:hAnsi="Calibri"/>
                <w:sz w:val="16"/>
                <w:szCs w:val="16"/>
              </w:rPr>
            </w:pPr>
            <w:r>
              <w:rPr>
                <w:rFonts w:ascii="Calibri" w:hAnsi="Calibri"/>
                <w:sz w:val="16"/>
                <w:szCs w:val="16"/>
              </w:rPr>
              <w:t>All staff are able to give dojo points.  Daily points will be given by classroom teacher.</w:t>
            </w:r>
            <w:r w:rsidR="00605618" w:rsidRPr="004D7869">
              <w:rPr>
                <w:rFonts w:ascii="Calibri" w:hAnsi="Calibri"/>
                <w:sz w:val="16"/>
                <w:szCs w:val="16"/>
              </w:rPr>
              <w:t xml:space="preserve"> </w:t>
            </w:r>
          </w:p>
        </w:tc>
      </w:tr>
      <w:tr w:rsidR="00BB611E" w:rsidRPr="00DA09F4" w14:paraId="259C86EE" w14:textId="77777777" w:rsidTr="005B3964">
        <w:trPr>
          <w:trHeight w:val="1125"/>
        </w:trPr>
        <w:tc>
          <w:tcPr>
            <w:tcW w:w="751" w:type="dxa"/>
            <w:vMerge/>
            <w:tcBorders>
              <w:top w:val="single" w:sz="2" w:space="0" w:color="000000"/>
              <w:left w:val="single" w:sz="2" w:space="0" w:color="000000"/>
              <w:bottom w:val="single" w:sz="2" w:space="0" w:color="000000"/>
              <w:right w:val="single" w:sz="2" w:space="0" w:color="000000"/>
            </w:tcBorders>
            <w:shd w:val="clear" w:color="auto" w:fill="auto"/>
          </w:tcPr>
          <w:p w14:paraId="121FD38A" w14:textId="77777777" w:rsidR="00605618" w:rsidRPr="00DA09F4" w:rsidRDefault="00605618" w:rsidP="005B3964">
            <w:pPr>
              <w:ind w:left="180"/>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FE2DD96" w14:textId="77777777" w:rsidR="00605618" w:rsidRPr="004E65CB" w:rsidRDefault="00605618" w:rsidP="005B3964">
            <w:pPr>
              <w:pStyle w:val="TableStyle2"/>
              <w:ind w:left="180"/>
              <w:rPr>
                <w:rFonts w:ascii="Calibri" w:hAnsi="Calibri"/>
              </w:rPr>
            </w:pPr>
          </w:p>
          <w:p w14:paraId="12AC506E" w14:textId="5D2A5FC7" w:rsidR="00605618" w:rsidRPr="004E65CB" w:rsidRDefault="00BB611E" w:rsidP="005B3964">
            <w:pPr>
              <w:pStyle w:val="TableStyle2"/>
              <w:ind w:left="180"/>
              <w:rPr>
                <w:rFonts w:ascii="Calibri" w:hAnsi="Calibri"/>
              </w:rPr>
            </w:pPr>
            <w:r>
              <w:rPr>
                <w:rFonts w:ascii="Calibri" w:hAnsi="Calibri"/>
              </w:rPr>
              <w:t>Cats</w:t>
            </w:r>
            <w:r w:rsidR="00447208">
              <w:rPr>
                <w:rFonts w:ascii="Calibri" w:hAnsi="Calibri"/>
              </w:rPr>
              <w:t xml:space="preserve"> Party</w:t>
            </w:r>
          </w:p>
          <w:p w14:paraId="27357532" w14:textId="77777777" w:rsidR="00605618" w:rsidRPr="004E65CB" w:rsidRDefault="00605618" w:rsidP="005B3964">
            <w:pPr>
              <w:pStyle w:val="TableStyle2"/>
              <w:ind w:left="180"/>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79047594" w14:textId="22D13180" w:rsidR="00447208" w:rsidRPr="004D7869" w:rsidRDefault="00447208" w:rsidP="005B3964">
            <w:pPr>
              <w:pStyle w:val="TableStyle2"/>
              <w:ind w:left="180"/>
              <w:rPr>
                <w:rFonts w:ascii="Calibri" w:hAnsi="Calibri"/>
                <w:sz w:val="16"/>
                <w:szCs w:val="16"/>
              </w:rPr>
            </w:pPr>
            <w:r>
              <w:rPr>
                <w:rFonts w:ascii="Calibri" w:hAnsi="Calibri"/>
                <w:sz w:val="16"/>
                <w:szCs w:val="16"/>
              </w:rPr>
              <w:t xml:space="preserve">The </w:t>
            </w:r>
            <w:r w:rsidR="00BB611E">
              <w:rPr>
                <w:rFonts w:ascii="Calibri" w:hAnsi="Calibri"/>
                <w:sz w:val="16"/>
                <w:szCs w:val="16"/>
              </w:rPr>
              <w:t>Cats</w:t>
            </w:r>
            <w:r>
              <w:rPr>
                <w:rFonts w:ascii="Calibri" w:hAnsi="Calibri"/>
                <w:sz w:val="16"/>
                <w:szCs w:val="16"/>
              </w:rPr>
              <w:t xml:space="preserve"> Party will include dancing, face painting, and popcorn.  </w:t>
            </w:r>
          </w:p>
        </w:tc>
        <w:tc>
          <w:tcPr>
            <w:tcW w:w="194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2F7AF8B3" w14:textId="77777777" w:rsidR="00605618" w:rsidRPr="004D7869" w:rsidRDefault="00447208" w:rsidP="005B3964">
            <w:pPr>
              <w:ind w:left="180"/>
              <w:rPr>
                <w:rFonts w:ascii="Calibri" w:hAnsi="Calibri"/>
                <w:sz w:val="16"/>
                <w:szCs w:val="16"/>
              </w:rPr>
            </w:pPr>
            <w:r>
              <w:rPr>
                <w:rFonts w:ascii="Calibri" w:hAnsi="Calibri"/>
                <w:sz w:val="16"/>
                <w:szCs w:val="16"/>
              </w:rPr>
              <w:t>Quarterly</w:t>
            </w:r>
          </w:p>
        </w:tc>
        <w:tc>
          <w:tcPr>
            <w:tcW w:w="126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65AE912B" w14:textId="68490D31" w:rsidR="00605618" w:rsidRPr="004D7869" w:rsidRDefault="00BB611E" w:rsidP="005B3964">
            <w:pPr>
              <w:ind w:left="180"/>
              <w:rPr>
                <w:rFonts w:ascii="Calibri" w:hAnsi="Calibri"/>
                <w:sz w:val="16"/>
                <w:szCs w:val="16"/>
              </w:rPr>
            </w:pPr>
            <w:r>
              <w:rPr>
                <w:rFonts w:ascii="Calibri" w:hAnsi="Calibri"/>
                <w:sz w:val="16"/>
                <w:szCs w:val="16"/>
              </w:rPr>
              <w:t>Gym</w:t>
            </w:r>
          </w:p>
        </w:tc>
        <w:tc>
          <w:tcPr>
            <w:tcW w:w="21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4F62FDCB" w14:textId="77777777" w:rsidR="00605618" w:rsidRPr="004D7869" w:rsidRDefault="00447208" w:rsidP="005B3964">
            <w:pPr>
              <w:ind w:left="180"/>
              <w:rPr>
                <w:rFonts w:ascii="Calibri" w:hAnsi="Calibri"/>
                <w:sz w:val="16"/>
                <w:szCs w:val="16"/>
              </w:rPr>
            </w:pPr>
            <w:r>
              <w:rPr>
                <w:rFonts w:ascii="Calibri" w:hAnsi="Calibri"/>
                <w:sz w:val="16"/>
                <w:szCs w:val="16"/>
              </w:rPr>
              <w:t>School Admin</w:t>
            </w:r>
            <w:r w:rsidR="00605618" w:rsidRPr="004D7869">
              <w:rPr>
                <w:rFonts w:ascii="Calibri" w:hAnsi="Calibri"/>
                <w:sz w:val="16"/>
                <w:szCs w:val="16"/>
              </w:rPr>
              <w:t xml:space="preserve"> </w:t>
            </w:r>
          </w:p>
        </w:tc>
      </w:tr>
      <w:tr w:rsidR="00BB611E" w:rsidRPr="00DA09F4" w14:paraId="603BDE1A" w14:textId="77777777" w:rsidTr="005B3964">
        <w:trPr>
          <w:trHeight w:val="805"/>
        </w:trPr>
        <w:tc>
          <w:tcPr>
            <w:tcW w:w="751" w:type="dxa"/>
            <w:vMerge w:val="restart"/>
            <w:tcBorders>
              <w:top w:val="single" w:sz="2" w:space="0" w:color="000000"/>
              <w:left w:val="single" w:sz="2" w:space="0" w:color="000000"/>
              <w:right w:val="single" w:sz="2" w:space="0" w:color="000000"/>
            </w:tcBorders>
            <w:shd w:val="clear" w:color="auto" w:fill="auto"/>
            <w:tcMar>
              <w:top w:w="0" w:type="dxa"/>
              <w:left w:w="80" w:type="dxa"/>
              <w:bottom w:w="0" w:type="dxa"/>
              <w:right w:w="80" w:type="dxa"/>
            </w:tcMar>
            <w:vAlign w:val="center"/>
          </w:tcPr>
          <w:p w14:paraId="664BA2C9" w14:textId="77777777" w:rsidR="00BB611E" w:rsidRPr="00DA09F4" w:rsidRDefault="00BB611E" w:rsidP="005B3964">
            <w:pPr>
              <w:ind w:left="180"/>
              <w:jc w:val="center"/>
              <w:rPr>
                <w:rFonts w:ascii="Calibri" w:hAnsi="Calibri"/>
              </w:rPr>
            </w:pPr>
            <w:r>
              <w:rPr>
                <w:rFonts w:ascii="Calibri" w:hAnsi="Calibri"/>
                <w:noProof/>
              </w:rPr>
              <mc:AlternateContent>
                <mc:Choice Requires="wps">
                  <w:drawing>
                    <wp:anchor distT="0" distB="0" distL="114300" distR="114300" simplePos="0" relativeHeight="251725824" behindDoc="0" locked="0" layoutInCell="1" allowOverlap="1" wp14:anchorId="15E2C78F" wp14:editId="07777777">
                      <wp:simplePos x="0" y="0"/>
                      <wp:positionH relativeFrom="column">
                        <wp:posOffset>204470</wp:posOffset>
                      </wp:positionH>
                      <wp:positionV relativeFrom="paragraph">
                        <wp:posOffset>-1919605</wp:posOffset>
                      </wp:positionV>
                      <wp:extent cx="360045" cy="1442085"/>
                      <wp:effectExtent l="0" t="0" r="0" b="0"/>
                      <wp:wrapSquare wrapText="bothSides"/>
                      <wp:docPr id="23327" name="Text Box 23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442085"/>
                              </a:xfrm>
                              <a:prstGeom prst="rect">
                                <a:avLst/>
                              </a:prstGeom>
                              <a:noFill/>
                              <a:ln w="6350">
                                <a:noFill/>
                              </a:ln>
                              <a:effectLst/>
                              <a:sp3d/>
                              <a:extLst>
                                <a:ext uri="{C572A759-6A51-4108-AA02-DFA0A04FC94B}">
                                  <ma14:wrappingTextBoxFlag xmlns:pic="http://schemas.openxmlformats.org/drawingml/2006/picture" xmlns:a14="http://schemas.microsoft.com/office/drawing/2010/main"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48604510" w14:textId="5A399E57" w:rsidR="005B3964" w:rsidRDefault="005B3964" w:rsidP="00BB611E">
                                  <w:pPr>
                                    <w:jc w:val="center"/>
                                    <w:rPr>
                                      <w:rFonts w:ascii="Calibri" w:hAnsi="Calibri"/>
                                      <w:b/>
                                      <w:i/>
                                    </w:rPr>
                                  </w:pPr>
                                  <w:r>
                                    <w:rPr>
                                      <w:rFonts w:ascii="Calibri" w:hAnsi="Calibri"/>
                                      <w:b/>
                                      <w:i/>
                                    </w:rPr>
                                    <w:t>Staff</w:t>
                                  </w:r>
                                </w:p>
                                <w:p w14:paraId="5C8C6B09" w14:textId="77777777" w:rsidR="005B3964" w:rsidRDefault="005B3964" w:rsidP="00605618">
                                  <w:pPr>
                                    <w:jc w:val="center"/>
                                    <w:rPr>
                                      <w:rFonts w:ascii="Calibri" w:hAnsi="Calibri"/>
                                      <w:b/>
                                      <w:i/>
                                    </w:rPr>
                                  </w:pPr>
                                </w:p>
                                <w:p w14:paraId="3382A365" w14:textId="77777777" w:rsidR="005B3964" w:rsidRPr="00553E24" w:rsidRDefault="005B3964" w:rsidP="00605618">
                                  <w:pPr>
                                    <w:jc w:val="center"/>
                                    <w:rPr>
                                      <w:rFonts w:ascii="Calibri" w:hAnsi="Calibri"/>
                                      <w:b/>
                                      <w:i/>
                                    </w:rPr>
                                  </w:pPr>
                                </w:p>
                              </w:txbxContent>
                            </wps:txbx>
                            <wps:bodyPr rot="0" spcFirstLastPara="1" vertOverflow="overflow" horzOverflow="overflow" vert="vert270"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2C78F" id="Text Box 23327" o:spid="_x0000_s1027" type="#_x0000_t202" style="position:absolute;left:0;text-align:left;margin-left:16.1pt;margin-top:-151.15pt;width:28.35pt;height:11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" filled="f" stroked="f" strokeweight=".5pt">
                      <v:textbox style="layout-flow:vertical;mso-layout-flow-alt:bottom-to-top" inset="4pt,4pt,4pt,4pt">
                        <w:txbxContent>
                          <w:p w14:paraId="48604510" w14:textId="5A399E57" w:rsidR="005B3964" w:rsidRDefault="005B3964" w:rsidP="00BB611E">
                            <w:pPr>
                              <w:jc w:val="center"/>
                              <w:rPr>
                                <w:rFonts w:ascii="Calibri" w:hAnsi="Calibri"/>
                                <w:b/>
                                <w:i/>
                              </w:rPr>
                            </w:pPr>
                            <w:r>
                              <w:rPr>
                                <w:rFonts w:ascii="Calibri" w:hAnsi="Calibri"/>
                                <w:b/>
                                <w:i/>
                              </w:rPr>
                              <w:t>Staff</w:t>
                            </w:r>
                          </w:p>
                          <w:p w14:paraId="5C8C6B09" w14:textId="77777777" w:rsidR="005B3964" w:rsidRDefault="005B3964" w:rsidP="00605618">
                            <w:pPr>
                              <w:jc w:val="center"/>
                              <w:rPr>
                                <w:rFonts w:ascii="Calibri" w:hAnsi="Calibri"/>
                                <w:b/>
                                <w:i/>
                              </w:rPr>
                            </w:pPr>
                          </w:p>
                          <w:p w14:paraId="3382A365" w14:textId="77777777" w:rsidR="005B3964" w:rsidRPr="00553E24" w:rsidRDefault="005B3964" w:rsidP="00605618">
                            <w:pPr>
                              <w:jc w:val="center"/>
                              <w:rPr>
                                <w:rFonts w:ascii="Calibri" w:hAnsi="Calibri"/>
                                <w:b/>
                                <w:i/>
                              </w:rPr>
                            </w:pPr>
                          </w:p>
                        </w:txbxContent>
                      </v:textbox>
                      <w10:wrap type="square"/>
                    </v:shape>
                  </w:pict>
                </mc:Fallback>
              </mc:AlternateContent>
            </w: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3C62ACAB" w14:textId="77777777" w:rsidR="00BB611E" w:rsidRPr="004E65CB" w:rsidRDefault="00BB611E" w:rsidP="005B3964">
            <w:pPr>
              <w:pStyle w:val="TableStyle2"/>
              <w:ind w:left="180"/>
              <w:rPr>
                <w:rFonts w:ascii="Calibri" w:hAnsi="Calibri"/>
              </w:rPr>
            </w:pPr>
            <w:r>
              <w:rPr>
                <w:rFonts w:ascii="Calibri" w:hAnsi="Calibri"/>
              </w:rPr>
              <w:t>Caught Ya!</w:t>
            </w:r>
          </w:p>
          <w:p w14:paraId="0DA123B1" w14:textId="77777777" w:rsidR="00BB611E" w:rsidRPr="004E65CB" w:rsidRDefault="00BB611E" w:rsidP="005B3964">
            <w:pPr>
              <w:pStyle w:val="TableStyle2"/>
              <w:ind w:left="180"/>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186E3938" w14:textId="77777777" w:rsidR="00BB611E" w:rsidRPr="004D7869" w:rsidRDefault="00BB611E" w:rsidP="005B3964">
            <w:pPr>
              <w:pStyle w:val="TableStyle2"/>
              <w:ind w:left="180"/>
              <w:rPr>
                <w:rFonts w:ascii="Calibri" w:hAnsi="Calibri"/>
                <w:sz w:val="16"/>
                <w:szCs w:val="16"/>
              </w:rPr>
            </w:pPr>
            <w:r>
              <w:rPr>
                <w:rFonts w:ascii="Calibri" w:hAnsi="Calibri"/>
                <w:sz w:val="16"/>
                <w:szCs w:val="16"/>
              </w:rPr>
              <w:t>Teachers recognize other staff members for going above and beyond.</w:t>
            </w:r>
          </w:p>
        </w:tc>
        <w:tc>
          <w:tcPr>
            <w:tcW w:w="1947"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7FFB29BE" w14:textId="77777777" w:rsidR="00BB611E" w:rsidRPr="004D7869" w:rsidRDefault="00BB611E" w:rsidP="005B3964">
            <w:pPr>
              <w:ind w:left="180"/>
              <w:rPr>
                <w:rFonts w:ascii="Calibri" w:hAnsi="Calibri"/>
                <w:sz w:val="16"/>
                <w:szCs w:val="16"/>
              </w:rPr>
            </w:pPr>
            <w:r w:rsidRPr="004D7869">
              <w:rPr>
                <w:rFonts w:ascii="Calibri" w:hAnsi="Calibri"/>
                <w:sz w:val="16"/>
                <w:szCs w:val="16"/>
              </w:rPr>
              <w:t>Weekly</w:t>
            </w:r>
          </w:p>
        </w:tc>
        <w:tc>
          <w:tcPr>
            <w:tcW w:w="1260"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3521DCBA" w14:textId="77777777" w:rsidR="00BB611E" w:rsidRPr="004D7869" w:rsidRDefault="00BB611E" w:rsidP="005B3964">
            <w:pPr>
              <w:ind w:left="180"/>
              <w:rPr>
                <w:rFonts w:ascii="Calibri" w:hAnsi="Calibri"/>
                <w:sz w:val="16"/>
                <w:szCs w:val="16"/>
              </w:rPr>
            </w:pPr>
            <w:r>
              <w:rPr>
                <w:rFonts w:ascii="Calibri" w:hAnsi="Calibri"/>
                <w:sz w:val="16"/>
                <w:szCs w:val="16"/>
              </w:rPr>
              <w:t>All Settings; drawings at staff meetings</w:t>
            </w:r>
          </w:p>
        </w:tc>
        <w:tc>
          <w:tcPr>
            <w:tcW w:w="2176"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3453289E" w14:textId="77777777" w:rsidR="00BB611E" w:rsidRPr="004D7869" w:rsidRDefault="00BB611E" w:rsidP="005B3964">
            <w:pPr>
              <w:ind w:left="180"/>
              <w:rPr>
                <w:rFonts w:ascii="Calibri" w:hAnsi="Calibri"/>
                <w:sz w:val="16"/>
                <w:szCs w:val="16"/>
              </w:rPr>
            </w:pPr>
            <w:r w:rsidRPr="004D7869">
              <w:rPr>
                <w:rFonts w:ascii="Calibri" w:hAnsi="Calibri"/>
                <w:sz w:val="16"/>
                <w:szCs w:val="16"/>
              </w:rPr>
              <w:t>Administrator and RTI</w:t>
            </w:r>
            <w:r w:rsidRPr="004D7869">
              <w:rPr>
                <w:rFonts w:ascii="Calibri" w:hAnsi="Calibri"/>
                <w:sz w:val="16"/>
                <w:szCs w:val="16"/>
                <w:vertAlign w:val="superscript"/>
              </w:rPr>
              <w:t>2</w:t>
            </w:r>
            <w:r w:rsidRPr="004D7869">
              <w:rPr>
                <w:rFonts w:ascii="Calibri" w:hAnsi="Calibri"/>
                <w:sz w:val="16"/>
                <w:szCs w:val="16"/>
              </w:rPr>
              <w:t xml:space="preserve">-B Leadership Team </w:t>
            </w:r>
          </w:p>
        </w:tc>
      </w:tr>
      <w:tr w:rsidR="00BB611E" w:rsidRPr="00DA09F4" w14:paraId="2E129310" w14:textId="77777777" w:rsidTr="005B3964">
        <w:trPr>
          <w:trHeight w:val="1125"/>
        </w:trPr>
        <w:tc>
          <w:tcPr>
            <w:tcW w:w="751" w:type="dxa"/>
            <w:vMerge/>
            <w:tcBorders>
              <w:left w:val="single" w:sz="2" w:space="0" w:color="000000"/>
              <w:right w:val="single" w:sz="2" w:space="0" w:color="000000"/>
            </w:tcBorders>
            <w:shd w:val="clear" w:color="auto" w:fill="auto"/>
          </w:tcPr>
          <w:p w14:paraId="4C4CEA3D" w14:textId="77777777" w:rsidR="00BB611E" w:rsidRPr="00DA09F4" w:rsidRDefault="00BB611E" w:rsidP="005B3964">
            <w:pPr>
              <w:ind w:left="180"/>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6CF43FBD" w14:textId="77777777" w:rsidR="00BB611E" w:rsidRPr="004E65CB" w:rsidRDefault="00BB611E" w:rsidP="005B3964">
            <w:pPr>
              <w:pStyle w:val="TableStyle2"/>
              <w:ind w:left="180"/>
              <w:rPr>
                <w:rFonts w:ascii="Calibri" w:hAnsi="Calibri"/>
              </w:rPr>
            </w:pPr>
            <w:r>
              <w:rPr>
                <w:rFonts w:ascii="Calibri" w:hAnsi="Calibri"/>
              </w:rPr>
              <w:t>Warm-Fuzzies</w:t>
            </w: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69801761" w14:textId="77777777" w:rsidR="00BB611E" w:rsidRPr="004D7869" w:rsidRDefault="00BB611E" w:rsidP="005B3964">
            <w:pPr>
              <w:pStyle w:val="TableStyle2"/>
              <w:ind w:left="180"/>
              <w:rPr>
                <w:rFonts w:ascii="Calibri" w:hAnsi="Calibri"/>
                <w:sz w:val="16"/>
                <w:szCs w:val="16"/>
              </w:rPr>
            </w:pPr>
            <w:r>
              <w:rPr>
                <w:rFonts w:ascii="Calibri" w:hAnsi="Calibri"/>
                <w:sz w:val="16"/>
                <w:szCs w:val="16"/>
              </w:rPr>
              <w:t>Teachers will put notes of kindness and praise in colleagues’ boxes.</w:t>
            </w:r>
          </w:p>
        </w:tc>
        <w:tc>
          <w:tcPr>
            <w:tcW w:w="194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7D6723B8" w14:textId="77777777" w:rsidR="00BB611E" w:rsidRPr="004D7869" w:rsidRDefault="00BB611E" w:rsidP="005B3964">
            <w:pPr>
              <w:ind w:left="180"/>
              <w:rPr>
                <w:rFonts w:ascii="Calibri" w:hAnsi="Calibri"/>
                <w:sz w:val="16"/>
                <w:szCs w:val="16"/>
              </w:rPr>
            </w:pPr>
            <w:r>
              <w:rPr>
                <w:rFonts w:ascii="Calibri" w:hAnsi="Calibri"/>
                <w:sz w:val="16"/>
                <w:szCs w:val="16"/>
              </w:rPr>
              <w:t>Daily</w:t>
            </w:r>
          </w:p>
        </w:tc>
        <w:tc>
          <w:tcPr>
            <w:tcW w:w="126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4897C29B" w14:textId="77777777" w:rsidR="00BB611E" w:rsidRPr="004D7869" w:rsidRDefault="00BB611E" w:rsidP="005B3964">
            <w:pPr>
              <w:ind w:left="180"/>
              <w:rPr>
                <w:rFonts w:ascii="Calibri" w:hAnsi="Calibri"/>
                <w:sz w:val="16"/>
                <w:szCs w:val="16"/>
              </w:rPr>
            </w:pPr>
            <w:r w:rsidRPr="004D7869">
              <w:rPr>
                <w:rFonts w:ascii="Calibri" w:hAnsi="Calibri"/>
                <w:sz w:val="16"/>
                <w:szCs w:val="16"/>
              </w:rPr>
              <w:t>All Settings</w:t>
            </w:r>
          </w:p>
        </w:tc>
        <w:tc>
          <w:tcPr>
            <w:tcW w:w="21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32B536CA" w14:textId="77777777" w:rsidR="00BB611E" w:rsidRPr="004D7869" w:rsidRDefault="00BB611E" w:rsidP="005B3964">
            <w:pPr>
              <w:ind w:left="180"/>
              <w:rPr>
                <w:rFonts w:ascii="Calibri" w:hAnsi="Calibri"/>
                <w:sz w:val="16"/>
                <w:szCs w:val="16"/>
              </w:rPr>
            </w:pPr>
            <w:r>
              <w:rPr>
                <w:rFonts w:ascii="Calibri" w:hAnsi="Calibri"/>
                <w:sz w:val="16"/>
                <w:szCs w:val="16"/>
              </w:rPr>
              <w:t>All staff</w:t>
            </w:r>
          </w:p>
        </w:tc>
      </w:tr>
      <w:tr w:rsidR="00BB611E" w:rsidRPr="00DA09F4" w14:paraId="36E3082E" w14:textId="77777777" w:rsidTr="005B3964">
        <w:trPr>
          <w:trHeight w:val="1125"/>
        </w:trPr>
        <w:tc>
          <w:tcPr>
            <w:tcW w:w="751" w:type="dxa"/>
            <w:vMerge/>
            <w:tcBorders>
              <w:left w:val="single" w:sz="2" w:space="0" w:color="000000"/>
              <w:right w:val="single" w:sz="2" w:space="0" w:color="000000"/>
            </w:tcBorders>
            <w:shd w:val="clear" w:color="auto" w:fill="auto"/>
          </w:tcPr>
          <w:p w14:paraId="50895670" w14:textId="77777777" w:rsidR="00BB611E" w:rsidRPr="00DA09F4" w:rsidRDefault="00BB611E" w:rsidP="005B3964">
            <w:pPr>
              <w:ind w:left="180"/>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3599E00" w14:textId="71ADFA71" w:rsidR="00BB611E" w:rsidRPr="004E65CB" w:rsidRDefault="00BB611E" w:rsidP="005B3964">
            <w:pPr>
              <w:pStyle w:val="TableStyle2"/>
              <w:ind w:left="180"/>
              <w:rPr>
                <w:rFonts w:ascii="Calibri" w:hAnsi="Calibri"/>
              </w:rPr>
            </w:pPr>
            <w:r>
              <w:rPr>
                <w:rFonts w:ascii="Calibri" w:hAnsi="Calibri"/>
              </w:rPr>
              <w:t>Wildcat Breakfast</w:t>
            </w:r>
          </w:p>
          <w:p w14:paraId="38C1F859" w14:textId="77777777" w:rsidR="00BB611E" w:rsidRPr="004E65CB" w:rsidRDefault="00BB611E" w:rsidP="005B3964">
            <w:pPr>
              <w:pStyle w:val="TableStyle2"/>
              <w:ind w:left="180"/>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331C6F9E" w14:textId="77777777" w:rsidR="00BB611E" w:rsidRPr="00682A88" w:rsidRDefault="00BB611E" w:rsidP="005B3964">
            <w:pPr>
              <w:pStyle w:val="TableStyle2"/>
              <w:ind w:left="180"/>
              <w:rPr>
                <w:rFonts w:ascii="Calibri" w:hAnsi="Calibri"/>
                <w:sz w:val="16"/>
                <w:szCs w:val="16"/>
              </w:rPr>
            </w:pPr>
            <w:r w:rsidRPr="00682A88">
              <w:rPr>
                <w:rFonts w:ascii="Calibri" w:hAnsi="Calibri"/>
                <w:sz w:val="16"/>
                <w:szCs w:val="16"/>
              </w:rPr>
              <w:t>The PTO and RTI</w:t>
            </w:r>
            <w:r w:rsidRPr="00682A88">
              <w:rPr>
                <w:rFonts w:ascii="Calibri" w:hAnsi="Calibri"/>
                <w:sz w:val="16"/>
                <w:szCs w:val="16"/>
                <w:vertAlign w:val="superscript"/>
              </w:rPr>
              <w:t>2</w:t>
            </w:r>
            <w:r w:rsidRPr="00682A88">
              <w:rPr>
                <w:rFonts w:ascii="Calibri" w:hAnsi="Calibri"/>
                <w:sz w:val="16"/>
                <w:szCs w:val="16"/>
              </w:rPr>
              <w:t>-B Leadership Team will host a quarterly appreciation breakfast for all staff members. The breakfast is a way to say “thank you” for participating in RTI</w:t>
            </w:r>
            <w:r w:rsidRPr="00682A88">
              <w:rPr>
                <w:rFonts w:ascii="Calibri" w:hAnsi="Calibri"/>
                <w:sz w:val="16"/>
                <w:szCs w:val="16"/>
                <w:vertAlign w:val="superscript"/>
              </w:rPr>
              <w:t>2</w:t>
            </w:r>
            <w:r w:rsidRPr="00682A88">
              <w:rPr>
                <w:rFonts w:ascii="Calibri" w:hAnsi="Calibri"/>
                <w:sz w:val="16"/>
                <w:szCs w:val="16"/>
              </w:rPr>
              <w:t xml:space="preserve">-B at the school. </w:t>
            </w:r>
          </w:p>
        </w:tc>
        <w:tc>
          <w:tcPr>
            <w:tcW w:w="194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59BCE0BF" w14:textId="77777777" w:rsidR="00BB611E" w:rsidRPr="00682A88" w:rsidRDefault="00BB611E" w:rsidP="005B3964">
            <w:pPr>
              <w:ind w:left="180"/>
              <w:rPr>
                <w:rFonts w:ascii="Calibri" w:hAnsi="Calibri"/>
                <w:sz w:val="16"/>
                <w:szCs w:val="16"/>
              </w:rPr>
            </w:pPr>
            <w:r w:rsidRPr="00682A88">
              <w:rPr>
                <w:rFonts w:ascii="Calibri" w:hAnsi="Calibri"/>
                <w:sz w:val="16"/>
                <w:szCs w:val="16"/>
              </w:rPr>
              <w:t>Quarterly</w:t>
            </w:r>
          </w:p>
        </w:tc>
        <w:tc>
          <w:tcPr>
            <w:tcW w:w="126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22EFC919" w14:textId="4FBA1CC2" w:rsidR="00BB611E" w:rsidRPr="00682A88" w:rsidRDefault="00BB611E" w:rsidP="005B3964">
            <w:pPr>
              <w:ind w:left="180"/>
              <w:rPr>
                <w:rFonts w:ascii="Calibri" w:hAnsi="Calibri"/>
                <w:sz w:val="16"/>
                <w:szCs w:val="16"/>
              </w:rPr>
            </w:pPr>
            <w:r w:rsidRPr="00682A88">
              <w:rPr>
                <w:rFonts w:ascii="Calibri" w:hAnsi="Calibri"/>
                <w:sz w:val="16"/>
                <w:szCs w:val="16"/>
              </w:rPr>
              <w:t>Teacher’s Lounge</w:t>
            </w:r>
          </w:p>
        </w:tc>
        <w:tc>
          <w:tcPr>
            <w:tcW w:w="21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7E7E3A07" w14:textId="77777777" w:rsidR="00BB611E" w:rsidRPr="00682A88" w:rsidRDefault="00BB611E" w:rsidP="005B3964">
            <w:pPr>
              <w:ind w:left="180"/>
              <w:rPr>
                <w:rFonts w:ascii="Calibri" w:hAnsi="Calibri"/>
                <w:sz w:val="16"/>
                <w:szCs w:val="16"/>
              </w:rPr>
            </w:pPr>
            <w:r w:rsidRPr="00682A88">
              <w:rPr>
                <w:rFonts w:ascii="Calibri" w:hAnsi="Calibri"/>
                <w:sz w:val="16"/>
                <w:szCs w:val="16"/>
              </w:rPr>
              <w:t>PTO &amp; RTI</w:t>
            </w:r>
            <w:r w:rsidRPr="00682A88">
              <w:rPr>
                <w:rFonts w:ascii="Calibri" w:hAnsi="Calibri"/>
                <w:sz w:val="16"/>
                <w:szCs w:val="16"/>
                <w:vertAlign w:val="superscript"/>
              </w:rPr>
              <w:t>2</w:t>
            </w:r>
            <w:r w:rsidRPr="00682A88">
              <w:rPr>
                <w:rFonts w:ascii="Calibri" w:hAnsi="Calibri"/>
                <w:sz w:val="16"/>
                <w:szCs w:val="16"/>
              </w:rPr>
              <w:t>-B Leadership Team</w:t>
            </w:r>
          </w:p>
        </w:tc>
      </w:tr>
      <w:tr w:rsidR="00BB611E" w:rsidRPr="00DA09F4" w14:paraId="11FE3E38" w14:textId="77777777" w:rsidTr="005B3964">
        <w:trPr>
          <w:trHeight w:val="1125"/>
        </w:trPr>
        <w:tc>
          <w:tcPr>
            <w:tcW w:w="751" w:type="dxa"/>
            <w:vMerge/>
            <w:tcBorders>
              <w:left w:val="single" w:sz="2" w:space="0" w:color="000000"/>
              <w:bottom w:val="single" w:sz="2" w:space="0" w:color="000000"/>
              <w:right w:val="single" w:sz="2" w:space="0" w:color="000000"/>
            </w:tcBorders>
            <w:shd w:val="clear" w:color="auto" w:fill="auto"/>
          </w:tcPr>
          <w:p w14:paraId="0C8FE7CE" w14:textId="77777777" w:rsidR="00BB611E" w:rsidRPr="00DA09F4" w:rsidRDefault="00BB611E" w:rsidP="005B3964">
            <w:pPr>
              <w:ind w:left="180"/>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577A7789" w14:textId="77777777" w:rsidR="00BB611E" w:rsidRDefault="00BB611E" w:rsidP="005B3964">
            <w:pPr>
              <w:pStyle w:val="TableStyle2"/>
              <w:ind w:left="180"/>
              <w:rPr>
                <w:rFonts w:ascii="Calibri" w:hAnsi="Calibri"/>
              </w:rPr>
            </w:pPr>
            <w:r>
              <w:rPr>
                <w:rFonts w:ascii="Calibri" w:hAnsi="Calibri"/>
              </w:rPr>
              <w:t>Grade-level Team Lunch</w:t>
            </w: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31C76944" w14:textId="77777777" w:rsidR="00BB611E" w:rsidRPr="00682A88" w:rsidRDefault="00BB611E" w:rsidP="005B3964">
            <w:pPr>
              <w:pStyle w:val="TableStyle2"/>
              <w:ind w:left="180"/>
              <w:rPr>
                <w:rFonts w:ascii="Calibri" w:hAnsi="Calibri"/>
                <w:sz w:val="16"/>
                <w:szCs w:val="16"/>
              </w:rPr>
            </w:pPr>
            <w:r>
              <w:rPr>
                <w:rFonts w:ascii="Calibri" w:hAnsi="Calibri"/>
                <w:sz w:val="16"/>
                <w:szCs w:val="16"/>
              </w:rPr>
              <w:t>Grade-level team with the highest attendance rate will be able to go out to lunch and receive class coverage.</w:t>
            </w:r>
          </w:p>
        </w:tc>
        <w:tc>
          <w:tcPr>
            <w:tcW w:w="194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2154E261" w14:textId="77777777" w:rsidR="00BB611E" w:rsidRPr="00682A88" w:rsidRDefault="00BB611E" w:rsidP="005B3964">
            <w:pPr>
              <w:ind w:left="180"/>
              <w:rPr>
                <w:rFonts w:ascii="Calibri" w:hAnsi="Calibri"/>
                <w:sz w:val="16"/>
                <w:szCs w:val="16"/>
              </w:rPr>
            </w:pPr>
            <w:r>
              <w:rPr>
                <w:rFonts w:ascii="Calibri" w:hAnsi="Calibri"/>
                <w:sz w:val="16"/>
                <w:szCs w:val="16"/>
              </w:rPr>
              <w:t>Quarterly</w:t>
            </w:r>
          </w:p>
        </w:tc>
        <w:tc>
          <w:tcPr>
            <w:tcW w:w="126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72C69B38" w14:textId="77777777" w:rsidR="00BB611E" w:rsidRPr="00682A88" w:rsidRDefault="00BB611E" w:rsidP="005B3964">
            <w:pPr>
              <w:ind w:left="180"/>
              <w:rPr>
                <w:rFonts w:ascii="Calibri" w:hAnsi="Calibri"/>
                <w:sz w:val="16"/>
                <w:szCs w:val="16"/>
              </w:rPr>
            </w:pPr>
            <w:r>
              <w:rPr>
                <w:rFonts w:ascii="Calibri" w:hAnsi="Calibri"/>
                <w:sz w:val="16"/>
                <w:szCs w:val="16"/>
              </w:rPr>
              <w:t>School-Wide</w:t>
            </w:r>
          </w:p>
        </w:tc>
        <w:tc>
          <w:tcPr>
            <w:tcW w:w="21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04BF7629" w14:textId="77777777" w:rsidR="00BB611E" w:rsidRPr="00682A88" w:rsidRDefault="00BB611E" w:rsidP="005B3964">
            <w:pPr>
              <w:ind w:left="180"/>
              <w:rPr>
                <w:rFonts w:ascii="Calibri" w:hAnsi="Calibri"/>
                <w:sz w:val="16"/>
                <w:szCs w:val="16"/>
              </w:rPr>
            </w:pPr>
            <w:r>
              <w:rPr>
                <w:rFonts w:ascii="Calibri" w:hAnsi="Calibri"/>
                <w:sz w:val="16"/>
                <w:szCs w:val="16"/>
              </w:rPr>
              <w:t>Administration</w:t>
            </w:r>
          </w:p>
        </w:tc>
      </w:tr>
      <w:tr w:rsidR="00BB611E" w:rsidRPr="00DA09F4" w14:paraId="5923FEE4" w14:textId="77777777" w:rsidTr="005B3964">
        <w:trPr>
          <w:trHeight w:val="2335"/>
        </w:trPr>
        <w:tc>
          <w:tcPr>
            <w:tcW w:w="751"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14:paraId="53FA7B77" w14:textId="77777777" w:rsidR="00605618" w:rsidRPr="00DA09F4" w:rsidRDefault="007C0FD3" w:rsidP="005B3964">
            <w:pPr>
              <w:ind w:left="180"/>
              <w:rPr>
                <w:rFonts w:ascii="Calibri" w:hAnsi="Calibri"/>
              </w:rPr>
            </w:pPr>
            <w:r>
              <w:rPr>
                <w:rFonts w:ascii="Calibri" w:hAnsi="Calibri"/>
                <w:noProof/>
              </w:rPr>
              <mc:AlternateContent>
                <mc:Choice Requires="wps">
                  <w:drawing>
                    <wp:anchor distT="0" distB="0" distL="114300" distR="114300" simplePos="0" relativeHeight="251691008" behindDoc="0" locked="0" layoutInCell="1" allowOverlap="1" wp14:anchorId="184A5E99" wp14:editId="07777777">
                      <wp:simplePos x="0" y="0"/>
                      <wp:positionH relativeFrom="column">
                        <wp:posOffset>64770</wp:posOffset>
                      </wp:positionH>
                      <wp:positionV relativeFrom="paragraph">
                        <wp:posOffset>-1375410</wp:posOffset>
                      </wp:positionV>
                      <wp:extent cx="360045" cy="2168525"/>
                      <wp:effectExtent l="0" t="0" r="0" b="0"/>
                      <wp:wrapSquare wrapText="bothSides"/>
                      <wp:docPr id="22880" name="Text Box 22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168525"/>
                              </a:xfrm>
                              <a:prstGeom prst="rect">
                                <a:avLst/>
                              </a:prstGeom>
                              <a:noFill/>
                              <a:ln w="6350">
                                <a:noFill/>
                              </a:ln>
                              <a:effectLst/>
                              <a:sp3d/>
                              <a:extLst>
                                <a:ext uri="{C572A759-6A51-4108-AA02-DFA0A04FC94B}">
                                  <ma14:wrappingTextBoxFlag xmlns:pic="http://schemas.openxmlformats.org/drawingml/2006/picture" xmlns:a14="http://schemas.microsoft.com/office/drawing/2010/main"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55F5387" w14:textId="77777777" w:rsidR="005B3964" w:rsidRDefault="005B3964" w:rsidP="00605618">
                                  <w:pPr>
                                    <w:rPr>
                                      <w:rFonts w:ascii="Calibri" w:hAnsi="Calibri"/>
                                      <w:b/>
                                      <w:i/>
                                    </w:rPr>
                                  </w:pPr>
                                  <w:r>
                                    <w:rPr>
                                      <w:rFonts w:ascii="Calibri" w:hAnsi="Calibri"/>
                                      <w:b/>
                                      <w:i/>
                                    </w:rPr>
                                    <w:t>Family/Community</w:t>
                                  </w:r>
                                </w:p>
                                <w:p w14:paraId="41004F19" w14:textId="77777777" w:rsidR="005B3964" w:rsidRDefault="005B3964" w:rsidP="00605618">
                                  <w:pPr>
                                    <w:jc w:val="center"/>
                                    <w:rPr>
                                      <w:rFonts w:ascii="Calibri" w:hAnsi="Calibri"/>
                                      <w:b/>
                                      <w:i/>
                                    </w:rPr>
                                  </w:pPr>
                                </w:p>
                                <w:p w14:paraId="67C0C651" w14:textId="77777777" w:rsidR="005B3964" w:rsidRPr="00553E24" w:rsidRDefault="005B3964" w:rsidP="00605618">
                                  <w:pPr>
                                    <w:jc w:val="center"/>
                                    <w:rPr>
                                      <w:rFonts w:ascii="Calibri" w:hAnsi="Calibri"/>
                                      <w:b/>
                                      <w:i/>
                                    </w:rPr>
                                  </w:pPr>
                                </w:p>
                              </w:txbxContent>
                            </wps:txbx>
                            <wps:bodyPr rot="0" spcFirstLastPara="1" vertOverflow="overflow" horzOverflow="overflow" vert="vert270"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5E99" id="Text Box 22880" o:spid="_x0000_s1028" type="#_x0000_t202" style="position:absolute;left:0;text-align:left;margin-left:5.1pt;margin-top:-108.3pt;width:28.35pt;height:17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" filled="f" stroked="f" strokeweight=".5pt">
                      <v:textbox style="layout-flow:vertical;mso-layout-flow-alt:bottom-to-top" inset="4pt,4pt,4pt,4pt">
                        <w:txbxContent>
                          <w:p w14:paraId="355F5387" w14:textId="77777777" w:rsidR="005B3964" w:rsidRDefault="005B3964" w:rsidP="00605618">
                            <w:pPr>
                              <w:rPr>
                                <w:rFonts w:ascii="Calibri" w:hAnsi="Calibri"/>
                                <w:b/>
                                <w:i/>
                              </w:rPr>
                            </w:pPr>
                            <w:r>
                              <w:rPr>
                                <w:rFonts w:ascii="Calibri" w:hAnsi="Calibri"/>
                                <w:b/>
                                <w:i/>
                              </w:rPr>
                              <w:t>Family/Community</w:t>
                            </w:r>
                          </w:p>
                          <w:p w14:paraId="41004F19" w14:textId="77777777" w:rsidR="005B3964" w:rsidRDefault="005B3964" w:rsidP="00605618">
                            <w:pPr>
                              <w:jc w:val="center"/>
                              <w:rPr>
                                <w:rFonts w:ascii="Calibri" w:hAnsi="Calibri"/>
                                <w:b/>
                                <w:i/>
                              </w:rPr>
                            </w:pPr>
                          </w:p>
                          <w:p w14:paraId="67C0C651" w14:textId="77777777" w:rsidR="005B3964" w:rsidRPr="00553E24" w:rsidRDefault="005B3964" w:rsidP="00605618">
                            <w:pPr>
                              <w:jc w:val="center"/>
                              <w:rPr>
                                <w:rFonts w:ascii="Calibri" w:hAnsi="Calibri"/>
                                <w:b/>
                                <w:i/>
                              </w:rPr>
                            </w:pPr>
                          </w:p>
                        </w:txbxContent>
                      </v:textbox>
                      <w10:wrap type="square"/>
                    </v:shape>
                  </w:pict>
                </mc:Fallback>
              </mc:AlternateContent>
            </w: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0FD25D64" w14:textId="77777777" w:rsidR="00605618" w:rsidRPr="004E65CB" w:rsidRDefault="009F64BA" w:rsidP="005B3964">
            <w:pPr>
              <w:pStyle w:val="TableStyle2"/>
              <w:ind w:left="180"/>
              <w:rPr>
                <w:rFonts w:ascii="Calibri" w:hAnsi="Calibri"/>
              </w:rPr>
            </w:pPr>
            <w:r>
              <w:rPr>
                <w:rFonts w:ascii="Calibri" w:hAnsi="Calibri"/>
              </w:rPr>
              <w:t>Eagle Gram</w:t>
            </w: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036B7757" w14:textId="2E0E09F6" w:rsidR="00605618" w:rsidRPr="004E65CB" w:rsidRDefault="009F64BA" w:rsidP="005B3964">
            <w:pPr>
              <w:pStyle w:val="TableStyle2"/>
              <w:ind w:left="180"/>
              <w:rPr>
                <w:rFonts w:ascii="Calibri" w:hAnsi="Calibri"/>
              </w:rPr>
            </w:pPr>
            <w:r>
              <w:rPr>
                <w:rFonts w:ascii="Calibri" w:hAnsi="Calibri"/>
              </w:rPr>
              <w:t xml:space="preserve">Eagle Gram will be sent to community partners to show appreciation for their support of </w:t>
            </w:r>
            <w:r w:rsidR="00EB239B">
              <w:rPr>
                <w:rFonts w:ascii="Calibri" w:hAnsi="Calibri"/>
              </w:rPr>
              <w:t>Barret’s Chapel</w:t>
            </w:r>
            <w:r w:rsidR="00605618">
              <w:rPr>
                <w:rFonts w:ascii="Calibri" w:hAnsi="Calibri"/>
              </w:rPr>
              <w:t xml:space="preserve">. </w:t>
            </w:r>
          </w:p>
        </w:tc>
        <w:tc>
          <w:tcPr>
            <w:tcW w:w="1947"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795A9A67" w14:textId="77777777" w:rsidR="00605618" w:rsidRPr="00BD33B1" w:rsidRDefault="009F64BA" w:rsidP="005B3964">
            <w:pPr>
              <w:ind w:left="180"/>
              <w:rPr>
                <w:rFonts w:ascii="Calibri" w:hAnsi="Calibri"/>
                <w:sz w:val="20"/>
                <w:szCs w:val="20"/>
              </w:rPr>
            </w:pPr>
            <w:r>
              <w:rPr>
                <w:rFonts w:ascii="Calibri" w:hAnsi="Calibri"/>
                <w:sz w:val="20"/>
                <w:szCs w:val="20"/>
              </w:rPr>
              <w:t>Sporadic</w:t>
            </w:r>
          </w:p>
        </w:tc>
        <w:tc>
          <w:tcPr>
            <w:tcW w:w="1260"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32FF993E" w14:textId="77777777" w:rsidR="00605618" w:rsidRPr="00BD33B1" w:rsidRDefault="009F64BA" w:rsidP="005B3964">
            <w:pPr>
              <w:ind w:left="180"/>
              <w:rPr>
                <w:rFonts w:ascii="Calibri" w:hAnsi="Calibri"/>
                <w:sz w:val="20"/>
                <w:szCs w:val="20"/>
              </w:rPr>
            </w:pPr>
            <w:r>
              <w:rPr>
                <w:rFonts w:ascii="Calibri" w:hAnsi="Calibri"/>
                <w:sz w:val="20"/>
                <w:szCs w:val="20"/>
              </w:rPr>
              <w:t>Community</w:t>
            </w:r>
          </w:p>
        </w:tc>
        <w:tc>
          <w:tcPr>
            <w:tcW w:w="2176"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72935829" w14:textId="77777777" w:rsidR="00605618" w:rsidRPr="007143B4" w:rsidRDefault="00605618" w:rsidP="005B3964">
            <w:pPr>
              <w:ind w:left="180"/>
              <w:rPr>
                <w:rFonts w:ascii="Calibri" w:hAnsi="Calibri"/>
                <w:sz w:val="20"/>
                <w:szCs w:val="20"/>
              </w:rPr>
            </w:pPr>
            <w:r>
              <w:rPr>
                <w:rFonts w:ascii="Calibri" w:hAnsi="Calibri"/>
                <w:sz w:val="20"/>
                <w:szCs w:val="20"/>
              </w:rPr>
              <w:t>Office Staff &amp; RTI</w:t>
            </w:r>
            <w:r>
              <w:rPr>
                <w:rFonts w:ascii="Calibri" w:hAnsi="Calibri"/>
                <w:sz w:val="20"/>
                <w:szCs w:val="20"/>
                <w:vertAlign w:val="superscript"/>
              </w:rPr>
              <w:t>2</w:t>
            </w:r>
            <w:r>
              <w:rPr>
                <w:rFonts w:ascii="Calibri" w:hAnsi="Calibri"/>
                <w:sz w:val="20"/>
                <w:szCs w:val="20"/>
              </w:rPr>
              <w:t>-B Leadership Team</w:t>
            </w:r>
          </w:p>
        </w:tc>
      </w:tr>
      <w:tr w:rsidR="00BB611E" w:rsidRPr="00DA09F4" w14:paraId="32D19011" w14:textId="77777777" w:rsidTr="005B3964">
        <w:trPr>
          <w:trHeight w:val="1125"/>
        </w:trPr>
        <w:tc>
          <w:tcPr>
            <w:tcW w:w="751" w:type="dxa"/>
            <w:vMerge/>
            <w:tcBorders>
              <w:top w:val="single" w:sz="2" w:space="0" w:color="000000"/>
              <w:left w:val="single" w:sz="2" w:space="0" w:color="000000"/>
              <w:bottom w:val="single" w:sz="2" w:space="0" w:color="000000"/>
              <w:right w:val="single" w:sz="2" w:space="0" w:color="000000"/>
            </w:tcBorders>
            <w:shd w:val="clear" w:color="auto" w:fill="auto"/>
          </w:tcPr>
          <w:p w14:paraId="7B04FA47" w14:textId="77777777" w:rsidR="00605618" w:rsidRPr="00DA09F4" w:rsidRDefault="00605618" w:rsidP="005B3964">
            <w:pPr>
              <w:ind w:left="180"/>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568C698B" w14:textId="77777777" w:rsidR="00605618" w:rsidRPr="004E65CB" w:rsidRDefault="00605618" w:rsidP="005B3964">
            <w:pPr>
              <w:pStyle w:val="TableStyle2"/>
              <w:ind w:left="180"/>
              <w:rPr>
                <w:rFonts w:ascii="Calibri" w:hAnsi="Calibri"/>
              </w:rPr>
            </w:pPr>
          </w:p>
          <w:p w14:paraId="21084309" w14:textId="77777777" w:rsidR="00605618" w:rsidRPr="004E65CB" w:rsidRDefault="00605618" w:rsidP="005B3964">
            <w:pPr>
              <w:pStyle w:val="TableStyle2"/>
              <w:ind w:left="180"/>
              <w:rPr>
                <w:rFonts w:ascii="Calibri" w:hAnsi="Calibri"/>
              </w:rPr>
            </w:pPr>
            <w:r>
              <w:rPr>
                <w:rFonts w:ascii="Calibri" w:hAnsi="Calibri"/>
              </w:rPr>
              <w:t>School Website</w:t>
            </w:r>
          </w:p>
          <w:p w14:paraId="1A939487" w14:textId="77777777" w:rsidR="00605618" w:rsidRPr="004E65CB" w:rsidRDefault="00605618" w:rsidP="005B3964">
            <w:pPr>
              <w:pStyle w:val="TableStyle2"/>
              <w:ind w:left="180"/>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751AFB32" w14:textId="77777777" w:rsidR="00605618" w:rsidRPr="004E65CB" w:rsidRDefault="00605618" w:rsidP="005B3964">
            <w:pPr>
              <w:pStyle w:val="TableStyle2"/>
              <w:ind w:left="180"/>
              <w:rPr>
                <w:rFonts w:ascii="Calibri" w:hAnsi="Calibri"/>
              </w:rPr>
            </w:pPr>
            <w:r>
              <w:rPr>
                <w:rFonts w:ascii="Calibri" w:hAnsi="Calibri"/>
              </w:rPr>
              <w:t xml:space="preserve">There will be a running banner on the school website highlighting participation from the community and families. </w:t>
            </w:r>
          </w:p>
        </w:tc>
        <w:tc>
          <w:tcPr>
            <w:tcW w:w="194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777DB3D1" w14:textId="77777777" w:rsidR="00605618" w:rsidRPr="00BD33B1" w:rsidRDefault="00605618" w:rsidP="005B3964">
            <w:pPr>
              <w:ind w:left="180"/>
              <w:rPr>
                <w:rFonts w:ascii="Calibri" w:hAnsi="Calibri"/>
                <w:sz w:val="20"/>
                <w:szCs w:val="20"/>
              </w:rPr>
            </w:pPr>
            <w:r>
              <w:rPr>
                <w:rFonts w:ascii="Calibri" w:hAnsi="Calibri"/>
                <w:sz w:val="20"/>
                <w:szCs w:val="20"/>
              </w:rPr>
              <w:t>Ongoing (changed out monthly or quarterly)</w:t>
            </w:r>
          </w:p>
        </w:tc>
        <w:tc>
          <w:tcPr>
            <w:tcW w:w="126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26803F5C" w14:textId="77777777" w:rsidR="00605618" w:rsidRPr="00BD33B1" w:rsidRDefault="00605618" w:rsidP="005B3964">
            <w:pPr>
              <w:ind w:left="180"/>
              <w:rPr>
                <w:rFonts w:ascii="Calibri" w:hAnsi="Calibri"/>
                <w:sz w:val="20"/>
                <w:szCs w:val="20"/>
              </w:rPr>
            </w:pPr>
            <w:r>
              <w:rPr>
                <w:rFonts w:ascii="Calibri" w:hAnsi="Calibri"/>
                <w:sz w:val="20"/>
                <w:szCs w:val="20"/>
              </w:rPr>
              <w:t>Website</w:t>
            </w:r>
          </w:p>
        </w:tc>
        <w:tc>
          <w:tcPr>
            <w:tcW w:w="21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281B99BF" w14:textId="77777777" w:rsidR="00605618" w:rsidRPr="009A0297" w:rsidRDefault="00605618" w:rsidP="005B3964">
            <w:pPr>
              <w:ind w:left="180"/>
              <w:rPr>
                <w:rFonts w:ascii="Calibri" w:hAnsi="Calibri"/>
                <w:sz w:val="20"/>
                <w:szCs w:val="20"/>
              </w:rPr>
            </w:pPr>
            <w:r>
              <w:rPr>
                <w:rFonts w:ascii="Calibri" w:hAnsi="Calibri"/>
                <w:sz w:val="20"/>
                <w:szCs w:val="20"/>
              </w:rPr>
              <w:t>RTI</w:t>
            </w:r>
            <w:r>
              <w:rPr>
                <w:rFonts w:ascii="Calibri" w:hAnsi="Calibri"/>
                <w:sz w:val="20"/>
                <w:szCs w:val="20"/>
                <w:vertAlign w:val="superscript"/>
              </w:rPr>
              <w:t>2</w:t>
            </w:r>
            <w:r>
              <w:rPr>
                <w:rFonts w:ascii="Calibri" w:hAnsi="Calibri"/>
                <w:sz w:val="20"/>
                <w:szCs w:val="20"/>
              </w:rPr>
              <w:t>-B Leadership Team and tech person</w:t>
            </w:r>
          </w:p>
        </w:tc>
      </w:tr>
      <w:tr w:rsidR="00BB611E" w:rsidRPr="00DA09F4" w14:paraId="66D20F7B" w14:textId="77777777" w:rsidTr="005B3964">
        <w:trPr>
          <w:trHeight w:val="1022"/>
        </w:trPr>
        <w:tc>
          <w:tcPr>
            <w:tcW w:w="751" w:type="dxa"/>
            <w:vMerge/>
            <w:tcBorders>
              <w:top w:val="single" w:sz="2" w:space="0" w:color="000000"/>
              <w:left w:val="single" w:sz="2" w:space="0" w:color="000000"/>
              <w:bottom w:val="single" w:sz="2" w:space="0" w:color="000000"/>
              <w:right w:val="single" w:sz="2" w:space="0" w:color="000000"/>
            </w:tcBorders>
            <w:shd w:val="clear" w:color="auto" w:fill="auto"/>
          </w:tcPr>
          <w:p w14:paraId="6AA258D8" w14:textId="77777777" w:rsidR="00605618" w:rsidRPr="00DA09F4" w:rsidRDefault="00605618" w:rsidP="005B3964">
            <w:pPr>
              <w:ind w:left="180"/>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6FFBD3EC" w14:textId="77777777" w:rsidR="00605618" w:rsidRPr="004E65CB" w:rsidRDefault="00605618" w:rsidP="005B3964">
            <w:pPr>
              <w:pStyle w:val="TableStyle2"/>
              <w:ind w:left="180"/>
              <w:rPr>
                <w:rFonts w:ascii="Calibri" w:hAnsi="Calibri"/>
              </w:rPr>
            </w:pPr>
          </w:p>
          <w:p w14:paraId="30DCCCAD" w14:textId="1C6D0864" w:rsidR="00605618" w:rsidRPr="004E65CB" w:rsidRDefault="009F64BA" w:rsidP="005B3964">
            <w:pPr>
              <w:pStyle w:val="TableStyle2"/>
              <w:ind w:left="180"/>
              <w:rPr>
                <w:rFonts w:ascii="Calibri" w:hAnsi="Calibri"/>
              </w:rPr>
            </w:pPr>
            <w:r>
              <w:rPr>
                <w:rFonts w:ascii="Calibri" w:hAnsi="Calibri"/>
              </w:rPr>
              <w:t>Volunteer Appreciation Program</w:t>
            </w: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C0157D6" w14:textId="5601C19A" w:rsidR="00605618" w:rsidRPr="004E65CB" w:rsidRDefault="00605618" w:rsidP="005B3964">
            <w:pPr>
              <w:pStyle w:val="TableStyle2"/>
              <w:ind w:left="180"/>
              <w:rPr>
                <w:rFonts w:ascii="Calibri" w:hAnsi="Calibri"/>
              </w:rPr>
            </w:pPr>
            <w:r>
              <w:rPr>
                <w:rFonts w:ascii="Calibri" w:hAnsi="Calibri"/>
              </w:rPr>
              <w:t>This will be an annual celebratory event to thank family and community members who have been involved with RTI</w:t>
            </w:r>
            <w:r>
              <w:rPr>
                <w:rFonts w:ascii="Calibri" w:hAnsi="Calibri"/>
                <w:vertAlign w:val="superscript"/>
              </w:rPr>
              <w:t>2</w:t>
            </w:r>
            <w:r>
              <w:rPr>
                <w:rFonts w:ascii="Calibri" w:hAnsi="Calibri"/>
              </w:rPr>
              <w:t xml:space="preserve">-B over the course of the year. The event could involve students performing for the guests, making cards/pictures to give to the guests, food, etc. </w:t>
            </w:r>
          </w:p>
        </w:tc>
        <w:tc>
          <w:tcPr>
            <w:tcW w:w="194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79E39278" w14:textId="77777777" w:rsidR="00605618" w:rsidRPr="00BD33B1" w:rsidRDefault="00605618" w:rsidP="005B3964">
            <w:pPr>
              <w:ind w:left="180"/>
              <w:rPr>
                <w:rFonts w:ascii="Calibri" w:hAnsi="Calibri"/>
                <w:sz w:val="20"/>
                <w:szCs w:val="20"/>
              </w:rPr>
            </w:pPr>
            <w:r>
              <w:rPr>
                <w:rFonts w:ascii="Calibri" w:hAnsi="Calibri"/>
                <w:sz w:val="20"/>
                <w:szCs w:val="20"/>
              </w:rPr>
              <w:t>One time per year (at end of school year)</w:t>
            </w:r>
          </w:p>
        </w:tc>
        <w:tc>
          <w:tcPr>
            <w:tcW w:w="126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89D25FD" w14:textId="77777777" w:rsidR="00605618" w:rsidRPr="00BD33B1" w:rsidRDefault="00605618" w:rsidP="005B3964">
            <w:pPr>
              <w:ind w:left="180"/>
              <w:rPr>
                <w:rFonts w:ascii="Calibri" w:hAnsi="Calibri"/>
                <w:sz w:val="20"/>
                <w:szCs w:val="20"/>
              </w:rPr>
            </w:pPr>
            <w:r>
              <w:rPr>
                <w:rFonts w:ascii="Calibri" w:hAnsi="Calibri"/>
                <w:sz w:val="20"/>
                <w:szCs w:val="20"/>
              </w:rPr>
              <w:t>TBD</w:t>
            </w:r>
          </w:p>
        </w:tc>
        <w:tc>
          <w:tcPr>
            <w:tcW w:w="21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6AD1C1E3" w14:textId="77777777" w:rsidR="00605618" w:rsidRPr="00DF388B" w:rsidRDefault="00605618" w:rsidP="005B3964">
            <w:pPr>
              <w:ind w:left="180"/>
              <w:rPr>
                <w:rFonts w:ascii="Calibri" w:hAnsi="Calibri"/>
                <w:sz w:val="20"/>
                <w:szCs w:val="20"/>
              </w:rPr>
            </w:pPr>
            <w:r>
              <w:rPr>
                <w:rFonts w:ascii="Calibri" w:hAnsi="Calibri"/>
                <w:sz w:val="20"/>
                <w:szCs w:val="20"/>
              </w:rPr>
              <w:t>RTI</w:t>
            </w:r>
            <w:r>
              <w:rPr>
                <w:rFonts w:ascii="Calibri" w:hAnsi="Calibri"/>
                <w:sz w:val="20"/>
                <w:szCs w:val="20"/>
                <w:vertAlign w:val="superscript"/>
              </w:rPr>
              <w:t>2</w:t>
            </w:r>
            <w:r>
              <w:rPr>
                <w:rFonts w:ascii="Calibri" w:hAnsi="Calibri"/>
                <w:sz w:val="20"/>
                <w:szCs w:val="20"/>
              </w:rPr>
              <w:t>-B Leadership Team, Office Staff, Administrator; all teachers and students to assist (e.g., making cards or pictures, performances, etc.)</w:t>
            </w:r>
          </w:p>
        </w:tc>
      </w:tr>
    </w:tbl>
    <w:p w14:paraId="7CBEED82" w14:textId="77777777" w:rsidR="008749D5" w:rsidRDefault="008749D5" w:rsidP="005B3964">
      <w:pPr>
        <w:tabs>
          <w:tab w:val="left" w:pos="2685"/>
        </w:tabs>
        <w:rPr>
          <w:sz w:val="28"/>
          <w:szCs w:val="28"/>
        </w:rPr>
      </w:pPr>
    </w:p>
    <w:p w14:paraId="08AA381D" w14:textId="77777777" w:rsidR="002E14A4" w:rsidRPr="00C341C3" w:rsidRDefault="002E14A4" w:rsidP="005B3964">
      <w:pPr>
        <w:tabs>
          <w:tab w:val="left" w:pos="2685"/>
        </w:tabs>
        <w:ind w:left="180"/>
        <w:rPr>
          <w:b/>
          <w:sz w:val="28"/>
          <w:szCs w:val="28"/>
        </w:rPr>
      </w:pPr>
      <w:r>
        <w:rPr>
          <w:b/>
          <w:color w:val="538135" w:themeColor="accent6" w:themeShade="BF"/>
          <w:sz w:val="28"/>
          <w:szCs w:val="28"/>
        </w:rPr>
        <w:t xml:space="preserve">DEALING WITH PROBLEM BEHAVIORS </w:t>
      </w:r>
      <w:r>
        <w:rPr>
          <w:sz w:val="28"/>
          <w:szCs w:val="28"/>
        </w:rPr>
        <w:t>Our RTI</w:t>
      </w:r>
      <w:r>
        <w:rPr>
          <w:sz w:val="28"/>
          <w:szCs w:val="28"/>
          <w:vertAlign w:val="superscript"/>
        </w:rPr>
        <w:t>2</w:t>
      </w:r>
      <w:r>
        <w:rPr>
          <w:sz w:val="28"/>
          <w:szCs w:val="28"/>
        </w:rPr>
        <w:t xml:space="preserve">-B Leadership Team prepared a chart containing operational definitions of problem behaviors showing examples and non-examples to clarify what is considered a minor misbehavior and a major misbehavior. Faculty will refer to this chart to help assist in making decisions regarding the school’s discipline process. </w:t>
      </w:r>
      <w:r w:rsidRPr="00C341C3">
        <w:rPr>
          <w:b/>
          <w:sz w:val="28"/>
          <w:szCs w:val="28"/>
        </w:rPr>
        <w:t>The operational def</w:t>
      </w:r>
      <w:r w:rsidR="00203A3F">
        <w:rPr>
          <w:b/>
          <w:sz w:val="28"/>
          <w:szCs w:val="28"/>
        </w:rPr>
        <w:t>initions of problem behaviors are</w:t>
      </w:r>
      <w:r w:rsidRPr="00C341C3">
        <w:rPr>
          <w:b/>
          <w:sz w:val="28"/>
          <w:szCs w:val="28"/>
        </w:rPr>
        <w:t xml:space="preserve"> located in the appendix of this manual.</w:t>
      </w:r>
      <w:r w:rsidR="004A1BB0">
        <w:rPr>
          <w:b/>
          <w:sz w:val="28"/>
          <w:szCs w:val="28"/>
        </w:rPr>
        <w:t xml:space="preserve"> </w:t>
      </w:r>
    </w:p>
    <w:p w14:paraId="304D08E3" w14:textId="77777777" w:rsidR="002E14A4" w:rsidRDefault="00E01F8D" w:rsidP="005B3964">
      <w:pPr>
        <w:tabs>
          <w:tab w:val="left" w:pos="2685"/>
        </w:tabs>
        <w:ind w:left="180"/>
        <w:rPr>
          <w:b/>
          <w:sz w:val="28"/>
          <w:szCs w:val="28"/>
        </w:rPr>
      </w:pPr>
      <w:r>
        <w:rPr>
          <w:sz w:val="28"/>
          <w:szCs w:val="28"/>
        </w:rPr>
        <w:t>To further clarify what is to be handled in the classroom (minor offense) and what is to be handled in the principal’s office (major offense), the RTI</w:t>
      </w:r>
      <w:r>
        <w:rPr>
          <w:sz w:val="28"/>
          <w:szCs w:val="28"/>
          <w:vertAlign w:val="superscript"/>
        </w:rPr>
        <w:t>2-</w:t>
      </w:r>
      <w:r>
        <w:rPr>
          <w:sz w:val="28"/>
          <w:szCs w:val="28"/>
        </w:rPr>
        <w:t>B Leadership Team created a chart that list</w:t>
      </w:r>
      <w:r w:rsidR="00A23384">
        <w:rPr>
          <w:sz w:val="28"/>
          <w:szCs w:val="28"/>
        </w:rPr>
        <w:t>s</w:t>
      </w:r>
      <w:r>
        <w:rPr>
          <w:sz w:val="28"/>
          <w:szCs w:val="28"/>
        </w:rPr>
        <w:t xml:space="preserve"> offenses that may be seen in the classroom</w:t>
      </w:r>
      <w:r w:rsidR="00AB2B7C">
        <w:rPr>
          <w:sz w:val="28"/>
          <w:szCs w:val="28"/>
        </w:rPr>
        <w:t>,</w:t>
      </w:r>
      <w:r>
        <w:rPr>
          <w:sz w:val="28"/>
          <w:szCs w:val="28"/>
        </w:rPr>
        <w:t xml:space="preserve"> handled by the classroom teacher</w:t>
      </w:r>
      <w:r w:rsidR="00AB2B7C">
        <w:rPr>
          <w:sz w:val="28"/>
          <w:szCs w:val="28"/>
        </w:rPr>
        <w:t>,</w:t>
      </w:r>
      <w:r>
        <w:rPr>
          <w:sz w:val="28"/>
          <w:szCs w:val="28"/>
        </w:rPr>
        <w:t xml:space="preserve"> and offenses that require an immediate trip to the principal’s office. Please note that</w:t>
      </w:r>
      <w:r w:rsidR="004110B4">
        <w:rPr>
          <w:sz w:val="28"/>
          <w:szCs w:val="28"/>
        </w:rPr>
        <w:t xml:space="preserve"> the teacher managed offenses are</w:t>
      </w:r>
      <w:r>
        <w:rPr>
          <w:sz w:val="28"/>
          <w:szCs w:val="28"/>
        </w:rPr>
        <w:t xml:space="preserve"> not all inclusive.  There are minor offenses that may not be listed</w:t>
      </w:r>
      <w:r w:rsidR="00C341C3">
        <w:rPr>
          <w:sz w:val="28"/>
          <w:szCs w:val="28"/>
        </w:rPr>
        <w:t xml:space="preserve">.  It is expected that teachers will use discretion and be consistent. </w:t>
      </w:r>
      <w:r w:rsidR="00C341C3" w:rsidRPr="00C341C3">
        <w:rPr>
          <w:b/>
          <w:sz w:val="28"/>
          <w:szCs w:val="28"/>
        </w:rPr>
        <w:t>This chart is located in the appendix of this manual</w:t>
      </w:r>
      <w:r w:rsidR="00447208">
        <w:rPr>
          <w:b/>
          <w:sz w:val="28"/>
          <w:szCs w:val="28"/>
        </w:rPr>
        <w:t>.</w:t>
      </w:r>
    </w:p>
    <w:p w14:paraId="6AA051DD" w14:textId="77777777" w:rsidR="00C341C3" w:rsidRDefault="00203A3F" w:rsidP="005B3964">
      <w:pPr>
        <w:tabs>
          <w:tab w:val="left" w:pos="2685"/>
        </w:tabs>
        <w:ind w:left="180"/>
        <w:rPr>
          <w:b/>
          <w:sz w:val="28"/>
          <w:szCs w:val="28"/>
        </w:rPr>
      </w:pPr>
      <w:r>
        <w:rPr>
          <w:sz w:val="28"/>
          <w:szCs w:val="28"/>
        </w:rPr>
        <w:t>In order to give guidance to teachers on handling minor pro</w:t>
      </w:r>
      <w:r w:rsidR="00BD4FD1">
        <w:rPr>
          <w:sz w:val="28"/>
          <w:szCs w:val="28"/>
        </w:rPr>
        <w:t xml:space="preserve">blem behaviors, </w:t>
      </w:r>
      <w:r w:rsidR="00672ED6" w:rsidRPr="00672ED6">
        <w:rPr>
          <w:b/>
          <w:sz w:val="28"/>
          <w:szCs w:val="28"/>
        </w:rPr>
        <w:t>guiding</w:t>
      </w:r>
      <w:r>
        <w:rPr>
          <w:sz w:val="28"/>
          <w:szCs w:val="28"/>
        </w:rPr>
        <w:t xml:space="preserve"> </w:t>
      </w:r>
      <w:r w:rsidR="00BD4FD1">
        <w:rPr>
          <w:b/>
          <w:sz w:val="28"/>
          <w:szCs w:val="28"/>
        </w:rPr>
        <w:t>steps to follow</w:t>
      </w:r>
      <w:r w:rsidRPr="00203A3F">
        <w:rPr>
          <w:b/>
          <w:sz w:val="28"/>
          <w:szCs w:val="28"/>
        </w:rPr>
        <w:t xml:space="preserve"> are located in the appendix of this manual</w:t>
      </w:r>
      <w:r w:rsidR="008E58CC">
        <w:rPr>
          <w:b/>
          <w:sz w:val="28"/>
          <w:szCs w:val="28"/>
        </w:rPr>
        <w:t xml:space="preserve"> along with possible interventions</w:t>
      </w:r>
      <w:r w:rsidRPr="00203A3F">
        <w:rPr>
          <w:b/>
          <w:sz w:val="28"/>
          <w:szCs w:val="28"/>
        </w:rPr>
        <w:t>.</w:t>
      </w:r>
    </w:p>
    <w:p w14:paraId="46C978F9" w14:textId="77777777" w:rsidR="00AB2B7C" w:rsidRDefault="00AB2B7C" w:rsidP="005B3964">
      <w:pPr>
        <w:tabs>
          <w:tab w:val="left" w:pos="2685"/>
        </w:tabs>
        <w:ind w:left="180"/>
        <w:rPr>
          <w:b/>
          <w:color w:val="538135" w:themeColor="accent6" w:themeShade="BF"/>
          <w:sz w:val="28"/>
          <w:szCs w:val="28"/>
        </w:rPr>
      </w:pPr>
      <w:r>
        <w:rPr>
          <w:b/>
          <w:color w:val="538135" w:themeColor="accent6" w:themeShade="BF"/>
          <w:sz w:val="28"/>
          <w:szCs w:val="28"/>
        </w:rPr>
        <w:t xml:space="preserve">MINOR INCIDENT REPORT FORM </w:t>
      </w:r>
    </w:p>
    <w:p w14:paraId="135E58C4" w14:textId="53299D9A" w:rsidR="00FA339B" w:rsidRPr="005B3964" w:rsidRDefault="00AB2B7C" w:rsidP="005B3964">
      <w:pPr>
        <w:tabs>
          <w:tab w:val="left" w:pos="2685"/>
        </w:tabs>
        <w:ind w:left="180"/>
        <w:rPr>
          <w:sz w:val="28"/>
          <w:szCs w:val="28"/>
        </w:rPr>
      </w:pPr>
      <w:r>
        <w:rPr>
          <w:sz w:val="28"/>
          <w:szCs w:val="28"/>
        </w:rPr>
        <w:t>Tho</w:t>
      </w:r>
      <w:r w:rsidR="00672ED6">
        <w:rPr>
          <w:sz w:val="28"/>
          <w:szCs w:val="28"/>
        </w:rPr>
        <w:t xml:space="preserve">ugh using the guiding steps </w:t>
      </w:r>
      <w:r>
        <w:rPr>
          <w:sz w:val="28"/>
          <w:szCs w:val="28"/>
        </w:rPr>
        <w:t>to change problem behaviors into good behaviors, it does not always work for all students. With this in mind, the team determined that once a student has reach</w:t>
      </w:r>
      <w:r w:rsidR="00A23384">
        <w:rPr>
          <w:sz w:val="28"/>
          <w:szCs w:val="28"/>
        </w:rPr>
        <w:t>ed</w:t>
      </w:r>
      <w:r>
        <w:rPr>
          <w:sz w:val="28"/>
          <w:szCs w:val="28"/>
        </w:rPr>
        <w:t xml:space="preserve"> </w:t>
      </w:r>
      <w:r w:rsidR="00FA339B">
        <w:rPr>
          <w:sz w:val="28"/>
          <w:szCs w:val="28"/>
        </w:rPr>
        <w:t xml:space="preserve">3 </w:t>
      </w:r>
      <w:r>
        <w:rPr>
          <w:sz w:val="28"/>
          <w:szCs w:val="28"/>
        </w:rPr>
        <w:t xml:space="preserve">similar minors with one teacher, the minor </w:t>
      </w:r>
      <w:r w:rsidR="004C44DD">
        <w:rPr>
          <w:sz w:val="28"/>
          <w:szCs w:val="28"/>
        </w:rPr>
        <w:t>then</w:t>
      </w:r>
      <w:r>
        <w:rPr>
          <w:sz w:val="28"/>
          <w:szCs w:val="28"/>
        </w:rPr>
        <w:t xml:space="preserve"> becomes a major and the student is sent to the principal’s office for further discipline.</w:t>
      </w:r>
      <w:r w:rsidR="004C44DD">
        <w:rPr>
          <w:sz w:val="28"/>
          <w:szCs w:val="28"/>
        </w:rPr>
        <w:t xml:space="preserve"> In order to document the minors, the team created a Minor Incident Report form (MIR) so that teachers can track minor behaviors and the principal can document what the teacher has done to try to eliminate the problem. When sending a student with minors to the office, the teacher will include the MIR form </w:t>
      </w:r>
      <w:r w:rsidR="004C44DD">
        <w:rPr>
          <w:sz w:val="28"/>
          <w:szCs w:val="28"/>
        </w:rPr>
        <w:lastRenderedPageBreak/>
        <w:t>along with an office discipline report form (ODR)</w:t>
      </w:r>
      <w:r w:rsidR="00672ED6">
        <w:rPr>
          <w:sz w:val="28"/>
          <w:szCs w:val="28"/>
        </w:rPr>
        <w:t>.</w:t>
      </w:r>
      <w:r w:rsidR="004C44DD">
        <w:rPr>
          <w:sz w:val="28"/>
          <w:szCs w:val="28"/>
        </w:rPr>
        <w:t xml:space="preserve"> </w:t>
      </w:r>
      <w:r w:rsidR="004C44DD" w:rsidRPr="004C44DD">
        <w:rPr>
          <w:b/>
          <w:sz w:val="28"/>
          <w:szCs w:val="28"/>
        </w:rPr>
        <w:t xml:space="preserve">The MIR and ODR </w:t>
      </w:r>
      <w:r w:rsidR="004C44DD">
        <w:rPr>
          <w:b/>
          <w:sz w:val="28"/>
          <w:szCs w:val="28"/>
        </w:rPr>
        <w:t xml:space="preserve">forms </w:t>
      </w:r>
      <w:r w:rsidR="004C44DD" w:rsidRPr="004C44DD">
        <w:rPr>
          <w:b/>
          <w:sz w:val="28"/>
          <w:szCs w:val="28"/>
        </w:rPr>
        <w:t>are located in the appendix of this manual.</w:t>
      </w:r>
    </w:p>
    <w:p w14:paraId="10BD024B" w14:textId="77777777" w:rsidR="00FA339B" w:rsidRDefault="00203A3F" w:rsidP="005B3964">
      <w:pPr>
        <w:tabs>
          <w:tab w:val="left" w:pos="2685"/>
        </w:tabs>
        <w:ind w:left="180"/>
        <w:rPr>
          <w:b/>
          <w:color w:val="538135" w:themeColor="accent6" w:themeShade="BF"/>
          <w:sz w:val="28"/>
          <w:szCs w:val="28"/>
        </w:rPr>
      </w:pPr>
      <w:r>
        <w:rPr>
          <w:b/>
          <w:color w:val="538135" w:themeColor="accent6" w:themeShade="BF"/>
          <w:sz w:val="28"/>
          <w:szCs w:val="28"/>
        </w:rPr>
        <w:t xml:space="preserve">DISCIPLINE PROCESS FLOWCHART </w:t>
      </w:r>
    </w:p>
    <w:p w14:paraId="6C943FC8" w14:textId="77777777" w:rsidR="00203A3F" w:rsidRDefault="00203A3F" w:rsidP="005B3964">
      <w:pPr>
        <w:tabs>
          <w:tab w:val="left" w:pos="2685"/>
        </w:tabs>
        <w:ind w:left="180"/>
        <w:rPr>
          <w:b/>
          <w:sz w:val="28"/>
          <w:szCs w:val="28"/>
        </w:rPr>
      </w:pPr>
      <w:r>
        <w:rPr>
          <w:sz w:val="28"/>
          <w:szCs w:val="28"/>
        </w:rPr>
        <w:t xml:space="preserve">Together as a team, a discipline process flowchart has been created. The flowchart is designed to show steps faculty will take when dealing with behavioral </w:t>
      </w:r>
      <w:r w:rsidR="00AE52F6">
        <w:rPr>
          <w:sz w:val="28"/>
          <w:szCs w:val="28"/>
        </w:rPr>
        <w:t>issues</w:t>
      </w:r>
      <w:r>
        <w:rPr>
          <w:sz w:val="28"/>
          <w:szCs w:val="28"/>
        </w:rPr>
        <w:t xml:space="preserve"> and for the major offenses that are sent immediately to </w:t>
      </w:r>
      <w:r w:rsidR="00AE52F6">
        <w:rPr>
          <w:sz w:val="28"/>
          <w:szCs w:val="28"/>
        </w:rPr>
        <w:t>principal’s office</w:t>
      </w:r>
      <w:r>
        <w:rPr>
          <w:sz w:val="28"/>
          <w:szCs w:val="28"/>
        </w:rPr>
        <w:t xml:space="preserve">. </w:t>
      </w:r>
      <w:r w:rsidR="00AE52F6">
        <w:rPr>
          <w:sz w:val="28"/>
          <w:szCs w:val="28"/>
        </w:rPr>
        <w:t xml:space="preserve">It is deemed important that all faculty follow the flowchart to promote consistency in the school environment. </w:t>
      </w:r>
      <w:r w:rsidRPr="00203A3F">
        <w:rPr>
          <w:b/>
          <w:sz w:val="28"/>
          <w:szCs w:val="28"/>
        </w:rPr>
        <w:t>The flowchart is located in the appendix of this manual.</w:t>
      </w:r>
    </w:p>
    <w:p w14:paraId="1544097D" w14:textId="77777777" w:rsidR="00014618" w:rsidRDefault="00014618" w:rsidP="005B3964">
      <w:pPr>
        <w:tabs>
          <w:tab w:val="left" w:pos="2685"/>
        </w:tabs>
        <w:ind w:left="180"/>
        <w:rPr>
          <w:b/>
          <w:color w:val="538135" w:themeColor="accent6" w:themeShade="BF"/>
          <w:sz w:val="28"/>
          <w:szCs w:val="28"/>
        </w:rPr>
      </w:pPr>
      <w:r w:rsidRPr="00014618">
        <w:rPr>
          <w:b/>
          <w:color w:val="538135" w:themeColor="accent6" w:themeShade="BF"/>
          <w:sz w:val="28"/>
          <w:szCs w:val="28"/>
        </w:rPr>
        <w:t>OFFICE DISCIPLINE REFERRAL FORM</w:t>
      </w:r>
      <w:r>
        <w:rPr>
          <w:b/>
          <w:color w:val="538135" w:themeColor="accent6" w:themeShade="BF"/>
          <w:sz w:val="28"/>
          <w:szCs w:val="28"/>
        </w:rPr>
        <w:t xml:space="preserve"> </w:t>
      </w:r>
    </w:p>
    <w:p w14:paraId="3AFBF1B7" w14:textId="77777777" w:rsidR="0097710B" w:rsidRPr="0097710B" w:rsidRDefault="0097710B" w:rsidP="005B3964">
      <w:pPr>
        <w:tabs>
          <w:tab w:val="left" w:pos="2685"/>
        </w:tabs>
        <w:ind w:left="180"/>
        <w:rPr>
          <w:b/>
          <w:sz w:val="28"/>
          <w:szCs w:val="28"/>
        </w:rPr>
      </w:pPr>
      <w:r>
        <w:rPr>
          <w:sz w:val="28"/>
          <w:szCs w:val="28"/>
        </w:rPr>
        <w:t xml:space="preserve">The Office Discipline Referral form will be completed for major offenses. </w:t>
      </w:r>
      <w:r>
        <w:rPr>
          <w:b/>
          <w:sz w:val="28"/>
          <w:szCs w:val="28"/>
        </w:rPr>
        <w:t>A copy of the ODR is located I the appendix of this manual.</w:t>
      </w:r>
    </w:p>
    <w:p w14:paraId="75DD68AD" w14:textId="77777777" w:rsidR="00BC656C" w:rsidRDefault="00BC656C" w:rsidP="005B3964">
      <w:pPr>
        <w:tabs>
          <w:tab w:val="left" w:pos="2685"/>
        </w:tabs>
        <w:ind w:left="180"/>
        <w:rPr>
          <w:b/>
          <w:color w:val="538135" w:themeColor="accent6" w:themeShade="BF"/>
          <w:sz w:val="28"/>
          <w:szCs w:val="28"/>
        </w:rPr>
      </w:pPr>
      <w:r>
        <w:rPr>
          <w:b/>
          <w:color w:val="538135" w:themeColor="accent6" w:themeShade="BF"/>
          <w:sz w:val="28"/>
          <w:szCs w:val="28"/>
        </w:rPr>
        <w:t xml:space="preserve">CLASSROOM CHECKLIST </w:t>
      </w:r>
    </w:p>
    <w:p w14:paraId="436CEC72" w14:textId="72CD7C45" w:rsidR="00BC656C" w:rsidRDefault="00BC656C" w:rsidP="005B3964">
      <w:pPr>
        <w:tabs>
          <w:tab w:val="left" w:pos="2685"/>
        </w:tabs>
        <w:ind w:left="180"/>
        <w:rPr>
          <w:b/>
          <w:sz w:val="28"/>
          <w:szCs w:val="28"/>
        </w:rPr>
      </w:pPr>
      <w:r>
        <w:rPr>
          <w:sz w:val="28"/>
          <w:szCs w:val="28"/>
        </w:rPr>
        <w:t xml:space="preserve">Together as a team, in order to </w:t>
      </w:r>
      <w:r w:rsidR="005B3964">
        <w:rPr>
          <w:sz w:val="28"/>
          <w:szCs w:val="28"/>
        </w:rPr>
        <w:t>ensure</w:t>
      </w:r>
      <w:r>
        <w:rPr>
          <w:sz w:val="28"/>
          <w:szCs w:val="28"/>
        </w:rPr>
        <w:t xml:space="preserve"> that all teachers are consistent, a classroom checklist has been created. The checklist will be used to check classrooms to determine how the RTI</w:t>
      </w:r>
      <w:r>
        <w:rPr>
          <w:sz w:val="28"/>
          <w:szCs w:val="28"/>
          <w:vertAlign w:val="superscript"/>
        </w:rPr>
        <w:t>2</w:t>
      </w:r>
      <w:r>
        <w:rPr>
          <w:sz w:val="28"/>
          <w:szCs w:val="28"/>
        </w:rPr>
        <w:t xml:space="preserve">-B components are being implemented and if with fidelity. Teachers are encouraged to do self-checks to make sure all components are in place throughout the year. </w:t>
      </w:r>
      <w:r w:rsidRPr="00BC656C">
        <w:rPr>
          <w:b/>
          <w:sz w:val="28"/>
          <w:szCs w:val="28"/>
        </w:rPr>
        <w:t>The classroom checklist is located in the appendix of this manual.</w:t>
      </w:r>
    </w:p>
    <w:p w14:paraId="099EB75C" w14:textId="77777777" w:rsidR="006408D7" w:rsidRDefault="006408D7" w:rsidP="005B3964">
      <w:pPr>
        <w:tabs>
          <w:tab w:val="left" w:pos="2685"/>
        </w:tabs>
        <w:ind w:left="180"/>
        <w:rPr>
          <w:b/>
          <w:color w:val="538135" w:themeColor="accent6" w:themeShade="BF"/>
          <w:sz w:val="28"/>
          <w:szCs w:val="28"/>
        </w:rPr>
      </w:pPr>
      <w:r w:rsidRPr="006408D7">
        <w:rPr>
          <w:b/>
          <w:color w:val="538135" w:themeColor="accent6" w:themeShade="BF"/>
          <w:sz w:val="28"/>
          <w:szCs w:val="28"/>
        </w:rPr>
        <w:t>CALENDAR OF EVENTS</w:t>
      </w:r>
      <w:r>
        <w:rPr>
          <w:b/>
          <w:color w:val="538135" w:themeColor="accent6" w:themeShade="BF"/>
          <w:sz w:val="28"/>
          <w:szCs w:val="28"/>
        </w:rPr>
        <w:t xml:space="preserve"> </w:t>
      </w:r>
    </w:p>
    <w:p w14:paraId="6A076454" w14:textId="77777777" w:rsidR="006408D7" w:rsidRPr="006408D7" w:rsidRDefault="006408D7" w:rsidP="005B3964">
      <w:pPr>
        <w:tabs>
          <w:tab w:val="left" w:pos="2685"/>
        </w:tabs>
        <w:ind w:left="180"/>
        <w:rPr>
          <w:sz w:val="28"/>
          <w:szCs w:val="28"/>
        </w:rPr>
      </w:pPr>
      <w:r>
        <w:rPr>
          <w:sz w:val="28"/>
          <w:szCs w:val="28"/>
        </w:rPr>
        <w:t>Together as a team, RTI</w:t>
      </w:r>
      <w:r>
        <w:rPr>
          <w:sz w:val="28"/>
          <w:szCs w:val="28"/>
          <w:vertAlign w:val="superscript"/>
        </w:rPr>
        <w:t>2</w:t>
      </w:r>
      <w:r w:rsidR="00EA6303">
        <w:rPr>
          <w:sz w:val="28"/>
          <w:szCs w:val="28"/>
        </w:rPr>
        <w:t>-B calendar components are listed with approximate dates for the school year. At the beginning of each year, the team will add confirmed dates to the school calendar. The approximate dates with components are listed below.</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76"/>
        <w:gridCol w:w="3079"/>
      </w:tblGrid>
      <w:tr w:rsidR="00EA6303" w:rsidRPr="00DA09F4" w14:paraId="676B7002" w14:textId="77777777" w:rsidTr="005B3964">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FBC50C0" w14:textId="77777777" w:rsidR="00EA6303" w:rsidRPr="000C7379" w:rsidRDefault="00EA6303" w:rsidP="005B3964">
            <w:pPr>
              <w:pStyle w:val="TableStyle2"/>
              <w:ind w:left="180"/>
              <w:jc w:val="center"/>
              <w:rPr>
                <w:rFonts w:ascii="Calibri" w:hAnsi="Calibri"/>
                <w:b/>
              </w:rPr>
            </w:pPr>
            <w:r w:rsidRPr="000C7379">
              <w:rPr>
                <w:rFonts w:ascii="Calibri" w:hAnsi="Calibri"/>
                <w:b/>
              </w:rPr>
              <w:t>RTI</w:t>
            </w:r>
            <w:r w:rsidRPr="000C7379">
              <w:rPr>
                <w:rFonts w:ascii="Calibri" w:hAnsi="Calibri"/>
                <w:b/>
                <w:vertAlign w:val="superscript"/>
              </w:rPr>
              <w:t>2</w:t>
            </w:r>
            <w:r w:rsidRPr="000C7379">
              <w:rPr>
                <w:rFonts w:ascii="Calibri" w:hAnsi="Calibri"/>
                <w:b/>
              </w:rPr>
              <w:t>-B Calendar Components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5AD9146" w14:textId="77777777" w:rsidR="00EA6303" w:rsidRPr="000C7379" w:rsidRDefault="00EA6303" w:rsidP="005B3964">
            <w:pPr>
              <w:pStyle w:val="TableStyle2"/>
              <w:ind w:left="180"/>
              <w:jc w:val="center"/>
              <w:rPr>
                <w:rFonts w:ascii="Calibri" w:hAnsi="Calibri"/>
                <w:b/>
              </w:rPr>
            </w:pPr>
            <w:r w:rsidRPr="000C7379">
              <w:rPr>
                <w:rFonts w:ascii="Calibri" w:hAnsi="Calibri"/>
                <w:b/>
              </w:rPr>
              <w:t>Date(s)</w:t>
            </w:r>
          </w:p>
        </w:tc>
      </w:tr>
      <w:tr w:rsidR="00EA6303" w:rsidRPr="00DA09F4" w14:paraId="59CD5FBF" w14:textId="77777777" w:rsidTr="005B3964">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9E09D74" w14:textId="77777777" w:rsidR="00EA6303" w:rsidRPr="00DA09F4" w:rsidRDefault="00EA6303" w:rsidP="005B3964">
            <w:pPr>
              <w:pStyle w:val="TableStyle2"/>
              <w:ind w:left="180"/>
              <w:rPr>
                <w:rFonts w:ascii="Calibri" w:hAnsi="Calibri"/>
              </w:rPr>
            </w:pPr>
            <w:r w:rsidRPr="00DA09F4">
              <w:rPr>
                <w:rFonts w:ascii="Calibri" w:hAnsi="Calibri"/>
              </w:rPr>
              <w:t>RTI</w:t>
            </w:r>
            <w:r w:rsidRPr="00DA09F4">
              <w:rPr>
                <w:rFonts w:ascii="Calibri" w:hAnsi="Calibri"/>
                <w:vertAlign w:val="superscript"/>
              </w:rPr>
              <w:t>2</w:t>
            </w:r>
            <w:r>
              <w:rPr>
                <w:rFonts w:ascii="Calibri" w:hAnsi="Calibri"/>
              </w:rPr>
              <w:t xml:space="preserve">-B School </w:t>
            </w:r>
            <w:r w:rsidRPr="00DA09F4">
              <w:rPr>
                <w:rFonts w:ascii="Calibri" w:hAnsi="Calibri"/>
              </w:rPr>
              <w:t>Team Meetings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1484D82" w14:textId="77777777" w:rsidR="00EA6303" w:rsidRPr="000C7379" w:rsidRDefault="00BA3FD1" w:rsidP="005B3964">
            <w:pPr>
              <w:ind w:left="180"/>
              <w:rPr>
                <w:rFonts w:ascii="Calibri" w:hAnsi="Calibri"/>
                <w:sz w:val="20"/>
                <w:szCs w:val="20"/>
              </w:rPr>
            </w:pPr>
            <w:r>
              <w:rPr>
                <w:rFonts w:ascii="Calibri" w:hAnsi="Calibri"/>
                <w:sz w:val="20"/>
                <w:szCs w:val="20"/>
              </w:rPr>
              <w:t>2</w:t>
            </w:r>
            <w:r w:rsidRPr="00BA3FD1">
              <w:rPr>
                <w:rFonts w:ascii="Calibri" w:hAnsi="Calibri"/>
                <w:sz w:val="20"/>
                <w:szCs w:val="20"/>
                <w:vertAlign w:val="superscript"/>
              </w:rPr>
              <w:t>nd</w:t>
            </w:r>
            <w:r>
              <w:rPr>
                <w:rFonts w:ascii="Calibri" w:hAnsi="Calibri"/>
                <w:sz w:val="20"/>
                <w:szCs w:val="20"/>
              </w:rPr>
              <w:t xml:space="preserve"> Wednesday of each Month</w:t>
            </w:r>
          </w:p>
        </w:tc>
      </w:tr>
      <w:tr w:rsidR="00EA6303" w:rsidRPr="00DA09F4" w14:paraId="29B2EC84" w14:textId="77777777" w:rsidTr="005B3964">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45F7C4C" w14:textId="77777777" w:rsidR="00EA6303" w:rsidRPr="00DA09F4" w:rsidRDefault="00EA6303" w:rsidP="005B3964">
            <w:pPr>
              <w:pStyle w:val="TableStyle2"/>
              <w:ind w:left="180"/>
              <w:rPr>
                <w:rFonts w:ascii="Calibri" w:hAnsi="Calibri"/>
              </w:rPr>
            </w:pPr>
            <w:r w:rsidRPr="00DA09F4">
              <w:rPr>
                <w:rFonts w:ascii="Calibri" w:hAnsi="Calibri"/>
              </w:rPr>
              <w:t>Initial Session to Teach Core Components to Staff</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41527CD" w14:textId="77777777" w:rsidR="00EA6303" w:rsidRPr="000C7379" w:rsidRDefault="00BA3FD1" w:rsidP="005B3964">
            <w:pPr>
              <w:ind w:left="180"/>
              <w:rPr>
                <w:rFonts w:ascii="Calibri" w:hAnsi="Calibri"/>
                <w:sz w:val="20"/>
                <w:szCs w:val="20"/>
              </w:rPr>
            </w:pPr>
            <w:r>
              <w:rPr>
                <w:rFonts w:ascii="Calibri" w:hAnsi="Calibri"/>
                <w:sz w:val="20"/>
                <w:szCs w:val="20"/>
              </w:rPr>
              <w:t>In-service week August 2019</w:t>
            </w:r>
          </w:p>
        </w:tc>
      </w:tr>
      <w:tr w:rsidR="00EA6303" w:rsidRPr="00DA09F4" w14:paraId="57651AB7" w14:textId="77777777" w:rsidTr="005B3964">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B9F9E01" w14:textId="77777777" w:rsidR="00EA6303" w:rsidRPr="00DA09F4" w:rsidRDefault="00EA6303" w:rsidP="005B3964">
            <w:pPr>
              <w:pStyle w:val="TableStyle2"/>
              <w:ind w:left="180"/>
              <w:rPr>
                <w:rFonts w:ascii="Calibri" w:hAnsi="Calibri"/>
              </w:rPr>
            </w:pPr>
            <w:r w:rsidRPr="00DA09F4">
              <w:rPr>
                <w:rFonts w:ascii="Calibri" w:hAnsi="Calibri"/>
              </w:rPr>
              <w:t>Booster Sessions to Teach Core Components to Staff</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A8B7B80" w14:textId="77777777" w:rsidR="00EA6303" w:rsidRPr="000C7379" w:rsidRDefault="00BA3FD1" w:rsidP="005B3964">
            <w:pPr>
              <w:ind w:left="180"/>
              <w:rPr>
                <w:rFonts w:ascii="Calibri" w:hAnsi="Calibri"/>
                <w:sz w:val="20"/>
                <w:szCs w:val="20"/>
              </w:rPr>
            </w:pPr>
            <w:r>
              <w:rPr>
                <w:rFonts w:ascii="Calibri" w:hAnsi="Calibri"/>
                <w:sz w:val="20"/>
                <w:szCs w:val="20"/>
              </w:rPr>
              <w:t xml:space="preserve">Quarterly </w:t>
            </w:r>
          </w:p>
        </w:tc>
      </w:tr>
      <w:tr w:rsidR="00EA6303" w:rsidRPr="00DA09F4" w14:paraId="50FC24E4" w14:textId="77777777" w:rsidTr="005B3964">
        <w:trPr>
          <w:trHeight w:val="58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965565E" w14:textId="77777777" w:rsidR="00EA6303" w:rsidRPr="00DA09F4" w:rsidRDefault="00EA6303" w:rsidP="005B3964">
            <w:pPr>
              <w:pStyle w:val="TableStyle2"/>
              <w:ind w:left="180"/>
              <w:rPr>
                <w:rFonts w:ascii="Calibri" w:hAnsi="Calibri"/>
              </w:rPr>
            </w:pPr>
            <w:r w:rsidRPr="00DA09F4">
              <w:rPr>
                <w:rFonts w:ascii="Calibri" w:hAnsi="Calibri"/>
              </w:rPr>
              <w:t xml:space="preserve">Begin School-wide Implementation </w:t>
            </w:r>
          </w:p>
          <w:p w14:paraId="634A4220" w14:textId="77777777" w:rsidR="00EA6303" w:rsidRPr="00DA09F4" w:rsidRDefault="00EA6303" w:rsidP="005B3964">
            <w:pPr>
              <w:pStyle w:val="TableStyle2"/>
              <w:ind w:left="180"/>
              <w:rPr>
                <w:rFonts w:ascii="Calibri" w:hAnsi="Calibri"/>
              </w:rPr>
            </w:pPr>
            <w:r w:rsidRPr="00DA09F4">
              <w:rPr>
                <w:rFonts w:ascii="Calibri" w:hAnsi="Calibri"/>
              </w:rPr>
              <w:t>(e.g., Kick-off Celebration)</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2B207FD" w14:textId="77777777" w:rsidR="00EA6303" w:rsidRPr="000C7379" w:rsidRDefault="00447208" w:rsidP="005B3964">
            <w:pPr>
              <w:ind w:left="180"/>
              <w:rPr>
                <w:rFonts w:ascii="Calibri" w:hAnsi="Calibri"/>
                <w:sz w:val="20"/>
                <w:szCs w:val="20"/>
              </w:rPr>
            </w:pPr>
            <w:r>
              <w:rPr>
                <w:rFonts w:ascii="Calibri" w:hAnsi="Calibri"/>
                <w:sz w:val="20"/>
                <w:szCs w:val="20"/>
              </w:rPr>
              <w:t>August 12</w:t>
            </w:r>
          </w:p>
        </w:tc>
      </w:tr>
      <w:tr w:rsidR="00EA6303" w:rsidRPr="00DA09F4" w14:paraId="1A9E6374" w14:textId="77777777" w:rsidTr="005B3964">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2E6D54C" w14:textId="77777777" w:rsidR="00EA6303" w:rsidRPr="00DA09F4" w:rsidRDefault="00EA6303" w:rsidP="005B3964">
            <w:pPr>
              <w:pStyle w:val="TableStyle2"/>
              <w:ind w:left="180"/>
              <w:rPr>
                <w:rFonts w:ascii="Calibri" w:hAnsi="Calibri"/>
              </w:rPr>
            </w:pPr>
            <w:r w:rsidRPr="00DA09F4">
              <w:rPr>
                <w:rFonts w:ascii="Calibri" w:hAnsi="Calibri"/>
              </w:rPr>
              <w:t>Teaching Expectation Lesson Plans to Students in All Settings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4A2A34E" w14:textId="77777777" w:rsidR="00EA6303" w:rsidRPr="000C7379" w:rsidRDefault="00447208" w:rsidP="005B3964">
            <w:pPr>
              <w:ind w:left="180"/>
              <w:rPr>
                <w:rFonts w:ascii="Calibri" w:hAnsi="Calibri"/>
                <w:sz w:val="20"/>
                <w:szCs w:val="20"/>
              </w:rPr>
            </w:pPr>
            <w:r>
              <w:rPr>
                <w:rFonts w:ascii="Calibri" w:hAnsi="Calibri"/>
                <w:sz w:val="20"/>
                <w:szCs w:val="20"/>
              </w:rPr>
              <w:t>August 12</w:t>
            </w:r>
          </w:p>
        </w:tc>
      </w:tr>
      <w:tr w:rsidR="00EA6303" w:rsidRPr="00DA09F4" w14:paraId="4BC53AA8" w14:textId="77777777" w:rsidTr="005B3964">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3A7EFE6" w14:textId="77777777" w:rsidR="00EA6303" w:rsidRPr="00DA09F4" w:rsidRDefault="00EA6303" w:rsidP="005B3964">
            <w:pPr>
              <w:pStyle w:val="TableStyle2"/>
              <w:ind w:left="180"/>
              <w:rPr>
                <w:rFonts w:ascii="Calibri" w:hAnsi="Calibri"/>
              </w:rPr>
            </w:pPr>
            <w:r w:rsidRPr="00DA09F4">
              <w:rPr>
                <w:rFonts w:ascii="Calibri" w:hAnsi="Calibri"/>
              </w:rPr>
              <w:t>Re-teaching Expectation Lesson Plans to Students in All Settings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36AAE27" w14:textId="77777777" w:rsidR="00EA6303" w:rsidRPr="000C7379" w:rsidRDefault="00BA3FD1" w:rsidP="005B3964">
            <w:pPr>
              <w:ind w:left="180"/>
              <w:rPr>
                <w:rFonts w:ascii="Calibri" w:hAnsi="Calibri"/>
                <w:sz w:val="20"/>
                <w:szCs w:val="20"/>
              </w:rPr>
            </w:pPr>
            <w:r>
              <w:rPr>
                <w:rFonts w:ascii="Calibri" w:hAnsi="Calibri"/>
                <w:sz w:val="20"/>
                <w:szCs w:val="20"/>
              </w:rPr>
              <w:t xml:space="preserve">As needed </w:t>
            </w:r>
          </w:p>
        </w:tc>
      </w:tr>
      <w:tr w:rsidR="00EA6303" w:rsidRPr="00DA09F4" w14:paraId="243BF146" w14:textId="77777777" w:rsidTr="005B3964">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7260D39" w14:textId="77777777" w:rsidR="00EA6303" w:rsidRPr="00DA09F4" w:rsidRDefault="00EA6303" w:rsidP="005B3964">
            <w:pPr>
              <w:pStyle w:val="TableStyle2"/>
              <w:ind w:left="180"/>
              <w:rPr>
                <w:rFonts w:ascii="Calibri" w:hAnsi="Calibri"/>
              </w:rPr>
            </w:pPr>
            <w:r w:rsidRPr="00DA09F4">
              <w:rPr>
                <w:rFonts w:ascii="Calibri" w:hAnsi="Calibri"/>
              </w:rPr>
              <w:lastRenderedPageBreak/>
              <w:t>Celebrations/Assemblies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223F253" w14:textId="77777777" w:rsidR="00EA6303" w:rsidRPr="000C7379" w:rsidRDefault="00BA3FD1" w:rsidP="005B3964">
            <w:pPr>
              <w:ind w:left="180"/>
              <w:rPr>
                <w:rFonts w:ascii="Calibri" w:hAnsi="Calibri"/>
                <w:sz w:val="20"/>
                <w:szCs w:val="20"/>
              </w:rPr>
            </w:pPr>
            <w:r>
              <w:rPr>
                <w:rFonts w:ascii="Calibri" w:hAnsi="Calibri"/>
                <w:sz w:val="20"/>
                <w:szCs w:val="20"/>
              </w:rPr>
              <w:t>Quarterly</w:t>
            </w:r>
          </w:p>
        </w:tc>
      </w:tr>
      <w:tr w:rsidR="00EA6303" w:rsidRPr="00DA09F4" w14:paraId="4B52CA51" w14:textId="77777777" w:rsidTr="005B3964">
        <w:trPr>
          <w:trHeight w:val="300"/>
        </w:trPr>
        <w:tc>
          <w:tcPr>
            <w:tcW w:w="62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61E6452" w14:textId="77777777" w:rsidR="00EA6303" w:rsidRPr="00DA09F4" w:rsidRDefault="00EA6303" w:rsidP="005B3964">
            <w:pPr>
              <w:pStyle w:val="TableStyle2"/>
              <w:ind w:left="180"/>
              <w:rPr>
                <w:rFonts w:ascii="Calibri" w:hAnsi="Calibri"/>
              </w:rPr>
            </w:pPr>
            <w:r w:rsidRPr="00DA09F4">
              <w:rPr>
                <w:rFonts w:ascii="Calibri" w:hAnsi="Calibri"/>
              </w:rPr>
              <w:t>Family Nights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8412C03" w14:textId="77777777" w:rsidR="00EA6303" w:rsidRPr="000C7379" w:rsidRDefault="00BA3FD1" w:rsidP="005B3964">
            <w:pPr>
              <w:ind w:left="180"/>
              <w:rPr>
                <w:rFonts w:ascii="Calibri" w:hAnsi="Calibri"/>
                <w:sz w:val="20"/>
                <w:szCs w:val="20"/>
              </w:rPr>
            </w:pPr>
            <w:r>
              <w:rPr>
                <w:rFonts w:ascii="Calibri" w:hAnsi="Calibri"/>
                <w:sz w:val="20"/>
                <w:szCs w:val="20"/>
              </w:rPr>
              <w:t>Quarterly</w:t>
            </w:r>
          </w:p>
        </w:tc>
      </w:tr>
    </w:tbl>
    <w:p w14:paraId="0C6C2CD5" w14:textId="77777777" w:rsidR="006408D7" w:rsidRDefault="006408D7" w:rsidP="005B3964">
      <w:pPr>
        <w:tabs>
          <w:tab w:val="left" w:pos="2685"/>
        </w:tabs>
        <w:ind w:left="180"/>
        <w:rPr>
          <w:b/>
          <w:color w:val="538135" w:themeColor="accent6" w:themeShade="BF"/>
          <w:sz w:val="28"/>
          <w:szCs w:val="28"/>
        </w:rPr>
      </w:pPr>
    </w:p>
    <w:p w14:paraId="58613BAD" w14:textId="77777777" w:rsidR="005808DB" w:rsidRDefault="005808DB" w:rsidP="005B3964">
      <w:pPr>
        <w:tabs>
          <w:tab w:val="left" w:pos="2685"/>
        </w:tabs>
        <w:ind w:left="180"/>
        <w:rPr>
          <w:b/>
          <w:color w:val="538135" w:themeColor="accent6" w:themeShade="BF"/>
          <w:sz w:val="28"/>
          <w:szCs w:val="28"/>
        </w:rPr>
      </w:pPr>
      <w:r>
        <w:rPr>
          <w:b/>
          <w:color w:val="538135" w:themeColor="accent6" w:themeShade="BF"/>
          <w:sz w:val="28"/>
          <w:szCs w:val="28"/>
        </w:rPr>
        <w:t xml:space="preserve">PLANNING FOR STAKEHOLDER INPUT  </w:t>
      </w:r>
    </w:p>
    <w:p w14:paraId="4F3517CD" w14:textId="77777777" w:rsidR="004A202A" w:rsidRDefault="005808DB" w:rsidP="005B3964">
      <w:pPr>
        <w:tabs>
          <w:tab w:val="left" w:pos="2685"/>
        </w:tabs>
        <w:ind w:left="180"/>
        <w:rPr>
          <w:sz w:val="28"/>
          <w:szCs w:val="28"/>
        </w:rPr>
      </w:pPr>
      <w:r>
        <w:rPr>
          <w:sz w:val="28"/>
          <w:szCs w:val="28"/>
        </w:rPr>
        <w:t>Because it is important that our school receive feedback and input from all stakeholders, possible ways were discussed to involve our school community (students, faculty, family/community) in developing the RTI</w:t>
      </w:r>
      <w:r>
        <w:rPr>
          <w:sz w:val="28"/>
          <w:szCs w:val="28"/>
          <w:vertAlign w:val="superscript"/>
        </w:rPr>
        <w:t>2</w:t>
      </w:r>
      <w:r>
        <w:rPr>
          <w:sz w:val="28"/>
          <w:szCs w:val="28"/>
        </w:rPr>
        <w:t>-B framework. By planning ways to involve them, it is hoped to receive continued input and feedback from them on the components of the RTI</w:t>
      </w:r>
      <w:r>
        <w:rPr>
          <w:sz w:val="28"/>
          <w:szCs w:val="28"/>
          <w:vertAlign w:val="superscript"/>
        </w:rPr>
        <w:t>2</w:t>
      </w:r>
      <w:r>
        <w:rPr>
          <w:sz w:val="28"/>
          <w:szCs w:val="28"/>
        </w:rPr>
        <w:t>-B framework. The following chart suggest</w:t>
      </w:r>
      <w:r w:rsidR="000A2F45">
        <w:rPr>
          <w:sz w:val="28"/>
          <w:szCs w:val="28"/>
        </w:rPr>
        <w:t>s</w:t>
      </w:r>
      <w:r>
        <w:rPr>
          <w:sz w:val="28"/>
          <w:szCs w:val="28"/>
        </w:rPr>
        <w:t xml:space="preserve"> ideas on how our school </w:t>
      </w:r>
      <w:r w:rsidR="00226AE2">
        <w:rPr>
          <w:sz w:val="28"/>
          <w:szCs w:val="28"/>
        </w:rPr>
        <w:t>may receive feedback and input.</w:t>
      </w:r>
    </w:p>
    <w:p w14:paraId="43D6B1D6" w14:textId="77777777" w:rsidR="002626D9" w:rsidRDefault="002626D9" w:rsidP="005B3964">
      <w:pPr>
        <w:tabs>
          <w:tab w:val="left" w:pos="2685"/>
        </w:tabs>
        <w:rPr>
          <w:sz w:val="28"/>
          <w:szCs w:val="28"/>
        </w:rPr>
      </w:pPr>
    </w:p>
    <w:tbl>
      <w:tblPr>
        <w:tblW w:w="1060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42"/>
        <w:gridCol w:w="2304"/>
        <w:gridCol w:w="2304"/>
        <w:gridCol w:w="2304"/>
        <w:gridCol w:w="2448"/>
      </w:tblGrid>
      <w:tr w:rsidR="005B3964" w:rsidRPr="00DA09F4" w14:paraId="520B2A14" w14:textId="77777777" w:rsidTr="005B3964">
        <w:trPr>
          <w:trHeight w:val="710"/>
        </w:trPr>
        <w:tc>
          <w:tcPr>
            <w:tcW w:w="1242" w:type="dxa"/>
            <w:tcBorders>
              <w:top w:val="nil"/>
              <w:left w:val="nil"/>
              <w:bottom w:val="single" w:sz="8" w:space="0" w:color="515151"/>
              <w:right w:val="single" w:sz="8" w:space="0" w:color="515151"/>
            </w:tcBorders>
            <w:shd w:val="clear" w:color="auto" w:fill="auto"/>
            <w:tcMar>
              <w:top w:w="80" w:type="dxa"/>
              <w:left w:w="80" w:type="dxa"/>
              <w:bottom w:w="80" w:type="dxa"/>
              <w:right w:w="80" w:type="dxa"/>
            </w:tcMar>
            <w:vAlign w:val="center"/>
          </w:tcPr>
          <w:p w14:paraId="17DBC151" w14:textId="77777777" w:rsidR="00226AE2" w:rsidRPr="00DA09F4" w:rsidRDefault="00226AE2" w:rsidP="005B3964">
            <w:pPr>
              <w:ind w:left="180"/>
              <w:jc w:val="center"/>
              <w:rPr>
                <w:rFonts w:ascii="Calibri" w:hAnsi="Calibri"/>
              </w:rPr>
            </w:pPr>
          </w:p>
        </w:tc>
        <w:tc>
          <w:tcPr>
            <w:tcW w:w="23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0E699CDA" w14:textId="77777777" w:rsidR="00226AE2" w:rsidRPr="00505ED6" w:rsidRDefault="00226AE2" w:rsidP="005B3964">
            <w:pPr>
              <w:pStyle w:val="Body"/>
              <w:ind w:left="180"/>
              <w:jc w:val="center"/>
              <w:rPr>
                <w:rFonts w:ascii="Calibri" w:hAnsi="Calibri"/>
                <w:b/>
              </w:rPr>
            </w:pPr>
            <w:r w:rsidRPr="00505ED6">
              <w:rPr>
                <w:rFonts w:ascii="Calibri" w:hAnsi="Calibri"/>
                <w:b/>
                <w:sz w:val="20"/>
                <w:szCs w:val="20"/>
                <w:u w:color="000000"/>
              </w:rPr>
              <w:t>Behavioral Expectations</w:t>
            </w:r>
          </w:p>
        </w:tc>
        <w:tc>
          <w:tcPr>
            <w:tcW w:w="23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60650D82" w14:textId="5025473F" w:rsidR="00226AE2" w:rsidRPr="00505ED6" w:rsidRDefault="00226AE2" w:rsidP="005B3964">
            <w:pPr>
              <w:pStyle w:val="Body"/>
              <w:ind w:left="180"/>
              <w:jc w:val="center"/>
              <w:rPr>
                <w:rFonts w:ascii="Calibri" w:eastAsia="Avenir Next Demi Bold" w:hAnsi="Calibri" w:cs="Avenir Next Demi Bold"/>
                <w:b/>
                <w:sz w:val="20"/>
                <w:szCs w:val="20"/>
                <w:u w:color="000000"/>
              </w:rPr>
            </w:pPr>
            <w:r w:rsidRPr="00505ED6">
              <w:rPr>
                <w:rFonts w:ascii="Calibri" w:hAnsi="Calibri"/>
                <w:b/>
                <w:sz w:val="20"/>
                <w:szCs w:val="20"/>
                <w:u w:color="000000"/>
              </w:rPr>
              <w:t>Teaching and</w:t>
            </w:r>
          </w:p>
          <w:p w14:paraId="5ECF6F61" w14:textId="77777777" w:rsidR="00226AE2" w:rsidRPr="00505ED6" w:rsidRDefault="00226AE2" w:rsidP="005B3964">
            <w:pPr>
              <w:pStyle w:val="Body"/>
              <w:ind w:left="180"/>
              <w:jc w:val="center"/>
              <w:rPr>
                <w:rFonts w:ascii="Calibri" w:hAnsi="Calibri"/>
                <w:b/>
              </w:rPr>
            </w:pPr>
            <w:r w:rsidRPr="00505ED6">
              <w:rPr>
                <w:rFonts w:ascii="Calibri" w:hAnsi="Calibri"/>
                <w:b/>
                <w:sz w:val="20"/>
                <w:szCs w:val="20"/>
                <w:u w:color="000000"/>
              </w:rPr>
              <w:t>Re-teaching of Expectations</w:t>
            </w:r>
          </w:p>
        </w:tc>
        <w:tc>
          <w:tcPr>
            <w:tcW w:w="23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31276D7C" w14:textId="77777777" w:rsidR="00226AE2" w:rsidRPr="00505ED6" w:rsidRDefault="00226AE2" w:rsidP="005B3964">
            <w:pPr>
              <w:pStyle w:val="Body"/>
              <w:ind w:left="180"/>
              <w:jc w:val="center"/>
              <w:rPr>
                <w:rFonts w:ascii="Calibri" w:hAnsi="Calibri"/>
                <w:b/>
              </w:rPr>
            </w:pPr>
            <w:r w:rsidRPr="00505ED6">
              <w:rPr>
                <w:rFonts w:ascii="Calibri" w:hAnsi="Calibri"/>
                <w:b/>
                <w:sz w:val="20"/>
                <w:szCs w:val="20"/>
                <w:u w:color="000000"/>
              </w:rPr>
              <w:t>Acknowledgement System</w:t>
            </w:r>
          </w:p>
        </w:tc>
        <w:tc>
          <w:tcPr>
            <w:tcW w:w="244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12C543BD" w14:textId="412B102E" w:rsidR="00226AE2" w:rsidRPr="00505ED6" w:rsidRDefault="00226AE2" w:rsidP="005B3964">
            <w:pPr>
              <w:pStyle w:val="Body"/>
              <w:ind w:left="180" w:right="40"/>
              <w:jc w:val="center"/>
              <w:rPr>
                <w:rFonts w:ascii="Calibri" w:eastAsia="Avenir Next Demi Bold" w:hAnsi="Calibri" w:cs="Avenir Next Demi Bold"/>
                <w:b/>
                <w:sz w:val="20"/>
                <w:szCs w:val="20"/>
                <w:u w:color="000000"/>
              </w:rPr>
            </w:pPr>
            <w:r w:rsidRPr="00505ED6">
              <w:rPr>
                <w:rFonts w:ascii="Calibri" w:hAnsi="Calibri"/>
                <w:b/>
                <w:sz w:val="20"/>
                <w:szCs w:val="20"/>
                <w:u w:color="000000"/>
              </w:rPr>
              <w:t>Discipline</w:t>
            </w:r>
          </w:p>
          <w:p w14:paraId="5C628515" w14:textId="77777777" w:rsidR="00226AE2" w:rsidRPr="00505ED6" w:rsidRDefault="00226AE2" w:rsidP="005B3964">
            <w:pPr>
              <w:pStyle w:val="Body"/>
              <w:ind w:left="180" w:right="40"/>
              <w:jc w:val="center"/>
              <w:rPr>
                <w:rFonts w:ascii="Calibri" w:hAnsi="Calibri"/>
                <w:b/>
              </w:rPr>
            </w:pPr>
            <w:r w:rsidRPr="00505ED6">
              <w:rPr>
                <w:rFonts w:ascii="Calibri" w:hAnsi="Calibri"/>
                <w:b/>
                <w:sz w:val="20"/>
                <w:szCs w:val="20"/>
                <w:u w:color="000000"/>
              </w:rPr>
              <w:t>Process</w:t>
            </w:r>
          </w:p>
        </w:tc>
      </w:tr>
      <w:tr w:rsidR="005B3964" w:rsidRPr="00DA09F4" w14:paraId="0D239364" w14:textId="77777777" w:rsidTr="005B3964">
        <w:trPr>
          <w:trHeight w:val="2708"/>
        </w:trPr>
        <w:tc>
          <w:tcPr>
            <w:tcW w:w="1242" w:type="dxa"/>
            <w:tcBorders>
              <w:top w:val="single" w:sz="8" w:space="0" w:color="515151"/>
              <w:left w:val="single" w:sz="8" w:space="0" w:color="515151"/>
              <w:bottom w:val="single" w:sz="4" w:space="0" w:color="000000"/>
              <w:right w:val="single" w:sz="8" w:space="0" w:color="515151"/>
            </w:tcBorders>
            <w:shd w:val="clear" w:color="auto" w:fill="auto"/>
            <w:tcMar>
              <w:top w:w="80" w:type="dxa"/>
              <w:left w:w="80" w:type="dxa"/>
              <w:bottom w:w="80" w:type="dxa"/>
              <w:right w:w="80" w:type="dxa"/>
            </w:tcMar>
            <w:vAlign w:val="center"/>
          </w:tcPr>
          <w:p w14:paraId="1FB9CB16" w14:textId="77777777" w:rsidR="00226AE2" w:rsidRPr="00505ED6" w:rsidRDefault="00226AE2" w:rsidP="005B3964">
            <w:pPr>
              <w:pStyle w:val="Body"/>
              <w:ind w:left="180"/>
              <w:jc w:val="center"/>
              <w:rPr>
                <w:rFonts w:ascii="Calibri" w:hAnsi="Calibri"/>
                <w:b/>
              </w:rPr>
            </w:pPr>
            <w:r w:rsidRPr="00505ED6">
              <w:rPr>
                <w:rFonts w:ascii="Calibri" w:hAnsi="Calibri"/>
                <w:b/>
                <w:sz w:val="20"/>
                <w:szCs w:val="20"/>
                <w:u w:color="000000"/>
              </w:rPr>
              <w:t>Students</w:t>
            </w:r>
          </w:p>
        </w:tc>
        <w:tc>
          <w:tcPr>
            <w:tcW w:w="23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16EDBBC1" w14:textId="77777777" w:rsidR="00226AE2" w:rsidRPr="00DA09F4" w:rsidRDefault="00226AE2" w:rsidP="005B3964">
            <w:pPr>
              <w:pStyle w:val="Default"/>
              <w:ind w:left="180"/>
              <w:jc w:val="center"/>
              <w:rPr>
                <w:rFonts w:ascii="Calibri" w:hAnsi="Calibri"/>
              </w:rPr>
            </w:pPr>
            <w:r>
              <w:rPr>
                <w:rFonts w:ascii="Calibri" w:hAnsi="Calibri"/>
              </w:rPr>
              <w:t>Student Leadership team will review and provide feedback</w:t>
            </w:r>
          </w:p>
        </w:tc>
        <w:tc>
          <w:tcPr>
            <w:tcW w:w="23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1037B8A3" w14:textId="4400A03E" w:rsidR="00226AE2" w:rsidRPr="005B3964" w:rsidRDefault="00226AE2" w:rsidP="005B3964">
            <w:pPr>
              <w:pStyle w:val="Default"/>
              <w:jc w:val="center"/>
              <w:rPr>
                <w:rFonts w:ascii="Calibri" w:hAnsi="Calibri"/>
                <w:sz w:val="21"/>
                <w:szCs w:val="21"/>
              </w:rPr>
            </w:pPr>
            <w:r w:rsidRPr="005B3964">
              <w:rPr>
                <w:rFonts w:ascii="Calibri" w:hAnsi="Calibri"/>
                <w:sz w:val="21"/>
                <w:szCs w:val="21"/>
              </w:rPr>
              <w:t>Different classes will be responsible at quarterly assemblies to review Behavior Expectations via a power point presentation and perform a skit for the “Expectation of the Quarter.”</w:t>
            </w:r>
          </w:p>
        </w:tc>
        <w:tc>
          <w:tcPr>
            <w:tcW w:w="23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0EFD2A02" w14:textId="77777777" w:rsidR="00226AE2" w:rsidRPr="00DA09F4" w:rsidRDefault="00226AE2" w:rsidP="005B3964">
            <w:pPr>
              <w:pStyle w:val="Default"/>
              <w:ind w:left="180"/>
              <w:jc w:val="center"/>
              <w:rPr>
                <w:rFonts w:ascii="Calibri" w:hAnsi="Calibri"/>
              </w:rPr>
            </w:pPr>
            <w:r>
              <w:rPr>
                <w:rFonts w:ascii="Calibri" w:hAnsi="Calibri"/>
              </w:rPr>
              <w:t>Student Leadership team will meet once a month to discuss the incentives and ideas for future rewards.</w:t>
            </w:r>
          </w:p>
          <w:p w14:paraId="5B2F9378" w14:textId="77777777" w:rsidR="00226AE2" w:rsidRPr="00DA09F4" w:rsidRDefault="00226AE2" w:rsidP="005B3964">
            <w:pPr>
              <w:pStyle w:val="Default"/>
              <w:ind w:left="180"/>
              <w:jc w:val="center"/>
              <w:rPr>
                <w:rFonts w:ascii="Calibri" w:hAnsi="Calibri"/>
              </w:rPr>
            </w:pPr>
          </w:p>
          <w:p w14:paraId="58E6DD4E" w14:textId="77777777" w:rsidR="00226AE2" w:rsidRPr="00DA09F4" w:rsidRDefault="00226AE2" w:rsidP="005B3964">
            <w:pPr>
              <w:pStyle w:val="Default"/>
              <w:ind w:left="180"/>
              <w:jc w:val="center"/>
              <w:rPr>
                <w:rFonts w:ascii="Calibri" w:hAnsi="Calibri"/>
              </w:rPr>
            </w:pPr>
          </w:p>
        </w:tc>
        <w:tc>
          <w:tcPr>
            <w:tcW w:w="244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0CA2ED7E" w14:textId="2C189BD0" w:rsidR="00226AE2" w:rsidRPr="00DA09F4" w:rsidRDefault="00226AE2" w:rsidP="005B3964">
            <w:pPr>
              <w:ind w:right="40"/>
              <w:jc w:val="center"/>
              <w:rPr>
                <w:rFonts w:ascii="Calibri" w:hAnsi="Calibri"/>
              </w:rPr>
            </w:pPr>
            <w:r w:rsidRPr="0075293A">
              <w:rPr>
                <w:rFonts w:ascii="Calibri" w:hAnsi="Calibri"/>
              </w:rPr>
              <w:t>Have student be part of the discipline process using restorative circles, student leaders will provide input on how to create student ownership at the school</w:t>
            </w:r>
          </w:p>
        </w:tc>
      </w:tr>
      <w:tr w:rsidR="005B3964" w:rsidRPr="00DA09F4" w14:paraId="3CBF43BF" w14:textId="77777777" w:rsidTr="005B3964">
        <w:trPr>
          <w:trHeight w:val="2591"/>
        </w:trPr>
        <w:tc>
          <w:tcPr>
            <w:tcW w:w="1242" w:type="dxa"/>
            <w:tcBorders>
              <w:top w:val="single" w:sz="4" w:space="0" w:color="000000"/>
              <w:left w:val="single" w:sz="8" w:space="0" w:color="515151"/>
              <w:bottom w:val="single" w:sz="4" w:space="0" w:color="000000"/>
              <w:right w:val="single" w:sz="8" w:space="0" w:color="515151"/>
            </w:tcBorders>
            <w:shd w:val="clear" w:color="auto" w:fill="auto"/>
            <w:tcMar>
              <w:top w:w="80" w:type="dxa"/>
              <w:left w:w="80" w:type="dxa"/>
              <w:bottom w:w="80" w:type="dxa"/>
              <w:right w:w="80" w:type="dxa"/>
            </w:tcMar>
            <w:vAlign w:val="center"/>
          </w:tcPr>
          <w:p w14:paraId="10C6A01E" w14:textId="77777777" w:rsidR="00226AE2" w:rsidRPr="00505ED6" w:rsidRDefault="00226AE2" w:rsidP="005B3964">
            <w:pPr>
              <w:pStyle w:val="Body"/>
              <w:ind w:left="180"/>
              <w:jc w:val="center"/>
              <w:rPr>
                <w:rFonts w:ascii="Calibri" w:hAnsi="Calibri"/>
                <w:b/>
              </w:rPr>
            </w:pPr>
            <w:r w:rsidRPr="00505ED6">
              <w:rPr>
                <w:rFonts w:ascii="Calibri" w:hAnsi="Calibri"/>
                <w:b/>
                <w:sz w:val="20"/>
                <w:szCs w:val="20"/>
                <w:u w:color="000000"/>
              </w:rPr>
              <w:t>Staff</w:t>
            </w:r>
          </w:p>
        </w:tc>
        <w:tc>
          <w:tcPr>
            <w:tcW w:w="23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4475AD14" w14:textId="5C3FE0C6" w:rsidR="00226AE2" w:rsidRPr="0075293A" w:rsidRDefault="00226AE2" w:rsidP="005B3964">
            <w:pPr>
              <w:pStyle w:val="Default"/>
              <w:ind w:left="180"/>
              <w:jc w:val="center"/>
              <w:rPr>
                <w:rFonts w:ascii="Calibri" w:hAnsi="Calibri"/>
                <w:sz w:val="20"/>
                <w:szCs w:val="20"/>
              </w:rPr>
            </w:pPr>
            <w:r>
              <w:rPr>
                <w:rFonts w:ascii="Calibri" w:hAnsi="Calibri"/>
                <w:sz w:val="20"/>
                <w:szCs w:val="20"/>
              </w:rPr>
              <w:t>A draft of the RTI</w:t>
            </w:r>
            <w:r>
              <w:rPr>
                <w:rFonts w:ascii="Calibri" w:hAnsi="Calibri"/>
                <w:sz w:val="20"/>
                <w:szCs w:val="20"/>
                <w:vertAlign w:val="superscript"/>
              </w:rPr>
              <w:t>2</w:t>
            </w:r>
            <w:r w:rsidRPr="0075293A">
              <w:rPr>
                <w:rFonts w:ascii="Calibri" w:hAnsi="Calibri"/>
                <w:sz w:val="20"/>
                <w:szCs w:val="20"/>
              </w:rPr>
              <w:t xml:space="preserve">-B handbook will be sent to faculty and staff for feedback through </w:t>
            </w:r>
            <w:r w:rsidR="001B0213">
              <w:rPr>
                <w:rFonts w:ascii="Calibri" w:hAnsi="Calibri"/>
                <w:sz w:val="20"/>
                <w:szCs w:val="20"/>
              </w:rPr>
              <w:t>grade-level reps on the RTI2-B team</w:t>
            </w:r>
          </w:p>
        </w:tc>
        <w:tc>
          <w:tcPr>
            <w:tcW w:w="23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57A66B4A" w14:textId="77777777" w:rsidR="00226AE2" w:rsidRPr="0075293A" w:rsidRDefault="00226AE2" w:rsidP="005B3964">
            <w:pPr>
              <w:jc w:val="center"/>
              <w:rPr>
                <w:rFonts w:ascii="Calibri" w:hAnsi="Calibri"/>
                <w:sz w:val="20"/>
                <w:szCs w:val="20"/>
              </w:rPr>
            </w:pPr>
            <w:r w:rsidRPr="0075293A">
              <w:rPr>
                <w:rFonts w:ascii="Calibri" w:hAnsi="Calibri"/>
                <w:sz w:val="20"/>
                <w:szCs w:val="20"/>
              </w:rPr>
              <w:t>Lessons will be sent to each grade level chair to be reviewed and</w:t>
            </w:r>
            <w:r>
              <w:rPr>
                <w:rFonts w:ascii="Calibri" w:hAnsi="Calibri"/>
                <w:sz w:val="20"/>
                <w:szCs w:val="20"/>
              </w:rPr>
              <w:t xml:space="preserve"> suggestions offered before RTI</w:t>
            </w:r>
            <w:r>
              <w:rPr>
                <w:rFonts w:ascii="Calibri" w:hAnsi="Calibri"/>
                <w:sz w:val="20"/>
                <w:szCs w:val="20"/>
                <w:vertAlign w:val="superscript"/>
              </w:rPr>
              <w:t>2</w:t>
            </w:r>
            <w:r w:rsidRPr="0075293A">
              <w:rPr>
                <w:rFonts w:ascii="Calibri" w:hAnsi="Calibri"/>
                <w:sz w:val="20"/>
                <w:szCs w:val="20"/>
              </w:rPr>
              <w:t>-B workshop da</w:t>
            </w:r>
            <w:r>
              <w:rPr>
                <w:rFonts w:ascii="Calibri" w:hAnsi="Calibri"/>
                <w:sz w:val="20"/>
                <w:szCs w:val="20"/>
              </w:rPr>
              <w:t>y</w:t>
            </w:r>
          </w:p>
        </w:tc>
        <w:tc>
          <w:tcPr>
            <w:tcW w:w="23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2D3F0BEC" w14:textId="07B8AB80" w:rsidR="00226AE2" w:rsidRPr="0075293A" w:rsidRDefault="00226AE2" w:rsidP="00DF6F6B">
            <w:pPr>
              <w:pStyle w:val="Default"/>
              <w:ind w:left="180"/>
              <w:jc w:val="center"/>
              <w:rPr>
                <w:rFonts w:ascii="Calibri" w:hAnsi="Calibri"/>
                <w:sz w:val="20"/>
                <w:szCs w:val="20"/>
              </w:rPr>
            </w:pPr>
            <w:r w:rsidRPr="0075293A">
              <w:rPr>
                <w:rFonts w:ascii="Calibri" w:hAnsi="Calibri"/>
                <w:sz w:val="20"/>
                <w:szCs w:val="20"/>
              </w:rPr>
              <w:t>A draft of the RTI2-B handbook will be sent to faculty and staff for feedback through grade level</w:t>
            </w:r>
            <w:r w:rsidR="001B0213">
              <w:rPr>
                <w:rFonts w:ascii="Calibri" w:hAnsi="Calibri"/>
                <w:sz w:val="20"/>
                <w:szCs w:val="20"/>
              </w:rPr>
              <w:t xml:space="preserve"> team members.</w:t>
            </w:r>
          </w:p>
        </w:tc>
        <w:tc>
          <w:tcPr>
            <w:tcW w:w="244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6BB909E6" w14:textId="77777777" w:rsidR="00226AE2" w:rsidRPr="0075293A" w:rsidRDefault="00226AE2" w:rsidP="005B3964">
            <w:pPr>
              <w:ind w:left="180" w:right="40"/>
              <w:jc w:val="center"/>
              <w:rPr>
                <w:rFonts w:ascii="Calibri" w:hAnsi="Calibri"/>
                <w:sz w:val="20"/>
                <w:szCs w:val="20"/>
              </w:rPr>
            </w:pPr>
            <w:r w:rsidRPr="0075293A">
              <w:rPr>
                <w:rFonts w:ascii="Calibri" w:hAnsi="Calibri"/>
                <w:sz w:val="20"/>
                <w:szCs w:val="20"/>
              </w:rPr>
              <w:t>All behaviors will be sorted with the staff into office vs. c</w:t>
            </w:r>
            <w:r>
              <w:rPr>
                <w:rFonts w:ascii="Calibri" w:hAnsi="Calibri"/>
                <w:sz w:val="20"/>
                <w:szCs w:val="20"/>
              </w:rPr>
              <w:t>lassroom managed during the RTI</w:t>
            </w:r>
            <w:r>
              <w:rPr>
                <w:rFonts w:ascii="Calibri" w:hAnsi="Calibri"/>
                <w:sz w:val="20"/>
                <w:szCs w:val="20"/>
                <w:vertAlign w:val="superscript"/>
              </w:rPr>
              <w:t>2</w:t>
            </w:r>
            <w:r w:rsidRPr="0075293A">
              <w:rPr>
                <w:rFonts w:ascii="Calibri" w:hAnsi="Calibri"/>
                <w:sz w:val="20"/>
                <w:szCs w:val="20"/>
              </w:rPr>
              <w:t>-B workshop, team will create definitions, faculty and staff will provide examples and non-examples</w:t>
            </w:r>
            <w:r w:rsidR="001B0213">
              <w:rPr>
                <w:rFonts w:ascii="Calibri" w:hAnsi="Calibri"/>
                <w:sz w:val="20"/>
                <w:szCs w:val="20"/>
              </w:rPr>
              <w:t xml:space="preserve"> to ensure cohesiveness and consistency.</w:t>
            </w:r>
          </w:p>
        </w:tc>
      </w:tr>
      <w:tr w:rsidR="005B3964" w:rsidRPr="00DA09F4" w14:paraId="6216BE52" w14:textId="77777777" w:rsidTr="005B3964">
        <w:trPr>
          <w:trHeight w:val="890"/>
        </w:trPr>
        <w:tc>
          <w:tcPr>
            <w:tcW w:w="1242" w:type="dxa"/>
            <w:tcBorders>
              <w:top w:val="single" w:sz="4" w:space="0" w:color="000000"/>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65C573D5" w14:textId="77777777" w:rsidR="00226AE2" w:rsidRPr="00505ED6" w:rsidRDefault="00226AE2" w:rsidP="005B3964">
            <w:pPr>
              <w:pStyle w:val="Body"/>
              <w:ind w:left="180"/>
              <w:jc w:val="center"/>
              <w:rPr>
                <w:rFonts w:ascii="Calibri" w:hAnsi="Calibri"/>
                <w:b/>
                <w:sz w:val="20"/>
                <w:szCs w:val="20"/>
                <w:u w:color="000000"/>
              </w:rPr>
            </w:pPr>
            <w:r w:rsidRPr="00505ED6">
              <w:rPr>
                <w:rFonts w:ascii="Calibri" w:hAnsi="Calibri"/>
                <w:b/>
                <w:sz w:val="20"/>
                <w:szCs w:val="20"/>
                <w:u w:color="000000"/>
              </w:rPr>
              <w:t>Family/</w:t>
            </w:r>
          </w:p>
          <w:p w14:paraId="40249396" w14:textId="77777777" w:rsidR="00226AE2" w:rsidRPr="00DA09F4" w:rsidRDefault="00226AE2" w:rsidP="005B3964">
            <w:pPr>
              <w:pStyle w:val="Body"/>
              <w:ind w:left="180"/>
              <w:jc w:val="center"/>
              <w:rPr>
                <w:rFonts w:ascii="Calibri" w:hAnsi="Calibri"/>
              </w:rPr>
            </w:pPr>
            <w:r w:rsidRPr="00505ED6">
              <w:rPr>
                <w:rFonts w:ascii="Calibri" w:hAnsi="Calibri"/>
                <w:b/>
                <w:sz w:val="20"/>
                <w:szCs w:val="20"/>
                <w:u w:color="000000"/>
              </w:rPr>
              <w:t>Community</w:t>
            </w:r>
          </w:p>
        </w:tc>
        <w:tc>
          <w:tcPr>
            <w:tcW w:w="23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5207695D" w14:textId="77777777" w:rsidR="00226AE2" w:rsidRPr="0075293A" w:rsidRDefault="00226AE2" w:rsidP="005B3964">
            <w:pPr>
              <w:pStyle w:val="Default"/>
              <w:ind w:left="180"/>
              <w:jc w:val="center"/>
              <w:rPr>
                <w:rFonts w:ascii="Calibri" w:hAnsi="Calibri"/>
                <w:sz w:val="20"/>
                <w:szCs w:val="20"/>
              </w:rPr>
            </w:pPr>
            <w:r w:rsidRPr="0075293A">
              <w:rPr>
                <w:rFonts w:ascii="Calibri" w:hAnsi="Calibri"/>
                <w:sz w:val="20"/>
                <w:szCs w:val="20"/>
              </w:rPr>
              <w:t xml:space="preserve">All parts of the plan will be reviewed with family and community during back to school night. </w:t>
            </w:r>
            <w:r w:rsidRPr="0075293A">
              <w:rPr>
                <w:rFonts w:ascii="Calibri" w:hAnsi="Calibri"/>
                <w:sz w:val="20"/>
                <w:szCs w:val="20"/>
              </w:rPr>
              <w:br/>
            </w:r>
          </w:p>
          <w:p w14:paraId="1C1AF4F6" w14:textId="471E5201" w:rsidR="00226AE2" w:rsidRPr="0075293A" w:rsidRDefault="00226AE2" w:rsidP="005B3964">
            <w:pPr>
              <w:pStyle w:val="Default"/>
              <w:ind w:left="180"/>
              <w:jc w:val="center"/>
              <w:rPr>
                <w:rFonts w:ascii="Calibri" w:hAnsi="Calibri"/>
                <w:sz w:val="20"/>
                <w:szCs w:val="20"/>
              </w:rPr>
            </w:pPr>
            <w:r w:rsidRPr="0075293A">
              <w:rPr>
                <w:rFonts w:ascii="Calibri" w:hAnsi="Calibri"/>
                <w:sz w:val="20"/>
                <w:szCs w:val="20"/>
              </w:rPr>
              <w:lastRenderedPageBreak/>
              <w:t>Administrators will ask for feedback from PTO</w:t>
            </w:r>
          </w:p>
          <w:p w14:paraId="60BD7D9B" w14:textId="2B1717C1" w:rsidR="00226AE2" w:rsidRPr="0075293A" w:rsidRDefault="00226AE2" w:rsidP="00DF6F6B">
            <w:pPr>
              <w:pStyle w:val="Default"/>
              <w:ind w:left="180"/>
              <w:jc w:val="center"/>
              <w:rPr>
                <w:rFonts w:ascii="Calibri" w:hAnsi="Calibri"/>
                <w:sz w:val="20"/>
                <w:szCs w:val="20"/>
              </w:rPr>
            </w:pPr>
            <w:r w:rsidRPr="0075293A">
              <w:rPr>
                <w:rFonts w:ascii="Calibri" w:hAnsi="Calibri"/>
                <w:sz w:val="20"/>
                <w:szCs w:val="20"/>
              </w:rPr>
              <w:t>representative</w:t>
            </w:r>
          </w:p>
        </w:tc>
        <w:tc>
          <w:tcPr>
            <w:tcW w:w="23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2FC55E7F" w14:textId="713CC93A" w:rsidR="00226AE2" w:rsidRPr="0075293A" w:rsidRDefault="001B0213" w:rsidP="005B3964">
            <w:pPr>
              <w:ind w:left="180"/>
              <w:jc w:val="center"/>
              <w:rPr>
                <w:rFonts w:ascii="Calibri" w:hAnsi="Calibri"/>
                <w:sz w:val="20"/>
                <w:szCs w:val="20"/>
              </w:rPr>
            </w:pPr>
            <w:r>
              <w:rPr>
                <w:rFonts w:ascii="Calibri" w:hAnsi="Calibri"/>
                <w:sz w:val="20"/>
                <w:szCs w:val="20"/>
              </w:rPr>
              <w:lastRenderedPageBreak/>
              <w:t xml:space="preserve">Community and family representative/Family engagement specialist will gather community input on current </w:t>
            </w:r>
            <w:r>
              <w:rPr>
                <w:rFonts w:ascii="Calibri" w:hAnsi="Calibri"/>
                <w:sz w:val="20"/>
                <w:szCs w:val="20"/>
              </w:rPr>
              <w:lastRenderedPageBreak/>
              <w:t>incentives and receive feedback.</w:t>
            </w:r>
          </w:p>
        </w:tc>
        <w:tc>
          <w:tcPr>
            <w:tcW w:w="23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44FB47E0" w14:textId="77777777" w:rsidR="00226AE2" w:rsidRPr="0075293A" w:rsidRDefault="001B0213" w:rsidP="005B3964">
            <w:pPr>
              <w:pStyle w:val="Default"/>
              <w:ind w:left="180"/>
              <w:jc w:val="center"/>
              <w:rPr>
                <w:rFonts w:ascii="Calibri" w:hAnsi="Calibri"/>
                <w:sz w:val="20"/>
                <w:szCs w:val="20"/>
              </w:rPr>
            </w:pPr>
            <w:r>
              <w:rPr>
                <w:rFonts w:ascii="Calibri" w:hAnsi="Calibri"/>
                <w:sz w:val="20"/>
                <w:szCs w:val="20"/>
              </w:rPr>
              <w:lastRenderedPageBreak/>
              <w:t xml:space="preserve">Community/Family Rep and Family engagement specialist will collaborate and provide information on </w:t>
            </w:r>
            <w:r>
              <w:rPr>
                <w:rFonts w:ascii="Calibri" w:hAnsi="Calibri"/>
                <w:sz w:val="20"/>
                <w:szCs w:val="20"/>
              </w:rPr>
              <w:lastRenderedPageBreak/>
              <w:t xml:space="preserve">community members that will be able to contribute to the school’s </w:t>
            </w:r>
            <w:r w:rsidR="0057245D">
              <w:rPr>
                <w:rFonts w:ascii="Calibri" w:hAnsi="Calibri"/>
                <w:sz w:val="20"/>
                <w:szCs w:val="20"/>
              </w:rPr>
              <w:t>reward system.</w:t>
            </w:r>
          </w:p>
        </w:tc>
        <w:tc>
          <w:tcPr>
            <w:tcW w:w="244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6EA0FA6B" w14:textId="77777777" w:rsidR="00226AE2" w:rsidRPr="0075293A" w:rsidRDefault="0057245D" w:rsidP="005B3964">
            <w:pPr>
              <w:ind w:left="180" w:right="40"/>
              <w:jc w:val="center"/>
              <w:rPr>
                <w:rFonts w:ascii="Calibri" w:hAnsi="Calibri"/>
                <w:sz w:val="20"/>
                <w:szCs w:val="20"/>
              </w:rPr>
            </w:pPr>
            <w:r>
              <w:rPr>
                <w:rFonts w:ascii="Calibri" w:hAnsi="Calibri"/>
                <w:sz w:val="20"/>
                <w:szCs w:val="20"/>
              </w:rPr>
              <w:lastRenderedPageBreak/>
              <w:t>Team members will have input on the discipline process in the RTI2-B systems.</w:t>
            </w:r>
          </w:p>
        </w:tc>
      </w:tr>
    </w:tbl>
    <w:p w14:paraId="3CB648E9" w14:textId="77777777" w:rsidR="0097710B" w:rsidRDefault="0097710B" w:rsidP="005B3964">
      <w:pPr>
        <w:ind w:left="180"/>
        <w:rPr>
          <w:b/>
          <w:color w:val="538135" w:themeColor="accent6" w:themeShade="BF"/>
          <w:sz w:val="28"/>
          <w:szCs w:val="28"/>
        </w:rPr>
      </w:pPr>
    </w:p>
    <w:p w14:paraId="3C0395D3" w14:textId="2FF71411" w:rsidR="0097710B" w:rsidRPr="00DF6F6B" w:rsidRDefault="002E119D" w:rsidP="00DF6F6B">
      <w:pPr>
        <w:ind w:left="180"/>
        <w:rPr>
          <w:b/>
          <w:color w:val="538135" w:themeColor="accent6" w:themeShade="BF"/>
          <w:sz w:val="28"/>
          <w:szCs w:val="28"/>
        </w:rPr>
      </w:pPr>
      <w:r>
        <w:rPr>
          <w:b/>
          <w:color w:val="538135" w:themeColor="accent6" w:themeShade="BF"/>
          <w:sz w:val="28"/>
          <w:szCs w:val="28"/>
        </w:rPr>
        <w:t xml:space="preserve">EVALUATION PLAN </w:t>
      </w:r>
    </w:p>
    <w:p w14:paraId="7389F414" w14:textId="77777777" w:rsidR="004A202A" w:rsidRDefault="004A202A" w:rsidP="005B3964">
      <w:pPr>
        <w:ind w:left="180"/>
        <w:rPr>
          <w:sz w:val="28"/>
          <w:szCs w:val="28"/>
        </w:rPr>
      </w:pPr>
      <w:r>
        <w:rPr>
          <w:sz w:val="28"/>
          <w:szCs w:val="28"/>
        </w:rPr>
        <w:t>Data will be collected and reviewed monthly to identify any weak areas and to make important decisions regarding student behavior. A collection of data will also be used to determine fidelity of the process and teacher satisfaction. The chart below will identify evaluation tools that will be used and when the evaluations will be completed.</w:t>
      </w:r>
    </w:p>
    <w:tbl>
      <w:tblPr>
        <w:tblW w:w="97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0"/>
        <w:gridCol w:w="3240"/>
        <w:gridCol w:w="3240"/>
      </w:tblGrid>
      <w:tr w:rsidR="004A202A" w:rsidRPr="00DA09F4" w14:paraId="017F1679" w14:textId="77777777" w:rsidTr="00DF6F6B">
        <w:trPr>
          <w:trHeight w:val="342"/>
        </w:trPr>
        <w:tc>
          <w:tcPr>
            <w:tcW w:w="324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51A59785" w14:textId="77777777" w:rsidR="004A202A" w:rsidRPr="00270505" w:rsidRDefault="004A202A" w:rsidP="00DF6F6B">
            <w:pPr>
              <w:pStyle w:val="TableStyle2"/>
              <w:ind w:left="180"/>
              <w:jc w:val="center"/>
              <w:rPr>
                <w:rFonts w:ascii="Calibri" w:hAnsi="Calibri"/>
                <w:b/>
              </w:rPr>
            </w:pPr>
            <w:r w:rsidRPr="00270505">
              <w:rPr>
                <w:rFonts w:ascii="Calibri" w:hAnsi="Calibri"/>
                <w:b/>
                <w:sz w:val="24"/>
                <w:szCs w:val="24"/>
              </w:rPr>
              <w:t>Data</w:t>
            </w:r>
          </w:p>
        </w:tc>
        <w:tc>
          <w:tcPr>
            <w:tcW w:w="324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60A9EE32" w14:textId="77777777" w:rsidR="004A202A" w:rsidRPr="00270505" w:rsidRDefault="004A202A" w:rsidP="00DF6F6B">
            <w:pPr>
              <w:pStyle w:val="TableStyle2"/>
              <w:ind w:left="180"/>
              <w:jc w:val="center"/>
              <w:rPr>
                <w:rFonts w:ascii="Calibri" w:hAnsi="Calibri"/>
                <w:b/>
              </w:rPr>
            </w:pPr>
            <w:r w:rsidRPr="00270505">
              <w:rPr>
                <w:rFonts w:ascii="Calibri" w:hAnsi="Calibri"/>
                <w:b/>
                <w:sz w:val="24"/>
                <w:szCs w:val="24"/>
              </w:rPr>
              <w:t>Evaluation Tool</w:t>
            </w:r>
          </w:p>
        </w:tc>
        <w:tc>
          <w:tcPr>
            <w:tcW w:w="324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496C0218" w14:textId="77777777" w:rsidR="004A202A" w:rsidRPr="00270505" w:rsidRDefault="004A202A" w:rsidP="00DF6F6B">
            <w:pPr>
              <w:pStyle w:val="TableStyle2"/>
              <w:ind w:left="180"/>
              <w:jc w:val="center"/>
              <w:rPr>
                <w:rFonts w:ascii="Calibri" w:hAnsi="Calibri"/>
                <w:b/>
              </w:rPr>
            </w:pPr>
            <w:r w:rsidRPr="00270505">
              <w:rPr>
                <w:rFonts w:ascii="Calibri" w:hAnsi="Calibri"/>
                <w:b/>
                <w:sz w:val="24"/>
                <w:szCs w:val="24"/>
              </w:rPr>
              <w:t>Date to be Completed</w:t>
            </w:r>
          </w:p>
        </w:tc>
      </w:tr>
      <w:tr w:rsidR="004A202A" w:rsidRPr="00DA09F4" w14:paraId="52407DFB" w14:textId="77777777" w:rsidTr="00DF6F6B">
        <w:trPr>
          <w:trHeight w:val="1673"/>
        </w:trPr>
        <w:tc>
          <w:tcPr>
            <w:tcW w:w="324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57FBD79A" w14:textId="77777777" w:rsidR="004A202A" w:rsidRPr="00270505" w:rsidRDefault="004A202A" w:rsidP="00DF6F6B">
            <w:pPr>
              <w:pStyle w:val="TableStyle2"/>
              <w:ind w:left="180"/>
              <w:jc w:val="center"/>
              <w:rPr>
                <w:rFonts w:ascii="Calibri" w:hAnsi="Calibri"/>
                <w:b/>
              </w:rPr>
            </w:pPr>
            <w:r w:rsidRPr="00270505">
              <w:rPr>
                <w:rFonts w:ascii="Calibri" w:hAnsi="Calibri"/>
                <w:b/>
                <w:sz w:val="24"/>
                <w:szCs w:val="24"/>
              </w:rPr>
              <w:t>System to collect, organize, and summarize Discipline Data</w:t>
            </w:r>
          </w:p>
          <w:p w14:paraId="19067D6C" w14:textId="77777777" w:rsidR="004A202A" w:rsidRPr="00DA09F4" w:rsidRDefault="004A202A" w:rsidP="00DF6F6B">
            <w:pPr>
              <w:pStyle w:val="TableStyle2"/>
              <w:ind w:left="180"/>
              <w:jc w:val="center"/>
              <w:rPr>
                <w:rFonts w:ascii="Calibri" w:hAnsi="Calibri"/>
              </w:rPr>
            </w:pPr>
            <w:r w:rsidRPr="00DA09F4">
              <w:rPr>
                <w:rFonts w:ascii="Calibri" w:hAnsi="Calibri"/>
                <w:sz w:val="24"/>
                <w:szCs w:val="24"/>
              </w:rPr>
              <w:t>(e.g., SWIS, PowerSchool, Infinite Campus)</w:t>
            </w:r>
          </w:p>
        </w:tc>
        <w:tc>
          <w:tcPr>
            <w:tcW w:w="324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651E9592" w14:textId="39959D7E" w:rsidR="004A202A" w:rsidRPr="00DA09F4" w:rsidRDefault="004A202A" w:rsidP="00DF6F6B">
            <w:pPr>
              <w:pStyle w:val="TableStyle2"/>
              <w:ind w:left="180"/>
              <w:jc w:val="center"/>
              <w:rPr>
                <w:rFonts w:ascii="Calibri" w:hAnsi="Calibri"/>
              </w:rPr>
            </w:pPr>
            <w:r w:rsidRPr="00DA09F4">
              <w:rPr>
                <w:rFonts w:ascii="Calibri" w:hAnsi="Calibri"/>
                <w:sz w:val="22"/>
                <w:szCs w:val="22"/>
              </w:rPr>
              <w:t>Our school uses:</w:t>
            </w:r>
          </w:p>
          <w:p w14:paraId="016662F1" w14:textId="34EE6B42" w:rsidR="00873AD4" w:rsidRPr="00DA09F4" w:rsidRDefault="00AD7EFD" w:rsidP="00DF6F6B">
            <w:pPr>
              <w:pStyle w:val="TableStyle2"/>
              <w:ind w:left="180"/>
              <w:jc w:val="center"/>
              <w:rPr>
                <w:rFonts w:ascii="Calibri" w:hAnsi="Calibri"/>
              </w:rPr>
            </w:pPr>
            <w:r>
              <w:rPr>
                <w:rFonts w:ascii="Calibri" w:hAnsi="Calibri"/>
                <w:sz w:val="22"/>
                <w:szCs w:val="22"/>
              </w:rPr>
              <w:t>PowerSchool will be used to summarize referral data along with class dojo.</w:t>
            </w:r>
          </w:p>
        </w:tc>
        <w:tc>
          <w:tcPr>
            <w:tcW w:w="324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269E314A" w14:textId="77777777" w:rsidR="004A202A" w:rsidRPr="00DA09F4" w:rsidRDefault="004A202A" w:rsidP="00DF6F6B">
            <w:pPr>
              <w:pStyle w:val="TableStyle2"/>
              <w:ind w:left="180"/>
              <w:jc w:val="center"/>
              <w:rPr>
                <w:rFonts w:ascii="Calibri" w:eastAsia="Avenir Next" w:hAnsi="Calibri" w:cs="Avenir Next"/>
                <w:sz w:val="22"/>
                <w:szCs w:val="22"/>
              </w:rPr>
            </w:pPr>
          </w:p>
          <w:p w14:paraId="40B7133D" w14:textId="77777777" w:rsidR="004A202A" w:rsidRPr="00DA09F4" w:rsidRDefault="004A202A" w:rsidP="00DF6F6B">
            <w:pPr>
              <w:pStyle w:val="TableStyle2"/>
              <w:ind w:left="180"/>
              <w:jc w:val="center"/>
              <w:rPr>
                <w:rFonts w:ascii="Calibri" w:eastAsia="Avenir Next" w:hAnsi="Calibri" w:cs="Avenir Next"/>
                <w:sz w:val="22"/>
                <w:szCs w:val="22"/>
              </w:rPr>
            </w:pPr>
            <w:r w:rsidRPr="00DA09F4">
              <w:rPr>
                <w:rFonts w:ascii="Calibri" w:hAnsi="Calibri"/>
                <w:sz w:val="22"/>
                <w:szCs w:val="22"/>
              </w:rPr>
              <w:t>Our plan:</w:t>
            </w:r>
            <w:r w:rsidR="00447208">
              <w:rPr>
                <w:rFonts w:ascii="Calibri" w:hAnsi="Calibri"/>
                <w:sz w:val="22"/>
                <w:szCs w:val="22"/>
              </w:rPr>
              <w:t xml:space="preserve">  Discipline data will be evaluated weekly by teachers for conduct and every 20 days by RTI2-B team to discuss trends and incentives</w:t>
            </w:r>
          </w:p>
          <w:p w14:paraId="47341341" w14:textId="77777777" w:rsidR="004A202A" w:rsidRPr="00DA09F4" w:rsidRDefault="004A202A" w:rsidP="00DF6F6B">
            <w:pPr>
              <w:pStyle w:val="TableStyle2"/>
              <w:ind w:left="180"/>
              <w:jc w:val="center"/>
              <w:rPr>
                <w:rFonts w:ascii="Calibri" w:hAnsi="Calibri"/>
              </w:rPr>
            </w:pPr>
          </w:p>
        </w:tc>
      </w:tr>
      <w:tr w:rsidR="004A202A" w:rsidRPr="00DA09F4" w14:paraId="722E9608" w14:textId="77777777" w:rsidTr="00DF6F6B">
        <w:trPr>
          <w:trHeight w:val="1403"/>
        </w:trPr>
        <w:tc>
          <w:tcPr>
            <w:tcW w:w="324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11D1895E" w14:textId="77777777" w:rsidR="004A202A" w:rsidRPr="00270505" w:rsidRDefault="004A202A" w:rsidP="00DF6F6B">
            <w:pPr>
              <w:pStyle w:val="TableStyle2"/>
              <w:ind w:left="180"/>
              <w:jc w:val="center"/>
              <w:rPr>
                <w:rFonts w:ascii="Calibri" w:hAnsi="Calibri"/>
                <w:b/>
              </w:rPr>
            </w:pPr>
            <w:r w:rsidRPr="00270505">
              <w:rPr>
                <w:rFonts w:ascii="Calibri" w:hAnsi="Calibri"/>
                <w:b/>
                <w:sz w:val="24"/>
                <w:szCs w:val="24"/>
              </w:rPr>
              <w:t>Fidelity Data</w:t>
            </w:r>
          </w:p>
        </w:tc>
        <w:tc>
          <w:tcPr>
            <w:tcW w:w="324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49D8F4A5" w14:textId="77777777" w:rsidR="004A202A" w:rsidRPr="00DA09F4" w:rsidRDefault="004A202A" w:rsidP="00DF6F6B">
            <w:pPr>
              <w:pStyle w:val="TableStyle2"/>
              <w:ind w:left="180"/>
              <w:jc w:val="center"/>
              <w:rPr>
                <w:rFonts w:ascii="Calibri" w:hAnsi="Calibri"/>
              </w:rPr>
            </w:pPr>
            <w:r w:rsidRPr="00DA09F4">
              <w:rPr>
                <w:rFonts w:ascii="Calibri" w:hAnsi="Calibri"/>
                <w:sz w:val="22"/>
                <w:szCs w:val="22"/>
              </w:rPr>
              <w:t>Tiered Fidelity Inventory (TFI)</w:t>
            </w:r>
          </w:p>
        </w:tc>
        <w:tc>
          <w:tcPr>
            <w:tcW w:w="324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77B26AA6" w14:textId="77777777" w:rsidR="004A202A" w:rsidRPr="00DA09F4" w:rsidRDefault="004A202A" w:rsidP="00DF6F6B">
            <w:pPr>
              <w:pStyle w:val="TableStyle2"/>
              <w:ind w:left="180"/>
              <w:jc w:val="center"/>
              <w:rPr>
                <w:rFonts w:ascii="Calibri" w:hAnsi="Calibri"/>
              </w:rPr>
            </w:pPr>
            <w:r w:rsidRPr="00DA09F4">
              <w:rPr>
                <w:rFonts w:ascii="Calibri" w:hAnsi="Calibri"/>
                <w:sz w:val="22"/>
                <w:szCs w:val="22"/>
                <w:lang w:val="fr-FR"/>
              </w:rPr>
              <w:t>Our plan:</w:t>
            </w:r>
            <w:r w:rsidR="008D42E5">
              <w:rPr>
                <w:rFonts w:ascii="Calibri" w:hAnsi="Calibri"/>
                <w:sz w:val="22"/>
                <w:szCs w:val="22"/>
                <w:lang w:val="fr-FR"/>
              </w:rPr>
              <w:t xml:space="preserve">  Two times per year.</w:t>
            </w:r>
          </w:p>
        </w:tc>
      </w:tr>
      <w:tr w:rsidR="004A202A" w:rsidRPr="00DA09F4" w14:paraId="3F38E815" w14:textId="77777777" w:rsidTr="00DF6F6B">
        <w:trPr>
          <w:trHeight w:val="1889"/>
        </w:trPr>
        <w:tc>
          <w:tcPr>
            <w:tcW w:w="324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247126E1" w14:textId="77777777" w:rsidR="004A202A" w:rsidRPr="00270505" w:rsidRDefault="004A202A" w:rsidP="00DF6F6B">
            <w:pPr>
              <w:pStyle w:val="TableStyle2"/>
              <w:ind w:left="180"/>
              <w:jc w:val="center"/>
              <w:rPr>
                <w:rFonts w:ascii="Calibri" w:hAnsi="Calibri"/>
                <w:b/>
              </w:rPr>
            </w:pPr>
            <w:r w:rsidRPr="00270505">
              <w:rPr>
                <w:rFonts w:ascii="Calibri" w:hAnsi="Calibri"/>
                <w:b/>
                <w:sz w:val="24"/>
                <w:szCs w:val="24"/>
              </w:rPr>
              <w:t>Social Validity</w:t>
            </w:r>
          </w:p>
        </w:tc>
        <w:tc>
          <w:tcPr>
            <w:tcW w:w="324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57A96251" w14:textId="77777777" w:rsidR="004A202A" w:rsidRDefault="004A202A" w:rsidP="00DF6F6B">
            <w:pPr>
              <w:pStyle w:val="TableStyle2"/>
              <w:ind w:left="180"/>
              <w:jc w:val="center"/>
              <w:rPr>
                <w:rFonts w:ascii="Calibri" w:hAnsi="Calibri"/>
                <w:sz w:val="22"/>
                <w:szCs w:val="22"/>
              </w:rPr>
            </w:pPr>
            <w:r w:rsidRPr="00DA09F4">
              <w:rPr>
                <w:rFonts w:ascii="Calibri" w:hAnsi="Calibri"/>
                <w:sz w:val="22"/>
                <w:szCs w:val="22"/>
              </w:rPr>
              <w:t>Primary Intervention Rating Scale (PIRS)</w:t>
            </w:r>
          </w:p>
          <w:p w14:paraId="7B116281" w14:textId="77777777" w:rsidR="004A202A" w:rsidRPr="00DA09F4" w:rsidRDefault="004A202A" w:rsidP="00DF6F6B">
            <w:pPr>
              <w:pStyle w:val="TableStyle2"/>
              <w:ind w:left="180"/>
              <w:jc w:val="center"/>
              <w:rPr>
                <w:rFonts w:ascii="Calibri" w:hAnsi="Calibri"/>
              </w:rPr>
            </w:pPr>
            <w:r>
              <w:rPr>
                <w:rFonts w:ascii="Calibri" w:hAnsi="Calibri"/>
                <w:sz w:val="22"/>
                <w:szCs w:val="22"/>
              </w:rPr>
              <w:t>(Also called the “Staff Input Survey”)</w:t>
            </w:r>
          </w:p>
        </w:tc>
        <w:tc>
          <w:tcPr>
            <w:tcW w:w="324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2308EFF1" w14:textId="77777777" w:rsidR="004A202A" w:rsidRPr="00DA09F4" w:rsidRDefault="004A202A" w:rsidP="00DF6F6B">
            <w:pPr>
              <w:pStyle w:val="TableStyle2"/>
              <w:ind w:left="180"/>
              <w:jc w:val="center"/>
              <w:rPr>
                <w:rFonts w:ascii="Calibri" w:hAnsi="Calibri"/>
              </w:rPr>
            </w:pPr>
            <w:r w:rsidRPr="00DA09F4">
              <w:rPr>
                <w:rFonts w:ascii="Calibri" w:hAnsi="Calibri"/>
                <w:sz w:val="22"/>
                <w:szCs w:val="22"/>
              </w:rPr>
              <w:t xml:space="preserve">Our plan: </w:t>
            </w:r>
            <w:r w:rsidR="008D42E5">
              <w:rPr>
                <w:rFonts w:ascii="Calibri" w:hAnsi="Calibri"/>
                <w:sz w:val="22"/>
                <w:szCs w:val="22"/>
              </w:rPr>
              <w:t>Staff input survey will given quarterly.</w:t>
            </w:r>
          </w:p>
        </w:tc>
      </w:tr>
    </w:tbl>
    <w:p w14:paraId="4B4D7232" w14:textId="77777777" w:rsidR="008E58CC" w:rsidRDefault="008E58CC" w:rsidP="005B3964">
      <w:pPr>
        <w:ind w:left="180"/>
        <w:rPr>
          <w:sz w:val="28"/>
          <w:szCs w:val="28"/>
          <w:highlight w:val="yellow"/>
        </w:rPr>
      </w:pPr>
    </w:p>
    <w:p w14:paraId="2093CA67" w14:textId="77777777" w:rsidR="008E58CC" w:rsidRDefault="008E58CC" w:rsidP="005B3964">
      <w:pPr>
        <w:ind w:left="180"/>
        <w:rPr>
          <w:sz w:val="28"/>
          <w:szCs w:val="28"/>
          <w:highlight w:val="yellow"/>
        </w:rPr>
      </w:pPr>
    </w:p>
    <w:p w14:paraId="2503B197" w14:textId="77777777" w:rsidR="004A202A" w:rsidRDefault="004A202A" w:rsidP="005B3964">
      <w:pPr>
        <w:ind w:left="180"/>
        <w:rPr>
          <w:sz w:val="28"/>
          <w:szCs w:val="28"/>
        </w:rPr>
      </w:pPr>
    </w:p>
    <w:p w14:paraId="38288749" w14:textId="77777777" w:rsidR="004A202A" w:rsidRDefault="004A202A" w:rsidP="005B3964">
      <w:pPr>
        <w:ind w:left="180"/>
        <w:rPr>
          <w:sz w:val="28"/>
          <w:szCs w:val="28"/>
        </w:rPr>
      </w:pPr>
    </w:p>
    <w:p w14:paraId="20BD9A1A" w14:textId="77777777" w:rsidR="004A202A" w:rsidRDefault="004A202A" w:rsidP="005B3964">
      <w:pPr>
        <w:ind w:left="180"/>
        <w:rPr>
          <w:sz w:val="28"/>
          <w:szCs w:val="28"/>
        </w:rPr>
      </w:pPr>
    </w:p>
    <w:p w14:paraId="0C136CF1" w14:textId="77777777" w:rsidR="004A202A" w:rsidRDefault="004A202A" w:rsidP="005B3964">
      <w:pPr>
        <w:ind w:left="180"/>
        <w:rPr>
          <w:sz w:val="28"/>
          <w:szCs w:val="28"/>
        </w:rPr>
      </w:pPr>
    </w:p>
    <w:p w14:paraId="0A392C6A" w14:textId="77777777" w:rsidR="002626D9" w:rsidRDefault="002626D9" w:rsidP="005B3964">
      <w:pPr>
        <w:ind w:left="180"/>
        <w:jc w:val="center"/>
        <w:rPr>
          <w:b/>
          <w:sz w:val="40"/>
          <w:szCs w:val="40"/>
        </w:rPr>
      </w:pPr>
    </w:p>
    <w:p w14:paraId="290583F9" w14:textId="77777777" w:rsidR="002626D9" w:rsidRDefault="002626D9" w:rsidP="005B3964">
      <w:pPr>
        <w:ind w:left="180"/>
        <w:jc w:val="center"/>
        <w:rPr>
          <w:b/>
          <w:sz w:val="40"/>
          <w:szCs w:val="40"/>
        </w:rPr>
      </w:pPr>
    </w:p>
    <w:p w14:paraId="09B8D95D" w14:textId="77777777" w:rsidR="002626D9" w:rsidRDefault="002626D9" w:rsidP="005B3964">
      <w:pPr>
        <w:ind w:left="180"/>
        <w:jc w:val="center"/>
        <w:rPr>
          <w:b/>
          <w:sz w:val="40"/>
          <w:szCs w:val="40"/>
        </w:rPr>
      </w:pPr>
    </w:p>
    <w:p w14:paraId="00452901" w14:textId="77777777" w:rsidR="004A202A" w:rsidRDefault="004A202A" w:rsidP="005B3964">
      <w:pPr>
        <w:ind w:left="180"/>
        <w:jc w:val="center"/>
        <w:rPr>
          <w:b/>
          <w:sz w:val="40"/>
          <w:szCs w:val="40"/>
        </w:rPr>
      </w:pPr>
      <w:r>
        <w:rPr>
          <w:b/>
          <w:sz w:val="40"/>
          <w:szCs w:val="40"/>
        </w:rPr>
        <w:t>APPENDIX</w:t>
      </w:r>
    </w:p>
    <w:p w14:paraId="376AAC89" w14:textId="77777777" w:rsidR="004A202A" w:rsidRDefault="004A202A" w:rsidP="005B3964">
      <w:pPr>
        <w:ind w:left="180"/>
        <w:jc w:val="center"/>
        <w:rPr>
          <w:b/>
          <w:sz w:val="40"/>
          <w:szCs w:val="40"/>
        </w:rPr>
      </w:pPr>
      <w:r>
        <w:rPr>
          <w:b/>
          <w:sz w:val="40"/>
          <w:szCs w:val="40"/>
        </w:rPr>
        <w:t>TABLE OF CONTENTS</w:t>
      </w:r>
    </w:p>
    <w:p w14:paraId="6B1FFA63" w14:textId="77777777" w:rsidR="00BC69A6" w:rsidRDefault="00BC69A6" w:rsidP="005B3964">
      <w:pPr>
        <w:ind w:left="180"/>
        <w:rPr>
          <w:b/>
          <w:sz w:val="28"/>
          <w:szCs w:val="28"/>
        </w:rPr>
      </w:pPr>
      <w:r>
        <w:rPr>
          <w:b/>
          <w:sz w:val="28"/>
          <w:szCs w:val="28"/>
        </w:rPr>
        <w:t>Posters</w:t>
      </w:r>
    </w:p>
    <w:p w14:paraId="7DCC5641" w14:textId="77777777" w:rsidR="00BC69A6" w:rsidRDefault="00BC69A6" w:rsidP="005B3964">
      <w:pPr>
        <w:ind w:left="180"/>
        <w:rPr>
          <w:b/>
          <w:sz w:val="28"/>
          <w:szCs w:val="28"/>
        </w:rPr>
      </w:pPr>
      <w:r>
        <w:rPr>
          <w:b/>
          <w:sz w:val="28"/>
          <w:szCs w:val="28"/>
        </w:rPr>
        <w:tab/>
        <w:t>Expectation Poster</w:t>
      </w:r>
    </w:p>
    <w:p w14:paraId="222A552F" w14:textId="77777777" w:rsidR="00BC69A6" w:rsidRDefault="00BC69A6" w:rsidP="005B3964">
      <w:pPr>
        <w:ind w:left="180"/>
        <w:rPr>
          <w:b/>
          <w:sz w:val="28"/>
          <w:szCs w:val="28"/>
        </w:rPr>
      </w:pPr>
      <w:r>
        <w:rPr>
          <w:b/>
          <w:sz w:val="28"/>
          <w:szCs w:val="28"/>
        </w:rPr>
        <w:tab/>
        <w:t>Matrix</w:t>
      </w:r>
    </w:p>
    <w:p w14:paraId="650AFB70" w14:textId="77777777" w:rsidR="00BC69A6" w:rsidRDefault="00BC69A6" w:rsidP="005B3964">
      <w:pPr>
        <w:ind w:left="180"/>
        <w:rPr>
          <w:b/>
          <w:sz w:val="28"/>
          <w:szCs w:val="28"/>
        </w:rPr>
      </w:pPr>
      <w:r>
        <w:rPr>
          <w:b/>
          <w:sz w:val="28"/>
          <w:szCs w:val="28"/>
        </w:rPr>
        <w:tab/>
        <w:t>Posters by location</w:t>
      </w:r>
    </w:p>
    <w:p w14:paraId="4D83E1EB" w14:textId="77777777" w:rsidR="00BC69A6" w:rsidRDefault="00BC69A6" w:rsidP="005B3964">
      <w:pPr>
        <w:ind w:left="180"/>
        <w:rPr>
          <w:b/>
          <w:sz w:val="28"/>
          <w:szCs w:val="28"/>
        </w:rPr>
      </w:pPr>
      <w:r>
        <w:rPr>
          <w:b/>
          <w:sz w:val="28"/>
          <w:szCs w:val="28"/>
        </w:rPr>
        <w:t>Lesson Plans by Location</w:t>
      </w:r>
    </w:p>
    <w:p w14:paraId="07FA4091" w14:textId="77777777" w:rsidR="00BC69A6" w:rsidRDefault="00BC69A6" w:rsidP="005B3964">
      <w:pPr>
        <w:ind w:left="180"/>
        <w:rPr>
          <w:b/>
          <w:sz w:val="28"/>
          <w:szCs w:val="28"/>
        </w:rPr>
      </w:pPr>
      <w:r>
        <w:rPr>
          <w:b/>
          <w:sz w:val="28"/>
          <w:szCs w:val="28"/>
        </w:rPr>
        <w:t>Acknowledgement Ticket</w:t>
      </w:r>
    </w:p>
    <w:p w14:paraId="7D2AAF13" w14:textId="77777777" w:rsidR="00BC69A6" w:rsidRDefault="00BC69A6" w:rsidP="005B3964">
      <w:pPr>
        <w:ind w:left="180"/>
        <w:rPr>
          <w:b/>
          <w:sz w:val="28"/>
          <w:szCs w:val="28"/>
        </w:rPr>
      </w:pPr>
      <w:r>
        <w:rPr>
          <w:b/>
          <w:sz w:val="28"/>
          <w:szCs w:val="28"/>
        </w:rPr>
        <w:t>Operational Definitions</w:t>
      </w:r>
    </w:p>
    <w:p w14:paraId="035BF027" w14:textId="77777777" w:rsidR="00BC69A6" w:rsidRDefault="00BC69A6" w:rsidP="005B3964">
      <w:pPr>
        <w:ind w:left="180"/>
        <w:rPr>
          <w:b/>
          <w:sz w:val="28"/>
          <w:szCs w:val="28"/>
        </w:rPr>
      </w:pPr>
      <w:r>
        <w:rPr>
          <w:b/>
          <w:sz w:val="28"/>
          <w:szCs w:val="28"/>
        </w:rPr>
        <w:t>Teacher managed (minors) / Office managed (majors)</w:t>
      </w:r>
    </w:p>
    <w:p w14:paraId="085D00F9" w14:textId="77777777" w:rsidR="00BC69A6" w:rsidRDefault="00BC69A6" w:rsidP="005B3964">
      <w:pPr>
        <w:ind w:left="180"/>
        <w:rPr>
          <w:b/>
          <w:sz w:val="28"/>
          <w:szCs w:val="28"/>
        </w:rPr>
      </w:pPr>
      <w:r>
        <w:rPr>
          <w:b/>
          <w:sz w:val="28"/>
          <w:szCs w:val="28"/>
        </w:rPr>
        <w:t>Steps for Correction</w:t>
      </w:r>
    </w:p>
    <w:p w14:paraId="6F06557D" w14:textId="77777777" w:rsidR="00BC69A6" w:rsidRDefault="00BC69A6" w:rsidP="005B3964">
      <w:pPr>
        <w:ind w:left="180"/>
        <w:rPr>
          <w:b/>
          <w:sz w:val="28"/>
          <w:szCs w:val="28"/>
        </w:rPr>
      </w:pPr>
      <w:r>
        <w:rPr>
          <w:b/>
          <w:sz w:val="28"/>
          <w:szCs w:val="28"/>
        </w:rPr>
        <w:t>Possible Interventions</w:t>
      </w:r>
    </w:p>
    <w:p w14:paraId="0F976796" w14:textId="77777777" w:rsidR="00BC69A6" w:rsidRDefault="00BC69A6" w:rsidP="005B3964">
      <w:pPr>
        <w:ind w:left="180"/>
        <w:rPr>
          <w:b/>
          <w:sz w:val="28"/>
          <w:szCs w:val="28"/>
        </w:rPr>
      </w:pPr>
      <w:r>
        <w:rPr>
          <w:b/>
          <w:sz w:val="28"/>
          <w:szCs w:val="28"/>
        </w:rPr>
        <w:t>Minor Incident Report Form (MIR)</w:t>
      </w:r>
    </w:p>
    <w:p w14:paraId="1E12B570" w14:textId="77777777" w:rsidR="00BC69A6" w:rsidRDefault="00BC69A6" w:rsidP="005B3964">
      <w:pPr>
        <w:ind w:left="180"/>
        <w:rPr>
          <w:b/>
          <w:sz w:val="28"/>
          <w:szCs w:val="28"/>
        </w:rPr>
      </w:pPr>
      <w:r>
        <w:rPr>
          <w:b/>
          <w:sz w:val="28"/>
          <w:szCs w:val="28"/>
        </w:rPr>
        <w:t>Office Discipline Report Form (ODR)</w:t>
      </w:r>
    </w:p>
    <w:p w14:paraId="4E44A9EF" w14:textId="77777777" w:rsidR="00BC69A6" w:rsidRDefault="00BC69A6" w:rsidP="005B3964">
      <w:pPr>
        <w:ind w:left="180"/>
        <w:rPr>
          <w:b/>
          <w:sz w:val="28"/>
          <w:szCs w:val="28"/>
        </w:rPr>
      </w:pPr>
      <w:r>
        <w:rPr>
          <w:b/>
          <w:sz w:val="28"/>
          <w:szCs w:val="28"/>
        </w:rPr>
        <w:t>Flowchart</w:t>
      </w:r>
    </w:p>
    <w:p w14:paraId="13453DFB" w14:textId="77777777" w:rsidR="002B4ADB" w:rsidRDefault="00BC69A6" w:rsidP="005B3964">
      <w:pPr>
        <w:ind w:left="180"/>
        <w:rPr>
          <w:b/>
          <w:sz w:val="28"/>
          <w:szCs w:val="28"/>
        </w:rPr>
      </w:pPr>
      <w:r>
        <w:rPr>
          <w:b/>
          <w:sz w:val="28"/>
          <w:szCs w:val="28"/>
        </w:rPr>
        <w:t>Classroom Checklist</w:t>
      </w:r>
    </w:p>
    <w:p w14:paraId="68CAC07F" w14:textId="77777777" w:rsidR="003E0B0B" w:rsidRDefault="00781862" w:rsidP="005B3964">
      <w:pPr>
        <w:ind w:left="180"/>
        <w:rPr>
          <w:b/>
          <w:sz w:val="28"/>
          <w:szCs w:val="28"/>
        </w:rPr>
      </w:pPr>
      <w:r>
        <w:rPr>
          <w:b/>
          <w:sz w:val="28"/>
          <w:szCs w:val="28"/>
        </w:rPr>
        <w:t>POSTE</w:t>
      </w:r>
      <w:r w:rsidR="009F19F4">
        <w:rPr>
          <w:b/>
          <w:sz w:val="28"/>
          <w:szCs w:val="28"/>
        </w:rPr>
        <w:t>RS</w:t>
      </w:r>
      <w:r w:rsidR="008C0E72" w:rsidRPr="008C0E72">
        <w:rPr>
          <w:b/>
          <w:sz w:val="28"/>
          <w:szCs w:val="28"/>
        </w:rPr>
        <w:t xml:space="preserve"> </w:t>
      </w:r>
    </w:p>
    <w:p w14:paraId="6A796A55" w14:textId="38E118D3" w:rsidR="003E0B0B" w:rsidRDefault="003E0B0B" w:rsidP="005B3964">
      <w:pPr>
        <w:ind w:left="180"/>
        <w:rPr>
          <w:b/>
          <w:noProof/>
          <w:sz w:val="28"/>
          <w:szCs w:val="28"/>
        </w:rPr>
      </w:pPr>
    </w:p>
    <w:p w14:paraId="2E821F42" w14:textId="547FAD81" w:rsidR="00DF6F6B" w:rsidRDefault="00DF6F6B" w:rsidP="005B3964">
      <w:pPr>
        <w:ind w:left="180"/>
        <w:rPr>
          <w:b/>
          <w:noProof/>
          <w:sz w:val="28"/>
          <w:szCs w:val="28"/>
        </w:rPr>
      </w:pPr>
    </w:p>
    <w:p w14:paraId="412FFE0A" w14:textId="69319DBF" w:rsidR="00DF6F6B" w:rsidRDefault="00DF6F6B" w:rsidP="005B3964">
      <w:pPr>
        <w:ind w:left="180"/>
        <w:rPr>
          <w:b/>
          <w:noProof/>
          <w:sz w:val="28"/>
          <w:szCs w:val="28"/>
        </w:rPr>
      </w:pPr>
    </w:p>
    <w:p w14:paraId="2F7D999B" w14:textId="007A9466" w:rsidR="00DF6F6B" w:rsidRDefault="00DF6F6B" w:rsidP="005B3964">
      <w:pPr>
        <w:ind w:left="180"/>
        <w:rPr>
          <w:b/>
          <w:noProof/>
          <w:sz w:val="28"/>
          <w:szCs w:val="28"/>
        </w:rPr>
      </w:pPr>
    </w:p>
    <w:p w14:paraId="799BAC4C" w14:textId="642DD5FF" w:rsidR="00DF6F6B" w:rsidRDefault="00DF6F6B" w:rsidP="005B3964">
      <w:pPr>
        <w:ind w:left="180"/>
        <w:rPr>
          <w:b/>
          <w:noProof/>
          <w:sz w:val="28"/>
          <w:szCs w:val="28"/>
        </w:rPr>
      </w:pPr>
    </w:p>
    <w:p w14:paraId="4D777CB7" w14:textId="7BF85397" w:rsidR="00DF6F6B" w:rsidRDefault="00DF6F6B" w:rsidP="005B3964">
      <w:pPr>
        <w:ind w:left="180"/>
        <w:rPr>
          <w:b/>
          <w:noProof/>
          <w:sz w:val="28"/>
          <w:szCs w:val="28"/>
        </w:rPr>
      </w:pPr>
    </w:p>
    <w:p w14:paraId="27A76422" w14:textId="093468D4" w:rsidR="00C67021" w:rsidRDefault="00DF6F6B" w:rsidP="005B3964">
      <w:pPr>
        <w:ind w:left="180"/>
        <w:rPr>
          <w:b/>
          <w:sz w:val="28"/>
          <w:szCs w:val="28"/>
        </w:rPr>
      </w:pPr>
      <w:r>
        <w:rPr>
          <w:b/>
          <w:noProof/>
          <w:sz w:val="28"/>
          <w:szCs w:val="28"/>
        </w:rPr>
        <w:lastRenderedPageBreak/>
        <w:drawing>
          <wp:inline distT="0" distB="0" distL="0" distR="0" wp14:anchorId="41A69585" wp14:editId="220B7468">
            <wp:extent cx="6858000" cy="91440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ssroo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C67021">
        <w:rPr>
          <w:b/>
          <w:sz w:val="28"/>
          <w:szCs w:val="28"/>
        </w:rPr>
        <w:br w:type="page"/>
      </w:r>
      <w:r>
        <w:rPr>
          <w:b/>
          <w:noProof/>
          <w:sz w:val="28"/>
          <w:szCs w:val="28"/>
        </w:rPr>
        <w:lastRenderedPageBreak/>
        <w:drawing>
          <wp:inline distT="0" distB="0" distL="0" distR="0" wp14:anchorId="752854F6" wp14:editId="7F244868">
            <wp:extent cx="6858000" cy="914400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feteri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C67021">
        <w:rPr>
          <w:b/>
          <w:sz w:val="28"/>
          <w:szCs w:val="28"/>
        </w:rPr>
        <w:br w:type="page"/>
      </w:r>
    </w:p>
    <w:p w14:paraId="18F63D13" w14:textId="01616879" w:rsidR="00DF6F6B" w:rsidRDefault="00DF6F6B" w:rsidP="005B3964">
      <w:pPr>
        <w:ind w:left="180"/>
        <w:rPr>
          <w:b/>
          <w:sz w:val="28"/>
          <w:szCs w:val="28"/>
        </w:rPr>
      </w:pPr>
      <w:r>
        <w:rPr>
          <w:b/>
          <w:noProof/>
          <w:sz w:val="28"/>
          <w:szCs w:val="28"/>
        </w:rPr>
        <w:lastRenderedPageBreak/>
        <w:drawing>
          <wp:inline distT="0" distB="0" distL="0" distR="0" wp14:anchorId="10F18F59" wp14:editId="7A0F5CCB">
            <wp:extent cx="6858000" cy="91440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ygroun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49206A88" w14:textId="181FADA9" w:rsidR="00C67021" w:rsidRDefault="00DF6F6B" w:rsidP="005B3964">
      <w:pPr>
        <w:ind w:left="180"/>
        <w:rPr>
          <w:b/>
          <w:sz w:val="28"/>
          <w:szCs w:val="28"/>
        </w:rPr>
      </w:pPr>
      <w:r>
        <w:rPr>
          <w:b/>
          <w:noProof/>
          <w:sz w:val="28"/>
          <w:szCs w:val="28"/>
        </w:rPr>
        <w:lastRenderedPageBreak/>
        <w:drawing>
          <wp:inline distT="0" distB="0" distL="0" distR="0" wp14:anchorId="1255EC16" wp14:editId="5B24E401">
            <wp:extent cx="6858000" cy="914400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llwa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C67021">
        <w:rPr>
          <w:b/>
          <w:sz w:val="28"/>
          <w:szCs w:val="28"/>
        </w:rPr>
        <w:br w:type="page"/>
      </w:r>
      <w:r>
        <w:rPr>
          <w:b/>
          <w:noProof/>
          <w:sz w:val="28"/>
          <w:szCs w:val="28"/>
        </w:rPr>
        <w:lastRenderedPageBreak/>
        <w:drawing>
          <wp:inline distT="0" distB="0" distL="0" distR="0" wp14:anchorId="6E07451E" wp14:editId="30F18215">
            <wp:extent cx="6858000" cy="91440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67B7A70C" w14:textId="12E0D30A" w:rsidR="00781862" w:rsidRDefault="00DF6F6B" w:rsidP="00DF6F6B">
      <w:pPr>
        <w:ind w:left="180"/>
        <w:rPr>
          <w:b/>
          <w:sz w:val="28"/>
          <w:szCs w:val="28"/>
        </w:rPr>
      </w:pPr>
      <w:r>
        <w:rPr>
          <w:b/>
          <w:noProof/>
          <w:sz w:val="28"/>
          <w:szCs w:val="28"/>
        </w:rPr>
        <w:lastRenderedPageBreak/>
        <w:drawing>
          <wp:inline distT="0" distB="0" distL="0" distR="0" wp14:anchorId="0EA16697" wp14:editId="09C4A203">
            <wp:extent cx="6858000" cy="914400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troo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C67021">
        <w:rPr>
          <w:b/>
          <w:sz w:val="28"/>
          <w:szCs w:val="28"/>
        </w:rPr>
        <w:br w:type="page"/>
      </w:r>
      <w:r>
        <w:rPr>
          <w:b/>
          <w:noProof/>
          <w:sz w:val="28"/>
          <w:szCs w:val="28"/>
        </w:rPr>
        <w:lastRenderedPageBreak/>
        <w:drawing>
          <wp:inline distT="0" distB="0" distL="0" distR="0" wp14:anchorId="20C13E0F" wp14:editId="2052FDC9">
            <wp:extent cx="6858000" cy="9144000"/>
            <wp:effectExtent l="0" t="0" r="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ool wi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6CFF8BDF" w14:textId="77777777" w:rsidR="00DF6F6B" w:rsidRDefault="00DF6F6B" w:rsidP="00DF6F6B">
      <w:pPr>
        <w:tabs>
          <w:tab w:val="left" w:pos="7176"/>
        </w:tabs>
        <w:rPr>
          <w:sz w:val="28"/>
          <w:szCs w:val="28"/>
        </w:rPr>
      </w:pPr>
    </w:p>
    <w:p w14:paraId="501488CD" w14:textId="77777777" w:rsidR="00DF6F6B" w:rsidRDefault="00DF6F6B" w:rsidP="00DF6F6B">
      <w:pPr>
        <w:tabs>
          <w:tab w:val="left" w:pos="7176"/>
        </w:tabs>
        <w:rPr>
          <w:sz w:val="28"/>
          <w:szCs w:val="28"/>
        </w:rPr>
      </w:pPr>
    </w:p>
    <w:p w14:paraId="71887C79" w14:textId="22A5DCCE" w:rsidR="00C67021" w:rsidRPr="00583921" w:rsidRDefault="00DF6F6B" w:rsidP="00DF6F6B">
      <w:pPr>
        <w:tabs>
          <w:tab w:val="left" w:pos="7176"/>
        </w:tabs>
        <w:rPr>
          <w:sz w:val="28"/>
          <w:szCs w:val="28"/>
        </w:rPr>
      </w:pPr>
      <w:r>
        <w:rPr>
          <w:b/>
          <w:noProof/>
          <w:sz w:val="28"/>
          <w:szCs w:val="28"/>
        </w:rPr>
        <w:drawing>
          <wp:anchor distT="0" distB="0" distL="114300" distR="114300" simplePos="0" relativeHeight="251728896" behindDoc="0" locked="0" layoutInCell="1" allowOverlap="1" wp14:anchorId="565A1F7B" wp14:editId="331143EA">
            <wp:simplePos x="0" y="0"/>
            <wp:positionH relativeFrom="column">
              <wp:posOffset>12700</wp:posOffset>
            </wp:positionH>
            <wp:positionV relativeFrom="paragraph">
              <wp:posOffset>0</wp:posOffset>
            </wp:positionV>
            <wp:extent cx="6845300" cy="5207000"/>
            <wp:effectExtent l="0" t="0" r="0" b="0"/>
            <wp:wrapSquare wrapText="bothSides"/>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9-24 at 2.42.02 PM.png"/>
                    <pic:cNvPicPr/>
                  </pic:nvPicPr>
                  <pic:blipFill>
                    <a:blip r:embed="rId22">
                      <a:extLst>
                        <a:ext uri="{28A0092B-C50C-407E-A947-70E740481C1C}">
                          <a14:useLocalDpi xmlns:a14="http://schemas.microsoft.com/office/drawing/2010/main" val="0"/>
                        </a:ext>
                      </a:extLst>
                    </a:blip>
                    <a:stretch>
                      <a:fillRect/>
                    </a:stretch>
                  </pic:blipFill>
                  <pic:spPr>
                    <a:xfrm>
                      <a:off x="0" y="0"/>
                      <a:ext cx="6845300" cy="5207000"/>
                    </a:xfrm>
                    <a:prstGeom prst="rect">
                      <a:avLst/>
                    </a:prstGeom>
                  </pic:spPr>
                </pic:pic>
              </a:graphicData>
            </a:graphic>
            <wp14:sizeRelH relativeFrom="page">
              <wp14:pctWidth>0</wp14:pctWidth>
            </wp14:sizeRelH>
            <wp14:sizeRelV relativeFrom="page">
              <wp14:pctHeight>0</wp14:pctHeight>
            </wp14:sizeRelV>
          </wp:anchor>
        </w:drawing>
      </w:r>
    </w:p>
    <w:p w14:paraId="5828AD16" w14:textId="6231634A" w:rsidR="00F76D9C" w:rsidRDefault="00F76D9C" w:rsidP="005B3964">
      <w:pPr>
        <w:tabs>
          <w:tab w:val="left" w:pos="7176"/>
        </w:tabs>
        <w:ind w:left="180" w:right="-900"/>
        <w:jc w:val="center"/>
        <w:rPr>
          <w:b/>
          <w:sz w:val="28"/>
          <w:szCs w:val="28"/>
        </w:rPr>
      </w:pPr>
    </w:p>
    <w:p w14:paraId="4934F8BD" w14:textId="77777777" w:rsidR="00DF6F6B" w:rsidRDefault="00DF6F6B" w:rsidP="005B3964">
      <w:pPr>
        <w:tabs>
          <w:tab w:val="left" w:pos="7176"/>
        </w:tabs>
        <w:ind w:left="180" w:right="-900"/>
        <w:jc w:val="center"/>
        <w:rPr>
          <w:b/>
          <w:sz w:val="28"/>
          <w:szCs w:val="28"/>
        </w:rPr>
      </w:pPr>
    </w:p>
    <w:p w14:paraId="33AA8FE8" w14:textId="77777777" w:rsidR="00DF6F6B" w:rsidRDefault="00DF6F6B">
      <w:pPr>
        <w:rPr>
          <w:b/>
          <w:sz w:val="28"/>
          <w:szCs w:val="28"/>
        </w:rPr>
      </w:pPr>
      <w:r>
        <w:rPr>
          <w:b/>
          <w:sz w:val="28"/>
          <w:szCs w:val="28"/>
        </w:rPr>
        <w:br w:type="page"/>
      </w:r>
    </w:p>
    <w:p w14:paraId="0C64A34B" w14:textId="103746FA" w:rsidR="00FA6A82" w:rsidRPr="00DF6F6B" w:rsidRDefault="00AD7EFD" w:rsidP="005B3964">
      <w:pPr>
        <w:tabs>
          <w:tab w:val="left" w:pos="7176"/>
        </w:tabs>
        <w:ind w:left="180" w:right="-900"/>
        <w:jc w:val="center"/>
        <w:rPr>
          <w:b/>
          <w:sz w:val="40"/>
          <w:szCs w:val="40"/>
        </w:rPr>
      </w:pPr>
      <w:r w:rsidRPr="00DF6F6B">
        <w:rPr>
          <w:b/>
          <w:sz w:val="40"/>
          <w:szCs w:val="40"/>
        </w:rPr>
        <w:lastRenderedPageBreak/>
        <w:t>Acknowledgement Point</w:t>
      </w:r>
      <w:r w:rsidR="00FA6A82" w:rsidRPr="00DF6F6B">
        <w:rPr>
          <w:b/>
          <w:sz w:val="40"/>
          <w:szCs w:val="40"/>
        </w:rPr>
        <w:t xml:space="preserve"> Items</w:t>
      </w:r>
    </w:p>
    <w:tbl>
      <w:tblPr>
        <w:tblStyle w:val="TableGrid"/>
        <w:tblW w:w="10620" w:type="dxa"/>
        <w:tblInd w:w="175" w:type="dxa"/>
        <w:tblLook w:val="04A0" w:firstRow="1" w:lastRow="0" w:firstColumn="1" w:lastColumn="0" w:noHBand="0" w:noVBand="1"/>
      </w:tblPr>
      <w:tblGrid>
        <w:gridCol w:w="4680"/>
        <w:gridCol w:w="5940"/>
      </w:tblGrid>
      <w:tr w:rsidR="003663E9" w14:paraId="695E1E5A" w14:textId="77777777" w:rsidTr="00DF6F6B">
        <w:trPr>
          <w:trHeight w:val="1790"/>
        </w:trPr>
        <w:tc>
          <w:tcPr>
            <w:tcW w:w="4680" w:type="dxa"/>
          </w:tcPr>
          <w:p w14:paraId="38D6B9B6" w14:textId="735EB260" w:rsidR="00FA6A82" w:rsidRPr="00DF6F6B" w:rsidRDefault="00FA6A82" w:rsidP="00DF6F6B">
            <w:pPr>
              <w:ind w:left="180"/>
              <w:jc w:val="center"/>
              <w:rPr>
                <w:b/>
                <w:sz w:val="48"/>
                <w:szCs w:val="48"/>
              </w:rPr>
            </w:pPr>
            <w:r w:rsidRPr="00790C0F">
              <w:rPr>
                <w:b/>
                <w:sz w:val="48"/>
                <w:szCs w:val="48"/>
              </w:rPr>
              <w:t>Points</w:t>
            </w:r>
            <w:r>
              <w:rPr>
                <w:b/>
                <w:sz w:val="48"/>
                <w:szCs w:val="48"/>
              </w:rPr>
              <w:t xml:space="preserve"> Level</w:t>
            </w:r>
          </w:p>
          <w:p w14:paraId="530EFAA7" w14:textId="06B6271A" w:rsidR="00FA6A82" w:rsidRPr="00790C0F" w:rsidRDefault="00FA6A82" w:rsidP="005B3964">
            <w:pPr>
              <w:ind w:left="180"/>
              <w:jc w:val="center"/>
              <w:rPr>
                <w:b/>
                <w:sz w:val="48"/>
                <w:szCs w:val="48"/>
              </w:rPr>
            </w:pPr>
            <w:r>
              <w:rPr>
                <w:b/>
                <w:sz w:val="28"/>
                <w:szCs w:val="28"/>
              </w:rPr>
              <w:t xml:space="preserve">*Students will receive </w:t>
            </w:r>
            <w:r w:rsidR="003663E9">
              <w:rPr>
                <w:b/>
                <w:sz w:val="28"/>
                <w:szCs w:val="28"/>
              </w:rPr>
              <w:t>4</w:t>
            </w:r>
            <w:r>
              <w:rPr>
                <w:b/>
                <w:sz w:val="28"/>
                <w:szCs w:val="28"/>
              </w:rPr>
              <w:t xml:space="preserve"> daily points for attendance, respectfulness, responsibility, and readiness</w:t>
            </w:r>
          </w:p>
        </w:tc>
        <w:tc>
          <w:tcPr>
            <w:tcW w:w="5940" w:type="dxa"/>
          </w:tcPr>
          <w:p w14:paraId="698536F5" w14:textId="12EE0F8E" w:rsidR="00FA6A82" w:rsidRPr="00DF6F6B" w:rsidRDefault="00FA6A82" w:rsidP="00DF6F6B">
            <w:pPr>
              <w:ind w:left="180"/>
              <w:jc w:val="center"/>
              <w:rPr>
                <w:b/>
                <w:sz w:val="48"/>
                <w:szCs w:val="48"/>
              </w:rPr>
            </w:pPr>
            <w:r>
              <w:rPr>
                <w:b/>
                <w:sz w:val="48"/>
                <w:szCs w:val="48"/>
              </w:rPr>
              <w:t>Rewards</w:t>
            </w:r>
          </w:p>
          <w:p w14:paraId="564FFF6D" w14:textId="77777777" w:rsidR="00FA6A82" w:rsidRPr="00790C0F" w:rsidRDefault="00FA6A82" w:rsidP="005B3964">
            <w:pPr>
              <w:ind w:left="180"/>
              <w:jc w:val="center"/>
              <w:rPr>
                <w:b/>
                <w:sz w:val="48"/>
                <w:szCs w:val="48"/>
              </w:rPr>
            </w:pPr>
            <w:r>
              <w:rPr>
                <w:b/>
                <w:sz w:val="28"/>
                <w:szCs w:val="28"/>
              </w:rPr>
              <w:t>*Teachers will be able to award extra points for positive “above and beyond” behavior.</w:t>
            </w:r>
          </w:p>
        </w:tc>
      </w:tr>
      <w:tr w:rsidR="003663E9" w14:paraId="5DE41E23" w14:textId="77777777" w:rsidTr="00DF6F6B">
        <w:trPr>
          <w:trHeight w:val="1440"/>
        </w:trPr>
        <w:tc>
          <w:tcPr>
            <w:tcW w:w="4680" w:type="dxa"/>
          </w:tcPr>
          <w:p w14:paraId="7BC1BAF2" w14:textId="77777777" w:rsidR="00FA6A82" w:rsidRDefault="00FA6A82" w:rsidP="005B3964">
            <w:pPr>
              <w:ind w:left="180"/>
              <w:jc w:val="center"/>
              <w:rPr>
                <w:sz w:val="36"/>
                <w:szCs w:val="36"/>
              </w:rPr>
            </w:pPr>
          </w:p>
          <w:p w14:paraId="56AB5C0C" w14:textId="77777777" w:rsidR="00FA6A82" w:rsidRPr="00790C0F" w:rsidRDefault="00FA6A82" w:rsidP="005B3964">
            <w:pPr>
              <w:ind w:left="180"/>
              <w:jc w:val="center"/>
              <w:rPr>
                <w:sz w:val="36"/>
                <w:szCs w:val="36"/>
              </w:rPr>
            </w:pPr>
            <w:r>
              <w:rPr>
                <w:sz w:val="36"/>
                <w:szCs w:val="36"/>
              </w:rPr>
              <w:t>20 Points</w:t>
            </w:r>
          </w:p>
        </w:tc>
        <w:tc>
          <w:tcPr>
            <w:tcW w:w="5940" w:type="dxa"/>
          </w:tcPr>
          <w:p w14:paraId="0BF0A488" w14:textId="77777777" w:rsidR="00FA6A82" w:rsidRPr="000A76BA" w:rsidRDefault="00FA6A82" w:rsidP="005B3964">
            <w:pPr>
              <w:ind w:left="180"/>
              <w:rPr>
                <w:sz w:val="32"/>
              </w:rPr>
            </w:pPr>
            <w:r>
              <w:rPr>
                <w:sz w:val="32"/>
              </w:rPr>
              <w:t>Healthcare Items (shampoo, lotion, toothbrush, deodorant, etc.)</w:t>
            </w:r>
          </w:p>
        </w:tc>
      </w:tr>
      <w:tr w:rsidR="003663E9" w14:paraId="28D70953" w14:textId="77777777" w:rsidTr="00DF6F6B">
        <w:trPr>
          <w:trHeight w:val="1440"/>
        </w:trPr>
        <w:tc>
          <w:tcPr>
            <w:tcW w:w="4680" w:type="dxa"/>
          </w:tcPr>
          <w:p w14:paraId="61C988F9" w14:textId="77777777" w:rsidR="00FA6A82" w:rsidRDefault="00FA6A82" w:rsidP="005B3964">
            <w:pPr>
              <w:ind w:left="180"/>
              <w:jc w:val="center"/>
              <w:rPr>
                <w:sz w:val="36"/>
                <w:szCs w:val="36"/>
              </w:rPr>
            </w:pPr>
          </w:p>
          <w:p w14:paraId="314AEDE2" w14:textId="77777777" w:rsidR="00FA6A82" w:rsidRPr="00790C0F" w:rsidRDefault="00FA6A82" w:rsidP="005B3964">
            <w:pPr>
              <w:ind w:left="180"/>
              <w:jc w:val="center"/>
              <w:rPr>
                <w:sz w:val="36"/>
                <w:szCs w:val="36"/>
              </w:rPr>
            </w:pPr>
            <w:r>
              <w:rPr>
                <w:sz w:val="36"/>
                <w:szCs w:val="36"/>
              </w:rPr>
              <w:t>30 Points</w:t>
            </w:r>
          </w:p>
        </w:tc>
        <w:tc>
          <w:tcPr>
            <w:tcW w:w="5940" w:type="dxa"/>
          </w:tcPr>
          <w:p w14:paraId="460F7F32" w14:textId="77777777" w:rsidR="00FA6A82" w:rsidRDefault="00FA6A82" w:rsidP="005B3964">
            <w:pPr>
              <w:ind w:left="180"/>
            </w:pPr>
            <w:r w:rsidRPr="000A76BA">
              <w:rPr>
                <w:sz w:val="32"/>
              </w:rPr>
              <w:t>Show and Tell, Stinky Feet,</w:t>
            </w:r>
            <w:r>
              <w:rPr>
                <w:sz w:val="32"/>
              </w:rPr>
              <w:t xml:space="preserve"> Super Supplies,</w:t>
            </w:r>
            <w:r w:rsidRPr="000A76BA">
              <w:rPr>
                <w:sz w:val="32"/>
              </w:rPr>
              <w:t xml:space="preserve"> Teacher Time, Water bottle to class, Fuzzy Friend or Favorite Toy</w:t>
            </w:r>
            <w:r>
              <w:rPr>
                <w:sz w:val="32"/>
              </w:rPr>
              <w:t>,</w:t>
            </w:r>
          </w:p>
        </w:tc>
      </w:tr>
      <w:tr w:rsidR="003663E9" w14:paraId="77DDF0D8" w14:textId="77777777" w:rsidTr="00DF6F6B">
        <w:trPr>
          <w:trHeight w:val="1440"/>
        </w:trPr>
        <w:tc>
          <w:tcPr>
            <w:tcW w:w="4680" w:type="dxa"/>
          </w:tcPr>
          <w:p w14:paraId="3B22BB7D" w14:textId="77777777" w:rsidR="00FA6A82" w:rsidRDefault="00FA6A82" w:rsidP="005B3964">
            <w:pPr>
              <w:ind w:left="180"/>
              <w:jc w:val="center"/>
              <w:rPr>
                <w:sz w:val="36"/>
                <w:szCs w:val="36"/>
              </w:rPr>
            </w:pPr>
          </w:p>
          <w:p w14:paraId="6CC2B654" w14:textId="77777777" w:rsidR="00FA6A82" w:rsidRPr="000A76BA" w:rsidRDefault="00FA6A82" w:rsidP="005B3964">
            <w:pPr>
              <w:ind w:left="180"/>
              <w:jc w:val="center"/>
              <w:rPr>
                <w:sz w:val="36"/>
                <w:szCs w:val="36"/>
              </w:rPr>
            </w:pPr>
            <w:r>
              <w:rPr>
                <w:sz w:val="36"/>
                <w:szCs w:val="36"/>
              </w:rPr>
              <w:t>40 Points</w:t>
            </w:r>
          </w:p>
        </w:tc>
        <w:tc>
          <w:tcPr>
            <w:tcW w:w="5940" w:type="dxa"/>
          </w:tcPr>
          <w:p w14:paraId="35C4F7B2" w14:textId="77777777" w:rsidR="00FA6A82" w:rsidRDefault="00FA6A82" w:rsidP="005B3964">
            <w:pPr>
              <w:ind w:left="180"/>
            </w:pPr>
            <w:r w:rsidRPr="000A76BA">
              <w:rPr>
                <w:sz w:val="32"/>
              </w:rPr>
              <w:t>15 min. Computer time,</w:t>
            </w:r>
            <w:r>
              <w:rPr>
                <w:sz w:val="32"/>
              </w:rPr>
              <w:t xml:space="preserve"> Homework Pass, </w:t>
            </w:r>
            <w:r w:rsidRPr="000A76BA">
              <w:rPr>
                <w:sz w:val="32"/>
              </w:rPr>
              <w:t>Specialty Seating, 15 min. “Me Time” or “Lazy Time</w:t>
            </w:r>
            <w:r>
              <w:rPr>
                <w:sz w:val="32"/>
              </w:rPr>
              <w:t>,</w:t>
            </w:r>
            <w:r w:rsidRPr="000A76BA">
              <w:rPr>
                <w:sz w:val="32"/>
              </w:rPr>
              <w:t>”</w:t>
            </w:r>
            <w:r>
              <w:rPr>
                <w:sz w:val="32"/>
              </w:rPr>
              <w:t xml:space="preserve"> Homework Pass (1 Class/1 assignment)</w:t>
            </w:r>
          </w:p>
        </w:tc>
      </w:tr>
      <w:tr w:rsidR="003663E9" w14:paraId="6E773B2E" w14:textId="77777777" w:rsidTr="00DF6F6B">
        <w:trPr>
          <w:trHeight w:val="1440"/>
        </w:trPr>
        <w:tc>
          <w:tcPr>
            <w:tcW w:w="4680" w:type="dxa"/>
          </w:tcPr>
          <w:p w14:paraId="17B246DD" w14:textId="77777777" w:rsidR="00FA6A82" w:rsidRDefault="00FA6A82" w:rsidP="005B3964">
            <w:pPr>
              <w:ind w:left="180"/>
              <w:jc w:val="center"/>
              <w:rPr>
                <w:sz w:val="36"/>
                <w:szCs w:val="36"/>
              </w:rPr>
            </w:pPr>
          </w:p>
          <w:p w14:paraId="111FA5ED" w14:textId="77777777" w:rsidR="00FA6A82" w:rsidRPr="000A76BA" w:rsidRDefault="00FA6A82" w:rsidP="005B3964">
            <w:pPr>
              <w:ind w:left="180"/>
              <w:jc w:val="center"/>
              <w:rPr>
                <w:sz w:val="36"/>
                <w:szCs w:val="36"/>
              </w:rPr>
            </w:pPr>
            <w:r>
              <w:rPr>
                <w:sz w:val="36"/>
                <w:szCs w:val="36"/>
              </w:rPr>
              <w:t>50 Points</w:t>
            </w:r>
          </w:p>
        </w:tc>
        <w:tc>
          <w:tcPr>
            <w:tcW w:w="5940" w:type="dxa"/>
          </w:tcPr>
          <w:p w14:paraId="6A9E627E" w14:textId="77777777" w:rsidR="00FA6A82" w:rsidRDefault="00FA6A82" w:rsidP="005B3964">
            <w:pPr>
              <w:ind w:left="180"/>
            </w:pPr>
            <w:r w:rsidRPr="000A76BA">
              <w:rPr>
                <w:sz w:val="32"/>
              </w:rPr>
              <w:t>Switch Seats in Class, Wear a Hat, Lunch Buddy at special table in Café.</w:t>
            </w:r>
          </w:p>
        </w:tc>
      </w:tr>
      <w:tr w:rsidR="003663E9" w14:paraId="65D8BE46" w14:textId="77777777" w:rsidTr="00DF6F6B">
        <w:trPr>
          <w:trHeight w:val="1440"/>
        </w:trPr>
        <w:tc>
          <w:tcPr>
            <w:tcW w:w="4680" w:type="dxa"/>
          </w:tcPr>
          <w:p w14:paraId="6BF89DA3" w14:textId="77777777" w:rsidR="00FA6A82" w:rsidRDefault="00FA6A82" w:rsidP="005B3964">
            <w:pPr>
              <w:ind w:left="180"/>
              <w:jc w:val="center"/>
              <w:rPr>
                <w:sz w:val="36"/>
                <w:szCs w:val="36"/>
              </w:rPr>
            </w:pPr>
          </w:p>
          <w:p w14:paraId="6DEDEC94" w14:textId="77777777" w:rsidR="00FA6A82" w:rsidRPr="000A76BA" w:rsidRDefault="00FA6A82" w:rsidP="005B3964">
            <w:pPr>
              <w:ind w:left="180"/>
              <w:jc w:val="center"/>
              <w:rPr>
                <w:sz w:val="36"/>
                <w:szCs w:val="36"/>
              </w:rPr>
            </w:pPr>
            <w:r>
              <w:rPr>
                <w:sz w:val="36"/>
                <w:szCs w:val="36"/>
              </w:rPr>
              <w:t>75 Points</w:t>
            </w:r>
          </w:p>
        </w:tc>
        <w:tc>
          <w:tcPr>
            <w:tcW w:w="5940" w:type="dxa"/>
          </w:tcPr>
          <w:p w14:paraId="1C2D8774" w14:textId="57764B48" w:rsidR="00FA6A82" w:rsidRPr="000A76BA" w:rsidRDefault="00FA6A82" w:rsidP="005B3964">
            <w:pPr>
              <w:ind w:left="180"/>
              <w:rPr>
                <w:sz w:val="32"/>
              </w:rPr>
            </w:pPr>
            <w:r w:rsidRPr="000A76BA">
              <w:rPr>
                <w:sz w:val="32"/>
              </w:rPr>
              <w:t>Shadow admin or counselor for an hour, Lunch with buddy in class</w:t>
            </w:r>
            <w:r w:rsidR="00AF72C1">
              <w:rPr>
                <w:sz w:val="32"/>
              </w:rPr>
              <w:t>room</w:t>
            </w:r>
            <w:r w:rsidRPr="000A76BA">
              <w:rPr>
                <w:sz w:val="32"/>
              </w:rPr>
              <w:t>.</w:t>
            </w:r>
          </w:p>
        </w:tc>
      </w:tr>
      <w:tr w:rsidR="003663E9" w14:paraId="06B4F5ED" w14:textId="77777777" w:rsidTr="00DF6F6B">
        <w:trPr>
          <w:trHeight w:val="2160"/>
        </w:trPr>
        <w:tc>
          <w:tcPr>
            <w:tcW w:w="4680" w:type="dxa"/>
          </w:tcPr>
          <w:p w14:paraId="5C3E0E74" w14:textId="77777777" w:rsidR="00FA6A82" w:rsidRDefault="00FA6A82" w:rsidP="005B3964">
            <w:pPr>
              <w:ind w:left="180"/>
              <w:jc w:val="center"/>
              <w:rPr>
                <w:sz w:val="36"/>
                <w:szCs w:val="36"/>
              </w:rPr>
            </w:pPr>
          </w:p>
          <w:p w14:paraId="26BFC7A3" w14:textId="77777777" w:rsidR="00FA6A82" w:rsidRDefault="00FA6A82" w:rsidP="005B3964">
            <w:pPr>
              <w:ind w:left="180"/>
              <w:jc w:val="center"/>
              <w:rPr>
                <w:sz w:val="36"/>
                <w:szCs w:val="36"/>
              </w:rPr>
            </w:pPr>
            <w:r>
              <w:rPr>
                <w:sz w:val="36"/>
                <w:szCs w:val="36"/>
              </w:rPr>
              <w:t>100 Points</w:t>
            </w:r>
          </w:p>
        </w:tc>
        <w:tc>
          <w:tcPr>
            <w:tcW w:w="5940" w:type="dxa"/>
          </w:tcPr>
          <w:p w14:paraId="64B94798" w14:textId="3755A47D" w:rsidR="00FA6A82" w:rsidRDefault="00FA6A82" w:rsidP="005B3964">
            <w:pPr>
              <w:ind w:left="180"/>
              <w:rPr>
                <w:sz w:val="32"/>
              </w:rPr>
            </w:pPr>
            <w:r w:rsidRPr="000A76BA">
              <w:rPr>
                <w:sz w:val="32"/>
              </w:rPr>
              <w:t>Lunch and a movie with a buddy in classroom.</w:t>
            </w:r>
          </w:p>
          <w:p w14:paraId="66A1FAB9" w14:textId="77777777" w:rsidR="00FA6A82" w:rsidRDefault="00FA6A82" w:rsidP="005B3964">
            <w:pPr>
              <w:ind w:left="180"/>
              <w:rPr>
                <w:sz w:val="24"/>
              </w:rPr>
            </w:pPr>
          </w:p>
          <w:p w14:paraId="6CA94012" w14:textId="77777777" w:rsidR="00FA6A82" w:rsidRPr="000A76BA" w:rsidRDefault="00FA6A82" w:rsidP="005B3964">
            <w:pPr>
              <w:ind w:left="180"/>
              <w:rPr>
                <w:sz w:val="32"/>
              </w:rPr>
            </w:pPr>
            <w:r w:rsidRPr="006A254A">
              <w:rPr>
                <w:b/>
                <w:sz w:val="28"/>
                <w:szCs w:val="28"/>
              </w:rPr>
              <w:t>*100 point club will be entered into a raffle for a special prize</w:t>
            </w:r>
          </w:p>
        </w:tc>
      </w:tr>
    </w:tbl>
    <w:p w14:paraId="76BB753C" w14:textId="77777777" w:rsidR="00616248" w:rsidRDefault="00616248" w:rsidP="005B3964">
      <w:pPr>
        <w:tabs>
          <w:tab w:val="left" w:pos="7176"/>
        </w:tabs>
        <w:ind w:left="180" w:right="-900"/>
        <w:rPr>
          <w:b/>
          <w:sz w:val="28"/>
          <w:szCs w:val="28"/>
        </w:rPr>
      </w:pPr>
    </w:p>
    <w:p w14:paraId="513DA1E0" w14:textId="77777777" w:rsidR="00781862" w:rsidRPr="00781862" w:rsidRDefault="00781862" w:rsidP="005B3964">
      <w:pPr>
        <w:tabs>
          <w:tab w:val="left" w:pos="7176"/>
        </w:tabs>
        <w:ind w:left="180"/>
        <w:rPr>
          <w:sz w:val="28"/>
          <w:szCs w:val="28"/>
        </w:rPr>
      </w:pPr>
    </w:p>
    <w:p w14:paraId="75CAC6F5" w14:textId="77777777" w:rsidR="00781862" w:rsidRPr="00781862" w:rsidRDefault="00781862" w:rsidP="005B3964">
      <w:pPr>
        <w:ind w:left="180"/>
        <w:rPr>
          <w:sz w:val="28"/>
          <w:szCs w:val="28"/>
        </w:rPr>
      </w:pPr>
    </w:p>
    <w:p w14:paraId="66060428" w14:textId="77777777" w:rsidR="00781862" w:rsidRPr="00781862" w:rsidRDefault="00781862" w:rsidP="005B3964">
      <w:pPr>
        <w:ind w:left="180"/>
        <w:rPr>
          <w:sz w:val="28"/>
          <w:szCs w:val="28"/>
        </w:rPr>
      </w:pPr>
    </w:p>
    <w:p w14:paraId="051A2D5F" w14:textId="1FEC2D91" w:rsidR="009F64BA" w:rsidRDefault="00EB239B" w:rsidP="005B3964">
      <w:pPr>
        <w:pStyle w:val="NoSpacing"/>
        <w:ind w:left="180"/>
        <w:jc w:val="center"/>
        <w:rPr>
          <w:rFonts w:asciiTheme="majorHAnsi" w:hAnsiTheme="majorHAnsi"/>
          <w:b/>
          <w:sz w:val="24"/>
          <w:szCs w:val="24"/>
        </w:rPr>
      </w:pPr>
      <w:r>
        <w:rPr>
          <w:rFonts w:asciiTheme="majorHAnsi" w:hAnsiTheme="majorHAnsi"/>
          <w:b/>
          <w:sz w:val="24"/>
          <w:szCs w:val="24"/>
        </w:rPr>
        <w:t>Barret’s Chapel School</w:t>
      </w:r>
    </w:p>
    <w:p w14:paraId="2C684E3E" w14:textId="77777777" w:rsidR="009F64BA" w:rsidRPr="0007130F" w:rsidRDefault="009F64BA" w:rsidP="005B3964">
      <w:pPr>
        <w:pStyle w:val="NoSpacing"/>
        <w:ind w:left="180"/>
        <w:jc w:val="center"/>
        <w:rPr>
          <w:rFonts w:asciiTheme="majorHAnsi" w:hAnsiTheme="majorHAnsi"/>
          <w:b/>
          <w:sz w:val="24"/>
          <w:szCs w:val="24"/>
        </w:rPr>
      </w:pPr>
      <w:r w:rsidRPr="0007130F">
        <w:rPr>
          <w:rFonts w:asciiTheme="majorHAnsi" w:hAnsiTheme="majorHAnsi"/>
          <w:b/>
          <w:sz w:val="24"/>
          <w:szCs w:val="24"/>
        </w:rPr>
        <w:t>Schoo</w:t>
      </w:r>
      <w:r>
        <w:rPr>
          <w:rFonts w:asciiTheme="majorHAnsi" w:hAnsiTheme="majorHAnsi"/>
          <w:b/>
          <w:sz w:val="24"/>
          <w:szCs w:val="24"/>
        </w:rPr>
        <w:t>l-wide Expectations Lesson Plan: Classroom</w:t>
      </w:r>
    </w:p>
    <w:p w14:paraId="5F37CE9C" w14:textId="77777777" w:rsidR="009F64BA" w:rsidRPr="0007130F" w:rsidRDefault="009F64BA" w:rsidP="005B3964">
      <w:pPr>
        <w:pStyle w:val="NoSpacing"/>
        <w:ind w:left="180"/>
        <w:jc w:val="center"/>
        <w:rPr>
          <w:rFonts w:asciiTheme="majorHAnsi" w:hAnsiTheme="majorHAnsi"/>
        </w:rPr>
      </w:pPr>
      <w:r w:rsidRPr="0007130F">
        <w:rPr>
          <w:rFonts w:asciiTheme="majorHAnsi" w:hAnsiTheme="majorHAnsi"/>
          <w:sz w:val="20"/>
          <w:szCs w:val="20"/>
        </w:rPr>
        <w:t>Lesson plans should be taught in the area and take 10-15 minutes</w:t>
      </w:r>
    </w:p>
    <w:tbl>
      <w:tblPr>
        <w:tblStyle w:val="TableGrid5"/>
        <w:tblpPr w:leftFromText="180" w:rightFromText="180" w:vertAnchor="text" w:horzAnchor="page" w:tblpXSpec="center" w:tblpY="201"/>
        <w:tblW w:w="10157" w:type="dxa"/>
        <w:tblLayout w:type="fixed"/>
        <w:tblLook w:val="04A0" w:firstRow="1" w:lastRow="0" w:firstColumn="1" w:lastColumn="0" w:noHBand="0" w:noVBand="1"/>
      </w:tblPr>
      <w:tblGrid>
        <w:gridCol w:w="1991"/>
        <w:gridCol w:w="8166"/>
      </w:tblGrid>
      <w:tr w:rsidR="009F64BA" w:rsidRPr="0070758B" w14:paraId="4D52D1AE" w14:textId="77777777" w:rsidTr="00D76F27">
        <w:trPr>
          <w:trHeight w:val="147"/>
        </w:trPr>
        <w:tc>
          <w:tcPr>
            <w:tcW w:w="1991" w:type="dxa"/>
          </w:tcPr>
          <w:p w14:paraId="3DEBB9FE" w14:textId="77777777" w:rsidR="009F64BA" w:rsidRPr="0070758B" w:rsidRDefault="009F64BA" w:rsidP="00D76F27">
            <w:pPr>
              <w:rPr>
                <w:rFonts w:asciiTheme="majorHAnsi" w:hAnsiTheme="majorHAnsi"/>
                <w:b/>
              </w:rPr>
            </w:pPr>
            <w:r>
              <w:rPr>
                <w:rFonts w:asciiTheme="majorHAnsi" w:hAnsiTheme="majorHAnsi"/>
                <w:b/>
              </w:rPr>
              <w:t>Special Notes:</w:t>
            </w:r>
          </w:p>
        </w:tc>
        <w:tc>
          <w:tcPr>
            <w:tcW w:w="8166" w:type="dxa"/>
          </w:tcPr>
          <w:p w14:paraId="54209352" w14:textId="77777777" w:rsidR="009F64BA" w:rsidRPr="00BA6534" w:rsidRDefault="009F64BA" w:rsidP="005B3964">
            <w:pPr>
              <w:ind w:left="180"/>
              <w:rPr>
                <w:rFonts w:asciiTheme="majorHAnsi" w:hAnsiTheme="majorHAnsi"/>
                <w:b/>
                <w:bCs/>
                <w:i/>
              </w:rPr>
            </w:pPr>
            <w:r>
              <w:rPr>
                <w:rFonts w:asciiTheme="majorHAnsi" w:hAnsiTheme="majorHAnsi"/>
                <w:b/>
                <w:bCs/>
                <w:i/>
              </w:rPr>
              <w:t>This lesson plan can and should be used to teach all classroom routines (e.g., sharpening pencils, lining up to leave classroom, transitioning between centers, turning papers in, asking for help, working with a partner, etc.)</w:t>
            </w:r>
          </w:p>
        </w:tc>
      </w:tr>
      <w:tr w:rsidR="009F64BA" w:rsidRPr="0070758B" w14:paraId="64B55E96" w14:textId="77777777" w:rsidTr="00D76F27">
        <w:trPr>
          <w:trHeight w:val="147"/>
        </w:trPr>
        <w:tc>
          <w:tcPr>
            <w:tcW w:w="1991" w:type="dxa"/>
          </w:tcPr>
          <w:p w14:paraId="6510F2A9" w14:textId="77777777" w:rsidR="009F64BA" w:rsidRPr="0070758B" w:rsidRDefault="009F64BA" w:rsidP="00D76F27">
            <w:pPr>
              <w:rPr>
                <w:rFonts w:asciiTheme="majorHAnsi" w:hAnsiTheme="majorHAnsi"/>
                <w:b/>
              </w:rPr>
            </w:pPr>
            <w:r w:rsidRPr="0070758B">
              <w:rPr>
                <w:rFonts w:asciiTheme="majorHAnsi" w:hAnsiTheme="majorHAnsi"/>
                <w:b/>
              </w:rPr>
              <w:t>Objective</w:t>
            </w:r>
          </w:p>
        </w:tc>
        <w:tc>
          <w:tcPr>
            <w:tcW w:w="8166" w:type="dxa"/>
          </w:tcPr>
          <w:p w14:paraId="0BA6F48D" w14:textId="77777777" w:rsidR="009F64BA" w:rsidRPr="00260411" w:rsidRDefault="009F64BA" w:rsidP="005B3964">
            <w:pPr>
              <w:ind w:left="180"/>
              <w:rPr>
                <w:rFonts w:asciiTheme="majorHAnsi" w:hAnsiTheme="majorHAnsi"/>
                <w:bCs/>
              </w:rPr>
            </w:pPr>
            <w:r w:rsidRPr="0070758B">
              <w:rPr>
                <w:rFonts w:asciiTheme="majorHAnsi" w:hAnsiTheme="majorHAnsi"/>
                <w:bCs/>
              </w:rPr>
              <w:t>The student</w:t>
            </w:r>
            <w:r>
              <w:rPr>
                <w:rFonts w:asciiTheme="majorHAnsi" w:hAnsiTheme="majorHAnsi"/>
                <w:bCs/>
              </w:rPr>
              <w:t xml:space="preserve">s will use respectful, responsible, and safe behaviors when in the classroom setting and during all classroom routines. </w:t>
            </w:r>
          </w:p>
        </w:tc>
      </w:tr>
      <w:tr w:rsidR="009F64BA" w:rsidRPr="0070758B" w14:paraId="355AA69D" w14:textId="77777777" w:rsidTr="00D76F27">
        <w:trPr>
          <w:trHeight w:val="143"/>
        </w:trPr>
        <w:tc>
          <w:tcPr>
            <w:tcW w:w="1991" w:type="dxa"/>
          </w:tcPr>
          <w:p w14:paraId="6BF37986" w14:textId="77777777" w:rsidR="009F64BA" w:rsidRPr="0070758B" w:rsidRDefault="009F64BA" w:rsidP="00D76F27">
            <w:pPr>
              <w:rPr>
                <w:rFonts w:asciiTheme="majorHAnsi" w:hAnsiTheme="majorHAnsi"/>
                <w:b/>
              </w:rPr>
            </w:pPr>
            <w:r w:rsidRPr="0070758B">
              <w:rPr>
                <w:rFonts w:asciiTheme="majorHAnsi" w:hAnsiTheme="majorHAnsi"/>
                <w:b/>
              </w:rPr>
              <w:t>Setting</w:t>
            </w:r>
          </w:p>
        </w:tc>
        <w:tc>
          <w:tcPr>
            <w:tcW w:w="8166" w:type="dxa"/>
          </w:tcPr>
          <w:p w14:paraId="4E14ECE4" w14:textId="77777777" w:rsidR="009F64BA" w:rsidRPr="0070758B" w:rsidRDefault="009F64BA" w:rsidP="005B3964">
            <w:pPr>
              <w:ind w:left="180"/>
              <w:rPr>
                <w:rFonts w:asciiTheme="majorHAnsi" w:hAnsiTheme="majorHAnsi"/>
              </w:rPr>
            </w:pPr>
            <w:r>
              <w:rPr>
                <w:rFonts w:asciiTheme="majorHAnsi" w:hAnsiTheme="majorHAnsi"/>
              </w:rPr>
              <w:t>All Classrooms</w:t>
            </w:r>
          </w:p>
        </w:tc>
      </w:tr>
      <w:tr w:rsidR="009F64BA" w:rsidRPr="0070758B" w14:paraId="031E57B4" w14:textId="77777777" w:rsidTr="00D76F27">
        <w:trPr>
          <w:trHeight w:val="393"/>
        </w:trPr>
        <w:tc>
          <w:tcPr>
            <w:tcW w:w="1991" w:type="dxa"/>
          </w:tcPr>
          <w:p w14:paraId="0B32BC1C" w14:textId="77777777" w:rsidR="009F64BA" w:rsidRPr="0070758B" w:rsidRDefault="009F64BA" w:rsidP="00D76F27">
            <w:pPr>
              <w:rPr>
                <w:rFonts w:asciiTheme="majorHAnsi" w:hAnsiTheme="majorHAnsi"/>
                <w:b/>
              </w:rPr>
            </w:pPr>
            <w:r w:rsidRPr="0070758B">
              <w:rPr>
                <w:rFonts w:asciiTheme="majorHAnsi" w:hAnsiTheme="majorHAnsi"/>
                <w:b/>
              </w:rPr>
              <w:t>Expectations</w:t>
            </w:r>
          </w:p>
        </w:tc>
        <w:tc>
          <w:tcPr>
            <w:tcW w:w="8166" w:type="dxa"/>
          </w:tcPr>
          <w:p w14:paraId="0DD2F9F3" w14:textId="77777777" w:rsidR="009F64BA" w:rsidRPr="00711FF1" w:rsidRDefault="009F64BA" w:rsidP="005B3964">
            <w:pPr>
              <w:ind w:left="180"/>
              <w:rPr>
                <w:rFonts w:asciiTheme="majorHAnsi" w:hAnsiTheme="majorHAnsi"/>
                <w:bCs/>
                <w:i/>
              </w:rPr>
            </w:pPr>
            <w:r>
              <w:rPr>
                <w:rFonts w:asciiTheme="majorHAnsi" w:hAnsiTheme="majorHAnsi"/>
                <w:bCs/>
                <w:i/>
              </w:rPr>
              <w:t>(Refer to Behavioral Expectations Matrix)</w:t>
            </w:r>
          </w:p>
          <w:p w14:paraId="49208CDF" w14:textId="77777777" w:rsidR="009F64BA" w:rsidRDefault="009F64BA" w:rsidP="005B3964">
            <w:pPr>
              <w:ind w:left="180"/>
              <w:rPr>
                <w:rFonts w:asciiTheme="majorHAnsi" w:hAnsiTheme="majorHAnsi"/>
                <w:bCs/>
              </w:rPr>
            </w:pPr>
            <w:r>
              <w:rPr>
                <w:rFonts w:asciiTheme="majorHAnsi" w:hAnsiTheme="majorHAnsi"/>
                <w:b/>
                <w:bCs/>
              </w:rPr>
              <w:t xml:space="preserve">Respectful: </w:t>
            </w:r>
            <w:r>
              <w:rPr>
                <w:rFonts w:asciiTheme="majorHAnsi" w:hAnsiTheme="majorHAnsi"/>
                <w:bCs/>
              </w:rPr>
              <w:t>Greet teacher. Hands and feet to self. Stay in assigned seat. Raise hand to gain attention. Use teacher assigned voice level.</w:t>
            </w:r>
          </w:p>
          <w:p w14:paraId="0CF21217" w14:textId="77777777" w:rsidR="009F64BA" w:rsidRDefault="009F64BA" w:rsidP="005B3964">
            <w:pPr>
              <w:ind w:left="180"/>
              <w:rPr>
                <w:rFonts w:asciiTheme="majorHAnsi" w:hAnsiTheme="majorHAnsi"/>
                <w:bCs/>
              </w:rPr>
            </w:pPr>
            <w:r>
              <w:rPr>
                <w:rFonts w:asciiTheme="majorHAnsi" w:hAnsiTheme="majorHAnsi"/>
                <w:b/>
                <w:bCs/>
              </w:rPr>
              <w:t>Responsible</w:t>
            </w:r>
            <w:r w:rsidRPr="00CB2C7B">
              <w:rPr>
                <w:rFonts w:asciiTheme="majorHAnsi" w:hAnsiTheme="majorHAnsi"/>
                <w:bCs/>
              </w:rPr>
              <w:t>: Be on time. Turn in homework. Follow directions. Complete assignments.  Stay on ta</w:t>
            </w:r>
            <w:r>
              <w:rPr>
                <w:rFonts w:asciiTheme="majorHAnsi" w:hAnsiTheme="majorHAnsi"/>
                <w:bCs/>
              </w:rPr>
              <w:t>sk. Watch for voice level cue. Leave p</w:t>
            </w:r>
            <w:r w:rsidRPr="00CB2C7B">
              <w:rPr>
                <w:rFonts w:asciiTheme="majorHAnsi" w:hAnsiTheme="majorHAnsi"/>
                <w:bCs/>
              </w:rPr>
              <w:t xml:space="preserve">ersonal </w:t>
            </w:r>
            <w:r>
              <w:rPr>
                <w:rFonts w:asciiTheme="majorHAnsi" w:hAnsiTheme="majorHAnsi"/>
                <w:bCs/>
              </w:rPr>
              <w:t>items</w:t>
            </w:r>
            <w:r w:rsidRPr="00CB2C7B">
              <w:rPr>
                <w:rFonts w:asciiTheme="majorHAnsi" w:hAnsiTheme="majorHAnsi"/>
                <w:bCs/>
              </w:rPr>
              <w:t xml:space="preserve"> at home.</w:t>
            </w:r>
            <w:r>
              <w:rPr>
                <w:rFonts w:asciiTheme="majorHAnsi" w:hAnsiTheme="majorHAnsi"/>
                <w:bCs/>
              </w:rPr>
              <w:t xml:space="preserve"> </w:t>
            </w:r>
          </w:p>
          <w:p w14:paraId="5C49E3AF" w14:textId="0E06F90B" w:rsidR="009F64BA" w:rsidRPr="00711FF1" w:rsidRDefault="00D76F27" w:rsidP="005B3964">
            <w:pPr>
              <w:ind w:left="180"/>
              <w:rPr>
                <w:rFonts w:asciiTheme="majorHAnsi" w:hAnsiTheme="majorHAnsi"/>
                <w:bCs/>
              </w:rPr>
            </w:pPr>
            <w:r>
              <w:rPr>
                <w:rFonts w:asciiTheme="majorHAnsi" w:hAnsiTheme="majorHAnsi"/>
                <w:b/>
                <w:bCs/>
              </w:rPr>
              <w:t>Ready</w:t>
            </w:r>
            <w:r w:rsidR="009F64BA">
              <w:rPr>
                <w:rFonts w:asciiTheme="majorHAnsi" w:hAnsiTheme="majorHAnsi"/>
                <w:b/>
                <w:bCs/>
              </w:rPr>
              <w:t xml:space="preserve">: </w:t>
            </w:r>
            <w:r w:rsidR="009F64BA">
              <w:rPr>
                <w:rFonts w:asciiTheme="majorHAnsi" w:hAnsiTheme="majorHAnsi"/>
                <w:bCs/>
              </w:rPr>
              <w:t>Store supplies in designated locations. Chair legs on floor. Feet on floor. Keep floor free of objects/trash. When leaving desk push chair under desk/table. Keep doors locked.</w:t>
            </w:r>
          </w:p>
        </w:tc>
      </w:tr>
      <w:tr w:rsidR="009F64BA" w:rsidRPr="0070758B" w14:paraId="09557BC0" w14:textId="77777777" w:rsidTr="00D76F27">
        <w:trPr>
          <w:trHeight w:val="393"/>
        </w:trPr>
        <w:tc>
          <w:tcPr>
            <w:tcW w:w="1991" w:type="dxa"/>
          </w:tcPr>
          <w:p w14:paraId="1BEFF89D" w14:textId="77777777" w:rsidR="009F64BA" w:rsidRDefault="009F64BA" w:rsidP="00D76F27">
            <w:pPr>
              <w:rPr>
                <w:rFonts w:asciiTheme="majorHAnsi" w:hAnsiTheme="majorHAnsi"/>
                <w:b/>
              </w:rPr>
            </w:pPr>
            <w:r>
              <w:rPr>
                <w:rFonts w:asciiTheme="majorHAnsi" w:hAnsiTheme="majorHAnsi"/>
                <w:b/>
              </w:rPr>
              <w:t xml:space="preserve">Examples: </w:t>
            </w:r>
          </w:p>
          <w:p w14:paraId="35BEC905" w14:textId="77777777" w:rsidR="009F64BA" w:rsidRPr="0070758B" w:rsidRDefault="009F64BA" w:rsidP="00D76F27">
            <w:pPr>
              <w:rPr>
                <w:rFonts w:asciiTheme="majorHAnsi" w:hAnsiTheme="majorHAnsi"/>
                <w:b/>
              </w:rPr>
            </w:pPr>
            <w:r>
              <w:rPr>
                <w:rFonts w:asciiTheme="majorHAnsi" w:hAnsiTheme="majorHAnsi"/>
                <w:b/>
              </w:rPr>
              <w:t>Teach using “I Do, we do, you do”</w:t>
            </w:r>
          </w:p>
        </w:tc>
        <w:tc>
          <w:tcPr>
            <w:tcW w:w="8166" w:type="dxa"/>
          </w:tcPr>
          <w:p w14:paraId="6B031930" w14:textId="386452B0" w:rsidR="009F64BA" w:rsidRPr="00D76F27" w:rsidRDefault="009F64BA" w:rsidP="00D76F27">
            <w:pPr>
              <w:spacing w:line="276" w:lineRule="auto"/>
              <w:ind w:left="230"/>
              <w:rPr>
                <w:rFonts w:asciiTheme="majorHAnsi" w:hAnsiTheme="majorHAnsi"/>
                <w:bCs/>
              </w:rPr>
            </w:pPr>
            <w:r w:rsidRPr="00D76F27">
              <w:rPr>
                <w:rFonts w:asciiTheme="majorHAnsi" w:hAnsiTheme="majorHAnsi"/>
                <w:bCs/>
              </w:rPr>
              <w:t xml:space="preserve">Students enter room </w:t>
            </w:r>
            <w:r w:rsidR="00D76F27" w:rsidRPr="00D76F27">
              <w:rPr>
                <w:rFonts w:asciiTheme="majorHAnsi" w:hAnsiTheme="majorHAnsi"/>
                <w:bCs/>
              </w:rPr>
              <w:t>saying,</w:t>
            </w:r>
            <w:r w:rsidRPr="00D76F27">
              <w:rPr>
                <w:rFonts w:asciiTheme="majorHAnsi" w:hAnsiTheme="majorHAnsi"/>
                <w:bCs/>
              </w:rPr>
              <w:t xml:space="preserve"> “good morning.”  </w:t>
            </w:r>
          </w:p>
          <w:p w14:paraId="4011E662" w14:textId="7BC4F623" w:rsidR="009F64BA" w:rsidRPr="00D76F27" w:rsidRDefault="009F64BA" w:rsidP="00D76F27">
            <w:pPr>
              <w:spacing w:line="276" w:lineRule="auto"/>
              <w:ind w:left="230"/>
              <w:rPr>
                <w:rFonts w:asciiTheme="majorHAnsi" w:hAnsiTheme="majorHAnsi"/>
                <w:bCs/>
              </w:rPr>
            </w:pPr>
            <w:r w:rsidRPr="00D76F27">
              <w:rPr>
                <w:rFonts w:asciiTheme="majorHAnsi" w:hAnsiTheme="majorHAnsi"/>
                <w:bCs/>
              </w:rPr>
              <w:t>Students proceed to assigned seat while keeping hands and feet to themselves.</w:t>
            </w:r>
          </w:p>
          <w:p w14:paraId="55183123" w14:textId="77777777" w:rsidR="009F64BA" w:rsidRPr="00D76F27" w:rsidRDefault="009F64BA" w:rsidP="00D76F27">
            <w:pPr>
              <w:spacing w:line="276" w:lineRule="auto"/>
              <w:ind w:left="230"/>
              <w:rPr>
                <w:rFonts w:asciiTheme="majorHAnsi" w:hAnsiTheme="majorHAnsi"/>
                <w:bCs/>
              </w:rPr>
            </w:pPr>
            <w:r w:rsidRPr="00D76F27">
              <w:rPr>
                <w:rFonts w:asciiTheme="majorHAnsi" w:hAnsiTheme="majorHAnsi"/>
                <w:bCs/>
              </w:rPr>
              <w:t>Teacher describes and imitates the differences between the voice levels on the voice level chart.  Discuss reasons why it is important and safety issues surrounding keeping our voices on the intended level.</w:t>
            </w:r>
          </w:p>
          <w:p w14:paraId="549418E2" w14:textId="77777777" w:rsidR="009F64BA" w:rsidRPr="00D76F27" w:rsidRDefault="009F64BA" w:rsidP="00D76F27">
            <w:pPr>
              <w:spacing w:line="276" w:lineRule="auto"/>
              <w:ind w:left="230"/>
              <w:rPr>
                <w:rFonts w:asciiTheme="majorHAnsi" w:hAnsiTheme="majorHAnsi"/>
                <w:bCs/>
              </w:rPr>
            </w:pPr>
            <w:r w:rsidRPr="00D76F27">
              <w:rPr>
                <w:rFonts w:asciiTheme="majorHAnsi" w:hAnsiTheme="majorHAnsi"/>
                <w:bCs/>
              </w:rPr>
              <w:t xml:space="preserve">Soliciting teacher assistance by raising hand without talking and waiting for teacher. </w:t>
            </w:r>
          </w:p>
          <w:p w14:paraId="0EACA267" w14:textId="77777777" w:rsidR="009F64BA" w:rsidRPr="00D76F27" w:rsidRDefault="009F64BA" w:rsidP="00D76F27">
            <w:pPr>
              <w:spacing w:line="276" w:lineRule="auto"/>
              <w:ind w:left="230"/>
              <w:rPr>
                <w:rFonts w:asciiTheme="majorHAnsi" w:hAnsiTheme="majorHAnsi"/>
                <w:bCs/>
              </w:rPr>
            </w:pPr>
            <w:r w:rsidRPr="00D76F27">
              <w:rPr>
                <w:rFonts w:asciiTheme="majorHAnsi" w:hAnsiTheme="majorHAnsi"/>
                <w:bCs/>
              </w:rPr>
              <w:t>Students will stand up, check their area for mess on the floor, push in their chair, and line up at the door.</w:t>
            </w:r>
          </w:p>
          <w:p w14:paraId="225DCA8A" w14:textId="77777777" w:rsidR="009F64BA" w:rsidRPr="00D76F27" w:rsidRDefault="009F64BA" w:rsidP="00D76F27">
            <w:pPr>
              <w:spacing w:line="276" w:lineRule="auto"/>
              <w:ind w:left="230"/>
              <w:rPr>
                <w:rFonts w:asciiTheme="majorHAnsi" w:hAnsiTheme="majorHAnsi"/>
                <w:bCs/>
              </w:rPr>
            </w:pPr>
            <w:r w:rsidRPr="00D76F27">
              <w:rPr>
                <w:rFonts w:asciiTheme="majorHAnsi" w:hAnsiTheme="majorHAnsi"/>
                <w:bCs/>
              </w:rPr>
              <w:t>Teacher will review with students through questions.</w:t>
            </w:r>
          </w:p>
        </w:tc>
      </w:tr>
      <w:tr w:rsidR="009F64BA" w:rsidRPr="0070758B" w14:paraId="2437B451" w14:textId="77777777" w:rsidTr="00D76F27">
        <w:trPr>
          <w:trHeight w:val="393"/>
        </w:trPr>
        <w:tc>
          <w:tcPr>
            <w:tcW w:w="1991" w:type="dxa"/>
          </w:tcPr>
          <w:p w14:paraId="21DE13F3" w14:textId="77777777" w:rsidR="009F64BA" w:rsidRDefault="009F64BA" w:rsidP="00D76F27">
            <w:pPr>
              <w:rPr>
                <w:rFonts w:asciiTheme="majorHAnsi" w:hAnsiTheme="majorHAnsi"/>
                <w:b/>
              </w:rPr>
            </w:pPr>
            <w:r>
              <w:rPr>
                <w:rFonts w:asciiTheme="majorHAnsi" w:hAnsiTheme="majorHAnsi"/>
                <w:b/>
              </w:rPr>
              <w:t>Non-Examples: Model Only</w:t>
            </w:r>
          </w:p>
          <w:p w14:paraId="6E046E7C" w14:textId="77777777" w:rsidR="009F64BA" w:rsidRPr="0070758B" w:rsidRDefault="009F64BA" w:rsidP="00D76F27">
            <w:pPr>
              <w:rPr>
                <w:rFonts w:asciiTheme="majorHAnsi" w:hAnsiTheme="majorHAnsi"/>
                <w:b/>
              </w:rPr>
            </w:pPr>
            <w:r>
              <w:rPr>
                <w:rFonts w:asciiTheme="majorHAnsi" w:hAnsiTheme="majorHAnsi"/>
                <w:b/>
              </w:rPr>
              <w:t>Do NOT have students model non-examples.</w:t>
            </w:r>
          </w:p>
        </w:tc>
        <w:tc>
          <w:tcPr>
            <w:tcW w:w="8166" w:type="dxa"/>
          </w:tcPr>
          <w:p w14:paraId="46BCC281" w14:textId="77777777" w:rsidR="009F64BA" w:rsidRPr="00D76F27" w:rsidRDefault="009F64BA" w:rsidP="00D76F27">
            <w:pPr>
              <w:spacing w:line="276" w:lineRule="auto"/>
              <w:ind w:left="230"/>
              <w:rPr>
                <w:rFonts w:asciiTheme="majorHAnsi" w:hAnsiTheme="majorHAnsi"/>
              </w:rPr>
            </w:pPr>
            <w:r w:rsidRPr="00D76F27">
              <w:rPr>
                <w:rFonts w:asciiTheme="majorHAnsi" w:hAnsiTheme="majorHAnsi"/>
              </w:rPr>
              <w:t>Running in the classroom</w:t>
            </w:r>
          </w:p>
          <w:p w14:paraId="475DFF88" w14:textId="77777777" w:rsidR="009F64BA" w:rsidRPr="00D76F27" w:rsidRDefault="009F64BA" w:rsidP="00D76F27">
            <w:pPr>
              <w:spacing w:line="276" w:lineRule="auto"/>
              <w:ind w:left="230"/>
              <w:rPr>
                <w:rFonts w:asciiTheme="majorHAnsi" w:hAnsiTheme="majorHAnsi"/>
              </w:rPr>
            </w:pPr>
            <w:r w:rsidRPr="00D76F27">
              <w:rPr>
                <w:rFonts w:asciiTheme="majorHAnsi" w:hAnsiTheme="majorHAnsi"/>
              </w:rPr>
              <w:t xml:space="preserve">Interrupting teacher while teacher is talking </w:t>
            </w:r>
          </w:p>
          <w:p w14:paraId="47D83892" w14:textId="77777777" w:rsidR="009F64BA" w:rsidRPr="00D76F27" w:rsidRDefault="009F64BA" w:rsidP="00D76F27">
            <w:pPr>
              <w:spacing w:line="276" w:lineRule="auto"/>
              <w:ind w:left="230"/>
              <w:rPr>
                <w:rFonts w:asciiTheme="majorHAnsi" w:hAnsiTheme="majorHAnsi"/>
              </w:rPr>
            </w:pPr>
            <w:r w:rsidRPr="00D76F27">
              <w:rPr>
                <w:rFonts w:asciiTheme="majorHAnsi" w:hAnsiTheme="majorHAnsi"/>
              </w:rPr>
              <w:t xml:space="preserve">Pushing peers while standing in line. </w:t>
            </w:r>
          </w:p>
          <w:p w14:paraId="397ACFC3" w14:textId="77777777" w:rsidR="009F64BA" w:rsidRPr="00D76F27" w:rsidRDefault="009F64BA" w:rsidP="00D76F27">
            <w:pPr>
              <w:spacing w:line="276" w:lineRule="auto"/>
              <w:ind w:left="230"/>
              <w:rPr>
                <w:rFonts w:asciiTheme="majorHAnsi" w:hAnsiTheme="majorHAnsi"/>
              </w:rPr>
            </w:pPr>
            <w:r w:rsidRPr="00D76F27">
              <w:rPr>
                <w:rFonts w:asciiTheme="majorHAnsi" w:hAnsiTheme="majorHAnsi"/>
              </w:rPr>
              <w:t>Throwing stuff on the floor</w:t>
            </w:r>
          </w:p>
        </w:tc>
      </w:tr>
      <w:tr w:rsidR="009F64BA" w:rsidRPr="0070758B" w14:paraId="1B405DB3" w14:textId="77777777" w:rsidTr="00D76F27">
        <w:trPr>
          <w:trHeight w:val="530"/>
        </w:trPr>
        <w:tc>
          <w:tcPr>
            <w:tcW w:w="1991" w:type="dxa"/>
          </w:tcPr>
          <w:p w14:paraId="724AA527" w14:textId="77777777" w:rsidR="009F64BA" w:rsidRPr="0070758B" w:rsidRDefault="009F64BA" w:rsidP="00D76F27">
            <w:pPr>
              <w:rPr>
                <w:rFonts w:asciiTheme="majorHAnsi" w:hAnsiTheme="majorHAnsi"/>
              </w:rPr>
            </w:pPr>
            <w:r w:rsidRPr="0070758B">
              <w:rPr>
                <w:rFonts w:asciiTheme="majorHAnsi" w:hAnsiTheme="majorHAnsi"/>
                <w:b/>
                <w:bCs/>
              </w:rPr>
              <w:t>Follow Through and Practice</w:t>
            </w:r>
          </w:p>
          <w:p w14:paraId="5854DE7F" w14:textId="77777777" w:rsidR="009F64BA" w:rsidRPr="0070758B" w:rsidRDefault="009F64BA" w:rsidP="00D76F27">
            <w:pPr>
              <w:rPr>
                <w:rFonts w:asciiTheme="majorHAnsi" w:hAnsiTheme="majorHAnsi"/>
                <w:b/>
              </w:rPr>
            </w:pPr>
          </w:p>
        </w:tc>
        <w:tc>
          <w:tcPr>
            <w:tcW w:w="8166" w:type="dxa"/>
          </w:tcPr>
          <w:p w14:paraId="46112637" w14:textId="77777777" w:rsidR="009F64BA" w:rsidRPr="00D76F27" w:rsidRDefault="009F64BA" w:rsidP="00D76F27">
            <w:pPr>
              <w:spacing w:line="276" w:lineRule="auto"/>
              <w:ind w:left="235"/>
              <w:rPr>
                <w:rFonts w:asciiTheme="majorHAnsi" w:hAnsiTheme="majorHAnsi"/>
              </w:rPr>
            </w:pPr>
            <w:r w:rsidRPr="00D76F27">
              <w:rPr>
                <w:rFonts w:asciiTheme="majorHAnsi" w:hAnsiTheme="majorHAnsi"/>
              </w:rPr>
              <w:t xml:space="preserve">Teacher gives a hand signal to indicate it’s time for </w:t>
            </w:r>
            <w:r w:rsidR="00AD7EFD" w:rsidRPr="00D76F27">
              <w:rPr>
                <w:rFonts w:asciiTheme="majorHAnsi" w:hAnsiTheme="majorHAnsi"/>
              </w:rPr>
              <w:t xml:space="preserve">voice level 0 </w:t>
            </w:r>
            <w:r w:rsidRPr="00D76F27">
              <w:rPr>
                <w:rFonts w:asciiTheme="majorHAnsi" w:hAnsiTheme="majorHAnsi"/>
              </w:rPr>
              <w:t>and listening ears. Students practice turning their voices off when the teacher gives the hand signal. Teacher provides feedback and behavior-specific praise.</w:t>
            </w:r>
          </w:p>
          <w:p w14:paraId="5DA0B759" w14:textId="77777777" w:rsidR="009F64BA" w:rsidRPr="00D76F27" w:rsidRDefault="009F64BA" w:rsidP="00D76F27">
            <w:pPr>
              <w:spacing w:line="276" w:lineRule="auto"/>
              <w:ind w:left="235"/>
              <w:rPr>
                <w:rFonts w:asciiTheme="majorHAnsi" w:hAnsiTheme="majorHAnsi"/>
              </w:rPr>
            </w:pPr>
            <w:r w:rsidRPr="00D76F27">
              <w:rPr>
                <w:rFonts w:asciiTheme="majorHAnsi" w:hAnsiTheme="majorHAnsi"/>
              </w:rPr>
              <w:t xml:space="preserve">Students brainstorm what respectful, responsible, and safe behaviors look like in the classroom. They role-play those behaviors and provide feedback to each other. Teacher models non-examples.  </w:t>
            </w:r>
          </w:p>
          <w:p w14:paraId="29E0576E" w14:textId="77777777" w:rsidR="009F64BA" w:rsidRPr="00D76F27" w:rsidRDefault="009F64BA" w:rsidP="00D76F27">
            <w:pPr>
              <w:spacing w:line="276" w:lineRule="auto"/>
              <w:ind w:left="235"/>
              <w:rPr>
                <w:rFonts w:asciiTheme="majorHAnsi" w:hAnsiTheme="majorHAnsi"/>
              </w:rPr>
            </w:pPr>
            <w:r w:rsidRPr="00D76F27">
              <w:rPr>
                <w:rFonts w:asciiTheme="majorHAnsi" w:hAnsiTheme="majorHAnsi"/>
              </w:rPr>
              <w:t>Teacher refers to social skills matrix posted in classroom as needed.  Review and reinforce after each break and quarter.</w:t>
            </w:r>
          </w:p>
          <w:p w14:paraId="172C038F" w14:textId="77777777" w:rsidR="009F64BA" w:rsidRPr="0023245A" w:rsidRDefault="009F64BA" w:rsidP="005B3964">
            <w:pPr>
              <w:ind w:left="180"/>
              <w:rPr>
                <w:rFonts w:asciiTheme="majorHAnsi" w:hAnsiTheme="majorHAnsi"/>
              </w:rPr>
            </w:pPr>
            <w:r>
              <w:rPr>
                <w:rFonts w:asciiTheme="majorHAnsi" w:hAnsiTheme="majorHAnsi"/>
                <w:i/>
              </w:rPr>
              <w:t xml:space="preserve">*Practice signals to use: </w:t>
            </w:r>
            <w:r>
              <w:rPr>
                <w:rFonts w:asciiTheme="majorHAnsi" w:hAnsiTheme="majorHAnsi"/>
              </w:rPr>
              <w:t xml:space="preserve">Hand signals, timer/visual signals </w:t>
            </w:r>
          </w:p>
          <w:p w14:paraId="2CA7ADD4" w14:textId="77777777" w:rsidR="009F64BA" w:rsidRPr="0070758B" w:rsidRDefault="009F64BA" w:rsidP="005B3964">
            <w:pPr>
              <w:ind w:left="180"/>
              <w:rPr>
                <w:rFonts w:asciiTheme="majorHAnsi" w:hAnsiTheme="majorHAnsi"/>
              </w:rPr>
            </w:pPr>
          </w:p>
        </w:tc>
      </w:tr>
      <w:tr w:rsidR="009F64BA" w:rsidRPr="0070758B" w14:paraId="77063B35" w14:textId="77777777" w:rsidTr="00D76F27">
        <w:trPr>
          <w:trHeight w:val="1158"/>
        </w:trPr>
        <w:tc>
          <w:tcPr>
            <w:tcW w:w="1991" w:type="dxa"/>
          </w:tcPr>
          <w:p w14:paraId="2BEA2C24" w14:textId="77777777" w:rsidR="009F64BA" w:rsidRPr="0070758B" w:rsidRDefault="009F64BA" w:rsidP="00D76F27">
            <w:pPr>
              <w:rPr>
                <w:rFonts w:asciiTheme="majorHAnsi" w:hAnsiTheme="majorHAnsi"/>
                <w:b/>
              </w:rPr>
            </w:pPr>
            <w:r>
              <w:rPr>
                <w:rFonts w:asciiTheme="majorHAnsi" w:hAnsiTheme="majorHAnsi"/>
                <w:b/>
                <w:bCs/>
              </w:rPr>
              <w:t>Reinforcement: How will behaviors be reinforced in this setting</w:t>
            </w:r>
          </w:p>
        </w:tc>
        <w:tc>
          <w:tcPr>
            <w:tcW w:w="8166" w:type="dxa"/>
          </w:tcPr>
          <w:p w14:paraId="3D726D37" w14:textId="77777777" w:rsidR="009F64BA" w:rsidRPr="00D76F27" w:rsidRDefault="009F64BA" w:rsidP="00D76F27">
            <w:pPr>
              <w:spacing w:after="200" w:line="276" w:lineRule="auto"/>
              <w:ind w:left="145"/>
              <w:rPr>
                <w:rFonts w:asciiTheme="majorHAnsi" w:hAnsiTheme="majorHAnsi"/>
                <w:bCs/>
              </w:rPr>
            </w:pPr>
            <w:r w:rsidRPr="00D76F27">
              <w:rPr>
                <w:rFonts w:asciiTheme="majorHAnsi" w:hAnsiTheme="majorHAnsi"/>
                <w:bCs/>
              </w:rPr>
              <w:t>Teachers can consider using a class-wide acknowledgement system (e.g., Mystery Behavior of the Day, Behavior BINGO, etc. to help reinforce appropriate behaviors.)</w:t>
            </w:r>
          </w:p>
        </w:tc>
      </w:tr>
    </w:tbl>
    <w:p w14:paraId="5186B13D" w14:textId="77777777" w:rsidR="009F64BA" w:rsidRDefault="009F64BA" w:rsidP="00D76F27">
      <w:pPr>
        <w:pStyle w:val="NoSpacing"/>
        <w:rPr>
          <w:rFonts w:asciiTheme="majorHAnsi" w:hAnsiTheme="majorHAnsi"/>
          <w:b/>
          <w:sz w:val="24"/>
          <w:szCs w:val="24"/>
        </w:rPr>
      </w:pPr>
    </w:p>
    <w:p w14:paraId="4FE5DF00" w14:textId="1388553B" w:rsidR="009F64BA" w:rsidRDefault="00EB239B" w:rsidP="005B3964">
      <w:pPr>
        <w:pStyle w:val="NoSpacing"/>
        <w:ind w:left="180"/>
        <w:jc w:val="center"/>
        <w:rPr>
          <w:rFonts w:asciiTheme="majorHAnsi" w:hAnsiTheme="majorHAnsi"/>
          <w:b/>
          <w:sz w:val="24"/>
          <w:szCs w:val="24"/>
        </w:rPr>
      </w:pPr>
      <w:r>
        <w:rPr>
          <w:rFonts w:asciiTheme="majorHAnsi" w:hAnsiTheme="majorHAnsi"/>
          <w:b/>
          <w:sz w:val="24"/>
          <w:szCs w:val="24"/>
        </w:rPr>
        <w:t>Barret’s Chapel School</w:t>
      </w:r>
    </w:p>
    <w:p w14:paraId="219DBE9C" w14:textId="77777777" w:rsidR="009F64BA" w:rsidRPr="0007130F" w:rsidRDefault="009F64BA" w:rsidP="005B3964">
      <w:pPr>
        <w:pStyle w:val="NoSpacing"/>
        <w:ind w:left="180"/>
        <w:jc w:val="center"/>
        <w:rPr>
          <w:rFonts w:asciiTheme="majorHAnsi" w:hAnsiTheme="majorHAnsi"/>
          <w:b/>
          <w:sz w:val="24"/>
          <w:szCs w:val="24"/>
        </w:rPr>
      </w:pPr>
      <w:r w:rsidRPr="0007130F">
        <w:rPr>
          <w:rFonts w:asciiTheme="majorHAnsi" w:hAnsiTheme="majorHAnsi"/>
          <w:b/>
          <w:sz w:val="24"/>
          <w:szCs w:val="24"/>
        </w:rPr>
        <w:t>Schoo</w:t>
      </w:r>
      <w:r>
        <w:rPr>
          <w:rFonts w:asciiTheme="majorHAnsi" w:hAnsiTheme="majorHAnsi"/>
          <w:b/>
          <w:sz w:val="24"/>
          <w:szCs w:val="24"/>
        </w:rPr>
        <w:t>l-wide Expectations Lesson Plan: Hallways</w:t>
      </w:r>
    </w:p>
    <w:p w14:paraId="561ECC23" w14:textId="77777777" w:rsidR="009F64BA" w:rsidRPr="0007130F" w:rsidRDefault="009F64BA" w:rsidP="005B3964">
      <w:pPr>
        <w:pStyle w:val="NoSpacing"/>
        <w:ind w:left="180"/>
        <w:jc w:val="center"/>
        <w:rPr>
          <w:rFonts w:asciiTheme="majorHAnsi" w:hAnsiTheme="majorHAnsi"/>
        </w:rPr>
      </w:pPr>
      <w:r w:rsidRPr="0007130F">
        <w:rPr>
          <w:rFonts w:asciiTheme="majorHAnsi" w:hAnsiTheme="majorHAnsi"/>
          <w:sz w:val="20"/>
          <w:szCs w:val="20"/>
        </w:rPr>
        <w:t>Lesson plans should be taught in the area and take 10-15 minutes</w:t>
      </w:r>
    </w:p>
    <w:tbl>
      <w:tblPr>
        <w:tblStyle w:val="TableGrid5"/>
        <w:tblpPr w:leftFromText="180" w:rightFromText="180" w:vertAnchor="text" w:horzAnchor="page" w:tblpXSpec="center" w:tblpY="201"/>
        <w:tblW w:w="9945" w:type="dxa"/>
        <w:tblLayout w:type="fixed"/>
        <w:tblLook w:val="04A0" w:firstRow="1" w:lastRow="0" w:firstColumn="1" w:lastColumn="0" w:noHBand="0" w:noVBand="1"/>
      </w:tblPr>
      <w:tblGrid>
        <w:gridCol w:w="1991"/>
        <w:gridCol w:w="7954"/>
      </w:tblGrid>
      <w:tr w:rsidR="009F64BA" w:rsidRPr="0070758B" w14:paraId="18B23F70" w14:textId="77777777" w:rsidTr="009F64BA">
        <w:trPr>
          <w:trHeight w:val="147"/>
        </w:trPr>
        <w:tc>
          <w:tcPr>
            <w:tcW w:w="1991" w:type="dxa"/>
          </w:tcPr>
          <w:p w14:paraId="69E8DF55" w14:textId="77777777" w:rsidR="009F64BA" w:rsidRPr="0070758B" w:rsidRDefault="009F64BA" w:rsidP="00D76F27">
            <w:pPr>
              <w:rPr>
                <w:rFonts w:asciiTheme="majorHAnsi" w:hAnsiTheme="majorHAnsi"/>
                <w:b/>
              </w:rPr>
            </w:pPr>
            <w:r w:rsidRPr="0070758B">
              <w:rPr>
                <w:rFonts w:asciiTheme="majorHAnsi" w:hAnsiTheme="majorHAnsi"/>
                <w:b/>
              </w:rPr>
              <w:t>Objective</w:t>
            </w:r>
          </w:p>
        </w:tc>
        <w:tc>
          <w:tcPr>
            <w:tcW w:w="7954" w:type="dxa"/>
          </w:tcPr>
          <w:p w14:paraId="2372621A" w14:textId="77777777" w:rsidR="009F64BA" w:rsidRPr="002140B0" w:rsidRDefault="009F64BA" w:rsidP="005B3964">
            <w:pPr>
              <w:ind w:left="180"/>
              <w:rPr>
                <w:rFonts w:asciiTheme="majorHAnsi" w:hAnsiTheme="majorHAnsi"/>
                <w:bCs/>
              </w:rPr>
            </w:pPr>
            <w:r w:rsidRPr="0070758B">
              <w:rPr>
                <w:rFonts w:asciiTheme="majorHAnsi" w:hAnsiTheme="majorHAnsi"/>
                <w:bCs/>
              </w:rPr>
              <w:t>The student</w:t>
            </w:r>
            <w:r>
              <w:rPr>
                <w:rFonts w:asciiTheme="majorHAnsi" w:hAnsiTheme="majorHAnsi"/>
                <w:bCs/>
              </w:rPr>
              <w:t>s will use respectful, responsible, and safe behaviors when in the classroom setting and during all classroom routines.</w:t>
            </w:r>
          </w:p>
        </w:tc>
      </w:tr>
      <w:tr w:rsidR="009F64BA" w:rsidRPr="0070758B" w14:paraId="587629A2" w14:textId="77777777" w:rsidTr="009F64BA">
        <w:trPr>
          <w:trHeight w:val="143"/>
        </w:trPr>
        <w:tc>
          <w:tcPr>
            <w:tcW w:w="1991" w:type="dxa"/>
          </w:tcPr>
          <w:p w14:paraId="49557184" w14:textId="77777777" w:rsidR="009F64BA" w:rsidRPr="0070758B" w:rsidRDefault="009F64BA" w:rsidP="00D76F27">
            <w:pPr>
              <w:rPr>
                <w:rFonts w:asciiTheme="majorHAnsi" w:hAnsiTheme="majorHAnsi"/>
                <w:b/>
              </w:rPr>
            </w:pPr>
            <w:r w:rsidRPr="0070758B">
              <w:rPr>
                <w:rFonts w:asciiTheme="majorHAnsi" w:hAnsiTheme="majorHAnsi"/>
                <w:b/>
              </w:rPr>
              <w:t>Setting</w:t>
            </w:r>
          </w:p>
        </w:tc>
        <w:tc>
          <w:tcPr>
            <w:tcW w:w="7954" w:type="dxa"/>
          </w:tcPr>
          <w:p w14:paraId="16E0B002" w14:textId="77777777" w:rsidR="009F64BA" w:rsidRPr="0070758B" w:rsidRDefault="009F64BA" w:rsidP="005B3964">
            <w:pPr>
              <w:ind w:left="180"/>
              <w:rPr>
                <w:rFonts w:asciiTheme="majorHAnsi" w:hAnsiTheme="majorHAnsi"/>
              </w:rPr>
            </w:pPr>
            <w:r>
              <w:rPr>
                <w:rFonts w:asciiTheme="majorHAnsi" w:hAnsiTheme="majorHAnsi"/>
              </w:rPr>
              <w:t>Hallways</w:t>
            </w:r>
          </w:p>
        </w:tc>
      </w:tr>
      <w:tr w:rsidR="009F64BA" w:rsidRPr="0070758B" w14:paraId="295706FF" w14:textId="77777777" w:rsidTr="009F64BA">
        <w:trPr>
          <w:trHeight w:val="393"/>
        </w:trPr>
        <w:tc>
          <w:tcPr>
            <w:tcW w:w="1991" w:type="dxa"/>
          </w:tcPr>
          <w:p w14:paraId="1C38339A" w14:textId="77777777" w:rsidR="009F64BA" w:rsidRPr="0070758B" w:rsidRDefault="009F64BA" w:rsidP="00D76F27">
            <w:pPr>
              <w:rPr>
                <w:rFonts w:asciiTheme="majorHAnsi" w:hAnsiTheme="majorHAnsi"/>
                <w:b/>
              </w:rPr>
            </w:pPr>
            <w:r w:rsidRPr="0070758B">
              <w:rPr>
                <w:rFonts w:asciiTheme="majorHAnsi" w:hAnsiTheme="majorHAnsi"/>
                <w:b/>
              </w:rPr>
              <w:t>Expectations</w:t>
            </w:r>
          </w:p>
        </w:tc>
        <w:tc>
          <w:tcPr>
            <w:tcW w:w="7954" w:type="dxa"/>
          </w:tcPr>
          <w:p w14:paraId="12CA93F8" w14:textId="77777777" w:rsidR="009F64BA" w:rsidRPr="00744A87" w:rsidRDefault="009F64BA" w:rsidP="005B3964">
            <w:pPr>
              <w:ind w:left="180"/>
              <w:rPr>
                <w:rFonts w:asciiTheme="majorHAnsi" w:hAnsiTheme="majorHAnsi"/>
                <w:bCs/>
                <w:i/>
              </w:rPr>
            </w:pPr>
            <w:r>
              <w:rPr>
                <w:rFonts w:asciiTheme="majorHAnsi" w:hAnsiTheme="majorHAnsi"/>
                <w:bCs/>
                <w:i/>
              </w:rPr>
              <w:t>(Refer to Behavioral Expectations Matrix)</w:t>
            </w:r>
          </w:p>
          <w:p w14:paraId="670A0C33" w14:textId="77777777" w:rsidR="009F64BA" w:rsidRDefault="009F64BA" w:rsidP="005B3964">
            <w:pPr>
              <w:ind w:left="180"/>
              <w:rPr>
                <w:rFonts w:asciiTheme="majorHAnsi" w:hAnsiTheme="majorHAnsi"/>
                <w:bCs/>
              </w:rPr>
            </w:pPr>
            <w:r>
              <w:rPr>
                <w:rFonts w:asciiTheme="majorHAnsi" w:hAnsiTheme="majorHAnsi"/>
                <w:b/>
                <w:bCs/>
              </w:rPr>
              <w:t xml:space="preserve">Respectful: </w:t>
            </w:r>
            <w:r>
              <w:rPr>
                <w:rFonts w:asciiTheme="majorHAnsi" w:hAnsiTheme="majorHAnsi"/>
                <w:bCs/>
              </w:rPr>
              <w:t>Hands and feet to self.  Walk one square length from the person in front of you. Voice level zero. Enjoy displays with eyes only.</w:t>
            </w:r>
          </w:p>
          <w:p w14:paraId="1A2A7C60" w14:textId="77777777" w:rsidR="009F64BA" w:rsidRDefault="009F64BA" w:rsidP="005B3964">
            <w:pPr>
              <w:ind w:left="180"/>
              <w:rPr>
                <w:rFonts w:asciiTheme="majorHAnsi" w:hAnsiTheme="majorHAnsi"/>
                <w:bCs/>
              </w:rPr>
            </w:pPr>
            <w:r>
              <w:rPr>
                <w:rFonts w:asciiTheme="majorHAnsi" w:hAnsiTheme="majorHAnsi"/>
                <w:b/>
                <w:bCs/>
              </w:rPr>
              <w:t xml:space="preserve">Responsible: </w:t>
            </w:r>
            <w:r>
              <w:rPr>
                <w:rFonts w:asciiTheme="majorHAnsi" w:hAnsiTheme="majorHAnsi"/>
                <w:bCs/>
              </w:rPr>
              <w:t xml:space="preserve">Listen for directions. Stay in line. Use a hall pass. Go directly to class in the morning. </w:t>
            </w:r>
          </w:p>
          <w:p w14:paraId="48A3E698" w14:textId="77777777" w:rsidR="009F64BA" w:rsidRDefault="009F64BA" w:rsidP="005B3964">
            <w:pPr>
              <w:ind w:left="180"/>
              <w:rPr>
                <w:rFonts w:asciiTheme="majorHAnsi" w:hAnsiTheme="majorHAnsi"/>
                <w:bCs/>
              </w:rPr>
            </w:pPr>
            <w:r>
              <w:rPr>
                <w:rFonts w:asciiTheme="majorHAnsi" w:hAnsiTheme="majorHAnsi"/>
                <w:b/>
                <w:bCs/>
              </w:rPr>
              <w:t xml:space="preserve">Safe: </w:t>
            </w:r>
            <w:r>
              <w:rPr>
                <w:rFonts w:asciiTheme="majorHAnsi" w:hAnsiTheme="majorHAnsi"/>
                <w:bCs/>
              </w:rPr>
              <w:t xml:space="preserve">Walk on right side. </w:t>
            </w:r>
          </w:p>
          <w:p w14:paraId="6C57C439" w14:textId="77777777" w:rsidR="009F64BA" w:rsidRPr="00744A87" w:rsidRDefault="009F64BA" w:rsidP="005B3964">
            <w:pPr>
              <w:ind w:left="180"/>
              <w:rPr>
                <w:rFonts w:asciiTheme="majorHAnsi" w:hAnsiTheme="majorHAnsi"/>
                <w:bCs/>
              </w:rPr>
            </w:pPr>
          </w:p>
        </w:tc>
      </w:tr>
      <w:tr w:rsidR="009F64BA" w:rsidRPr="0070758B" w14:paraId="7AAF3417" w14:textId="77777777" w:rsidTr="009F64BA">
        <w:trPr>
          <w:trHeight w:val="393"/>
        </w:trPr>
        <w:tc>
          <w:tcPr>
            <w:tcW w:w="1991" w:type="dxa"/>
          </w:tcPr>
          <w:p w14:paraId="732EEAC3" w14:textId="77777777" w:rsidR="009F64BA" w:rsidRDefault="009F64BA" w:rsidP="00D76F27">
            <w:pPr>
              <w:rPr>
                <w:rFonts w:asciiTheme="majorHAnsi" w:hAnsiTheme="majorHAnsi"/>
                <w:b/>
              </w:rPr>
            </w:pPr>
            <w:r>
              <w:rPr>
                <w:rFonts w:asciiTheme="majorHAnsi" w:hAnsiTheme="majorHAnsi"/>
                <w:b/>
              </w:rPr>
              <w:t xml:space="preserve">Examples: </w:t>
            </w:r>
          </w:p>
          <w:p w14:paraId="384FF8E4" w14:textId="77777777" w:rsidR="009F64BA" w:rsidRPr="0070758B" w:rsidRDefault="009F64BA" w:rsidP="00D76F27">
            <w:pPr>
              <w:rPr>
                <w:rFonts w:asciiTheme="majorHAnsi" w:hAnsiTheme="majorHAnsi"/>
                <w:b/>
              </w:rPr>
            </w:pPr>
            <w:r>
              <w:rPr>
                <w:rFonts w:asciiTheme="majorHAnsi" w:hAnsiTheme="majorHAnsi"/>
                <w:b/>
              </w:rPr>
              <w:t>Teach using “I Do, we do, you do”</w:t>
            </w:r>
          </w:p>
        </w:tc>
        <w:tc>
          <w:tcPr>
            <w:tcW w:w="7954" w:type="dxa"/>
          </w:tcPr>
          <w:p w14:paraId="4AAE713F" w14:textId="2277C8D7" w:rsidR="00D76F27" w:rsidRDefault="00D76F27" w:rsidP="00D76F27">
            <w:pPr>
              <w:spacing w:line="276" w:lineRule="auto"/>
              <w:ind w:left="144"/>
              <w:rPr>
                <w:rFonts w:asciiTheme="majorHAnsi" w:hAnsiTheme="majorHAnsi"/>
                <w:bCs/>
              </w:rPr>
            </w:pPr>
            <w:r>
              <w:rPr>
                <w:rFonts w:asciiTheme="majorHAnsi" w:hAnsiTheme="majorHAnsi"/>
                <w:bCs/>
              </w:rPr>
              <w:t>3-squares from the wall</w:t>
            </w:r>
          </w:p>
          <w:p w14:paraId="5908C36D" w14:textId="6C1BBB1E" w:rsidR="00D76F27" w:rsidRDefault="00D76F27" w:rsidP="00D76F27">
            <w:pPr>
              <w:spacing w:line="276" w:lineRule="auto"/>
              <w:ind w:left="144"/>
              <w:rPr>
                <w:rFonts w:asciiTheme="majorHAnsi" w:hAnsiTheme="majorHAnsi"/>
                <w:bCs/>
              </w:rPr>
            </w:pPr>
            <w:r>
              <w:rPr>
                <w:rFonts w:asciiTheme="majorHAnsi" w:hAnsiTheme="majorHAnsi"/>
                <w:bCs/>
              </w:rPr>
              <w:t>2-feet in a block</w:t>
            </w:r>
          </w:p>
          <w:p w14:paraId="51F0DB1F" w14:textId="5EC3C9A4" w:rsidR="00D76F27" w:rsidRDefault="00D76F27" w:rsidP="00D76F27">
            <w:pPr>
              <w:spacing w:line="276" w:lineRule="auto"/>
              <w:ind w:left="144"/>
              <w:rPr>
                <w:rFonts w:asciiTheme="majorHAnsi" w:hAnsiTheme="majorHAnsi"/>
                <w:bCs/>
              </w:rPr>
            </w:pPr>
            <w:r>
              <w:rPr>
                <w:rFonts w:asciiTheme="majorHAnsi" w:hAnsiTheme="majorHAnsi"/>
                <w:bCs/>
              </w:rPr>
              <w:t>1-space between students</w:t>
            </w:r>
          </w:p>
          <w:p w14:paraId="5874E59F" w14:textId="7585335C" w:rsidR="009F64BA" w:rsidRPr="00D76F27" w:rsidRDefault="00D76F27" w:rsidP="00D76F27">
            <w:pPr>
              <w:spacing w:line="276" w:lineRule="auto"/>
              <w:ind w:left="144"/>
              <w:rPr>
                <w:rFonts w:asciiTheme="majorHAnsi" w:hAnsiTheme="majorHAnsi"/>
                <w:bCs/>
              </w:rPr>
            </w:pPr>
            <w:r>
              <w:rPr>
                <w:rFonts w:asciiTheme="majorHAnsi" w:hAnsiTheme="majorHAnsi"/>
                <w:bCs/>
              </w:rPr>
              <w:t>0-Voice on level 0</w:t>
            </w:r>
          </w:p>
        </w:tc>
      </w:tr>
      <w:tr w:rsidR="009F64BA" w:rsidRPr="0070758B" w14:paraId="7D3B5191" w14:textId="77777777" w:rsidTr="009F64BA">
        <w:trPr>
          <w:trHeight w:val="393"/>
        </w:trPr>
        <w:tc>
          <w:tcPr>
            <w:tcW w:w="1991" w:type="dxa"/>
          </w:tcPr>
          <w:p w14:paraId="76E24118" w14:textId="77777777" w:rsidR="009F64BA" w:rsidRPr="0070758B" w:rsidRDefault="009F64BA" w:rsidP="00D76F27">
            <w:pPr>
              <w:rPr>
                <w:rFonts w:asciiTheme="majorHAnsi" w:hAnsiTheme="majorHAnsi"/>
                <w:b/>
              </w:rPr>
            </w:pPr>
            <w:r>
              <w:rPr>
                <w:rFonts w:asciiTheme="majorHAnsi" w:hAnsiTheme="majorHAnsi"/>
                <w:b/>
              </w:rPr>
              <w:t>Non-Examples: Model Only</w:t>
            </w:r>
          </w:p>
        </w:tc>
        <w:tc>
          <w:tcPr>
            <w:tcW w:w="7954" w:type="dxa"/>
          </w:tcPr>
          <w:p w14:paraId="6E9F12F8" w14:textId="77777777" w:rsidR="009F64BA" w:rsidRPr="00D76F27" w:rsidRDefault="009F64BA" w:rsidP="00D76F27">
            <w:pPr>
              <w:spacing w:line="276" w:lineRule="auto"/>
              <w:ind w:left="144"/>
              <w:rPr>
                <w:rFonts w:asciiTheme="majorHAnsi" w:hAnsiTheme="majorHAnsi"/>
              </w:rPr>
            </w:pPr>
            <w:r w:rsidRPr="00D76F27">
              <w:rPr>
                <w:rFonts w:asciiTheme="majorHAnsi" w:hAnsiTheme="majorHAnsi"/>
              </w:rPr>
              <w:t>Hands on people or on walls</w:t>
            </w:r>
          </w:p>
          <w:p w14:paraId="5652B222" w14:textId="77777777" w:rsidR="009F64BA" w:rsidRPr="00D76F27" w:rsidRDefault="009F64BA" w:rsidP="00D76F27">
            <w:pPr>
              <w:spacing w:line="276" w:lineRule="auto"/>
              <w:ind w:left="144"/>
              <w:rPr>
                <w:rFonts w:asciiTheme="majorHAnsi" w:hAnsiTheme="majorHAnsi"/>
              </w:rPr>
            </w:pPr>
            <w:r w:rsidRPr="00D76F27">
              <w:rPr>
                <w:rFonts w:asciiTheme="majorHAnsi" w:hAnsiTheme="majorHAnsi"/>
              </w:rPr>
              <w:t>Looking to the side or head turned to look backwards</w:t>
            </w:r>
          </w:p>
          <w:p w14:paraId="0DE14B2C" w14:textId="77777777" w:rsidR="009F64BA" w:rsidRPr="00D76F27" w:rsidRDefault="009F64BA" w:rsidP="00D76F27">
            <w:pPr>
              <w:spacing w:line="276" w:lineRule="auto"/>
              <w:ind w:left="144"/>
              <w:rPr>
                <w:rFonts w:asciiTheme="majorHAnsi" w:hAnsiTheme="majorHAnsi"/>
              </w:rPr>
            </w:pPr>
            <w:r w:rsidRPr="00D76F27">
              <w:rPr>
                <w:rFonts w:asciiTheme="majorHAnsi" w:hAnsiTheme="majorHAnsi"/>
              </w:rPr>
              <w:t>Talking, whistling, humming</w:t>
            </w:r>
          </w:p>
          <w:p w14:paraId="40EDF2F5" w14:textId="77777777" w:rsidR="009F64BA" w:rsidRPr="00D76F27" w:rsidRDefault="009F64BA" w:rsidP="00D76F27">
            <w:pPr>
              <w:spacing w:line="276" w:lineRule="auto"/>
              <w:ind w:left="144"/>
              <w:rPr>
                <w:rFonts w:asciiTheme="majorHAnsi" w:hAnsiTheme="majorHAnsi"/>
              </w:rPr>
            </w:pPr>
            <w:r w:rsidRPr="00D76F27">
              <w:rPr>
                <w:rFonts w:asciiTheme="majorHAnsi" w:hAnsiTheme="majorHAnsi"/>
              </w:rPr>
              <w:t>Walking too slowly (i.e., not staying with the group), walking too quickly (i.e., getting ahead of the group), running, creating a gap, walking backwards</w:t>
            </w:r>
          </w:p>
          <w:p w14:paraId="4CC63680" w14:textId="77777777" w:rsidR="009F64BA" w:rsidRPr="00D76F27" w:rsidRDefault="009F64BA" w:rsidP="00D76F27">
            <w:pPr>
              <w:spacing w:line="276" w:lineRule="auto"/>
              <w:ind w:left="144"/>
              <w:rPr>
                <w:rFonts w:asciiTheme="majorHAnsi" w:hAnsiTheme="majorHAnsi"/>
              </w:rPr>
            </w:pPr>
            <w:r w:rsidRPr="00D76F27">
              <w:rPr>
                <w:rFonts w:asciiTheme="majorHAnsi" w:hAnsiTheme="majorHAnsi"/>
              </w:rPr>
              <w:t xml:space="preserve">Walking beside someone </w:t>
            </w:r>
          </w:p>
        </w:tc>
      </w:tr>
      <w:tr w:rsidR="009F64BA" w:rsidRPr="0070758B" w14:paraId="01CCDC0F" w14:textId="77777777" w:rsidTr="009F64BA">
        <w:trPr>
          <w:trHeight w:val="346"/>
        </w:trPr>
        <w:tc>
          <w:tcPr>
            <w:tcW w:w="1991" w:type="dxa"/>
          </w:tcPr>
          <w:p w14:paraId="02EF379F" w14:textId="77777777" w:rsidR="009F64BA" w:rsidRPr="0070758B" w:rsidRDefault="009F64BA" w:rsidP="00D76F27">
            <w:pPr>
              <w:rPr>
                <w:rFonts w:asciiTheme="majorHAnsi" w:hAnsiTheme="majorHAnsi"/>
              </w:rPr>
            </w:pPr>
            <w:r w:rsidRPr="0070758B">
              <w:rPr>
                <w:rFonts w:asciiTheme="majorHAnsi" w:hAnsiTheme="majorHAnsi"/>
                <w:b/>
                <w:bCs/>
              </w:rPr>
              <w:t>Follow Through and Practice</w:t>
            </w:r>
          </w:p>
          <w:p w14:paraId="3D404BC9" w14:textId="77777777" w:rsidR="009F64BA" w:rsidRPr="0070758B" w:rsidRDefault="009F64BA" w:rsidP="00D76F27">
            <w:pPr>
              <w:rPr>
                <w:rFonts w:asciiTheme="majorHAnsi" w:hAnsiTheme="majorHAnsi"/>
                <w:b/>
              </w:rPr>
            </w:pPr>
          </w:p>
        </w:tc>
        <w:tc>
          <w:tcPr>
            <w:tcW w:w="7954" w:type="dxa"/>
          </w:tcPr>
          <w:p w14:paraId="7C1EEAB6" w14:textId="77777777" w:rsidR="009F64BA" w:rsidRPr="00292CF4" w:rsidRDefault="009F64BA" w:rsidP="005B3964">
            <w:pPr>
              <w:pStyle w:val="ListParagraph"/>
              <w:numPr>
                <w:ilvl w:val="0"/>
                <w:numId w:val="18"/>
              </w:numPr>
              <w:spacing w:after="200" w:line="276" w:lineRule="auto"/>
              <w:ind w:left="180"/>
              <w:rPr>
                <w:rFonts w:asciiTheme="majorHAnsi" w:hAnsiTheme="majorHAnsi"/>
              </w:rPr>
            </w:pPr>
            <w:r>
              <w:rPr>
                <w:rFonts w:asciiTheme="majorHAnsi" w:hAnsiTheme="majorHAnsi"/>
              </w:rPr>
              <w:t>Repeated practice of walking and waiting in the hallways</w:t>
            </w:r>
          </w:p>
          <w:p w14:paraId="6A4C57CA" w14:textId="77777777" w:rsidR="009F64BA" w:rsidRPr="00292CF4" w:rsidRDefault="009F64BA" w:rsidP="005B3964">
            <w:pPr>
              <w:ind w:left="180"/>
              <w:rPr>
                <w:rFonts w:asciiTheme="majorHAnsi" w:hAnsiTheme="majorHAnsi"/>
              </w:rPr>
            </w:pPr>
            <w:r>
              <w:rPr>
                <w:rFonts w:asciiTheme="majorHAnsi" w:hAnsiTheme="majorHAnsi"/>
                <w:i/>
              </w:rPr>
              <w:t xml:space="preserve">*Practice signals to use: </w:t>
            </w:r>
            <w:r>
              <w:rPr>
                <w:rFonts w:asciiTheme="majorHAnsi" w:hAnsiTheme="majorHAnsi"/>
              </w:rPr>
              <w:t>Gesture given by teacher for silent voice; sign with pictures/sign language (if needed)</w:t>
            </w:r>
          </w:p>
        </w:tc>
      </w:tr>
      <w:tr w:rsidR="009F64BA" w:rsidRPr="0070758B" w14:paraId="115DC071" w14:textId="77777777" w:rsidTr="009F64BA">
        <w:trPr>
          <w:trHeight w:val="1901"/>
        </w:trPr>
        <w:tc>
          <w:tcPr>
            <w:tcW w:w="1991" w:type="dxa"/>
          </w:tcPr>
          <w:p w14:paraId="06DDF885" w14:textId="77777777" w:rsidR="009F64BA" w:rsidRPr="0070758B" w:rsidRDefault="009F64BA" w:rsidP="00D76F27">
            <w:pPr>
              <w:rPr>
                <w:rFonts w:asciiTheme="majorHAnsi" w:hAnsiTheme="majorHAnsi"/>
                <w:b/>
              </w:rPr>
            </w:pPr>
            <w:r>
              <w:rPr>
                <w:rFonts w:asciiTheme="majorHAnsi" w:hAnsiTheme="majorHAnsi"/>
                <w:b/>
                <w:bCs/>
              </w:rPr>
              <w:t>Reinforcement: How will behaviors be reinforced in this setting</w:t>
            </w:r>
          </w:p>
        </w:tc>
        <w:tc>
          <w:tcPr>
            <w:tcW w:w="7954" w:type="dxa"/>
          </w:tcPr>
          <w:p w14:paraId="298FE624" w14:textId="2CA020B0" w:rsidR="009F64BA" w:rsidRDefault="009F64BA" w:rsidP="005B3964">
            <w:pPr>
              <w:pStyle w:val="ListParagraph"/>
              <w:numPr>
                <w:ilvl w:val="0"/>
                <w:numId w:val="19"/>
              </w:numPr>
              <w:spacing w:after="200" w:line="276" w:lineRule="auto"/>
              <w:ind w:left="180"/>
              <w:rPr>
                <w:rFonts w:asciiTheme="majorHAnsi" w:hAnsiTheme="majorHAnsi"/>
                <w:bCs/>
              </w:rPr>
            </w:pPr>
            <w:r w:rsidRPr="00823BB7">
              <w:rPr>
                <w:rFonts w:asciiTheme="majorHAnsi" w:hAnsiTheme="majorHAnsi"/>
                <w:bCs/>
              </w:rPr>
              <w:t xml:space="preserve">Teacher distributes </w:t>
            </w:r>
            <w:r>
              <w:rPr>
                <w:rFonts w:asciiTheme="majorHAnsi" w:hAnsiTheme="majorHAnsi"/>
                <w:bCs/>
              </w:rPr>
              <w:t>points with behavior specific praise.</w:t>
            </w:r>
          </w:p>
          <w:p w14:paraId="61319B8A" w14:textId="77777777" w:rsidR="009F64BA" w:rsidRPr="00291E94" w:rsidRDefault="009F64BA" w:rsidP="005B3964">
            <w:pPr>
              <w:pStyle w:val="ListParagraph"/>
              <w:ind w:left="180"/>
              <w:rPr>
                <w:rFonts w:asciiTheme="majorHAnsi" w:hAnsiTheme="majorHAnsi"/>
                <w:b/>
                <w:bCs/>
              </w:rPr>
            </w:pPr>
          </w:p>
        </w:tc>
      </w:tr>
    </w:tbl>
    <w:p w14:paraId="31A560F4" w14:textId="77777777" w:rsidR="009F64BA" w:rsidRDefault="009F64BA" w:rsidP="005B3964">
      <w:pPr>
        <w:ind w:left="180"/>
      </w:pPr>
    </w:p>
    <w:p w14:paraId="70DF735C" w14:textId="77777777" w:rsidR="009F64BA" w:rsidRDefault="009F64BA" w:rsidP="005B3964">
      <w:pPr>
        <w:pStyle w:val="NoSpacing"/>
        <w:ind w:left="180"/>
        <w:jc w:val="center"/>
        <w:rPr>
          <w:rFonts w:asciiTheme="majorHAnsi" w:hAnsiTheme="majorHAnsi"/>
          <w:b/>
          <w:sz w:val="24"/>
          <w:szCs w:val="24"/>
        </w:rPr>
      </w:pPr>
    </w:p>
    <w:p w14:paraId="3A413BF6" w14:textId="77777777" w:rsidR="009F64BA" w:rsidRDefault="009F64BA" w:rsidP="005B3964">
      <w:pPr>
        <w:pStyle w:val="NoSpacing"/>
        <w:ind w:left="180"/>
        <w:jc w:val="center"/>
        <w:rPr>
          <w:rFonts w:asciiTheme="majorHAnsi" w:hAnsiTheme="majorHAnsi"/>
          <w:b/>
          <w:sz w:val="24"/>
          <w:szCs w:val="24"/>
        </w:rPr>
      </w:pPr>
    </w:p>
    <w:p w14:paraId="33D28B4B" w14:textId="77777777" w:rsidR="009F64BA" w:rsidRDefault="009F64BA" w:rsidP="005B3964">
      <w:pPr>
        <w:pStyle w:val="NoSpacing"/>
        <w:ind w:left="180"/>
        <w:jc w:val="center"/>
        <w:rPr>
          <w:rFonts w:asciiTheme="majorHAnsi" w:hAnsiTheme="majorHAnsi"/>
          <w:b/>
          <w:sz w:val="24"/>
          <w:szCs w:val="24"/>
        </w:rPr>
      </w:pPr>
    </w:p>
    <w:p w14:paraId="37EFA3E3" w14:textId="77777777" w:rsidR="009F64BA" w:rsidRDefault="009F64BA" w:rsidP="005B3964">
      <w:pPr>
        <w:pStyle w:val="NoSpacing"/>
        <w:ind w:left="180"/>
        <w:jc w:val="center"/>
        <w:rPr>
          <w:rFonts w:asciiTheme="majorHAnsi" w:hAnsiTheme="majorHAnsi"/>
          <w:b/>
          <w:sz w:val="24"/>
          <w:szCs w:val="24"/>
        </w:rPr>
      </w:pPr>
    </w:p>
    <w:p w14:paraId="41C6AC2A" w14:textId="77777777" w:rsidR="009F64BA" w:rsidRDefault="009F64BA" w:rsidP="005B3964">
      <w:pPr>
        <w:pStyle w:val="NoSpacing"/>
        <w:ind w:left="180"/>
        <w:jc w:val="center"/>
        <w:rPr>
          <w:rFonts w:asciiTheme="majorHAnsi" w:hAnsiTheme="majorHAnsi"/>
          <w:b/>
          <w:sz w:val="24"/>
          <w:szCs w:val="24"/>
        </w:rPr>
      </w:pPr>
    </w:p>
    <w:p w14:paraId="2DC44586" w14:textId="77777777" w:rsidR="009F64BA" w:rsidRDefault="009F64BA" w:rsidP="005B3964">
      <w:pPr>
        <w:pStyle w:val="NoSpacing"/>
        <w:ind w:left="180"/>
        <w:jc w:val="center"/>
        <w:rPr>
          <w:rFonts w:asciiTheme="majorHAnsi" w:hAnsiTheme="majorHAnsi"/>
          <w:b/>
          <w:sz w:val="24"/>
          <w:szCs w:val="24"/>
        </w:rPr>
      </w:pPr>
    </w:p>
    <w:p w14:paraId="4FFCBC07" w14:textId="77777777" w:rsidR="009F64BA" w:rsidRDefault="009F64BA" w:rsidP="005B3964">
      <w:pPr>
        <w:pStyle w:val="NoSpacing"/>
        <w:ind w:left="180"/>
        <w:jc w:val="center"/>
        <w:rPr>
          <w:rFonts w:asciiTheme="majorHAnsi" w:hAnsiTheme="majorHAnsi"/>
          <w:b/>
          <w:sz w:val="24"/>
          <w:szCs w:val="24"/>
        </w:rPr>
      </w:pPr>
    </w:p>
    <w:p w14:paraId="1728B4D0" w14:textId="77777777" w:rsidR="009F64BA" w:rsidRDefault="009F64BA" w:rsidP="005B3964">
      <w:pPr>
        <w:pStyle w:val="NoSpacing"/>
        <w:ind w:left="180"/>
        <w:jc w:val="center"/>
        <w:rPr>
          <w:rFonts w:asciiTheme="majorHAnsi" w:hAnsiTheme="majorHAnsi"/>
          <w:b/>
          <w:sz w:val="24"/>
          <w:szCs w:val="24"/>
        </w:rPr>
      </w:pPr>
    </w:p>
    <w:p w14:paraId="34959D4B" w14:textId="77777777" w:rsidR="009F64BA" w:rsidRDefault="009F64BA" w:rsidP="005B3964">
      <w:pPr>
        <w:pStyle w:val="NoSpacing"/>
        <w:ind w:left="180"/>
        <w:jc w:val="center"/>
        <w:rPr>
          <w:rFonts w:asciiTheme="majorHAnsi" w:hAnsiTheme="majorHAnsi"/>
          <w:b/>
          <w:sz w:val="24"/>
          <w:szCs w:val="24"/>
        </w:rPr>
      </w:pPr>
    </w:p>
    <w:p w14:paraId="7BD58BA2" w14:textId="77777777" w:rsidR="009F64BA" w:rsidRDefault="009F64BA" w:rsidP="005B3964">
      <w:pPr>
        <w:pStyle w:val="NoSpacing"/>
        <w:ind w:left="180"/>
        <w:jc w:val="center"/>
        <w:rPr>
          <w:rFonts w:asciiTheme="majorHAnsi" w:hAnsiTheme="majorHAnsi"/>
          <w:b/>
          <w:sz w:val="24"/>
          <w:szCs w:val="24"/>
        </w:rPr>
      </w:pPr>
    </w:p>
    <w:p w14:paraId="4357A966" w14:textId="77777777" w:rsidR="009F64BA" w:rsidRDefault="009F64BA" w:rsidP="005B3964">
      <w:pPr>
        <w:pStyle w:val="NoSpacing"/>
        <w:ind w:left="180"/>
        <w:jc w:val="center"/>
        <w:rPr>
          <w:rFonts w:asciiTheme="majorHAnsi" w:hAnsiTheme="majorHAnsi"/>
          <w:b/>
          <w:sz w:val="24"/>
          <w:szCs w:val="24"/>
        </w:rPr>
      </w:pPr>
    </w:p>
    <w:p w14:paraId="0274410F" w14:textId="0E13A6C2" w:rsidR="009F64BA" w:rsidRDefault="00EB239B" w:rsidP="005B3964">
      <w:pPr>
        <w:pStyle w:val="NoSpacing"/>
        <w:ind w:left="180"/>
        <w:jc w:val="center"/>
        <w:rPr>
          <w:rFonts w:asciiTheme="majorHAnsi" w:hAnsiTheme="majorHAnsi"/>
          <w:b/>
          <w:sz w:val="24"/>
          <w:szCs w:val="24"/>
        </w:rPr>
      </w:pPr>
      <w:r>
        <w:rPr>
          <w:rFonts w:asciiTheme="majorHAnsi" w:hAnsiTheme="majorHAnsi"/>
          <w:b/>
          <w:sz w:val="24"/>
          <w:szCs w:val="24"/>
        </w:rPr>
        <w:lastRenderedPageBreak/>
        <w:t>Barret’s Chapel School</w:t>
      </w:r>
    </w:p>
    <w:p w14:paraId="19989BEE" w14:textId="77777777" w:rsidR="009F64BA" w:rsidRPr="0007130F" w:rsidRDefault="009F64BA" w:rsidP="005B3964">
      <w:pPr>
        <w:pStyle w:val="NoSpacing"/>
        <w:ind w:left="180"/>
        <w:jc w:val="center"/>
        <w:rPr>
          <w:rFonts w:asciiTheme="majorHAnsi" w:hAnsiTheme="majorHAnsi"/>
          <w:b/>
          <w:sz w:val="24"/>
          <w:szCs w:val="24"/>
        </w:rPr>
      </w:pPr>
      <w:r w:rsidRPr="0007130F">
        <w:rPr>
          <w:rFonts w:asciiTheme="majorHAnsi" w:hAnsiTheme="majorHAnsi"/>
          <w:b/>
          <w:sz w:val="24"/>
          <w:szCs w:val="24"/>
        </w:rPr>
        <w:t>Schoo</w:t>
      </w:r>
      <w:r>
        <w:rPr>
          <w:rFonts w:asciiTheme="majorHAnsi" w:hAnsiTheme="majorHAnsi"/>
          <w:b/>
          <w:sz w:val="24"/>
          <w:szCs w:val="24"/>
        </w:rPr>
        <w:t>l-wide Expectations Lesson Plan: Playground</w:t>
      </w:r>
    </w:p>
    <w:p w14:paraId="0F18DE27" w14:textId="77777777" w:rsidR="009F64BA" w:rsidRPr="0007130F" w:rsidRDefault="009F64BA" w:rsidP="005B3964">
      <w:pPr>
        <w:pStyle w:val="NoSpacing"/>
        <w:ind w:left="180"/>
        <w:jc w:val="center"/>
        <w:rPr>
          <w:rFonts w:asciiTheme="majorHAnsi" w:hAnsiTheme="majorHAnsi"/>
        </w:rPr>
      </w:pPr>
      <w:r w:rsidRPr="0007130F">
        <w:rPr>
          <w:rFonts w:asciiTheme="majorHAnsi" w:hAnsiTheme="majorHAnsi"/>
          <w:sz w:val="20"/>
          <w:szCs w:val="20"/>
        </w:rPr>
        <w:t>Lesson plans should be taught in the area and take 10-15 minutes</w:t>
      </w:r>
    </w:p>
    <w:tbl>
      <w:tblPr>
        <w:tblStyle w:val="TableGrid5"/>
        <w:tblpPr w:leftFromText="180" w:rightFromText="180" w:vertAnchor="text" w:horzAnchor="page" w:tblpXSpec="center" w:tblpY="201"/>
        <w:tblW w:w="9945" w:type="dxa"/>
        <w:tblLayout w:type="fixed"/>
        <w:tblLook w:val="04A0" w:firstRow="1" w:lastRow="0" w:firstColumn="1" w:lastColumn="0" w:noHBand="0" w:noVBand="1"/>
      </w:tblPr>
      <w:tblGrid>
        <w:gridCol w:w="1991"/>
        <w:gridCol w:w="7954"/>
      </w:tblGrid>
      <w:tr w:rsidR="009F64BA" w:rsidRPr="0070758B" w14:paraId="62E8782C" w14:textId="77777777" w:rsidTr="009F64BA">
        <w:trPr>
          <w:trHeight w:val="147"/>
        </w:trPr>
        <w:tc>
          <w:tcPr>
            <w:tcW w:w="1991" w:type="dxa"/>
          </w:tcPr>
          <w:p w14:paraId="31FDF1CB" w14:textId="77777777" w:rsidR="009F64BA" w:rsidRPr="0070758B" w:rsidRDefault="009F64BA" w:rsidP="005B3964">
            <w:pPr>
              <w:ind w:left="180"/>
              <w:rPr>
                <w:rFonts w:asciiTheme="majorHAnsi" w:hAnsiTheme="majorHAnsi"/>
                <w:b/>
              </w:rPr>
            </w:pPr>
            <w:r w:rsidRPr="0070758B">
              <w:rPr>
                <w:rFonts w:asciiTheme="majorHAnsi" w:hAnsiTheme="majorHAnsi"/>
                <w:b/>
              </w:rPr>
              <w:t>Objective</w:t>
            </w:r>
          </w:p>
        </w:tc>
        <w:tc>
          <w:tcPr>
            <w:tcW w:w="7954" w:type="dxa"/>
          </w:tcPr>
          <w:p w14:paraId="7CADCD36" w14:textId="77777777" w:rsidR="009F64BA" w:rsidRPr="00E56B9A" w:rsidRDefault="009F64BA" w:rsidP="005B3964">
            <w:pPr>
              <w:ind w:left="180"/>
              <w:rPr>
                <w:rFonts w:asciiTheme="majorHAnsi" w:hAnsiTheme="majorHAnsi"/>
                <w:bCs/>
              </w:rPr>
            </w:pPr>
            <w:r w:rsidRPr="0070758B">
              <w:rPr>
                <w:rFonts w:asciiTheme="majorHAnsi" w:hAnsiTheme="majorHAnsi"/>
                <w:bCs/>
              </w:rPr>
              <w:t>The student</w:t>
            </w:r>
            <w:r>
              <w:rPr>
                <w:rFonts w:asciiTheme="majorHAnsi" w:hAnsiTheme="majorHAnsi"/>
                <w:bCs/>
              </w:rPr>
              <w:t>s will use respectful, responsible, and safe behaviors when in the classroom setting and during all classroom routines.</w:t>
            </w:r>
          </w:p>
        </w:tc>
      </w:tr>
      <w:tr w:rsidR="009F64BA" w:rsidRPr="0070758B" w14:paraId="7AED59E9" w14:textId="77777777" w:rsidTr="009F64BA">
        <w:trPr>
          <w:trHeight w:val="143"/>
        </w:trPr>
        <w:tc>
          <w:tcPr>
            <w:tcW w:w="1991" w:type="dxa"/>
          </w:tcPr>
          <w:p w14:paraId="4BA81104" w14:textId="77777777" w:rsidR="009F64BA" w:rsidRPr="0070758B" w:rsidRDefault="009F64BA" w:rsidP="005B3964">
            <w:pPr>
              <w:ind w:left="180"/>
              <w:rPr>
                <w:rFonts w:asciiTheme="majorHAnsi" w:hAnsiTheme="majorHAnsi"/>
                <w:b/>
              </w:rPr>
            </w:pPr>
            <w:r w:rsidRPr="0070758B">
              <w:rPr>
                <w:rFonts w:asciiTheme="majorHAnsi" w:hAnsiTheme="majorHAnsi"/>
                <w:b/>
              </w:rPr>
              <w:t>Setting</w:t>
            </w:r>
          </w:p>
        </w:tc>
        <w:tc>
          <w:tcPr>
            <w:tcW w:w="7954" w:type="dxa"/>
          </w:tcPr>
          <w:p w14:paraId="115F9BCA" w14:textId="77777777" w:rsidR="009F64BA" w:rsidRPr="0070758B" w:rsidRDefault="009F64BA" w:rsidP="005B3964">
            <w:pPr>
              <w:ind w:left="180"/>
              <w:rPr>
                <w:rFonts w:asciiTheme="majorHAnsi" w:hAnsiTheme="majorHAnsi"/>
              </w:rPr>
            </w:pPr>
            <w:r>
              <w:rPr>
                <w:rFonts w:asciiTheme="majorHAnsi" w:hAnsiTheme="majorHAnsi"/>
              </w:rPr>
              <w:t>Playground</w:t>
            </w:r>
          </w:p>
        </w:tc>
      </w:tr>
      <w:tr w:rsidR="009F64BA" w:rsidRPr="0070758B" w14:paraId="357EBC7B" w14:textId="77777777" w:rsidTr="009F64BA">
        <w:trPr>
          <w:trHeight w:val="393"/>
        </w:trPr>
        <w:tc>
          <w:tcPr>
            <w:tcW w:w="1991" w:type="dxa"/>
          </w:tcPr>
          <w:p w14:paraId="679E2AA7" w14:textId="77777777" w:rsidR="009F64BA" w:rsidRPr="0070758B" w:rsidRDefault="009F64BA" w:rsidP="005B3964">
            <w:pPr>
              <w:ind w:left="180"/>
              <w:rPr>
                <w:rFonts w:asciiTheme="majorHAnsi" w:hAnsiTheme="majorHAnsi"/>
                <w:b/>
              </w:rPr>
            </w:pPr>
            <w:r w:rsidRPr="0070758B">
              <w:rPr>
                <w:rFonts w:asciiTheme="majorHAnsi" w:hAnsiTheme="majorHAnsi"/>
                <w:b/>
              </w:rPr>
              <w:t>Expectations</w:t>
            </w:r>
          </w:p>
        </w:tc>
        <w:tc>
          <w:tcPr>
            <w:tcW w:w="7954" w:type="dxa"/>
          </w:tcPr>
          <w:p w14:paraId="4E5D13FF" w14:textId="77777777" w:rsidR="009F64BA" w:rsidRPr="00E56B9A" w:rsidRDefault="009F64BA" w:rsidP="005B3964">
            <w:pPr>
              <w:ind w:left="180"/>
              <w:rPr>
                <w:rFonts w:asciiTheme="majorHAnsi" w:hAnsiTheme="majorHAnsi"/>
                <w:bCs/>
                <w:i/>
              </w:rPr>
            </w:pPr>
            <w:r>
              <w:rPr>
                <w:rFonts w:asciiTheme="majorHAnsi" w:hAnsiTheme="majorHAnsi"/>
                <w:bCs/>
                <w:i/>
              </w:rPr>
              <w:t>(Refer to Behavioral Expectations Matrix)</w:t>
            </w:r>
          </w:p>
          <w:p w14:paraId="2CF790EE" w14:textId="77777777" w:rsidR="009F64BA" w:rsidRDefault="009F64BA" w:rsidP="005B3964">
            <w:pPr>
              <w:ind w:left="180"/>
              <w:rPr>
                <w:rFonts w:asciiTheme="majorHAnsi" w:hAnsiTheme="majorHAnsi"/>
                <w:bCs/>
              </w:rPr>
            </w:pPr>
            <w:r>
              <w:rPr>
                <w:rFonts w:asciiTheme="majorHAnsi" w:hAnsiTheme="majorHAnsi"/>
                <w:b/>
                <w:bCs/>
              </w:rPr>
              <w:t xml:space="preserve">Respectful: </w:t>
            </w:r>
            <w:r>
              <w:rPr>
                <w:rFonts w:asciiTheme="majorHAnsi" w:hAnsiTheme="majorHAnsi"/>
                <w:bCs/>
              </w:rPr>
              <w:t>Wait your turn. Hands and feet to self. Voice level 0 when entering and exiting.</w:t>
            </w:r>
          </w:p>
          <w:p w14:paraId="679CF33C" w14:textId="77777777" w:rsidR="009F64BA" w:rsidRDefault="009F64BA" w:rsidP="005B3964">
            <w:pPr>
              <w:ind w:left="180"/>
              <w:rPr>
                <w:rFonts w:asciiTheme="majorHAnsi" w:hAnsiTheme="majorHAnsi"/>
                <w:bCs/>
              </w:rPr>
            </w:pPr>
            <w:r>
              <w:rPr>
                <w:rFonts w:asciiTheme="majorHAnsi" w:hAnsiTheme="majorHAnsi"/>
                <w:b/>
                <w:bCs/>
              </w:rPr>
              <w:t xml:space="preserve">Responsible: </w:t>
            </w:r>
            <w:r>
              <w:rPr>
                <w:rFonts w:asciiTheme="majorHAnsi" w:hAnsiTheme="majorHAnsi"/>
                <w:bCs/>
              </w:rPr>
              <w:t>Return equipment to designated locations. Line up the first time called. Share. Include others.</w:t>
            </w:r>
          </w:p>
          <w:p w14:paraId="3264C15A" w14:textId="77777777" w:rsidR="009F64BA" w:rsidRPr="00E56B9A" w:rsidRDefault="009F64BA" w:rsidP="005B3964">
            <w:pPr>
              <w:ind w:left="180"/>
              <w:rPr>
                <w:rFonts w:asciiTheme="majorHAnsi" w:hAnsiTheme="majorHAnsi"/>
                <w:bCs/>
              </w:rPr>
            </w:pPr>
            <w:r>
              <w:rPr>
                <w:rFonts w:asciiTheme="majorHAnsi" w:hAnsiTheme="majorHAnsi"/>
                <w:b/>
                <w:bCs/>
              </w:rPr>
              <w:t xml:space="preserve">Safe: </w:t>
            </w:r>
            <w:r>
              <w:rPr>
                <w:rFonts w:asciiTheme="majorHAnsi" w:hAnsiTheme="majorHAnsi"/>
                <w:bCs/>
              </w:rPr>
              <w:t>Listen for instruction. Stay in line on entry and exiting. Only use slide and snake on rear playground. Leave nature’s objects on the ground. Report problems to teacher. Stay in designated area. Leave debris where it lies.</w:t>
            </w:r>
          </w:p>
        </w:tc>
      </w:tr>
      <w:tr w:rsidR="009F64BA" w:rsidRPr="0070758B" w14:paraId="3CCA8322" w14:textId="77777777" w:rsidTr="009F64BA">
        <w:trPr>
          <w:trHeight w:val="393"/>
        </w:trPr>
        <w:tc>
          <w:tcPr>
            <w:tcW w:w="1991" w:type="dxa"/>
          </w:tcPr>
          <w:p w14:paraId="0617280A" w14:textId="77777777" w:rsidR="009F64BA" w:rsidRDefault="009F64BA" w:rsidP="005B3964">
            <w:pPr>
              <w:ind w:left="180"/>
              <w:rPr>
                <w:rFonts w:asciiTheme="majorHAnsi" w:hAnsiTheme="majorHAnsi"/>
                <w:b/>
              </w:rPr>
            </w:pPr>
            <w:r>
              <w:rPr>
                <w:rFonts w:asciiTheme="majorHAnsi" w:hAnsiTheme="majorHAnsi"/>
                <w:b/>
              </w:rPr>
              <w:t xml:space="preserve">Examples: </w:t>
            </w:r>
          </w:p>
          <w:p w14:paraId="2BB72AA8" w14:textId="77777777" w:rsidR="009F64BA" w:rsidRPr="0070758B" w:rsidRDefault="009F64BA" w:rsidP="005B3964">
            <w:pPr>
              <w:ind w:left="180"/>
              <w:rPr>
                <w:rFonts w:asciiTheme="majorHAnsi" w:hAnsiTheme="majorHAnsi"/>
                <w:b/>
              </w:rPr>
            </w:pPr>
            <w:r>
              <w:rPr>
                <w:rFonts w:asciiTheme="majorHAnsi" w:hAnsiTheme="majorHAnsi"/>
                <w:b/>
              </w:rPr>
              <w:t>Teach using “I Do, we do, you do”</w:t>
            </w:r>
          </w:p>
        </w:tc>
        <w:tc>
          <w:tcPr>
            <w:tcW w:w="7954" w:type="dxa"/>
          </w:tcPr>
          <w:p w14:paraId="13A203A1" w14:textId="77777777" w:rsidR="009F64BA" w:rsidRPr="00D76F27" w:rsidRDefault="009F64BA" w:rsidP="00D76F27">
            <w:pPr>
              <w:spacing w:line="276" w:lineRule="auto"/>
              <w:ind w:left="145"/>
              <w:rPr>
                <w:rFonts w:asciiTheme="majorHAnsi" w:hAnsiTheme="majorHAnsi"/>
                <w:bCs/>
              </w:rPr>
            </w:pPr>
            <w:r w:rsidRPr="00D76F27">
              <w:rPr>
                <w:rFonts w:asciiTheme="majorHAnsi" w:hAnsiTheme="majorHAnsi"/>
                <w:bCs/>
              </w:rPr>
              <w:t>Use equipment safely</w:t>
            </w:r>
          </w:p>
          <w:p w14:paraId="7556FF76" w14:textId="77777777" w:rsidR="009F64BA" w:rsidRPr="00D76F27" w:rsidRDefault="009F64BA" w:rsidP="00D76F27">
            <w:pPr>
              <w:spacing w:line="276" w:lineRule="auto"/>
              <w:ind w:left="145"/>
              <w:rPr>
                <w:rFonts w:asciiTheme="majorHAnsi" w:hAnsiTheme="majorHAnsi"/>
                <w:bCs/>
              </w:rPr>
            </w:pPr>
            <w:r w:rsidRPr="00D76F27">
              <w:rPr>
                <w:rFonts w:asciiTheme="majorHAnsi" w:hAnsiTheme="majorHAnsi"/>
                <w:bCs/>
              </w:rPr>
              <w:t>Keep hands, feet, and bodies to self</w:t>
            </w:r>
          </w:p>
          <w:p w14:paraId="63957649" w14:textId="77777777" w:rsidR="009F64BA" w:rsidRPr="00D76F27" w:rsidRDefault="009F64BA" w:rsidP="00D76F27">
            <w:pPr>
              <w:spacing w:line="276" w:lineRule="auto"/>
              <w:ind w:left="145"/>
              <w:rPr>
                <w:rFonts w:asciiTheme="majorHAnsi" w:hAnsiTheme="majorHAnsi"/>
                <w:bCs/>
              </w:rPr>
            </w:pPr>
            <w:r w:rsidRPr="00D76F27">
              <w:rPr>
                <w:rFonts w:asciiTheme="majorHAnsi" w:hAnsiTheme="majorHAnsi"/>
                <w:bCs/>
              </w:rPr>
              <w:t>Take turns, share, play fairly</w:t>
            </w:r>
          </w:p>
          <w:p w14:paraId="53D23DD0" w14:textId="77777777" w:rsidR="009F64BA" w:rsidRPr="00D76F27" w:rsidRDefault="009F64BA" w:rsidP="00D76F27">
            <w:pPr>
              <w:spacing w:line="276" w:lineRule="auto"/>
              <w:ind w:left="145"/>
              <w:rPr>
                <w:rFonts w:asciiTheme="majorHAnsi" w:hAnsiTheme="majorHAnsi"/>
                <w:bCs/>
              </w:rPr>
            </w:pPr>
            <w:r w:rsidRPr="00D76F27">
              <w:rPr>
                <w:rFonts w:asciiTheme="majorHAnsi" w:hAnsiTheme="majorHAnsi"/>
                <w:bCs/>
              </w:rPr>
              <w:t>Enter and exit the building on 0 voice.</w:t>
            </w:r>
          </w:p>
        </w:tc>
      </w:tr>
      <w:tr w:rsidR="009F64BA" w:rsidRPr="0070758B" w14:paraId="09D7440E" w14:textId="77777777" w:rsidTr="009F64BA">
        <w:trPr>
          <w:trHeight w:val="393"/>
        </w:trPr>
        <w:tc>
          <w:tcPr>
            <w:tcW w:w="1991" w:type="dxa"/>
          </w:tcPr>
          <w:p w14:paraId="163E1648" w14:textId="77777777" w:rsidR="009F64BA" w:rsidRPr="0070758B" w:rsidRDefault="009F64BA" w:rsidP="005B3964">
            <w:pPr>
              <w:ind w:left="180"/>
              <w:rPr>
                <w:rFonts w:asciiTheme="majorHAnsi" w:hAnsiTheme="majorHAnsi"/>
                <w:b/>
              </w:rPr>
            </w:pPr>
            <w:r>
              <w:rPr>
                <w:rFonts w:asciiTheme="majorHAnsi" w:hAnsiTheme="majorHAnsi"/>
                <w:b/>
              </w:rPr>
              <w:t>Non-Examples: Model Only</w:t>
            </w:r>
          </w:p>
        </w:tc>
        <w:tc>
          <w:tcPr>
            <w:tcW w:w="7954" w:type="dxa"/>
          </w:tcPr>
          <w:p w14:paraId="31883057" w14:textId="77777777" w:rsidR="009F64BA" w:rsidRPr="00D76F27" w:rsidRDefault="009F64BA" w:rsidP="00D76F27">
            <w:pPr>
              <w:spacing w:line="276" w:lineRule="auto"/>
              <w:ind w:left="144"/>
              <w:rPr>
                <w:rFonts w:asciiTheme="majorHAnsi" w:hAnsiTheme="majorHAnsi"/>
              </w:rPr>
            </w:pPr>
            <w:r w:rsidRPr="00D76F27">
              <w:rPr>
                <w:rFonts w:asciiTheme="majorHAnsi" w:hAnsiTheme="majorHAnsi"/>
              </w:rPr>
              <w:t>Using equipment inappropriately (e.g., throwing balls over fences, climbing up slides instead of sliding down, etc.)</w:t>
            </w:r>
          </w:p>
          <w:p w14:paraId="1CB905CF" w14:textId="77777777" w:rsidR="009F64BA" w:rsidRPr="00D76F27" w:rsidRDefault="009F64BA" w:rsidP="00D76F27">
            <w:pPr>
              <w:spacing w:line="276" w:lineRule="auto"/>
              <w:ind w:left="144"/>
              <w:rPr>
                <w:rFonts w:asciiTheme="majorHAnsi" w:hAnsiTheme="majorHAnsi"/>
              </w:rPr>
            </w:pPr>
            <w:r w:rsidRPr="00D76F27">
              <w:rPr>
                <w:rFonts w:asciiTheme="majorHAnsi" w:hAnsiTheme="majorHAnsi"/>
              </w:rPr>
              <w:t>Body contact/rough play (e.g., pushing, shoving, hitting, kicking, tackling, etc.)</w:t>
            </w:r>
          </w:p>
          <w:p w14:paraId="54110177" w14:textId="77777777" w:rsidR="009F64BA" w:rsidRPr="00D76F27" w:rsidRDefault="009F64BA" w:rsidP="00D76F27">
            <w:pPr>
              <w:spacing w:line="276" w:lineRule="auto"/>
              <w:ind w:left="144"/>
              <w:rPr>
                <w:rFonts w:asciiTheme="majorHAnsi" w:hAnsiTheme="majorHAnsi"/>
              </w:rPr>
            </w:pPr>
            <w:r w:rsidRPr="00D76F27">
              <w:rPr>
                <w:rFonts w:asciiTheme="majorHAnsi" w:hAnsiTheme="majorHAnsi"/>
              </w:rPr>
              <w:t>Unsportsmanlike conduct (e.g., calling peers names)</w:t>
            </w:r>
          </w:p>
          <w:p w14:paraId="27DF7A77" w14:textId="77777777" w:rsidR="009F64BA" w:rsidRPr="00D76F27" w:rsidRDefault="009F64BA" w:rsidP="00D76F27">
            <w:pPr>
              <w:spacing w:line="276" w:lineRule="auto"/>
              <w:ind w:left="144"/>
              <w:rPr>
                <w:rFonts w:asciiTheme="majorHAnsi" w:hAnsiTheme="majorHAnsi"/>
              </w:rPr>
            </w:pPr>
            <w:r w:rsidRPr="00D76F27">
              <w:rPr>
                <w:rFonts w:asciiTheme="majorHAnsi" w:hAnsiTheme="majorHAnsi"/>
              </w:rPr>
              <w:t>Actions or talk that disrespects others (e.g., cursing, making fun of others, etc.)</w:t>
            </w:r>
          </w:p>
        </w:tc>
      </w:tr>
      <w:tr w:rsidR="009F64BA" w:rsidRPr="0070758B" w14:paraId="0284374B" w14:textId="77777777" w:rsidTr="009F64BA">
        <w:trPr>
          <w:trHeight w:val="346"/>
        </w:trPr>
        <w:tc>
          <w:tcPr>
            <w:tcW w:w="1991" w:type="dxa"/>
          </w:tcPr>
          <w:p w14:paraId="2F5CE138" w14:textId="77777777" w:rsidR="009F64BA" w:rsidRPr="0070758B" w:rsidRDefault="009F64BA" w:rsidP="005B3964">
            <w:pPr>
              <w:ind w:left="180"/>
              <w:rPr>
                <w:rFonts w:asciiTheme="majorHAnsi" w:hAnsiTheme="majorHAnsi"/>
              </w:rPr>
            </w:pPr>
            <w:r w:rsidRPr="0070758B">
              <w:rPr>
                <w:rFonts w:asciiTheme="majorHAnsi" w:hAnsiTheme="majorHAnsi"/>
                <w:b/>
                <w:bCs/>
              </w:rPr>
              <w:t>Follow Through and Practice</w:t>
            </w:r>
          </w:p>
          <w:p w14:paraId="10FDAA0E" w14:textId="77777777" w:rsidR="009F64BA" w:rsidRPr="0070758B" w:rsidRDefault="009F64BA" w:rsidP="005B3964">
            <w:pPr>
              <w:ind w:left="180"/>
              <w:rPr>
                <w:rFonts w:asciiTheme="majorHAnsi" w:hAnsiTheme="majorHAnsi"/>
                <w:b/>
              </w:rPr>
            </w:pPr>
          </w:p>
        </w:tc>
        <w:tc>
          <w:tcPr>
            <w:tcW w:w="7954" w:type="dxa"/>
          </w:tcPr>
          <w:p w14:paraId="4590410A" w14:textId="77777777" w:rsidR="009F64BA" w:rsidRPr="00D76F27" w:rsidRDefault="009F64BA" w:rsidP="00D76F27">
            <w:pPr>
              <w:spacing w:line="276" w:lineRule="auto"/>
              <w:ind w:left="145"/>
              <w:rPr>
                <w:rFonts w:asciiTheme="majorHAnsi" w:hAnsiTheme="majorHAnsi"/>
              </w:rPr>
            </w:pPr>
            <w:r w:rsidRPr="00D76F27">
              <w:rPr>
                <w:rFonts w:asciiTheme="majorHAnsi" w:hAnsiTheme="majorHAnsi"/>
              </w:rPr>
              <w:t>Show videos of students using playground equipment appropriately and interacting positively with each other while playing at recess</w:t>
            </w:r>
          </w:p>
          <w:p w14:paraId="1954FB9C" w14:textId="77777777" w:rsidR="009F64BA" w:rsidRPr="00D76F27" w:rsidRDefault="009F64BA" w:rsidP="00D76F27">
            <w:pPr>
              <w:spacing w:line="276" w:lineRule="auto"/>
              <w:ind w:left="145"/>
              <w:rPr>
                <w:rFonts w:asciiTheme="majorHAnsi" w:hAnsiTheme="majorHAnsi"/>
              </w:rPr>
            </w:pPr>
            <w:r w:rsidRPr="00D76F27">
              <w:rPr>
                <w:rFonts w:asciiTheme="majorHAnsi" w:hAnsiTheme="majorHAnsi"/>
              </w:rPr>
              <w:t>Review and reteach expectations once a month with your class during recess</w:t>
            </w:r>
          </w:p>
          <w:p w14:paraId="7590B8AC" w14:textId="77777777" w:rsidR="009F64BA" w:rsidRPr="0070758B" w:rsidRDefault="009F64BA" w:rsidP="005B3964">
            <w:pPr>
              <w:ind w:left="180"/>
              <w:rPr>
                <w:rFonts w:asciiTheme="majorHAnsi" w:hAnsiTheme="majorHAnsi"/>
              </w:rPr>
            </w:pPr>
            <w:r>
              <w:rPr>
                <w:rFonts w:asciiTheme="majorHAnsi" w:hAnsiTheme="majorHAnsi"/>
                <w:i/>
              </w:rPr>
              <w:t xml:space="preserve">*Practice signals to use: </w:t>
            </w:r>
            <w:r>
              <w:rPr>
                <w:rFonts w:asciiTheme="majorHAnsi" w:hAnsiTheme="majorHAnsi"/>
              </w:rPr>
              <w:t>Freeze when the whistle blows three times.</w:t>
            </w:r>
          </w:p>
        </w:tc>
      </w:tr>
      <w:tr w:rsidR="009F64BA" w:rsidRPr="0070758B" w14:paraId="67655695" w14:textId="77777777" w:rsidTr="009F64BA">
        <w:trPr>
          <w:trHeight w:val="1901"/>
        </w:trPr>
        <w:tc>
          <w:tcPr>
            <w:tcW w:w="1991" w:type="dxa"/>
          </w:tcPr>
          <w:p w14:paraId="7C728ACE" w14:textId="77777777" w:rsidR="009F64BA" w:rsidRPr="0070758B" w:rsidRDefault="009F64BA" w:rsidP="005B3964">
            <w:pPr>
              <w:ind w:left="180"/>
              <w:rPr>
                <w:rFonts w:asciiTheme="majorHAnsi" w:hAnsiTheme="majorHAnsi"/>
                <w:b/>
              </w:rPr>
            </w:pPr>
            <w:r>
              <w:rPr>
                <w:rFonts w:asciiTheme="majorHAnsi" w:hAnsiTheme="majorHAnsi"/>
                <w:b/>
                <w:bCs/>
              </w:rPr>
              <w:t>Reinforcement: How will behaviors be reinforced in this setting</w:t>
            </w:r>
          </w:p>
        </w:tc>
        <w:tc>
          <w:tcPr>
            <w:tcW w:w="7954" w:type="dxa"/>
          </w:tcPr>
          <w:p w14:paraId="10A017E4" w14:textId="75FF2737" w:rsidR="009F64BA" w:rsidRDefault="009F64BA" w:rsidP="005B3964">
            <w:pPr>
              <w:pStyle w:val="ListParagraph"/>
              <w:numPr>
                <w:ilvl w:val="0"/>
                <w:numId w:val="23"/>
              </w:numPr>
              <w:spacing w:after="200" w:line="276" w:lineRule="auto"/>
              <w:ind w:left="180"/>
              <w:rPr>
                <w:rFonts w:asciiTheme="majorHAnsi" w:hAnsiTheme="majorHAnsi"/>
                <w:bCs/>
              </w:rPr>
            </w:pPr>
            <w:r w:rsidRPr="00823BB7">
              <w:rPr>
                <w:rFonts w:asciiTheme="majorHAnsi" w:hAnsiTheme="majorHAnsi"/>
                <w:bCs/>
              </w:rPr>
              <w:t xml:space="preserve">Teacher distributes </w:t>
            </w:r>
            <w:r>
              <w:rPr>
                <w:rFonts w:asciiTheme="majorHAnsi" w:hAnsiTheme="majorHAnsi"/>
                <w:bCs/>
              </w:rPr>
              <w:t>points with behavior specific praise.</w:t>
            </w:r>
          </w:p>
          <w:p w14:paraId="774AF2BF" w14:textId="77777777" w:rsidR="009F64BA" w:rsidRPr="00D412CD" w:rsidRDefault="009F64BA" w:rsidP="005B3964">
            <w:pPr>
              <w:pStyle w:val="ListParagraph"/>
              <w:ind w:left="180"/>
              <w:rPr>
                <w:rFonts w:asciiTheme="majorHAnsi" w:hAnsiTheme="majorHAnsi"/>
                <w:bCs/>
              </w:rPr>
            </w:pPr>
          </w:p>
        </w:tc>
      </w:tr>
    </w:tbl>
    <w:p w14:paraId="7A292896" w14:textId="77777777" w:rsidR="009F64BA" w:rsidRDefault="009F64BA" w:rsidP="005B3964">
      <w:pPr>
        <w:ind w:left="180"/>
      </w:pPr>
    </w:p>
    <w:p w14:paraId="2191599E" w14:textId="77777777" w:rsidR="009F64BA" w:rsidRDefault="009F64BA" w:rsidP="005B3964">
      <w:pPr>
        <w:pStyle w:val="NoSpacing"/>
        <w:ind w:left="180"/>
        <w:jc w:val="center"/>
        <w:rPr>
          <w:rFonts w:asciiTheme="majorHAnsi" w:hAnsiTheme="majorHAnsi"/>
          <w:b/>
          <w:sz w:val="24"/>
          <w:szCs w:val="24"/>
        </w:rPr>
      </w:pPr>
    </w:p>
    <w:p w14:paraId="7673E5AE" w14:textId="77777777" w:rsidR="009F64BA" w:rsidRDefault="009F64BA" w:rsidP="005B3964">
      <w:pPr>
        <w:pStyle w:val="NoSpacing"/>
        <w:ind w:left="180"/>
        <w:jc w:val="center"/>
        <w:rPr>
          <w:rFonts w:asciiTheme="majorHAnsi" w:hAnsiTheme="majorHAnsi"/>
          <w:b/>
          <w:sz w:val="24"/>
          <w:szCs w:val="24"/>
        </w:rPr>
      </w:pPr>
    </w:p>
    <w:p w14:paraId="041D98D7" w14:textId="77777777" w:rsidR="009F64BA" w:rsidRDefault="009F64BA" w:rsidP="005B3964">
      <w:pPr>
        <w:pStyle w:val="NoSpacing"/>
        <w:ind w:left="180"/>
        <w:jc w:val="center"/>
        <w:rPr>
          <w:rFonts w:asciiTheme="majorHAnsi" w:hAnsiTheme="majorHAnsi"/>
          <w:b/>
          <w:sz w:val="24"/>
          <w:szCs w:val="24"/>
        </w:rPr>
      </w:pPr>
    </w:p>
    <w:p w14:paraId="5AB7C0C5" w14:textId="77777777" w:rsidR="009F64BA" w:rsidRDefault="009F64BA" w:rsidP="005B3964">
      <w:pPr>
        <w:pStyle w:val="NoSpacing"/>
        <w:ind w:left="180"/>
        <w:jc w:val="center"/>
        <w:rPr>
          <w:rFonts w:asciiTheme="majorHAnsi" w:hAnsiTheme="majorHAnsi"/>
          <w:b/>
          <w:sz w:val="24"/>
          <w:szCs w:val="24"/>
        </w:rPr>
      </w:pPr>
    </w:p>
    <w:p w14:paraId="55B33694" w14:textId="77777777" w:rsidR="009F64BA" w:rsidRDefault="009F64BA" w:rsidP="005B3964">
      <w:pPr>
        <w:pStyle w:val="NoSpacing"/>
        <w:ind w:left="180"/>
        <w:jc w:val="center"/>
        <w:rPr>
          <w:rFonts w:asciiTheme="majorHAnsi" w:hAnsiTheme="majorHAnsi"/>
          <w:b/>
          <w:sz w:val="24"/>
          <w:szCs w:val="24"/>
        </w:rPr>
      </w:pPr>
    </w:p>
    <w:p w14:paraId="4455F193" w14:textId="77777777" w:rsidR="009F64BA" w:rsidRDefault="009F64BA" w:rsidP="005B3964">
      <w:pPr>
        <w:pStyle w:val="NoSpacing"/>
        <w:ind w:left="180"/>
        <w:jc w:val="center"/>
        <w:rPr>
          <w:rFonts w:asciiTheme="majorHAnsi" w:hAnsiTheme="majorHAnsi"/>
          <w:b/>
          <w:sz w:val="24"/>
          <w:szCs w:val="24"/>
        </w:rPr>
      </w:pPr>
    </w:p>
    <w:p w14:paraId="1C2776EB" w14:textId="77777777" w:rsidR="009F64BA" w:rsidRDefault="009F64BA" w:rsidP="005B3964">
      <w:pPr>
        <w:pStyle w:val="NoSpacing"/>
        <w:ind w:left="180"/>
        <w:jc w:val="center"/>
        <w:rPr>
          <w:rFonts w:asciiTheme="majorHAnsi" w:hAnsiTheme="majorHAnsi"/>
          <w:b/>
          <w:sz w:val="24"/>
          <w:szCs w:val="24"/>
        </w:rPr>
      </w:pPr>
    </w:p>
    <w:p w14:paraId="15342E60" w14:textId="77777777" w:rsidR="009F64BA" w:rsidRDefault="009F64BA" w:rsidP="005B3964">
      <w:pPr>
        <w:pStyle w:val="NoSpacing"/>
        <w:ind w:left="180"/>
        <w:jc w:val="center"/>
        <w:rPr>
          <w:rFonts w:asciiTheme="majorHAnsi" w:hAnsiTheme="majorHAnsi"/>
          <w:b/>
          <w:sz w:val="24"/>
          <w:szCs w:val="24"/>
        </w:rPr>
      </w:pPr>
    </w:p>
    <w:p w14:paraId="5EB89DE8" w14:textId="77777777" w:rsidR="009F64BA" w:rsidRDefault="009F64BA" w:rsidP="005B3964">
      <w:pPr>
        <w:pStyle w:val="NoSpacing"/>
        <w:ind w:left="180"/>
        <w:jc w:val="center"/>
        <w:rPr>
          <w:rFonts w:asciiTheme="majorHAnsi" w:hAnsiTheme="majorHAnsi"/>
          <w:b/>
          <w:sz w:val="24"/>
          <w:szCs w:val="24"/>
        </w:rPr>
      </w:pPr>
    </w:p>
    <w:p w14:paraId="7D62D461" w14:textId="77777777" w:rsidR="009F64BA" w:rsidRDefault="009F64BA" w:rsidP="005B3964">
      <w:pPr>
        <w:pStyle w:val="NoSpacing"/>
        <w:ind w:left="180"/>
        <w:jc w:val="center"/>
        <w:rPr>
          <w:rFonts w:asciiTheme="majorHAnsi" w:hAnsiTheme="majorHAnsi"/>
          <w:b/>
          <w:sz w:val="24"/>
          <w:szCs w:val="24"/>
        </w:rPr>
      </w:pPr>
    </w:p>
    <w:p w14:paraId="078B034E" w14:textId="77777777" w:rsidR="009F64BA" w:rsidRDefault="009F64BA" w:rsidP="005B3964">
      <w:pPr>
        <w:pStyle w:val="NoSpacing"/>
        <w:ind w:left="180"/>
        <w:jc w:val="center"/>
        <w:rPr>
          <w:rFonts w:asciiTheme="majorHAnsi" w:hAnsiTheme="majorHAnsi"/>
          <w:b/>
          <w:sz w:val="24"/>
          <w:szCs w:val="24"/>
        </w:rPr>
      </w:pPr>
    </w:p>
    <w:p w14:paraId="492506DD" w14:textId="77777777" w:rsidR="009F64BA" w:rsidRDefault="009F64BA" w:rsidP="005B3964">
      <w:pPr>
        <w:pStyle w:val="NoSpacing"/>
        <w:ind w:left="180"/>
        <w:jc w:val="center"/>
        <w:rPr>
          <w:rFonts w:asciiTheme="majorHAnsi" w:hAnsiTheme="majorHAnsi"/>
          <w:b/>
          <w:sz w:val="24"/>
          <w:szCs w:val="24"/>
        </w:rPr>
      </w:pPr>
    </w:p>
    <w:p w14:paraId="385CAB72" w14:textId="15130F44" w:rsidR="009F64BA" w:rsidRDefault="00EB239B" w:rsidP="005B3964">
      <w:pPr>
        <w:pStyle w:val="NoSpacing"/>
        <w:ind w:left="180"/>
        <w:jc w:val="center"/>
        <w:rPr>
          <w:rFonts w:asciiTheme="majorHAnsi" w:hAnsiTheme="majorHAnsi"/>
          <w:b/>
          <w:sz w:val="24"/>
          <w:szCs w:val="24"/>
        </w:rPr>
      </w:pPr>
      <w:r>
        <w:rPr>
          <w:rFonts w:asciiTheme="majorHAnsi" w:hAnsiTheme="majorHAnsi"/>
          <w:b/>
          <w:sz w:val="24"/>
          <w:szCs w:val="24"/>
        </w:rPr>
        <w:t>Barret’s Chapel School</w:t>
      </w:r>
    </w:p>
    <w:p w14:paraId="4BF3E830" w14:textId="77777777" w:rsidR="009F64BA" w:rsidRPr="0007130F" w:rsidRDefault="009F64BA" w:rsidP="005B3964">
      <w:pPr>
        <w:pStyle w:val="NoSpacing"/>
        <w:ind w:left="180"/>
        <w:jc w:val="center"/>
        <w:rPr>
          <w:rFonts w:asciiTheme="majorHAnsi" w:hAnsiTheme="majorHAnsi"/>
          <w:b/>
          <w:sz w:val="24"/>
          <w:szCs w:val="24"/>
        </w:rPr>
      </w:pPr>
      <w:r w:rsidRPr="0007130F">
        <w:rPr>
          <w:rFonts w:asciiTheme="majorHAnsi" w:hAnsiTheme="majorHAnsi"/>
          <w:b/>
          <w:sz w:val="24"/>
          <w:szCs w:val="24"/>
        </w:rPr>
        <w:t>Schoo</w:t>
      </w:r>
      <w:r>
        <w:rPr>
          <w:rFonts w:asciiTheme="majorHAnsi" w:hAnsiTheme="majorHAnsi"/>
          <w:b/>
          <w:sz w:val="24"/>
          <w:szCs w:val="24"/>
        </w:rPr>
        <w:t>l-wide Expectations Lesson Plan: Cafeteria</w:t>
      </w:r>
    </w:p>
    <w:p w14:paraId="08FAF18A" w14:textId="77777777" w:rsidR="009F64BA" w:rsidRPr="0007130F" w:rsidRDefault="009F64BA" w:rsidP="005B3964">
      <w:pPr>
        <w:pStyle w:val="NoSpacing"/>
        <w:ind w:left="180"/>
        <w:jc w:val="center"/>
        <w:rPr>
          <w:rFonts w:asciiTheme="majorHAnsi" w:hAnsiTheme="majorHAnsi"/>
        </w:rPr>
      </w:pPr>
      <w:r w:rsidRPr="0007130F">
        <w:rPr>
          <w:rFonts w:asciiTheme="majorHAnsi" w:hAnsiTheme="majorHAnsi"/>
          <w:sz w:val="20"/>
          <w:szCs w:val="20"/>
        </w:rPr>
        <w:t>Lesson plans should be taught in the area and take 10-15 minutes</w:t>
      </w:r>
    </w:p>
    <w:tbl>
      <w:tblPr>
        <w:tblStyle w:val="TableGrid5"/>
        <w:tblpPr w:leftFromText="180" w:rightFromText="180" w:vertAnchor="text" w:horzAnchor="page" w:tblpXSpec="center" w:tblpY="201"/>
        <w:tblW w:w="9945" w:type="dxa"/>
        <w:tblLayout w:type="fixed"/>
        <w:tblLook w:val="04A0" w:firstRow="1" w:lastRow="0" w:firstColumn="1" w:lastColumn="0" w:noHBand="0" w:noVBand="1"/>
      </w:tblPr>
      <w:tblGrid>
        <w:gridCol w:w="1991"/>
        <w:gridCol w:w="7954"/>
      </w:tblGrid>
      <w:tr w:rsidR="009F64BA" w:rsidRPr="0070758B" w14:paraId="77968248" w14:textId="77777777" w:rsidTr="009F64BA">
        <w:trPr>
          <w:trHeight w:val="147"/>
        </w:trPr>
        <w:tc>
          <w:tcPr>
            <w:tcW w:w="1991" w:type="dxa"/>
          </w:tcPr>
          <w:p w14:paraId="14BAAA60" w14:textId="77777777" w:rsidR="009F64BA" w:rsidRPr="0070758B" w:rsidRDefault="009F64BA" w:rsidP="005B3964">
            <w:pPr>
              <w:ind w:left="180"/>
              <w:rPr>
                <w:rFonts w:asciiTheme="majorHAnsi" w:hAnsiTheme="majorHAnsi"/>
                <w:b/>
              </w:rPr>
            </w:pPr>
            <w:r w:rsidRPr="0070758B">
              <w:rPr>
                <w:rFonts w:asciiTheme="majorHAnsi" w:hAnsiTheme="majorHAnsi"/>
                <w:b/>
              </w:rPr>
              <w:t>Objective</w:t>
            </w:r>
          </w:p>
        </w:tc>
        <w:tc>
          <w:tcPr>
            <w:tcW w:w="7954" w:type="dxa"/>
          </w:tcPr>
          <w:p w14:paraId="49112754" w14:textId="77777777" w:rsidR="009F64BA" w:rsidRPr="00A64801" w:rsidRDefault="009F64BA" w:rsidP="005B3964">
            <w:pPr>
              <w:ind w:left="180"/>
              <w:rPr>
                <w:rFonts w:asciiTheme="majorHAnsi" w:hAnsiTheme="majorHAnsi"/>
                <w:bCs/>
              </w:rPr>
            </w:pPr>
            <w:r w:rsidRPr="0070758B">
              <w:rPr>
                <w:rFonts w:asciiTheme="majorHAnsi" w:hAnsiTheme="majorHAnsi"/>
                <w:bCs/>
              </w:rPr>
              <w:t>The student</w:t>
            </w:r>
            <w:r>
              <w:rPr>
                <w:rFonts w:asciiTheme="majorHAnsi" w:hAnsiTheme="majorHAnsi"/>
                <w:bCs/>
              </w:rPr>
              <w:t>s will use respectful, responsible, and safe behaviors when in the classroom setting and during all classroom routines.</w:t>
            </w:r>
          </w:p>
        </w:tc>
      </w:tr>
      <w:tr w:rsidR="009F64BA" w:rsidRPr="0070758B" w14:paraId="72B34520" w14:textId="77777777" w:rsidTr="009F64BA">
        <w:trPr>
          <w:trHeight w:val="143"/>
        </w:trPr>
        <w:tc>
          <w:tcPr>
            <w:tcW w:w="1991" w:type="dxa"/>
          </w:tcPr>
          <w:p w14:paraId="255E9009" w14:textId="77777777" w:rsidR="009F64BA" w:rsidRPr="0070758B" w:rsidRDefault="009F64BA" w:rsidP="005B3964">
            <w:pPr>
              <w:ind w:left="180"/>
              <w:rPr>
                <w:rFonts w:asciiTheme="majorHAnsi" w:hAnsiTheme="majorHAnsi"/>
                <w:b/>
              </w:rPr>
            </w:pPr>
            <w:r w:rsidRPr="0070758B">
              <w:rPr>
                <w:rFonts w:asciiTheme="majorHAnsi" w:hAnsiTheme="majorHAnsi"/>
                <w:b/>
              </w:rPr>
              <w:t>Setting</w:t>
            </w:r>
          </w:p>
        </w:tc>
        <w:tc>
          <w:tcPr>
            <w:tcW w:w="7954" w:type="dxa"/>
          </w:tcPr>
          <w:p w14:paraId="672F1F94" w14:textId="77777777" w:rsidR="009F64BA" w:rsidRPr="0070758B" w:rsidRDefault="009F64BA" w:rsidP="005B3964">
            <w:pPr>
              <w:ind w:left="180"/>
              <w:rPr>
                <w:rFonts w:asciiTheme="majorHAnsi" w:hAnsiTheme="majorHAnsi"/>
              </w:rPr>
            </w:pPr>
            <w:r>
              <w:rPr>
                <w:rFonts w:asciiTheme="majorHAnsi" w:hAnsiTheme="majorHAnsi"/>
              </w:rPr>
              <w:t>Cafeteria</w:t>
            </w:r>
          </w:p>
        </w:tc>
      </w:tr>
      <w:tr w:rsidR="009F64BA" w:rsidRPr="0070758B" w14:paraId="210DE2B1" w14:textId="77777777" w:rsidTr="009F64BA">
        <w:trPr>
          <w:trHeight w:val="393"/>
        </w:trPr>
        <w:tc>
          <w:tcPr>
            <w:tcW w:w="1991" w:type="dxa"/>
          </w:tcPr>
          <w:p w14:paraId="790D2694" w14:textId="77777777" w:rsidR="009F64BA" w:rsidRPr="0070758B" w:rsidRDefault="009F64BA" w:rsidP="005B3964">
            <w:pPr>
              <w:ind w:left="180"/>
              <w:rPr>
                <w:rFonts w:asciiTheme="majorHAnsi" w:hAnsiTheme="majorHAnsi"/>
                <w:b/>
              </w:rPr>
            </w:pPr>
            <w:r w:rsidRPr="0070758B">
              <w:rPr>
                <w:rFonts w:asciiTheme="majorHAnsi" w:hAnsiTheme="majorHAnsi"/>
                <w:b/>
              </w:rPr>
              <w:t>Expectations</w:t>
            </w:r>
          </w:p>
        </w:tc>
        <w:tc>
          <w:tcPr>
            <w:tcW w:w="7954" w:type="dxa"/>
          </w:tcPr>
          <w:p w14:paraId="5890B6DB" w14:textId="77777777" w:rsidR="009F64BA" w:rsidRDefault="009F64BA" w:rsidP="005B3964">
            <w:pPr>
              <w:ind w:left="180"/>
              <w:rPr>
                <w:rFonts w:asciiTheme="majorHAnsi" w:hAnsiTheme="majorHAnsi"/>
                <w:bCs/>
              </w:rPr>
            </w:pPr>
            <w:r w:rsidRPr="00417DD8">
              <w:rPr>
                <w:rFonts w:asciiTheme="majorHAnsi" w:hAnsiTheme="majorHAnsi"/>
                <w:b/>
                <w:bCs/>
              </w:rPr>
              <w:t>Respectful:</w:t>
            </w:r>
            <w:r>
              <w:rPr>
                <w:rFonts w:asciiTheme="majorHAnsi" w:hAnsiTheme="majorHAnsi"/>
                <w:bCs/>
              </w:rPr>
              <w:t xml:space="preserve"> Eat only your food. Keep food in your tray. Hands and feet to self. Leave area free of trash. Voice level 2 after eating. Watch monitor for change in voice level. Enter and exit in line at level 0. Raise hand for attention.</w:t>
            </w:r>
          </w:p>
          <w:p w14:paraId="49D85EB8" w14:textId="77777777" w:rsidR="009F64BA" w:rsidRDefault="009F64BA" w:rsidP="005B3964">
            <w:pPr>
              <w:ind w:left="180"/>
              <w:rPr>
                <w:rFonts w:asciiTheme="majorHAnsi" w:hAnsiTheme="majorHAnsi"/>
                <w:bCs/>
              </w:rPr>
            </w:pPr>
            <w:r>
              <w:rPr>
                <w:rFonts w:asciiTheme="majorHAnsi" w:hAnsiTheme="majorHAnsi"/>
                <w:b/>
                <w:bCs/>
              </w:rPr>
              <w:t xml:space="preserve">Responsible: </w:t>
            </w:r>
            <w:r>
              <w:rPr>
                <w:rFonts w:asciiTheme="majorHAnsi" w:hAnsiTheme="majorHAnsi"/>
                <w:bCs/>
              </w:rPr>
              <w:t>Listen for directions. Get all items before sitting. Talk after eating. Place trash in trash bin. Know your lunch choice. Be on time when arriving and departing.</w:t>
            </w:r>
          </w:p>
          <w:p w14:paraId="7FAFB244" w14:textId="77777777" w:rsidR="009F64BA" w:rsidRPr="00417DD8" w:rsidRDefault="009F64BA" w:rsidP="005B3964">
            <w:pPr>
              <w:ind w:left="180"/>
              <w:rPr>
                <w:rFonts w:asciiTheme="majorHAnsi" w:hAnsiTheme="majorHAnsi"/>
                <w:bCs/>
              </w:rPr>
            </w:pPr>
            <w:r>
              <w:rPr>
                <w:rFonts w:asciiTheme="majorHAnsi" w:hAnsiTheme="majorHAnsi"/>
                <w:b/>
                <w:bCs/>
              </w:rPr>
              <w:t xml:space="preserve">Safe: </w:t>
            </w:r>
            <w:r>
              <w:rPr>
                <w:rFonts w:asciiTheme="majorHAnsi" w:hAnsiTheme="majorHAnsi"/>
                <w:bCs/>
              </w:rPr>
              <w:t xml:space="preserve">Wash hands before eating. Stay in line. Wait your turn. Hold tray with both hands. Stay seated. Sit at assigned table. Stay in the cafeteria. </w:t>
            </w:r>
          </w:p>
        </w:tc>
      </w:tr>
      <w:tr w:rsidR="009F64BA" w:rsidRPr="0070758B" w14:paraId="27827C11" w14:textId="77777777" w:rsidTr="009F64BA">
        <w:trPr>
          <w:trHeight w:val="393"/>
        </w:trPr>
        <w:tc>
          <w:tcPr>
            <w:tcW w:w="1991" w:type="dxa"/>
          </w:tcPr>
          <w:p w14:paraId="30D16D5F" w14:textId="77777777" w:rsidR="009F64BA" w:rsidRDefault="009F64BA" w:rsidP="005B3964">
            <w:pPr>
              <w:ind w:left="180"/>
              <w:rPr>
                <w:rFonts w:asciiTheme="majorHAnsi" w:hAnsiTheme="majorHAnsi"/>
                <w:b/>
              </w:rPr>
            </w:pPr>
            <w:r>
              <w:rPr>
                <w:rFonts w:asciiTheme="majorHAnsi" w:hAnsiTheme="majorHAnsi"/>
                <w:b/>
              </w:rPr>
              <w:t xml:space="preserve">Examples: </w:t>
            </w:r>
          </w:p>
          <w:p w14:paraId="1B9E6A49" w14:textId="77777777" w:rsidR="009F64BA" w:rsidRPr="0070758B" w:rsidRDefault="009F64BA" w:rsidP="005B3964">
            <w:pPr>
              <w:ind w:left="180"/>
              <w:rPr>
                <w:rFonts w:asciiTheme="majorHAnsi" w:hAnsiTheme="majorHAnsi"/>
                <w:b/>
              </w:rPr>
            </w:pPr>
            <w:r>
              <w:rPr>
                <w:rFonts w:asciiTheme="majorHAnsi" w:hAnsiTheme="majorHAnsi"/>
                <w:b/>
              </w:rPr>
              <w:t>Teach using “I Do, we do, you do”</w:t>
            </w:r>
          </w:p>
        </w:tc>
        <w:tc>
          <w:tcPr>
            <w:tcW w:w="7954" w:type="dxa"/>
          </w:tcPr>
          <w:p w14:paraId="2B566A3E" w14:textId="77777777" w:rsidR="009F64BA" w:rsidRPr="00D76F27" w:rsidRDefault="009F64BA" w:rsidP="00D76F27">
            <w:pPr>
              <w:spacing w:line="276" w:lineRule="auto"/>
              <w:ind w:left="145"/>
              <w:rPr>
                <w:rFonts w:asciiTheme="majorHAnsi" w:hAnsiTheme="majorHAnsi"/>
                <w:bCs/>
              </w:rPr>
            </w:pPr>
            <w:r w:rsidRPr="00D76F27">
              <w:rPr>
                <w:rFonts w:asciiTheme="majorHAnsi" w:hAnsiTheme="majorHAnsi"/>
                <w:bCs/>
              </w:rPr>
              <w:t xml:space="preserve">One student </w:t>
            </w:r>
            <w:r w:rsidR="00AD7EFD" w:rsidRPr="00D76F27">
              <w:rPr>
                <w:rFonts w:asciiTheme="majorHAnsi" w:hAnsiTheme="majorHAnsi"/>
                <w:bCs/>
              </w:rPr>
              <w:t xml:space="preserve">holds a tray to go to the table using voice level 0 </w:t>
            </w:r>
            <w:r w:rsidRPr="00D76F27">
              <w:rPr>
                <w:rFonts w:asciiTheme="majorHAnsi" w:hAnsiTheme="majorHAnsi"/>
                <w:bCs/>
              </w:rPr>
              <w:t>and demonstrates how to dump tray.</w:t>
            </w:r>
          </w:p>
          <w:p w14:paraId="0929DB55" w14:textId="77777777" w:rsidR="009F64BA" w:rsidRPr="00D76F27" w:rsidRDefault="009F64BA" w:rsidP="00D76F27">
            <w:pPr>
              <w:spacing w:line="276" w:lineRule="auto"/>
              <w:ind w:left="145"/>
              <w:rPr>
                <w:rFonts w:asciiTheme="majorHAnsi" w:hAnsiTheme="majorHAnsi"/>
                <w:bCs/>
              </w:rPr>
            </w:pPr>
            <w:r w:rsidRPr="00D76F27">
              <w:rPr>
                <w:rFonts w:asciiTheme="majorHAnsi" w:hAnsiTheme="majorHAnsi"/>
                <w:bCs/>
              </w:rPr>
              <w:t>Student stands in the food line correctly (space between bodies, facing forward).</w:t>
            </w:r>
          </w:p>
          <w:p w14:paraId="487FF5BB" w14:textId="77777777" w:rsidR="009F64BA" w:rsidRPr="00D76F27" w:rsidRDefault="009F64BA" w:rsidP="00D76F27">
            <w:pPr>
              <w:spacing w:line="276" w:lineRule="auto"/>
              <w:ind w:left="145"/>
              <w:rPr>
                <w:rFonts w:asciiTheme="majorHAnsi" w:hAnsiTheme="majorHAnsi"/>
                <w:bCs/>
              </w:rPr>
            </w:pPr>
            <w:r w:rsidRPr="00D76F27">
              <w:rPr>
                <w:rFonts w:asciiTheme="majorHAnsi" w:hAnsiTheme="majorHAnsi"/>
                <w:bCs/>
              </w:rPr>
              <w:t>Using polite table manners.</w:t>
            </w:r>
          </w:p>
          <w:p w14:paraId="7BD5A99A" w14:textId="77777777" w:rsidR="009F64BA" w:rsidRPr="00D76F27" w:rsidRDefault="009F64BA" w:rsidP="00D76F27">
            <w:pPr>
              <w:spacing w:line="276" w:lineRule="auto"/>
              <w:ind w:left="145"/>
              <w:rPr>
                <w:rFonts w:asciiTheme="majorHAnsi" w:hAnsiTheme="majorHAnsi"/>
                <w:bCs/>
              </w:rPr>
            </w:pPr>
            <w:r w:rsidRPr="00D76F27">
              <w:rPr>
                <w:rFonts w:asciiTheme="majorHAnsi" w:hAnsiTheme="majorHAnsi"/>
                <w:bCs/>
              </w:rPr>
              <w:t>Clean up after self.</w:t>
            </w:r>
          </w:p>
          <w:p w14:paraId="6A942F09" w14:textId="77777777" w:rsidR="009F64BA" w:rsidRPr="00D76F27" w:rsidRDefault="009F64BA" w:rsidP="00D76F27">
            <w:pPr>
              <w:spacing w:line="276" w:lineRule="auto"/>
              <w:ind w:left="145"/>
              <w:rPr>
                <w:rFonts w:asciiTheme="majorHAnsi" w:hAnsiTheme="majorHAnsi"/>
                <w:bCs/>
              </w:rPr>
            </w:pPr>
            <w:r w:rsidRPr="00D76F27">
              <w:rPr>
                <w:rFonts w:asciiTheme="majorHAnsi" w:hAnsiTheme="majorHAnsi"/>
                <w:bCs/>
              </w:rPr>
              <w:t xml:space="preserve">Raise hand to leave assigned area. </w:t>
            </w:r>
          </w:p>
        </w:tc>
      </w:tr>
      <w:tr w:rsidR="009F64BA" w:rsidRPr="0070758B" w14:paraId="7CD59070" w14:textId="77777777" w:rsidTr="009F64BA">
        <w:trPr>
          <w:trHeight w:val="393"/>
        </w:trPr>
        <w:tc>
          <w:tcPr>
            <w:tcW w:w="1991" w:type="dxa"/>
          </w:tcPr>
          <w:p w14:paraId="21C42E28" w14:textId="77777777" w:rsidR="009F64BA" w:rsidRPr="0070758B" w:rsidRDefault="009F64BA" w:rsidP="005B3964">
            <w:pPr>
              <w:ind w:left="180"/>
              <w:rPr>
                <w:rFonts w:asciiTheme="majorHAnsi" w:hAnsiTheme="majorHAnsi"/>
                <w:b/>
              </w:rPr>
            </w:pPr>
            <w:r>
              <w:rPr>
                <w:rFonts w:asciiTheme="majorHAnsi" w:hAnsiTheme="majorHAnsi"/>
                <w:b/>
              </w:rPr>
              <w:t>Non-Examples: Model Only</w:t>
            </w:r>
          </w:p>
        </w:tc>
        <w:tc>
          <w:tcPr>
            <w:tcW w:w="7954" w:type="dxa"/>
          </w:tcPr>
          <w:p w14:paraId="34452C97" w14:textId="77777777" w:rsidR="009F64BA" w:rsidRPr="00D76F27" w:rsidRDefault="009F64BA" w:rsidP="00D76F27">
            <w:pPr>
              <w:spacing w:line="276" w:lineRule="auto"/>
              <w:ind w:left="145"/>
              <w:rPr>
                <w:rFonts w:asciiTheme="majorHAnsi" w:hAnsiTheme="majorHAnsi"/>
              </w:rPr>
            </w:pPr>
            <w:r w:rsidRPr="00D76F27">
              <w:rPr>
                <w:rFonts w:asciiTheme="majorHAnsi" w:hAnsiTheme="majorHAnsi"/>
              </w:rPr>
              <w:t>Pushing in line</w:t>
            </w:r>
          </w:p>
          <w:p w14:paraId="5A702AB1" w14:textId="77777777" w:rsidR="009F64BA" w:rsidRPr="00D76F27" w:rsidRDefault="009F64BA" w:rsidP="00D76F27">
            <w:pPr>
              <w:spacing w:line="276" w:lineRule="auto"/>
              <w:ind w:left="145"/>
              <w:rPr>
                <w:rFonts w:asciiTheme="majorHAnsi" w:hAnsiTheme="majorHAnsi"/>
              </w:rPr>
            </w:pPr>
            <w:r w:rsidRPr="00D76F27">
              <w:rPr>
                <w:rFonts w:asciiTheme="majorHAnsi" w:hAnsiTheme="majorHAnsi"/>
              </w:rPr>
              <w:t>Making a mess (e.g., food and trash on floor or table, and not on tray) and not cleaning up after self</w:t>
            </w:r>
          </w:p>
          <w:p w14:paraId="47BF758D" w14:textId="77777777" w:rsidR="009F64BA" w:rsidRPr="00D76F27" w:rsidRDefault="009F64BA" w:rsidP="00D76F27">
            <w:pPr>
              <w:spacing w:line="276" w:lineRule="auto"/>
              <w:ind w:left="145"/>
              <w:rPr>
                <w:rFonts w:asciiTheme="majorHAnsi" w:hAnsiTheme="majorHAnsi"/>
              </w:rPr>
            </w:pPr>
            <w:r w:rsidRPr="00D76F27">
              <w:rPr>
                <w:rFonts w:asciiTheme="majorHAnsi" w:hAnsiTheme="majorHAnsi"/>
              </w:rPr>
              <w:t>Not using polite manners (e.g., loud talking, playing with food, shoving food in mouth, eating and talking at the same time, etc.)</w:t>
            </w:r>
          </w:p>
        </w:tc>
      </w:tr>
      <w:tr w:rsidR="009F64BA" w:rsidRPr="0070758B" w14:paraId="7033F968" w14:textId="77777777" w:rsidTr="009F64BA">
        <w:trPr>
          <w:trHeight w:val="346"/>
        </w:trPr>
        <w:tc>
          <w:tcPr>
            <w:tcW w:w="1991" w:type="dxa"/>
          </w:tcPr>
          <w:p w14:paraId="0DAA4D6F" w14:textId="77777777" w:rsidR="009F64BA" w:rsidRPr="0070758B" w:rsidRDefault="009F64BA" w:rsidP="005B3964">
            <w:pPr>
              <w:ind w:left="180"/>
              <w:rPr>
                <w:rFonts w:asciiTheme="majorHAnsi" w:hAnsiTheme="majorHAnsi"/>
              </w:rPr>
            </w:pPr>
            <w:r w:rsidRPr="0070758B">
              <w:rPr>
                <w:rFonts w:asciiTheme="majorHAnsi" w:hAnsiTheme="majorHAnsi"/>
                <w:b/>
                <w:bCs/>
              </w:rPr>
              <w:t>Follow Through and Practice</w:t>
            </w:r>
          </w:p>
          <w:p w14:paraId="4EA9BA15" w14:textId="77777777" w:rsidR="009F64BA" w:rsidRPr="0070758B" w:rsidRDefault="009F64BA" w:rsidP="005B3964">
            <w:pPr>
              <w:ind w:left="180"/>
              <w:rPr>
                <w:rFonts w:asciiTheme="majorHAnsi" w:hAnsiTheme="majorHAnsi"/>
                <w:b/>
              </w:rPr>
            </w:pPr>
          </w:p>
        </w:tc>
        <w:tc>
          <w:tcPr>
            <w:tcW w:w="7954" w:type="dxa"/>
          </w:tcPr>
          <w:p w14:paraId="7239966D" w14:textId="77777777" w:rsidR="009F64BA" w:rsidRPr="00D76F27" w:rsidRDefault="009F64BA" w:rsidP="00E569CF">
            <w:pPr>
              <w:spacing w:line="276" w:lineRule="auto"/>
              <w:ind w:left="144"/>
              <w:rPr>
                <w:rFonts w:asciiTheme="majorHAnsi" w:hAnsiTheme="majorHAnsi"/>
              </w:rPr>
            </w:pPr>
            <w:r w:rsidRPr="00D76F27">
              <w:rPr>
                <w:rFonts w:asciiTheme="majorHAnsi" w:hAnsiTheme="majorHAnsi"/>
              </w:rPr>
              <w:t>Video of positive cafeteria behavior</w:t>
            </w:r>
          </w:p>
          <w:p w14:paraId="505B60D8" w14:textId="77777777" w:rsidR="009F64BA" w:rsidRPr="00D76F27" w:rsidRDefault="009F64BA" w:rsidP="00E569CF">
            <w:pPr>
              <w:spacing w:line="276" w:lineRule="auto"/>
              <w:ind w:left="144"/>
              <w:rPr>
                <w:rFonts w:asciiTheme="majorHAnsi" w:hAnsiTheme="majorHAnsi"/>
              </w:rPr>
            </w:pPr>
            <w:r w:rsidRPr="00D76F27">
              <w:rPr>
                <w:rFonts w:asciiTheme="majorHAnsi" w:hAnsiTheme="majorHAnsi"/>
              </w:rPr>
              <w:t xml:space="preserve">Put weekly cafeteria objective on white board in the cafeteria. </w:t>
            </w:r>
          </w:p>
          <w:p w14:paraId="4D5154B7" w14:textId="77777777" w:rsidR="009F64BA" w:rsidRPr="0070758B" w:rsidRDefault="009F64BA" w:rsidP="005B3964">
            <w:pPr>
              <w:ind w:left="180"/>
              <w:rPr>
                <w:rFonts w:asciiTheme="majorHAnsi" w:hAnsiTheme="majorHAnsi"/>
              </w:rPr>
            </w:pPr>
            <w:r>
              <w:rPr>
                <w:rFonts w:asciiTheme="majorHAnsi" w:hAnsiTheme="majorHAnsi"/>
                <w:i/>
              </w:rPr>
              <w:t xml:space="preserve">*Practice signals to use: </w:t>
            </w:r>
            <w:r>
              <w:rPr>
                <w:rFonts w:asciiTheme="majorHAnsi" w:hAnsiTheme="majorHAnsi"/>
              </w:rPr>
              <w:t>Follow signal of cafeteria supervisor; Follow signal for dismissal</w:t>
            </w:r>
          </w:p>
        </w:tc>
      </w:tr>
      <w:tr w:rsidR="009F64BA" w:rsidRPr="0070758B" w14:paraId="40B8715A" w14:textId="77777777" w:rsidTr="009F64BA">
        <w:trPr>
          <w:trHeight w:val="1901"/>
        </w:trPr>
        <w:tc>
          <w:tcPr>
            <w:tcW w:w="1991" w:type="dxa"/>
          </w:tcPr>
          <w:p w14:paraId="5CF2C730" w14:textId="77777777" w:rsidR="009F64BA" w:rsidRPr="0070758B" w:rsidRDefault="009F64BA" w:rsidP="005B3964">
            <w:pPr>
              <w:ind w:left="180"/>
              <w:rPr>
                <w:rFonts w:asciiTheme="majorHAnsi" w:hAnsiTheme="majorHAnsi"/>
                <w:b/>
              </w:rPr>
            </w:pPr>
            <w:r>
              <w:rPr>
                <w:rFonts w:asciiTheme="majorHAnsi" w:hAnsiTheme="majorHAnsi"/>
                <w:b/>
                <w:bCs/>
              </w:rPr>
              <w:t>Reinforcement: How will behaviors be reinforced in this setting</w:t>
            </w:r>
          </w:p>
        </w:tc>
        <w:tc>
          <w:tcPr>
            <w:tcW w:w="7954" w:type="dxa"/>
          </w:tcPr>
          <w:p w14:paraId="44DD7731" w14:textId="29E3A07B" w:rsidR="009F64BA" w:rsidRPr="00D76F27" w:rsidRDefault="009F64BA" w:rsidP="00E569CF">
            <w:pPr>
              <w:spacing w:line="276" w:lineRule="auto"/>
              <w:ind w:left="144"/>
              <w:rPr>
                <w:rFonts w:asciiTheme="majorHAnsi" w:hAnsiTheme="majorHAnsi"/>
                <w:bCs/>
              </w:rPr>
            </w:pPr>
            <w:r w:rsidRPr="00D76F27">
              <w:rPr>
                <w:rFonts w:asciiTheme="majorHAnsi" w:hAnsiTheme="majorHAnsi"/>
                <w:bCs/>
              </w:rPr>
              <w:t>Teacher distributes points with behavior specific praise.</w:t>
            </w:r>
          </w:p>
          <w:p w14:paraId="781727F8" w14:textId="21630744" w:rsidR="009F64BA" w:rsidRPr="00D76F27" w:rsidRDefault="009F64BA" w:rsidP="00E569CF">
            <w:pPr>
              <w:spacing w:line="276" w:lineRule="auto"/>
              <w:ind w:left="144"/>
              <w:rPr>
                <w:rFonts w:asciiTheme="majorHAnsi" w:hAnsiTheme="majorHAnsi"/>
                <w:b/>
                <w:bCs/>
              </w:rPr>
            </w:pPr>
            <w:r w:rsidRPr="00D76F27">
              <w:rPr>
                <w:rFonts w:asciiTheme="majorHAnsi" w:hAnsiTheme="majorHAnsi"/>
              </w:rPr>
              <w:t>Classes that do the best job meeting the cafeteria objective for the week will earn extra points.</w:t>
            </w:r>
          </w:p>
        </w:tc>
      </w:tr>
    </w:tbl>
    <w:p w14:paraId="7332107B" w14:textId="77777777" w:rsidR="009F64BA" w:rsidRDefault="009F64BA" w:rsidP="005B3964">
      <w:pPr>
        <w:ind w:left="180"/>
      </w:pPr>
    </w:p>
    <w:p w14:paraId="5D98A3F1" w14:textId="77777777" w:rsidR="009F64BA" w:rsidRDefault="009F64BA" w:rsidP="005B3964">
      <w:pPr>
        <w:pStyle w:val="NoSpacing"/>
        <w:ind w:left="180"/>
        <w:jc w:val="center"/>
        <w:rPr>
          <w:rFonts w:asciiTheme="majorHAnsi" w:hAnsiTheme="majorHAnsi"/>
          <w:b/>
          <w:sz w:val="24"/>
          <w:szCs w:val="24"/>
        </w:rPr>
      </w:pPr>
    </w:p>
    <w:p w14:paraId="50C86B8C" w14:textId="77777777" w:rsidR="009F64BA" w:rsidRDefault="009F64BA" w:rsidP="005B3964">
      <w:pPr>
        <w:pStyle w:val="NoSpacing"/>
        <w:ind w:left="180"/>
        <w:jc w:val="center"/>
        <w:rPr>
          <w:rFonts w:asciiTheme="majorHAnsi" w:hAnsiTheme="majorHAnsi"/>
          <w:b/>
          <w:sz w:val="24"/>
          <w:szCs w:val="24"/>
        </w:rPr>
      </w:pPr>
    </w:p>
    <w:p w14:paraId="60EDCC55" w14:textId="77777777" w:rsidR="009F64BA" w:rsidRDefault="009F64BA" w:rsidP="005B3964">
      <w:pPr>
        <w:pStyle w:val="NoSpacing"/>
        <w:ind w:left="180"/>
        <w:jc w:val="center"/>
        <w:rPr>
          <w:rFonts w:asciiTheme="majorHAnsi" w:hAnsiTheme="majorHAnsi"/>
          <w:b/>
          <w:sz w:val="24"/>
          <w:szCs w:val="24"/>
        </w:rPr>
      </w:pPr>
    </w:p>
    <w:p w14:paraId="3BBB8815" w14:textId="77777777" w:rsidR="009F64BA" w:rsidRDefault="009F64BA" w:rsidP="005B3964">
      <w:pPr>
        <w:pStyle w:val="NoSpacing"/>
        <w:ind w:left="180"/>
        <w:jc w:val="center"/>
        <w:rPr>
          <w:rFonts w:asciiTheme="majorHAnsi" w:hAnsiTheme="majorHAnsi"/>
          <w:b/>
          <w:sz w:val="24"/>
          <w:szCs w:val="24"/>
        </w:rPr>
      </w:pPr>
    </w:p>
    <w:p w14:paraId="55B91B0D" w14:textId="77777777" w:rsidR="009F64BA" w:rsidRDefault="009F64BA" w:rsidP="005B3964">
      <w:pPr>
        <w:pStyle w:val="NoSpacing"/>
        <w:ind w:left="180"/>
        <w:jc w:val="center"/>
        <w:rPr>
          <w:rFonts w:asciiTheme="majorHAnsi" w:hAnsiTheme="majorHAnsi"/>
          <w:b/>
          <w:sz w:val="24"/>
          <w:szCs w:val="24"/>
        </w:rPr>
      </w:pPr>
    </w:p>
    <w:p w14:paraId="6810F0D1" w14:textId="77777777" w:rsidR="009F64BA" w:rsidRDefault="009F64BA" w:rsidP="005B3964">
      <w:pPr>
        <w:pStyle w:val="NoSpacing"/>
        <w:ind w:left="180"/>
        <w:jc w:val="center"/>
        <w:rPr>
          <w:rFonts w:asciiTheme="majorHAnsi" w:hAnsiTheme="majorHAnsi"/>
          <w:b/>
          <w:sz w:val="24"/>
          <w:szCs w:val="24"/>
        </w:rPr>
      </w:pPr>
    </w:p>
    <w:p w14:paraId="74E797DC" w14:textId="77777777" w:rsidR="009F64BA" w:rsidRDefault="009F64BA" w:rsidP="005B3964">
      <w:pPr>
        <w:pStyle w:val="NoSpacing"/>
        <w:ind w:left="180"/>
        <w:jc w:val="center"/>
        <w:rPr>
          <w:rFonts w:asciiTheme="majorHAnsi" w:hAnsiTheme="majorHAnsi"/>
          <w:b/>
          <w:sz w:val="24"/>
          <w:szCs w:val="24"/>
        </w:rPr>
      </w:pPr>
    </w:p>
    <w:p w14:paraId="25AF7EAE" w14:textId="77777777" w:rsidR="009F64BA" w:rsidRDefault="009F64BA" w:rsidP="005B3964">
      <w:pPr>
        <w:pStyle w:val="NoSpacing"/>
        <w:ind w:left="180"/>
        <w:jc w:val="center"/>
        <w:rPr>
          <w:rFonts w:asciiTheme="majorHAnsi" w:hAnsiTheme="majorHAnsi"/>
          <w:b/>
          <w:sz w:val="24"/>
          <w:szCs w:val="24"/>
        </w:rPr>
      </w:pPr>
    </w:p>
    <w:p w14:paraId="2633CEB9" w14:textId="77777777" w:rsidR="009F64BA" w:rsidRDefault="009F64BA" w:rsidP="005B3964">
      <w:pPr>
        <w:pStyle w:val="NoSpacing"/>
        <w:ind w:left="180"/>
        <w:jc w:val="center"/>
        <w:rPr>
          <w:rFonts w:asciiTheme="majorHAnsi" w:hAnsiTheme="majorHAnsi"/>
          <w:b/>
          <w:sz w:val="24"/>
          <w:szCs w:val="24"/>
        </w:rPr>
      </w:pPr>
    </w:p>
    <w:p w14:paraId="65BE1F1D" w14:textId="77777777" w:rsidR="009F64BA" w:rsidRDefault="009F64BA" w:rsidP="00E569CF">
      <w:pPr>
        <w:pStyle w:val="NoSpacing"/>
        <w:rPr>
          <w:rFonts w:asciiTheme="majorHAnsi" w:hAnsiTheme="majorHAnsi"/>
          <w:b/>
          <w:sz w:val="24"/>
          <w:szCs w:val="24"/>
        </w:rPr>
      </w:pPr>
    </w:p>
    <w:p w14:paraId="5A19541D" w14:textId="26DED60A" w:rsidR="009F64BA" w:rsidRDefault="00EB239B" w:rsidP="005B3964">
      <w:pPr>
        <w:pStyle w:val="NoSpacing"/>
        <w:ind w:left="180"/>
        <w:jc w:val="center"/>
        <w:rPr>
          <w:rFonts w:asciiTheme="majorHAnsi" w:hAnsiTheme="majorHAnsi"/>
          <w:b/>
          <w:sz w:val="24"/>
          <w:szCs w:val="24"/>
        </w:rPr>
      </w:pPr>
      <w:r>
        <w:rPr>
          <w:rFonts w:asciiTheme="majorHAnsi" w:hAnsiTheme="majorHAnsi"/>
          <w:b/>
          <w:sz w:val="24"/>
          <w:szCs w:val="24"/>
        </w:rPr>
        <w:t>Barret’s Chapel School</w:t>
      </w:r>
    </w:p>
    <w:p w14:paraId="707E4EBC" w14:textId="77777777" w:rsidR="009F64BA" w:rsidRPr="0007130F" w:rsidRDefault="009F64BA" w:rsidP="005B3964">
      <w:pPr>
        <w:pStyle w:val="NoSpacing"/>
        <w:ind w:left="180"/>
        <w:jc w:val="center"/>
        <w:rPr>
          <w:rFonts w:asciiTheme="majorHAnsi" w:hAnsiTheme="majorHAnsi"/>
          <w:b/>
          <w:sz w:val="24"/>
          <w:szCs w:val="24"/>
        </w:rPr>
      </w:pPr>
      <w:r w:rsidRPr="0007130F">
        <w:rPr>
          <w:rFonts w:asciiTheme="majorHAnsi" w:hAnsiTheme="majorHAnsi"/>
          <w:b/>
          <w:sz w:val="24"/>
          <w:szCs w:val="24"/>
        </w:rPr>
        <w:t>Schoo</w:t>
      </w:r>
      <w:r>
        <w:rPr>
          <w:rFonts w:asciiTheme="majorHAnsi" w:hAnsiTheme="majorHAnsi"/>
          <w:b/>
          <w:sz w:val="24"/>
          <w:szCs w:val="24"/>
        </w:rPr>
        <w:t>l-wide Expectations Lesson Plan: Restroom</w:t>
      </w:r>
    </w:p>
    <w:p w14:paraId="57E25970" w14:textId="77777777" w:rsidR="009F64BA" w:rsidRPr="0007130F" w:rsidRDefault="009F64BA" w:rsidP="005B3964">
      <w:pPr>
        <w:pStyle w:val="NoSpacing"/>
        <w:ind w:left="180"/>
        <w:jc w:val="center"/>
        <w:rPr>
          <w:rFonts w:asciiTheme="majorHAnsi" w:hAnsiTheme="majorHAnsi"/>
        </w:rPr>
      </w:pPr>
      <w:r w:rsidRPr="0007130F">
        <w:rPr>
          <w:rFonts w:asciiTheme="majorHAnsi" w:hAnsiTheme="majorHAnsi"/>
          <w:sz w:val="20"/>
          <w:szCs w:val="20"/>
        </w:rPr>
        <w:t>Lesson plans should be taught in the area and take 10-15 minutes</w:t>
      </w:r>
    </w:p>
    <w:tbl>
      <w:tblPr>
        <w:tblStyle w:val="TableGrid5"/>
        <w:tblpPr w:leftFromText="180" w:rightFromText="180" w:vertAnchor="text" w:horzAnchor="page" w:tblpXSpec="center" w:tblpY="201"/>
        <w:tblW w:w="9945" w:type="dxa"/>
        <w:tblLayout w:type="fixed"/>
        <w:tblLook w:val="04A0" w:firstRow="1" w:lastRow="0" w:firstColumn="1" w:lastColumn="0" w:noHBand="0" w:noVBand="1"/>
      </w:tblPr>
      <w:tblGrid>
        <w:gridCol w:w="1991"/>
        <w:gridCol w:w="7954"/>
      </w:tblGrid>
      <w:tr w:rsidR="009F64BA" w:rsidRPr="0070758B" w14:paraId="175ACE59" w14:textId="77777777" w:rsidTr="009F64BA">
        <w:trPr>
          <w:trHeight w:val="147"/>
        </w:trPr>
        <w:tc>
          <w:tcPr>
            <w:tcW w:w="1991" w:type="dxa"/>
          </w:tcPr>
          <w:p w14:paraId="592D0798" w14:textId="77777777" w:rsidR="009F64BA" w:rsidRPr="0070758B" w:rsidRDefault="009F64BA" w:rsidP="005B3964">
            <w:pPr>
              <w:ind w:left="180"/>
              <w:rPr>
                <w:rFonts w:asciiTheme="majorHAnsi" w:hAnsiTheme="majorHAnsi"/>
                <w:b/>
              </w:rPr>
            </w:pPr>
            <w:r w:rsidRPr="0070758B">
              <w:rPr>
                <w:rFonts w:asciiTheme="majorHAnsi" w:hAnsiTheme="majorHAnsi"/>
                <w:b/>
              </w:rPr>
              <w:t>Objective</w:t>
            </w:r>
          </w:p>
        </w:tc>
        <w:tc>
          <w:tcPr>
            <w:tcW w:w="7954" w:type="dxa"/>
          </w:tcPr>
          <w:p w14:paraId="21B269D3" w14:textId="77777777" w:rsidR="009F64BA" w:rsidRPr="00E346F4" w:rsidRDefault="009F64BA" w:rsidP="005B3964">
            <w:pPr>
              <w:ind w:left="180"/>
              <w:rPr>
                <w:rFonts w:asciiTheme="majorHAnsi" w:hAnsiTheme="majorHAnsi"/>
                <w:bCs/>
              </w:rPr>
            </w:pPr>
            <w:r w:rsidRPr="0070758B">
              <w:rPr>
                <w:rFonts w:asciiTheme="majorHAnsi" w:hAnsiTheme="majorHAnsi"/>
                <w:bCs/>
              </w:rPr>
              <w:t>The student</w:t>
            </w:r>
            <w:r>
              <w:rPr>
                <w:rFonts w:asciiTheme="majorHAnsi" w:hAnsiTheme="majorHAnsi"/>
                <w:bCs/>
              </w:rPr>
              <w:t>s will use respectful, responsible, and safe behaviors when in the classroom setting and during all classroom routines.</w:t>
            </w:r>
          </w:p>
        </w:tc>
      </w:tr>
      <w:tr w:rsidR="009F64BA" w:rsidRPr="0070758B" w14:paraId="655EB00C" w14:textId="77777777" w:rsidTr="009F64BA">
        <w:trPr>
          <w:trHeight w:val="143"/>
        </w:trPr>
        <w:tc>
          <w:tcPr>
            <w:tcW w:w="1991" w:type="dxa"/>
          </w:tcPr>
          <w:p w14:paraId="658C417B" w14:textId="77777777" w:rsidR="009F64BA" w:rsidRPr="0070758B" w:rsidRDefault="009F64BA" w:rsidP="005B3964">
            <w:pPr>
              <w:ind w:left="180"/>
              <w:rPr>
                <w:rFonts w:asciiTheme="majorHAnsi" w:hAnsiTheme="majorHAnsi"/>
                <w:b/>
              </w:rPr>
            </w:pPr>
            <w:r w:rsidRPr="0070758B">
              <w:rPr>
                <w:rFonts w:asciiTheme="majorHAnsi" w:hAnsiTheme="majorHAnsi"/>
                <w:b/>
              </w:rPr>
              <w:t>Setting</w:t>
            </w:r>
          </w:p>
        </w:tc>
        <w:tc>
          <w:tcPr>
            <w:tcW w:w="7954" w:type="dxa"/>
          </w:tcPr>
          <w:p w14:paraId="112B6225" w14:textId="77777777" w:rsidR="009F64BA" w:rsidRPr="0070758B" w:rsidRDefault="009F64BA" w:rsidP="005B3964">
            <w:pPr>
              <w:ind w:left="180"/>
              <w:rPr>
                <w:rFonts w:asciiTheme="majorHAnsi" w:hAnsiTheme="majorHAnsi"/>
              </w:rPr>
            </w:pPr>
            <w:r>
              <w:rPr>
                <w:rFonts w:asciiTheme="majorHAnsi" w:hAnsiTheme="majorHAnsi"/>
              </w:rPr>
              <w:t>Restrooms</w:t>
            </w:r>
          </w:p>
        </w:tc>
      </w:tr>
      <w:tr w:rsidR="009F64BA" w:rsidRPr="0070758B" w14:paraId="06B17902" w14:textId="77777777" w:rsidTr="009F64BA">
        <w:trPr>
          <w:trHeight w:val="393"/>
        </w:trPr>
        <w:tc>
          <w:tcPr>
            <w:tcW w:w="1991" w:type="dxa"/>
          </w:tcPr>
          <w:p w14:paraId="3FDE71EE" w14:textId="77777777" w:rsidR="009F64BA" w:rsidRPr="0070758B" w:rsidRDefault="009F64BA" w:rsidP="005B3964">
            <w:pPr>
              <w:ind w:left="180"/>
              <w:rPr>
                <w:rFonts w:asciiTheme="majorHAnsi" w:hAnsiTheme="majorHAnsi"/>
                <w:b/>
              </w:rPr>
            </w:pPr>
            <w:r w:rsidRPr="0070758B">
              <w:rPr>
                <w:rFonts w:asciiTheme="majorHAnsi" w:hAnsiTheme="majorHAnsi"/>
                <w:b/>
              </w:rPr>
              <w:t>Expectations</w:t>
            </w:r>
          </w:p>
        </w:tc>
        <w:tc>
          <w:tcPr>
            <w:tcW w:w="7954" w:type="dxa"/>
          </w:tcPr>
          <w:p w14:paraId="460E467A" w14:textId="77777777" w:rsidR="009F64BA" w:rsidRPr="00E346F4" w:rsidRDefault="009F64BA" w:rsidP="005B3964">
            <w:pPr>
              <w:ind w:left="180"/>
              <w:rPr>
                <w:rFonts w:asciiTheme="majorHAnsi" w:hAnsiTheme="majorHAnsi"/>
                <w:bCs/>
                <w:i/>
              </w:rPr>
            </w:pPr>
            <w:r>
              <w:rPr>
                <w:rFonts w:asciiTheme="majorHAnsi" w:hAnsiTheme="majorHAnsi"/>
                <w:bCs/>
                <w:i/>
              </w:rPr>
              <w:t>(Refer to Behavioral Expectations Matrix)</w:t>
            </w:r>
          </w:p>
          <w:p w14:paraId="454318CB" w14:textId="77777777" w:rsidR="009F64BA" w:rsidRDefault="009F64BA" w:rsidP="005B3964">
            <w:pPr>
              <w:ind w:left="180"/>
              <w:rPr>
                <w:rFonts w:asciiTheme="majorHAnsi" w:hAnsiTheme="majorHAnsi"/>
                <w:bCs/>
              </w:rPr>
            </w:pPr>
            <w:r>
              <w:rPr>
                <w:rFonts w:asciiTheme="majorHAnsi" w:hAnsiTheme="majorHAnsi"/>
                <w:b/>
                <w:bCs/>
              </w:rPr>
              <w:t xml:space="preserve">Respectful: </w:t>
            </w:r>
            <w:r>
              <w:rPr>
                <w:rFonts w:asciiTheme="majorHAnsi" w:hAnsiTheme="majorHAnsi"/>
                <w:bCs/>
              </w:rPr>
              <w:t>Give privacy. Wait your turn. Hands and feet to self. Graffiti free walls.  Voice level 0.</w:t>
            </w:r>
          </w:p>
          <w:p w14:paraId="14D96473" w14:textId="77777777" w:rsidR="009F64BA" w:rsidRDefault="009F64BA" w:rsidP="005B3964">
            <w:pPr>
              <w:ind w:left="180"/>
              <w:rPr>
                <w:rFonts w:asciiTheme="majorHAnsi" w:hAnsiTheme="majorHAnsi"/>
                <w:bCs/>
              </w:rPr>
            </w:pPr>
            <w:r>
              <w:rPr>
                <w:rFonts w:asciiTheme="majorHAnsi" w:hAnsiTheme="majorHAnsi"/>
                <w:b/>
                <w:bCs/>
              </w:rPr>
              <w:t xml:space="preserve">Responsible: </w:t>
            </w:r>
            <w:r>
              <w:rPr>
                <w:rFonts w:asciiTheme="majorHAnsi" w:hAnsiTheme="majorHAnsi"/>
                <w:bCs/>
              </w:rPr>
              <w:t>Complete business in toilet or urinal in a timely manner. Place tissue in toilet. Flush. Wash hands. 2 pumps soap. 3 pumps for paper towels. Turn off water. Place trash in bin.</w:t>
            </w:r>
          </w:p>
          <w:p w14:paraId="51BB042F" w14:textId="77777777" w:rsidR="009F64BA" w:rsidRPr="00E346F4" w:rsidRDefault="009F64BA" w:rsidP="005B3964">
            <w:pPr>
              <w:ind w:left="180"/>
              <w:rPr>
                <w:rFonts w:asciiTheme="majorHAnsi" w:hAnsiTheme="majorHAnsi"/>
                <w:bCs/>
              </w:rPr>
            </w:pPr>
            <w:r>
              <w:rPr>
                <w:rFonts w:asciiTheme="majorHAnsi" w:hAnsiTheme="majorHAnsi"/>
                <w:b/>
                <w:bCs/>
              </w:rPr>
              <w:t xml:space="preserve">Safe: </w:t>
            </w:r>
            <w:r>
              <w:rPr>
                <w:rFonts w:asciiTheme="majorHAnsi" w:hAnsiTheme="majorHAnsi"/>
                <w:bCs/>
              </w:rPr>
              <w:t>One person per stall. Only 3 students at a time. Report water on floor.</w:t>
            </w:r>
          </w:p>
        </w:tc>
      </w:tr>
      <w:tr w:rsidR="009F64BA" w:rsidRPr="0070758B" w14:paraId="3CFFACDE" w14:textId="77777777" w:rsidTr="009F64BA">
        <w:trPr>
          <w:trHeight w:val="393"/>
        </w:trPr>
        <w:tc>
          <w:tcPr>
            <w:tcW w:w="1991" w:type="dxa"/>
          </w:tcPr>
          <w:p w14:paraId="2437717B" w14:textId="77777777" w:rsidR="009F64BA" w:rsidRDefault="009F64BA" w:rsidP="005B3964">
            <w:pPr>
              <w:ind w:left="180"/>
              <w:rPr>
                <w:rFonts w:asciiTheme="majorHAnsi" w:hAnsiTheme="majorHAnsi"/>
                <w:b/>
              </w:rPr>
            </w:pPr>
            <w:r>
              <w:rPr>
                <w:rFonts w:asciiTheme="majorHAnsi" w:hAnsiTheme="majorHAnsi"/>
                <w:b/>
              </w:rPr>
              <w:t xml:space="preserve">Examples: </w:t>
            </w:r>
          </w:p>
          <w:p w14:paraId="3E4D45EF" w14:textId="77777777" w:rsidR="009F64BA" w:rsidRPr="0070758B" w:rsidRDefault="009F64BA" w:rsidP="005B3964">
            <w:pPr>
              <w:ind w:left="180"/>
              <w:rPr>
                <w:rFonts w:asciiTheme="majorHAnsi" w:hAnsiTheme="majorHAnsi"/>
                <w:b/>
              </w:rPr>
            </w:pPr>
            <w:r>
              <w:rPr>
                <w:rFonts w:asciiTheme="majorHAnsi" w:hAnsiTheme="majorHAnsi"/>
                <w:b/>
              </w:rPr>
              <w:t>Teach using “I Do, we do, you do”</w:t>
            </w:r>
          </w:p>
        </w:tc>
        <w:tc>
          <w:tcPr>
            <w:tcW w:w="7954" w:type="dxa"/>
          </w:tcPr>
          <w:p w14:paraId="783FF108" w14:textId="77777777" w:rsidR="009F64BA" w:rsidRPr="00E569CF" w:rsidRDefault="009F64BA" w:rsidP="00E569CF">
            <w:pPr>
              <w:spacing w:line="276" w:lineRule="auto"/>
              <w:ind w:left="230"/>
              <w:rPr>
                <w:rFonts w:asciiTheme="majorHAnsi" w:hAnsiTheme="majorHAnsi"/>
                <w:bCs/>
              </w:rPr>
            </w:pPr>
            <w:r w:rsidRPr="00E569CF">
              <w:rPr>
                <w:rFonts w:asciiTheme="majorHAnsi" w:hAnsiTheme="majorHAnsi"/>
                <w:bCs/>
              </w:rPr>
              <w:t>Joe uses the restroom and washes his hands.</w:t>
            </w:r>
          </w:p>
          <w:p w14:paraId="4178BF1B" w14:textId="77777777" w:rsidR="009F64BA" w:rsidRPr="00E569CF" w:rsidRDefault="009F64BA" w:rsidP="00E569CF">
            <w:pPr>
              <w:spacing w:line="276" w:lineRule="auto"/>
              <w:ind w:left="230"/>
              <w:rPr>
                <w:rFonts w:asciiTheme="majorHAnsi" w:hAnsiTheme="majorHAnsi"/>
                <w:bCs/>
              </w:rPr>
            </w:pPr>
            <w:r w:rsidRPr="00E569CF">
              <w:rPr>
                <w:rFonts w:asciiTheme="majorHAnsi" w:hAnsiTheme="majorHAnsi"/>
                <w:bCs/>
              </w:rPr>
              <w:t xml:space="preserve">Abby walks in the restroom and sees someone throwing paper towels around. She walks away and reports it to an adult. </w:t>
            </w:r>
          </w:p>
        </w:tc>
      </w:tr>
      <w:tr w:rsidR="009F64BA" w:rsidRPr="0070758B" w14:paraId="6EB225B6" w14:textId="77777777" w:rsidTr="009F64BA">
        <w:trPr>
          <w:trHeight w:val="393"/>
        </w:trPr>
        <w:tc>
          <w:tcPr>
            <w:tcW w:w="1991" w:type="dxa"/>
          </w:tcPr>
          <w:p w14:paraId="556FB4D8" w14:textId="77777777" w:rsidR="009F64BA" w:rsidRPr="0070758B" w:rsidRDefault="009F64BA" w:rsidP="005B3964">
            <w:pPr>
              <w:ind w:left="180"/>
              <w:rPr>
                <w:rFonts w:asciiTheme="majorHAnsi" w:hAnsiTheme="majorHAnsi"/>
                <w:b/>
              </w:rPr>
            </w:pPr>
            <w:r>
              <w:rPr>
                <w:rFonts w:asciiTheme="majorHAnsi" w:hAnsiTheme="majorHAnsi"/>
                <w:b/>
              </w:rPr>
              <w:t>Non-Examples: Model Only</w:t>
            </w:r>
          </w:p>
        </w:tc>
        <w:tc>
          <w:tcPr>
            <w:tcW w:w="7954" w:type="dxa"/>
          </w:tcPr>
          <w:p w14:paraId="5EE9965E" w14:textId="77777777" w:rsidR="009F64BA" w:rsidRPr="00E569CF" w:rsidRDefault="009F64BA" w:rsidP="00E569CF">
            <w:pPr>
              <w:spacing w:line="276" w:lineRule="auto"/>
              <w:ind w:left="235"/>
              <w:rPr>
                <w:rFonts w:asciiTheme="majorHAnsi" w:hAnsiTheme="majorHAnsi"/>
              </w:rPr>
            </w:pPr>
            <w:r w:rsidRPr="00E569CF">
              <w:rPr>
                <w:rFonts w:asciiTheme="majorHAnsi" w:hAnsiTheme="majorHAnsi"/>
              </w:rPr>
              <w:t>Two students are in the restroom singing in a loud voice.</w:t>
            </w:r>
          </w:p>
          <w:p w14:paraId="3E6A2996" w14:textId="77777777" w:rsidR="009F64BA" w:rsidRPr="00E569CF" w:rsidRDefault="009F64BA" w:rsidP="00E569CF">
            <w:pPr>
              <w:spacing w:line="276" w:lineRule="auto"/>
              <w:ind w:left="235"/>
              <w:rPr>
                <w:rFonts w:asciiTheme="majorHAnsi" w:hAnsiTheme="majorHAnsi"/>
              </w:rPr>
            </w:pPr>
            <w:r w:rsidRPr="00E569CF">
              <w:rPr>
                <w:rFonts w:asciiTheme="majorHAnsi" w:hAnsiTheme="majorHAnsi"/>
              </w:rPr>
              <w:t xml:space="preserve">Student is splashing water onto the floor from the sink. </w:t>
            </w:r>
          </w:p>
        </w:tc>
      </w:tr>
      <w:tr w:rsidR="009F64BA" w:rsidRPr="0070758B" w14:paraId="00B09EA6" w14:textId="77777777" w:rsidTr="009F64BA">
        <w:trPr>
          <w:trHeight w:val="346"/>
        </w:trPr>
        <w:tc>
          <w:tcPr>
            <w:tcW w:w="1991" w:type="dxa"/>
          </w:tcPr>
          <w:p w14:paraId="1636DC00" w14:textId="77777777" w:rsidR="009F64BA" w:rsidRPr="0070758B" w:rsidRDefault="009F64BA" w:rsidP="005B3964">
            <w:pPr>
              <w:ind w:left="180"/>
              <w:rPr>
                <w:rFonts w:asciiTheme="majorHAnsi" w:hAnsiTheme="majorHAnsi"/>
              </w:rPr>
            </w:pPr>
            <w:r w:rsidRPr="0070758B">
              <w:rPr>
                <w:rFonts w:asciiTheme="majorHAnsi" w:hAnsiTheme="majorHAnsi"/>
                <w:b/>
                <w:bCs/>
              </w:rPr>
              <w:t>Follow Through and Practice</w:t>
            </w:r>
          </w:p>
          <w:p w14:paraId="5BAD3425" w14:textId="77777777" w:rsidR="009F64BA" w:rsidRPr="0070758B" w:rsidRDefault="009F64BA" w:rsidP="005B3964">
            <w:pPr>
              <w:ind w:left="180"/>
              <w:rPr>
                <w:rFonts w:asciiTheme="majorHAnsi" w:hAnsiTheme="majorHAnsi"/>
                <w:b/>
              </w:rPr>
            </w:pPr>
          </w:p>
        </w:tc>
        <w:tc>
          <w:tcPr>
            <w:tcW w:w="7954" w:type="dxa"/>
          </w:tcPr>
          <w:p w14:paraId="4E2DA421" w14:textId="77777777" w:rsidR="009F64BA" w:rsidRPr="00E569CF" w:rsidRDefault="009F64BA" w:rsidP="00E569CF">
            <w:pPr>
              <w:spacing w:line="276" w:lineRule="auto"/>
              <w:ind w:left="235"/>
              <w:rPr>
                <w:rFonts w:asciiTheme="majorHAnsi" w:hAnsiTheme="majorHAnsi"/>
              </w:rPr>
            </w:pPr>
            <w:r w:rsidRPr="00E569CF">
              <w:rPr>
                <w:rFonts w:asciiTheme="majorHAnsi" w:hAnsiTheme="majorHAnsi"/>
              </w:rPr>
              <w:t xml:space="preserve">Videos of proper restroom usage to show to class for discussion/review. </w:t>
            </w:r>
          </w:p>
          <w:p w14:paraId="31BC0DF7" w14:textId="77777777" w:rsidR="009F64BA" w:rsidRPr="00E569CF" w:rsidRDefault="009F64BA" w:rsidP="00E569CF">
            <w:pPr>
              <w:spacing w:line="276" w:lineRule="auto"/>
              <w:ind w:left="235"/>
              <w:rPr>
                <w:rFonts w:asciiTheme="majorHAnsi" w:hAnsiTheme="majorHAnsi"/>
              </w:rPr>
            </w:pPr>
            <w:r w:rsidRPr="00E569CF">
              <w:rPr>
                <w:rFonts w:asciiTheme="majorHAnsi" w:hAnsiTheme="majorHAnsi"/>
              </w:rPr>
              <w:t xml:space="preserve">Videos of non-examples. Classrooms watch, and students are instructed to raise hands when they notice someone NOT following expectations. </w:t>
            </w:r>
          </w:p>
        </w:tc>
      </w:tr>
      <w:tr w:rsidR="009F64BA" w:rsidRPr="0070758B" w14:paraId="1196EA5D" w14:textId="77777777" w:rsidTr="009F64BA">
        <w:trPr>
          <w:trHeight w:val="1901"/>
        </w:trPr>
        <w:tc>
          <w:tcPr>
            <w:tcW w:w="1991" w:type="dxa"/>
          </w:tcPr>
          <w:p w14:paraId="6E0D15A3" w14:textId="77777777" w:rsidR="009F64BA" w:rsidRPr="0070758B" w:rsidRDefault="009F64BA" w:rsidP="005B3964">
            <w:pPr>
              <w:ind w:left="180"/>
              <w:rPr>
                <w:rFonts w:asciiTheme="majorHAnsi" w:hAnsiTheme="majorHAnsi"/>
                <w:b/>
              </w:rPr>
            </w:pPr>
            <w:r>
              <w:rPr>
                <w:rFonts w:asciiTheme="majorHAnsi" w:hAnsiTheme="majorHAnsi"/>
                <w:b/>
                <w:bCs/>
              </w:rPr>
              <w:t>Reinforcement: How will behaviors be reinforced in this setting</w:t>
            </w:r>
          </w:p>
        </w:tc>
        <w:tc>
          <w:tcPr>
            <w:tcW w:w="7954" w:type="dxa"/>
          </w:tcPr>
          <w:p w14:paraId="7CAE5FC6" w14:textId="77777777" w:rsidR="009F64BA" w:rsidRPr="00E569CF" w:rsidRDefault="009F64BA" w:rsidP="00E569CF">
            <w:pPr>
              <w:spacing w:line="276" w:lineRule="auto"/>
              <w:ind w:left="235"/>
              <w:rPr>
                <w:rFonts w:asciiTheme="majorHAnsi" w:hAnsiTheme="majorHAnsi"/>
                <w:bCs/>
              </w:rPr>
            </w:pPr>
            <w:r w:rsidRPr="00E569CF">
              <w:rPr>
                <w:rFonts w:asciiTheme="majorHAnsi" w:hAnsiTheme="majorHAnsi"/>
                <w:bCs/>
              </w:rPr>
              <w:t>Teacher distributes Class Dojo points with behavior specific praise.</w:t>
            </w:r>
          </w:p>
          <w:p w14:paraId="27850B66" w14:textId="77777777" w:rsidR="009F64BA" w:rsidRPr="00E569CF" w:rsidRDefault="009F64BA" w:rsidP="00E569CF">
            <w:pPr>
              <w:spacing w:line="276" w:lineRule="auto"/>
              <w:ind w:left="235"/>
              <w:rPr>
                <w:rFonts w:asciiTheme="majorHAnsi" w:hAnsiTheme="majorHAnsi"/>
                <w:b/>
                <w:bCs/>
              </w:rPr>
            </w:pPr>
            <w:r w:rsidRPr="00E569CF">
              <w:rPr>
                <w:rFonts w:asciiTheme="majorHAnsi" w:hAnsiTheme="majorHAnsi"/>
                <w:bCs/>
              </w:rPr>
              <w:t>All adults committed to monitoring restrooms and providing positive reinforcement for appropriate behavior or giving corrective feedback as necessary.</w:t>
            </w:r>
            <w:r w:rsidRPr="00E569CF">
              <w:rPr>
                <w:rFonts w:asciiTheme="majorHAnsi" w:hAnsiTheme="majorHAnsi"/>
                <w:b/>
                <w:bCs/>
              </w:rPr>
              <w:t xml:space="preserve"> </w:t>
            </w:r>
          </w:p>
          <w:p w14:paraId="0C7D08AC" w14:textId="77777777" w:rsidR="009F64BA" w:rsidRPr="00575BB7" w:rsidRDefault="009F64BA" w:rsidP="005B3964">
            <w:pPr>
              <w:pStyle w:val="ListParagraph"/>
              <w:ind w:left="180"/>
              <w:rPr>
                <w:rFonts w:asciiTheme="majorHAnsi" w:hAnsiTheme="majorHAnsi"/>
                <w:bCs/>
              </w:rPr>
            </w:pPr>
          </w:p>
        </w:tc>
      </w:tr>
    </w:tbl>
    <w:p w14:paraId="37A31054" w14:textId="77777777" w:rsidR="009F64BA" w:rsidRDefault="009F64BA" w:rsidP="005B3964">
      <w:pPr>
        <w:ind w:left="180"/>
      </w:pPr>
    </w:p>
    <w:p w14:paraId="7DC8C081" w14:textId="77777777" w:rsidR="006A254A" w:rsidRDefault="006A254A" w:rsidP="005B3964">
      <w:pPr>
        <w:ind w:left="180"/>
        <w:rPr>
          <w:b/>
          <w:sz w:val="36"/>
          <w:szCs w:val="36"/>
        </w:rPr>
      </w:pPr>
    </w:p>
    <w:p w14:paraId="0477E574" w14:textId="77777777" w:rsidR="006A254A" w:rsidRPr="006A254A" w:rsidRDefault="006A254A" w:rsidP="005B3964">
      <w:pPr>
        <w:ind w:left="180"/>
        <w:rPr>
          <w:sz w:val="36"/>
          <w:szCs w:val="36"/>
        </w:rPr>
      </w:pPr>
    </w:p>
    <w:p w14:paraId="3FD9042A" w14:textId="77777777" w:rsidR="006A254A" w:rsidRPr="006A254A" w:rsidRDefault="006A254A" w:rsidP="005B3964">
      <w:pPr>
        <w:ind w:left="180"/>
        <w:rPr>
          <w:sz w:val="36"/>
          <w:szCs w:val="36"/>
        </w:rPr>
      </w:pPr>
    </w:p>
    <w:p w14:paraId="052D4810" w14:textId="77777777" w:rsidR="006A254A" w:rsidRPr="006A254A" w:rsidRDefault="006A254A" w:rsidP="005B3964">
      <w:pPr>
        <w:ind w:left="180"/>
        <w:rPr>
          <w:sz w:val="36"/>
          <w:szCs w:val="36"/>
        </w:rPr>
      </w:pPr>
    </w:p>
    <w:p w14:paraId="62D3F89E" w14:textId="77777777" w:rsidR="006A254A" w:rsidRPr="006A254A" w:rsidRDefault="006A254A" w:rsidP="005B3964">
      <w:pPr>
        <w:ind w:left="180"/>
        <w:rPr>
          <w:sz w:val="36"/>
          <w:szCs w:val="36"/>
        </w:rPr>
      </w:pPr>
    </w:p>
    <w:p w14:paraId="2780AF0D" w14:textId="77777777" w:rsidR="006A254A" w:rsidRPr="006A254A" w:rsidRDefault="006A254A" w:rsidP="005B3964">
      <w:pPr>
        <w:ind w:left="180"/>
        <w:rPr>
          <w:sz w:val="36"/>
          <w:szCs w:val="36"/>
        </w:rPr>
      </w:pPr>
    </w:p>
    <w:p w14:paraId="46FC4A0D" w14:textId="77777777" w:rsidR="006A254A" w:rsidRPr="006A254A" w:rsidRDefault="006A254A" w:rsidP="005B3964">
      <w:pPr>
        <w:ind w:left="180"/>
        <w:rPr>
          <w:sz w:val="36"/>
          <w:szCs w:val="36"/>
        </w:rPr>
      </w:pPr>
    </w:p>
    <w:p w14:paraId="4DC2ECC6" w14:textId="77777777" w:rsidR="006A254A" w:rsidRPr="006A254A" w:rsidRDefault="006A254A" w:rsidP="005B3964">
      <w:pPr>
        <w:ind w:left="180"/>
        <w:rPr>
          <w:sz w:val="36"/>
          <w:szCs w:val="36"/>
        </w:rPr>
      </w:pPr>
    </w:p>
    <w:p w14:paraId="38AA98D6" w14:textId="7BB21E9B" w:rsidR="006A254A" w:rsidRPr="00E569CF" w:rsidRDefault="00AB2085" w:rsidP="00E569CF">
      <w:pPr>
        <w:ind w:left="180"/>
        <w:jc w:val="center"/>
        <w:rPr>
          <w:b/>
          <w:sz w:val="36"/>
          <w:szCs w:val="36"/>
        </w:rPr>
      </w:pPr>
      <w:r>
        <w:rPr>
          <w:b/>
          <w:sz w:val="36"/>
          <w:szCs w:val="36"/>
        </w:rPr>
        <w:lastRenderedPageBreak/>
        <w:t>Major Problem Behaviors</w:t>
      </w:r>
    </w:p>
    <w:tbl>
      <w:tblPr>
        <w:tblW w:w="11188" w:type="dxa"/>
        <w:jc w:val="center"/>
        <w:tblLayout w:type="fixed"/>
        <w:tblCellMar>
          <w:left w:w="100" w:type="dxa"/>
          <w:right w:w="100" w:type="dxa"/>
        </w:tblCellMar>
        <w:tblLook w:val="0000" w:firstRow="0" w:lastRow="0" w:firstColumn="0" w:lastColumn="0" w:noHBand="0" w:noVBand="0"/>
      </w:tblPr>
      <w:tblGrid>
        <w:gridCol w:w="2888"/>
        <w:gridCol w:w="4150"/>
        <w:gridCol w:w="2052"/>
        <w:gridCol w:w="2098"/>
      </w:tblGrid>
      <w:tr w:rsidR="008455FE" w:rsidRPr="00F44083" w14:paraId="0B41B325" w14:textId="77777777" w:rsidTr="00AB2085">
        <w:trPr>
          <w:cantSplit/>
          <w:trHeight w:val="885"/>
          <w:tblHeader/>
          <w:jc w:val="center"/>
        </w:trPr>
        <w:tc>
          <w:tcPr>
            <w:tcW w:w="2888" w:type="dxa"/>
            <w:tcBorders>
              <w:top w:val="single" w:sz="6" w:space="0" w:color="auto"/>
              <w:left w:val="single" w:sz="6" w:space="0" w:color="auto"/>
              <w:bottom w:val="single" w:sz="6" w:space="0" w:color="auto"/>
              <w:right w:val="nil"/>
            </w:tcBorders>
            <w:shd w:val="clear" w:color="auto" w:fill="FFFF00"/>
            <w:vAlign w:val="center"/>
          </w:tcPr>
          <w:p w14:paraId="542FFEC4"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b/>
                <w:bCs/>
                <w:sz w:val="20"/>
                <w:szCs w:val="20"/>
              </w:rPr>
              <w:t>Major Problem Behavior</w:t>
            </w:r>
          </w:p>
        </w:tc>
        <w:tc>
          <w:tcPr>
            <w:tcW w:w="4150" w:type="dxa"/>
            <w:tcBorders>
              <w:top w:val="single" w:sz="6" w:space="0" w:color="auto"/>
              <w:left w:val="single" w:sz="6" w:space="0" w:color="auto"/>
              <w:bottom w:val="single" w:sz="6" w:space="0" w:color="auto"/>
              <w:right w:val="single" w:sz="6" w:space="0" w:color="auto"/>
            </w:tcBorders>
            <w:shd w:val="clear" w:color="auto" w:fill="FFFF00"/>
            <w:vAlign w:val="center"/>
          </w:tcPr>
          <w:p w14:paraId="3DA1D686"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b/>
                <w:bCs/>
                <w:sz w:val="20"/>
                <w:szCs w:val="20"/>
              </w:rPr>
              <w:t>Definition</w:t>
            </w:r>
          </w:p>
        </w:tc>
        <w:tc>
          <w:tcPr>
            <w:tcW w:w="2052" w:type="dxa"/>
            <w:tcBorders>
              <w:top w:val="single" w:sz="6" w:space="0" w:color="auto"/>
              <w:left w:val="single" w:sz="6" w:space="0" w:color="auto"/>
              <w:bottom w:val="single" w:sz="6" w:space="0" w:color="auto"/>
              <w:right w:val="single" w:sz="4" w:space="0" w:color="auto"/>
            </w:tcBorders>
            <w:shd w:val="clear" w:color="auto" w:fill="FFFF00"/>
          </w:tcPr>
          <w:p w14:paraId="2628854B" w14:textId="77777777" w:rsidR="008455FE" w:rsidRDefault="008455FE" w:rsidP="005B3964">
            <w:pPr>
              <w:ind w:left="180"/>
              <w:jc w:val="center"/>
              <w:rPr>
                <w:rFonts w:ascii="Calibri" w:eastAsia="Calibri" w:hAnsi="Calibri"/>
                <w:b/>
                <w:bCs/>
                <w:sz w:val="20"/>
                <w:szCs w:val="20"/>
              </w:rPr>
            </w:pPr>
            <w:r w:rsidRPr="00F44083">
              <w:rPr>
                <w:rFonts w:ascii="Calibri" w:eastAsia="Calibri" w:hAnsi="Calibri"/>
                <w:b/>
                <w:bCs/>
                <w:sz w:val="20"/>
                <w:szCs w:val="20"/>
              </w:rPr>
              <w:t>EXAMPLE</w:t>
            </w:r>
          </w:p>
          <w:p w14:paraId="56917192" w14:textId="77777777" w:rsidR="008455FE" w:rsidRPr="00F44083" w:rsidRDefault="008455FE" w:rsidP="005B3964">
            <w:pPr>
              <w:ind w:left="180"/>
              <w:jc w:val="center"/>
              <w:rPr>
                <w:rFonts w:ascii="Calibri" w:eastAsia="Calibri" w:hAnsi="Calibri"/>
                <w:b/>
                <w:bCs/>
                <w:sz w:val="20"/>
                <w:szCs w:val="20"/>
              </w:rPr>
            </w:pPr>
            <w:r>
              <w:rPr>
                <w:rFonts w:ascii="Calibri" w:eastAsia="Calibri" w:hAnsi="Calibri"/>
                <w:b/>
                <w:bCs/>
                <w:sz w:val="20"/>
                <w:szCs w:val="20"/>
              </w:rPr>
              <w:t>IMMEDIATE OFFICE REFERRAL</w:t>
            </w:r>
          </w:p>
        </w:tc>
        <w:tc>
          <w:tcPr>
            <w:tcW w:w="2098" w:type="dxa"/>
            <w:tcBorders>
              <w:top w:val="single" w:sz="6" w:space="0" w:color="auto"/>
              <w:left w:val="single" w:sz="4" w:space="0" w:color="auto"/>
              <w:bottom w:val="single" w:sz="6" w:space="0" w:color="auto"/>
              <w:right w:val="single" w:sz="6" w:space="0" w:color="auto"/>
            </w:tcBorders>
            <w:shd w:val="clear" w:color="auto" w:fill="FFFF00"/>
          </w:tcPr>
          <w:p w14:paraId="0E01201C" w14:textId="77777777" w:rsidR="008455FE" w:rsidRPr="00F44083" w:rsidRDefault="008455FE" w:rsidP="005B3964">
            <w:pPr>
              <w:ind w:left="180"/>
              <w:jc w:val="center"/>
              <w:rPr>
                <w:rFonts w:ascii="Calibri" w:eastAsia="Calibri" w:hAnsi="Calibri"/>
                <w:b/>
                <w:bCs/>
                <w:sz w:val="20"/>
                <w:szCs w:val="20"/>
              </w:rPr>
            </w:pPr>
            <w:r w:rsidRPr="00F44083">
              <w:rPr>
                <w:rFonts w:ascii="Calibri" w:eastAsia="Calibri" w:hAnsi="Calibri"/>
                <w:b/>
                <w:bCs/>
                <w:sz w:val="20"/>
                <w:szCs w:val="20"/>
              </w:rPr>
              <w:t>NON-EXAMPLE</w:t>
            </w:r>
          </w:p>
        </w:tc>
      </w:tr>
      <w:tr w:rsidR="008455FE" w:rsidRPr="00F44083" w14:paraId="4800D4B9" w14:textId="77777777" w:rsidTr="00AB2085">
        <w:trPr>
          <w:cantSplit/>
          <w:trHeight w:val="1137"/>
          <w:jc w:val="center"/>
        </w:trPr>
        <w:tc>
          <w:tcPr>
            <w:tcW w:w="2888" w:type="dxa"/>
            <w:tcBorders>
              <w:top w:val="single" w:sz="6" w:space="0" w:color="auto"/>
              <w:left w:val="single" w:sz="6" w:space="0" w:color="auto"/>
              <w:bottom w:val="nil"/>
              <w:right w:val="nil"/>
            </w:tcBorders>
            <w:shd w:val="clear" w:color="auto" w:fill="FFFFFF"/>
          </w:tcPr>
          <w:p w14:paraId="59322805"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 xml:space="preserve">Abusive Language/ Inappropriate Language/ Profanity </w:t>
            </w:r>
          </w:p>
          <w:p w14:paraId="1344ADBC"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(Inapp Lan)</w:t>
            </w:r>
          </w:p>
        </w:tc>
        <w:tc>
          <w:tcPr>
            <w:tcW w:w="4150" w:type="dxa"/>
            <w:tcBorders>
              <w:top w:val="single" w:sz="6" w:space="0" w:color="auto"/>
              <w:left w:val="single" w:sz="6" w:space="0" w:color="auto"/>
              <w:bottom w:val="nil"/>
              <w:right w:val="single" w:sz="6" w:space="0" w:color="auto"/>
            </w:tcBorders>
            <w:shd w:val="clear" w:color="auto" w:fill="FFFFFF"/>
            <w:vAlign w:val="center"/>
          </w:tcPr>
          <w:p w14:paraId="2E8A419C"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delivers verbal messages that include swearing, name calling or use of words in an inappropriate way.</w:t>
            </w:r>
          </w:p>
        </w:tc>
        <w:tc>
          <w:tcPr>
            <w:tcW w:w="2052" w:type="dxa"/>
            <w:tcBorders>
              <w:top w:val="single" w:sz="6" w:space="0" w:color="auto"/>
              <w:left w:val="single" w:sz="6" w:space="0" w:color="auto"/>
              <w:bottom w:val="nil"/>
              <w:right w:val="single" w:sz="4" w:space="0" w:color="auto"/>
            </w:tcBorders>
            <w:shd w:val="clear" w:color="auto" w:fill="FFFFFF"/>
          </w:tcPr>
          <w:p w14:paraId="1E95BEA6"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Cursing, slandering another person, hostile threats either written, spoken, or non-verbal</w:t>
            </w:r>
          </w:p>
        </w:tc>
        <w:tc>
          <w:tcPr>
            <w:tcW w:w="2098" w:type="dxa"/>
            <w:tcBorders>
              <w:top w:val="single" w:sz="6" w:space="0" w:color="auto"/>
              <w:left w:val="single" w:sz="4" w:space="0" w:color="auto"/>
              <w:bottom w:val="nil"/>
              <w:right w:val="single" w:sz="6" w:space="0" w:color="auto"/>
            </w:tcBorders>
            <w:shd w:val="clear" w:color="auto" w:fill="FFFFFF"/>
          </w:tcPr>
          <w:p w14:paraId="756E55D8"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Put downs, taunts, or slurs of a non-offensive nature, saying stupid, ugly, shut up, etc</w:t>
            </w:r>
            <w:r w:rsidRPr="00484BB8">
              <w:rPr>
                <w:rFonts w:ascii="Calibri" w:eastAsia="Calibri" w:hAnsi="Calibri"/>
                <w:sz w:val="20"/>
                <w:szCs w:val="20"/>
              </w:rPr>
              <w:t>.,</w:t>
            </w:r>
            <w:r w:rsidRPr="00484BB8">
              <w:rPr>
                <w:rFonts w:eastAsia="Calibri"/>
                <w:sz w:val="20"/>
                <w:szCs w:val="20"/>
              </w:rPr>
              <w:t xml:space="preserve"> mild oaths not directed at an individual. Offensive communications targeting race, gender, faith, etc. of others.</w:t>
            </w:r>
          </w:p>
        </w:tc>
      </w:tr>
      <w:tr w:rsidR="008455FE" w:rsidRPr="00F44083" w14:paraId="616810D4" w14:textId="77777777" w:rsidTr="00AB2085">
        <w:trPr>
          <w:cantSplit/>
          <w:trHeight w:val="403"/>
          <w:jc w:val="center"/>
        </w:trPr>
        <w:tc>
          <w:tcPr>
            <w:tcW w:w="2888" w:type="dxa"/>
            <w:tcBorders>
              <w:top w:val="single" w:sz="6" w:space="0" w:color="auto"/>
              <w:left w:val="single" w:sz="6" w:space="0" w:color="auto"/>
              <w:bottom w:val="single" w:sz="6" w:space="0" w:color="auto"/>
              <w:right w:val="nil"/>
            </w:tcBorders>
            <w:shd w:val="clear" w:color="auto" w:fill="FFFFFF"/>
          </w:tcPr>
          <w:p w14:paraId="2FB4303F"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Arson</w:t>
            </w:r>
          </w:p>
          <w:p w14:paraId="000AB012"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(Arson)</w:t>
            </w:r>
          </w:p>
        </w:tc>
        <w:tc>
          <w:tcPr>
            <w:tcW w:w="4150" w:type="dxa"/>
            <w:tcBorders>
              <w:top w:val="single" w:sz="6" w:space="0" w:color="auto"/>
              <w:left w:val="single" w:sz="6" w:space="0" w:color="auto"/>
              <w:bottom w:val="single" w:sz="6" w:space="0" w:color="auto"/>
              <w:right w:val="single" w:sz="6" w:space="0" w:color="auto"/>
            </w:tcBorders>
            <w:shd w:val="clear" w:color="auto" w:fill="FFFFFF"/>
            <w:vAlign w:val="center"/>
          </w:tcPr>
          <w:p w14:paraId="6BCF99B4"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plans and/or participates in malicious burning of property.</w:t>
            </w:r>
          </w:p>
        </w:tc>
        <w:tc>
          <w:tcPr>
            <w:tcW w:w="2052" w:type="dxa"/>
            <w:tcBorders>
              <w:top w:val="single" w:sz="6" w:space="0" w:color="auto"/>
              <w:left w:val="single" w:sz="6" w:space="0" w:color="auto"/>
              <w:bottom w:val="single" w:sz="6" w:space="0" w:color="auto"/>
              <w:right w:val="single" w:sz="4" w:space="0" w:color="auto"/>
            </w:tcBorders>
            <w:shd w:val="clear" w:color="auto" w:fill="FFFFFF"/>
          </w:tcPr>
          <w:p w14:paraId="393038B7"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Setting fires to or on school property. Possession of combustible items</w:t>
            </w:r>
          </w:p>
        </w:tc>
        <w:tc>
          <w:tcPr>
            <w:tcW w:w="2098" w:type="dxa"/>
            <w:tcBorders>
              <w:top w:val="single" w:sz="6" w:space="0" w:color="auto"/>
              <w:left w:val="single" w:sz="4" w:space="0" w:color="auto"/>
              <w:bottom w:val="single" w:sz="6" w:space="0" w:color="auto"/>
              <w:right w:val="single" w:sz="6" w:space="0" w:color="auto"/>
            </w:tcBorders>
            <w:shd w:val="clear" w:color="auto" w:fill="FFFFFF"/>
          </w:tcPr>
          <w:p w14:paraId="5DC63E1D"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Student is carrying a lighter</w:t>
            </w:r>
          </w:p>
        </w:tc>
      </w:tr>
      <w:tr w:rsidR="008455FE" w:rsidRPr="00F44083" w14:paraId="2013D89B" w14:textId="77777777" w:rsidTr="00AB2085">
        <w:trPr>
          <w:cantSplit/>
          <w:trHeight w:val="403"/>
          <w:jc w:val="center"/>
        </w:trPr>
        <w:tc>
          <w:tcPr>
            <w:tcW w:w="2888" w:type="dxa"/>
            <w:tcBorders>
              <w:top w:val="single" w:sz="6" w:space="0" w:color="auto"/>
              <w:left w:val="single" w:sz="6" w:space="0" w:color="auto"/>
              <w:bottom w:val="single" w:sz="4" w:space="0" w:color="auto"/>
              <w:right w:val="nil"/>
            </w:tcBorders>
            <w:shd w:val="clear" w:color="auto" w:fill="FFFFFF"/>
          </w:tcPr>
          <w:p w14:paraId="2D89ABF2"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 xml:space="preserve">Bomb Threat/ </w:t>
            </w:r>
          </w:p>
          <w:p w14:paraId="2F229FB9"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False Alarm</w:t>
            </w:r>
          </w:p>
          <w:p w14:paraId="2B8821DC"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(Bomb)</w:t>
            </w:r>
          </w:p>
        </w:tc>
        <w:tc>
          <w:tcPr>
            <w:tcW w:w="4150" w:type="dxa"/>
            <w:tcBorders>
              <w:top w:val="single" w:sz="6" w:space="0" w:color="auto"/>
              <w:left w:val="single" w:sz="6" w:space="0" w:color="auto"/>
              <w:bottom w:val="single" w:sz="4" w:space="0" w:color="auto"/>
              <w:right w:val="single" w:sz="6" w:space="0" w:color="auto"/>
            </w:tcBorders>
            <w:shd w:val="clear" w:color="auto" w:fill="FFFFFF"/>
            <w:vAlign w:val="center"/>
          </w:tcPr>
          <w:p w14:paraId="667728C4" w14:textId="77777777" w:rsidR="008455FE" w:rsidRPr="00F44083" w:rsidRDefault="008455FE" w:rsidP="005B3964">
            <w:pPr>
              <w:ind w:left="180"/>
              <w:rPr>
                <w:rFonts w:ascii="Calibri" w:eastAsia="Calibri" w:hAnsi="Calibri"/>
                <w:sz w:val="20"/>
                <w:szCs w:val="20"/>
                <w:u w:val="single"/>
              </w:rPr>
            </w:pPr>
            <w:r w:rsidRPr="00F44083">
              <w:rPr>
                <w:rFonts w:ascii="Calibri" w:eastAsia="Calibri" w:hAnsi="Calibri"/>
                <w:sz w:val="20"/>
                <w:szCs w:val="20"/>
              </w:rPr>
              <w:t>Student delivers a message of possible explosive materials being on-campus, near campus, and/or pending explosion.</w:t>
            </w:r>
          </w:p>
        </w:tc>
        <w:tc>
          <w:tcPr>
            <w:tcW w:w="2052" w:type="dxa"/>
            <w:tcBorders>
              <w:top w:val="single" w:sz="6" w:space="0" w:color="auto"/>
              <w:left w:val="single" w:sz="6" w:space="0" w:color="auto"/>
              <w:bottom w:val="single" w:sz="4" w:space="0" w:color="auto"/>
              <w:right w:val="single" w:sz="4" w:space="0" w:color="auto"/>
            </w:tcBorders>
            <w:shd w:val="clear" w:color="auto" w:fill="FFFFFF"/>
          </w:tcPr>
          <w:p w14:paraId="3335814D"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Written or verbal bomb threat, deliberately pulling fire alarm when not warranted, planting an explosive device on school grounds/property, making or attempting to construct a bomb at school</w:t>
            </w:r>
          </w:p>
        </w:tc>
        <w:tc>
          <w:tcPr>
            <w:tcW w:w="2098" w:type="dxa"/>
            <w:tcBorders>
              <w:top w:val="single" w:sz="6" w:space="0" w:color="auto"/>
              <w:left w:val="single" w:sz="4" w:space="0" w:color="auto"/>
              <w:bottom w:val="single" w:sz="4" w:space="0" w:color="auto"/>
              <w:right w:val="single" w:sz="6" w:space="0" w:color="auto"/>
            </w:tcBorders>
            <w:shd w:val="clear" w:color="auto" w:fill="FFFFFF"/>
          </w:tcPr>
          <w:p w14:paraId="665A1408" w14:textId="77777777" w:rsidR="008455FE" w:rsidRPr="00F44083" w:rsidRDefault="008455FE" w:rsidP="005B3964">
            <w:pPr>
              <w:ind w:left="180"/>
              <w:rPr>
                <w:rFonts w:ascii="Calibri" w:eastAsia="Calibri" w:hAnsi="Calibri"/>
                <w:sz w:val="20"/>
                <w:szCs w:val="20"/>
              </w:rPr>
            </w:pPr>
          </w:p>
        </w:tc>
      </w:tr>
      <w:tr w:rsidR="008455FE" w:rsidRPr="00F44083" w14:paraId="59FEB422" w14:textId="77777777" w:rsidTr="00AB2085">
        <w:trPr>
          <w:cantSplit/>
          <w:trHeight w:val="403"/>
          <w:jc w:val="center"/>
        </w:trPr>
        <w:tc>
          <w:tcPr>
            <w:tcW w:w="2888" w:type="dxa"/>
            <w:tcBorders>
              <w:top w:val="single" w:sz="4" w:space="0" w:color="auto"/>
              <w:left w:val="single" w:sz="6" w:space="0" w:color="auto"/>
              <w:bottom w:val="nil"/>
              <w:right w:val="nil"/>
            </w:tcBorders>
            <w:shd w:val="clear" w:color="auto" w:fill="FFFFFF"/>
          </w:tcPr>
          <w:p w14:paraId="625E46CA"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 xml:space="preserve">Defiance/Disrespect/ Insubordination/ </w:t>
            </w:r>
          </w:p>
          <w:p w14:paraId="070A2314"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 xml:space="preserve">Non-Compliance </w:t>
            </w:r>
          </w:p>
          <w:p w14:paraId="2630931F"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(Disresp</w:t>
            </w:r>
            <w:r>
              <w:rPr>
                <w:rFonts w:ascii="Calibri" w:eastAsia="Calibri" w:hAnsi="Calibri"/>
                <w:sz w:val="20"/>
                <w:szCs w:val="20"/>
              </w:rPr>
              <w:t>ec</w:t>
            </w:r>
            <w:r w:rsidRPr="00F44083">
              <w:rPr>
                <w:rFonts w:ascii="Calibri" w:eastAsia="Calibri" w:hAnsi="Calibri"/>
                <w:sz w:val="20"/>
                <w:szCs w:val="20"/>
              </w:rPr>
              <w:t>t)</w:t>
            </w:r>
          </w:p>
        </w:tc>
        <w:tc>
          <w:tcPr>
            <w:tcW w:w="4150" w:type="dxa"/>
            <w:tcBorders>
              <w:top w:val="single" w:sz="4" w:space="0" w:color="auto"/>
              <w:left w:val="single" w:sz="6" w:space="0" w:color="auto"/>
              <w:bottom w:val="nil"/>
              <w:right w:val="single" w:sz="6" w:space="0" w:color="auto"/>
            </w:tcBorders>
            <w:shd w:val="clear" w:color="auto" w:fill="FFFFFF"/>
            <w:vAlign w:val="center"/>
          </w:tcPr>
          <w:p w14:paraId="77059B47" w14:textId="77777777" w:rsidR="008455FE" w:rsidRPr="00F44083" w:rsidRDefault="008455FE" w:rsidP="005B3964">
            <w:pPr>
              <w:ind w:left="180"/>
              <w:rPr>
                <w:rFonts w:ascii="Arial" w:eastAsia="Calibri" w:hAnsi="Arial" w:cs="Arial"/>
                <w:b/>
                <w:bCs/>
                <w:sz w:val="20"/>
                <w:szCs w:val="20"/>
              </w:rPr>
            </w:pPr>
            <w:r w:rsidRPr="00F44083">
              <w:rPr>
                <w:rFonts w:ascii="Calibri" w:eastAsia="Calibri" w:hAnsi="Calibri"/>
                <w:sz w:val="20"/>
                <w:szCs w:val="20"/>
              </w:rPr>
              <w:t>Student engages in refusal to follow directions, talks back and/or delivers socially rude interactions.</w:t>
            </w:r>
          </w:p>
        </w:tc>
        <w:tc>
          <w:tcPr>
            <w:tcW w:w="2052" w:type="dxa"/>
            <w:tcBorders>
              <w:top w:val="single" w:sz="4" w:space="0" w:color="auto"/>
              <w:left w:val="single" w:sz="6" w:space="0" w:color="auto"/>
              <w:bottom w:val="nil"/>
              <w:right w:val="single" w:sz="4" w:space="0" w:color="auto"/>
            </w:tcBorders>
            <w:shd w:val="clear" w:color="auto" w:fill="FFFFFF"/>
          </w:tcPr>
          <w:p w14:paraId="2927DDDA"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Refusing to comply with rules/expectations, leaving class without permission, verbal defiance/ argumentative</w:t>
            </w:r>
          </w:p>
        </w:tc>
        <w:tc>
          <w:tcPr>
            <w:tcW w:w="2098" w:type="dxa"/>
            <w:tcBorders>
              <w:top w:val="single" w:sz="4" w:space="0" w:color="auto"/>
              <w:left w:val="single" w:sz="4" w:space="0" w:color="auto"/>
              <w:bottom w:val="nil"/>
              <w:right w:val="single" w:sz="6" w:space="0" w:color="auto"/>
            </w:tcBorders>
            <w:shd w:val="clear" w:color="auto" w:fill="FFFFFF"/>
          </w:tcPr>
          <w:p w14:paraId="06C04986"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Mildly talking back, not following directions, sleeping, ignoring teacher, refusal to complete assignment</w:t>
            </w:r>
          </w:p>
        </w:tc>
      </w:tr>
      <w:tr w:rsidR="008455FE" w:rsidRPr="00F44083" w14:paraId="734A313E" w14:textId="77777777" w:rsidTr="00AB2085">
        <w:trPr>
          <w:cantSplit/>
          <w:trHeight w:val="1200"/>
          <w:jc w:val="center"/>
        </w:trPr>
        <w:tc>
          <w:tcPr>
            <w:tcW w:w="2888" w:type="dxa"/>
            <w:tcBorders>
              <w:top w:val="single" w:sz="6" w:space="0" w:color="auto"/>
              <w:left w:val="single" w:sz="6" w:space="0" w:color="auto"/>
              <w:bottom w:val="single" w:sz="4" w:space="0" w:color="000000"/>
              <w:right w:val="nil"/>
            </w:tcBorders>
            <w:shd w:val="clear" w:color="auto" w:fill="FFFFFF"/>
          </w:tcPr>
          <w:p w14:paraId="4791B499"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lastRenderedPageBreak/>
              <w:t>Disruption</w:t>
            </w:r>
          </w:p>
          <w:p w14:paraId="71049383" w14:textId="77777777" w:rsidR="008455FE" w:rsidRPr="00F44083" w:rsidRDefault="008455FE" w:rsidP="005B3964">
            <w:pPr>
              <w:ind w:left="180"/>
              <w:jc w:val="center"/>
              <w:rPr>
                <w:rFonts w:ascii="Calibri" w:eastAsia="Calibri" w:hAnsi="Calibri"/>
                <w:sz w:val="20"/>
                <w:szCs w:val="20"/>
              </w:rPr>
            </w:pPr>
          </w:p>
          <w:p w14:paraId="17F487B1"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(Disruption)</w:t>
            </w:r>
          </w:p>
        </w:tc>
        <w:tc>
          <w:tcPr>
            <w:tcW w:w="4150" w:type="dxa"/>
            <w:tcBorders>
              <w:top w:val="single" w:sz="6" w:space="0" w:color="auto"/>
              <w:left w:val="single" w:sz="6" w:space="0" w:color="auto"/>
              <w:bottom w:val="single" w:sz="4" w:space="0" w:color="000000"/>
              <w:right w:val="single" w:sz="6" w:space="0" w:color="auto"/>
            </w:tcBorders>
            <w:shd w:val="clear" w:color="auto" w:fill="FFFFFF"/>
            <w:vAlign w:val="center"/>
          </w:tcPr>
          <w:p w14:paraId="05909E06"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 xml:space="preserve">Student engages in behavior causing an interruption in a class or activity. Disruption includes sustained loud talk, yelling, or screaming; noise with materials; horseplay or roughhousing; and/or sustained out-of-seat behavior. </w:t>
            </w:r>
          </w:p>
        </w:tc>
        <w:tc>
          <w:tcPr>
            <w:tcW w:w="2052" w:type="dxa"/>
            <w:tcBorders>
              <w:top w:val="single" w:sz="6" w:space="0" w:color="auto"/>
              <w:left w:val="single" w:sz="6" w:space="0" w:color="auto"/>
              <w:bottom w:val="single" w:sz="4" w:space="0" w:color="000000"/>
              <w:right w:val="single" w:sz="4" w:space="0" w:color="auto"/>
            </w:tcBorders>
            <w:shd w:val="clear" w:color="auto" w:fill="FFFFFF"/>
          </w:tcPr>
          <w:p w14:paraId="74BCF245"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Screaming, loud talk, fighting. Any behavior more than nagging that impedes the educational environment</w:t>
            </w:r>
          </w:p>
        </w:tc>
        <w:tc>
          <w:tcPr>
            <w:tcW w:w="2098" w:type="dxa"/>
            <w:tcBorders>
              <w:top w:val="single" w:sz="6" w:space="0" w:color="auto"/>
              <w:left w:val="single" w:sz="4" w:space="0" w:color="auto"/>
              <w:bottom w:val="nil"/>
              <w:right w:val="single" w:sz="6" w:space="0" w:color="auto"/>
            </w:tcBorders>
            <w:shd w:val="clear" w:color="auto" w:fill="FFFFFF"/>
          </w:tcPr>
          <w:p w14:paraId="698B9D93"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Intentional distractions, noises, pranks, annoying statements/questions, breaking line, making messes, throwing paper wads, tapping pencil, out or seat, passing gas</w:t>
            </w:r>
          </w:p>
        </w:tc>
      </w:tr>
      <w:tr w:rsidR="008455FE" w:rsidRPr="00F44083" w14:paraId="6F626AB3" w14:textId="77777777" w:rsidTr="00AB2085">
        <w:trPr>
          <w:cantSplit/>
          <w:trHeight w:val="615"/>
          <w:jc w:val="center"/>
        </w:trPr>
        <w:tc>
          <w:tcPr>
            <w:tcW w:w="2888" w:type="dxa"/>
            <w:tcBorders>
              <w:top w:val="single" w:sz="4" w:space="0" w:color="000000"/>
              <w:left w:val="single" w:sz="6" w:space="0" w:color="auto"/>
              <w:bottom w:val="nil"/>
              <w:right w:val="nil"/>
            </w:tcBorders>
            <w:shd w:val="clear" w:color="auto" w:fill="FFFFFF"/>
          </w:tcPr>
          <w:p w14:paraId="74BBAFDF"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Dress Code Violation</w:t>
            </w:r>
          </w:p>
          <w:p w14:paraId="2D3B288C"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(Dress)</w:t>
            </w:r>
          </w:p>
        </w:tc>
        <w:tc>
          <w:tcPr>
            <w:tcW w:w="4150" w:type="dxa"/>
            <w:tcBorders>
              <w:top w:val="single" w:sz="4" w:space="0" w:color="000000"/>
              <w:left w:val="single" w:sz="6" w:space="0" w:color="auto"/>
              <w:bottom w:val="nil"/>
              <w:right w:val="single" w:sz="6" w:space="0" w:color="auto"/>
            </w:tcBorders>
            <w:shd w:val="clear" w:color="auto" w:fill="FFFFFF"/>
            <w:vAlign w:val="center"/>
          </w:tcPr>
          <w:p w14:paraId="719C72DA"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wears clothing that does not fit within the dress code guidelines practiced by the school/district.</w:t>
            </w:r>
          </w:p>
        </w:tc>
        <w:tc>
          <w:tcPr>
            <w:tcW w:w="2052" w:type="dxa"/>
            <w:tcBorders>
              <w:top w:val="single" w:sz="4" w:space="0" w:color="000000"/>
              <w:left w:val="single" w:sz="6" w:space="0" w:color="auto"/>
              <w:bottom w:val="nil"/>
              <w:right w:val="single" w:sz="4" w:space="0" w:color="auto"/>
            </w:tcBorders>
            <w:shd w:val="clear" w:color="auto" w:fill="FFFFFF"/>
          </w:tcPr>
          <w:p w14:paraId="1240DC30"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Wearing something other than what dress code dictates</w:t>
            </w:r>
          </w:p>
        </w:tc>
        <w:tc>
          <w:tcPr>
            <w:tcW w:w="2098" w:type="dxa"/>
            <w:tcBorders>
              <w:top w:val="single" w:sz="6" w:space="0" w:color="auto"/>
              <w:left w:val="single" w:sz="4" w:space="0" w:color="auto"/>
              <w:bottom w:val="nil"/>
              <w:right w:val="single" w:sz="6" w:space="0" w:color="auto"/>
            </w:tcBorders>
            <w:shd w:val="clear" w:color="auto" w:fill="FFFFFF"/>
          </w:tcPr>
          <w:p w14:paraId="7F6D8A95"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Shirt untucked, no belt</w:t>
            </w:r>
          </w:p>
        </w:tc>
      </w:tr>
      <w:tr w:rsidR="008455FE" w:rsidRPr="00F44083" w14:paraId="02D4827B" w14:textId="77777777" w:rsidTr="00AB2085">
        <w:trPr>
          <w:cantSplit/>
          <w:trHeight w:val="576"/>
          <w:jc w:val="center"/>
        </w:trPr>
        <w:tc>
          <w:tcPr>
            <w:tcW w:w="2888" w:type="dxa"/>
            <w:tcBorders>
              <w:top w:val="single" w:sz="6" w:space="0" w:color="auto"/>
              <w:left w:val="single" w:sz="6" w:space="0" w:color="auto"/>
              <w:bottom w:val="nil"/>
              <w:right w:val="nil"/>
            </w:tcBorders>
            <w:shd w:val="clear" w:color="auto" w:fill="FFFFFF"/>
          </w:tcPr>
          <w:p w14:paraId="17742554"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Fighting</w:t>
            </w:r>
          </w:p>
          <w:p w14:paraId="3E68E41D"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(Fight)</w:t>
            </w:r>
          </w:p>
        </w:tc>
        <w:tc>
          <w:tcPr>
            <w:tcW w:w="4150" w:type="dxa"/>
            <w:tcBorders>
              <w:top w:val="single" w:sz="6" w:space="0" w:color="auto"/>
              <w:left w:val="single" w:sz="6" w:space="0" w:color="auto"/>
              <w:bottom w:val="nil"/>
              <w:right w:val="single" w:sz="6" w:space="0" w:color="auto"/>
            </w:tcBorders>
            <w:shd w:val="clear" w:color="auto" w:fill="FFFFFF"/>
            <w:vAlign w:val="center"/>
          </w:tcPr>
          <w:p w14:paraId="2D4380D6"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is involved in mutual participation in an incident involving physical violence.</w:t>
            </w:r>
          </w:p>
        </w:tc>
        <w:tc>
          <w:tcPr>
            <w:tcW w:w="2052" w:type="dxa"/>
            <w:tcBorders>
              <w:top w:val="single" w:sz="6" w:space="0" w:color="auto"/>
              <w:left w:val="single" w:sz="6" w:space="0" w:color="auto"/>
              <w:bottom w:val="nil"/>
              <w:right w:val="single" w:sz="4" w:space="0" w:color="auto"/>
            </w:tcBorders>
            <w:shd w:val="clear" w:color="auto" w:fill="FFFFFF"/>
          </w:tcPr>
          <w:p w14:paraId="1DCF00DF"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Hitting with intent to hurt, punching, kicking, hair pulling, scratching, choking</w:t>
            </w:r>
          </w:p>
        </w:tc>
        <w:tc>
          <w:tcPr>
            <w:tcW w:w="2098" w:type="dxa"/>
            <w:tcBorders>
              <w:top w:val="single" w:sz="6" w:space="0" w:color="auto"/>
              <w:left w:val="single" w:sz="4" w:space="0" w:color="auto"/>
              <w:bottom w:val="nil"/>
              <w:right w:val="single" w:sz="6" w:space="0" w:color="auto"/>
            </w:tcBorders>
            <w:shd w:val="clear" w:color="auto" w:fill="FFFFFF"/>
          </w:tcPr>
          <w:p w14:paraId="074AEE58"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Horse play, playful grabbing, pinching, non-aggressive punching or slapping, chasing, shoving. “not keeping hands and feet to self.”</w:t>
            </w:r>
          </w:p>
        </w:tc>
      </w:tr>
      <w:tr w:rsidR="008455FE" w:rsidRPr="00F44083" w14:paraId="24A8D03C" w14:textId="77777777" w:rsidTr="00AB2085">
        <w:trPr>
          <w:cantSplit/>
          <w:trHeight w:val="980"/>
          <w:jc w:val="center"/>
        </w:trPr>
        <w:tc>
          <w:tcPr>
            <w:tcW w:w="2888" w:type="dxa"/>
            <w:tcBorders>
              <w:top w:val="single" w:sz="4" w:space="0" w:color="auto"/>
              <w:left w:val="single" w:sz="4" w:space="0" w:color="auto"/>
              <w:bottom w:val="nil"/>
              <w:right w:val="single" w:sz="4" w:space="0" w:color="auto"/>
            </w:tcBorders>
            <w:shd w:val="clear" w:color="auto" w:fill="FFFFFF"/>
          </w:tcPr>
          <w:p w14:paraId="06A52D83"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Forgery/ Theft</w:t>
            </w:r>
          </w:p>
          <w:p w14:paraId="242DBA04"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(Forge/Theft)</w:t>
            </w:r>
          </w:p>
        </w:tc>
        <w:tc>
          <w:tcPr>
            <w:tcW w:w="4150" w:type="dxa"/>
            <w:tcBorders>
              <w:top w:val="single" w:sz="4" w:space="0" w:color="auto"/>
              <w:left w:val="single" w:sz="4" w:space="0" w:color="auto"/>
              <w:bottom w:val="nil"/>
              <w:right w:val="single" w:sz="4" w:space="0" w:color="auto"/>
            </w:tcBorders>
            <w:shd w:val="clear" w:color="auto" w:fill="FFFFFF"/>
            <w:vAlign w:val="center"/>
          </w:tcPr>
          <w:p w14:paraId="34D87BFB"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is in possession of, having passed on, or being responsible for removing someone else's property or has signed a person’s name without that person’s permission.</w:t>
            </w:r>
          </w:p>
        </w:tc>
        <w:tc>
          <w:tcPr>
            <w:tcW w:w="2052" w:type="dxa"/>
            <w:tcBorders>
              <w:top w:val="single" w:sz="4" w:space="0" w:color="auto"/>
              <w:left w:val="single" w:sz="4" w:space="0" w:color="auto"/>
              <w:bottom w:val="nil"/>
              <w:right w:val="single" w:sz="4" w:space="0" w:color="auto"/>
            </w:tcBorders>
            <w:shd w:val="clear" w:color="auto" w:fill="FFFFFF"/>
          </w:tcPr>
          <w:p w14:paraId="7DD4F158" w14:textId="77777777" w:rsidR="008455FE" w:rsidRDefault="008455FE" w:rsidP="005B3964">
            <w:pPr>
              <w:ind w:left="180"/>
              <w:rPr>
                <w:rFonts w:ascii="Calibri" w:eastAsia="Calibri" w:hAnsi="Calibri"/>
                <w:sz w:val="20"/>
                <w:szCs w:val="20"/>
              </w:rPr>
            </w:pPr>
            <w:r>
              <w:rPr>
                <w:rFonts w:ascii="Calibri" w:eastAsia="Calibri" w:hAnsi="Calibri"/>
                <w:sz w:val="20"/>
                <w:szCs w:val="20"/>
              </w:rPr>
              <w:t>Forged notes from parents, doctors, teacher, etc.</w:t>
            </w:r>
          </w:p>
          <w:p w14:paraId="70E7F61F"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Stealing, hiding/purchasing stolen property, aiding someone in stealing</w:t>
            </w:r>
          </w:p>
        </w:tc>
        <w:tc>
          <w:tcPr>
            <w:tcW w:w="2098" w:type="dxa"/>
            <w:tcBorders>
              <w:top w:val="single" w:sz="4" w:space="0" w:color="auto"/>
              <w:left w:val="single" w:sz="4" w:space="0" w:color="auto"/>
              <w:bottom w:val="nil"/>
              <w:right w:val="single" w:sz="4" w:space="0" w:color="auto"/>
            </w:tcBorders>
            <w:shd w:val="clear" w:color="auto" w:fill="FFFFFF"/>
          </w:tcPr>
          <w:p w14:paraId="4D16AC41" w14:textId="77777777" w:rsidR="008455FE" w:rsidRPr="00F44083" w:rsidRDefault="008455FE" w:rsidP="005B3964">
            <w:pPr>
              <w:ind w:left="180"/>
              <w:rPr>
                <w:rFonts w:ascii="Calibri" w:eastAsia="Calibri" w:hAnsi="Calibri"/>
                <w:sz w:val="20"/>
                <w:szCs w:val="20"/>
              </w:rPr>
            </w:pPr>
          </w:p>
        </w:tc>
      </w:tr>
      <w:tr w:rsidR="008455FE" w:rsidRPr="00F44083" w14:paraId="5F9436D0" w14:textId="77777777" w:rsidTr="00AB2085">
        <w:trPr>
          <w:trHeight w:val="576"/>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tcPr>
          <w:p w14:paraId="3A493262"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Gang Affiliation Display</w:t>
            </w:r>
          </w:p>
          <w:p w14:paraId="4BEABE6A"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(Gang Display)</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69B7375C"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uses gesture, dress, and/or speech to display affiliation with a gang.</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12A4EA11" w14:textId="77777777" w:rsidR="008455FE" w:rsidRPr="00F44083" w:rsidRDefault="008455FE" w:rsidP="005B3964">
            <w:pPr>
              <w:ind w:left="180"/>
              <w:rPr>
                <w:rFonts w:ascii="Calibri" w:eastAsia="Calibri" w:hAnsi="Calibri"/>
                <w:sz w:val="20"/>
                <w:szCs w:val="20"/>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5A1EA135" w14:textId="77777777" w:rsidR="008455FE" w:rsidRPr="00F44083" w:rsidRDefault="008455FE" w:rsidP="005B3964">
            <w:pPr>
              <w:ind w:left="180"/>
              <w:rPr>
                <w:rFonts w:ascii="Calibri" w:eastAsia="Calibri" w:hAnsi="Calibri"/>
                <w:sz w:val="20"/>
                <w:szCs w:val="20"/>
              </w:rPr>
            </w:pPr>
          </w:p>
        </w:tc>
      </w:tr>
      <w:tr w:rsidR="008455FE" w:rsidRPr="00F44083" w14:paraId="6B50773D" w14:textId="77777777" w:rsidTr="00AB2085">
        <w:trPr>
          <w:trHeight w:val="1790"/>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tcPr>
          <w:p w14:paraId="38D3DF3D"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Harassment/Bullying</w:t>
            </w:r>
          </w:p>
          <w:p w14:paraId="46DE176B"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(Harass)</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74CA99AA"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 xml:space="preserve">Student delivers disrespectful messages* (verbal or gestural) to another person that includes threats and intimidation, obscene gestures, pictures, or written notes. </w:t>
            </w:r>
          </w:p>
          <w:p w14:paraId="51CE9B2C" w14:textId="77777777" w:rsidR="008455FE" w:rsidRPr="00F44083" w:rsidRDefault="008455FE" w:rsidP="005B3964">
            <w:pPr>
              <w:ind w:left="180"/>
              <w:rPr>
                <w:rFonts w:ascii="Calibri" w:eastAsia="Calibri" w:hAnsi="Calibri"/>
                <w:i/>
                <w:sz w:val="20"/>
                <w:szCs w:val="20"/>
              </w:rPr>
            </w:pPr>
            <w:r w:rsidRPr="00F44083">
              <w:rPr>
                <w:rFonts w:ascii="Calibri" w:eastAsia="Calibri" w:hAnsi="Calibri"/>
                <w:i/>
                <w:sz w:val="20"/>
                <w:szCs w:val="20"/>
              </w:rPr>
              <w:t>*Disrespectful messages include negative comments based on race, religion, gender, age, and/or national origin; sustained or intense verbal attacks based on ethnic origin, disabilities or other personal matters.</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0CAE2816"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Repeated verbal harassment or abuse, inappropriate touching, gesturing, notes or pictures</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58717D39" w14:textId="77777777" w:rsidR="008455FE" w:rsidRPr="00F44083" w:rsidRDefault="008455FE" w:rsidP="005B3964">
            <w:pPr>
              <w:ind w:left="180"/>
              <w:rPr>
                <w:rFonts w:ascii="Calibri" w:eastAsia="Calibri" w:hAnsi="Calibri"/>
                <w:sz w:val="20"/>
                <w:szCs w:val="20"/>
              </w:rPr>
            </w:pPr>
          </w:p>
        </w:tc>
      </w:tr>
      <w:tr w:rsidR="008455FE" w:rsidRPr="00F44083" w14:paraId="06E75797" w14:textId="77777777" w:rsidTr="00AB2085">
        <w:trPr>
          <w:trHeight w:val="998"/>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tcPr>
          <w:p w14:paraId="64AEF149"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lastRenderedPageBreak/>
              <w:t>Inappropriate Display of Affection</w:t>
            </w:r>
          </w:p>
          <w:p w14:paraId="7739994F"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(Inapp affection)</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7DEF4787"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 xml:space="preserve">Student engages in inappropriate, consensual (as defined by school) verbal and/or physical gestures/contact, of a sexual nature to another student/adult. </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00A8F064"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Inappropriate contact with another student or adult</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1D09424A"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Students give a brief hug of friendship</w:t>
            </w:r>
          </w:p>
        </w:tc>
      </w:tr>
      <w:tr w:rsidR="008455FE" w:rsidRPr="00F44083" w14:paraId="6FDCA75B" w14:textId="77777777" w:rsidTr="00AB2085">
        <w:trPr>
          <w:trHeight w:val="576"/>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tcPr>
          <w:p w14:paraId="029F7A77"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Inappropriate Location/ Out of Bounds Area</w:t>
            </w:r>
          </w:p>
          <w:p w14:paraId="65364F34"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(Out Bounds)</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047D168E"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is in an area that is outside of school boundaries (as defined by school).</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448F2C2F"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Caught in inappropriate area of school property</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54297B77"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Student in restroom without a pass</w:t>
            </w:r>
          </w:p>
        </w:tc>
      </w:tr>
      <w:tr w:rsidR="008455FE" w:rsidRPr="00F44083" w14:paraId="73D8CDE6" w14:textId="77777777" w:rsidTr="00AB2085">
        <w:trPr>
          <w:trHeight w:val="665"/>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tcPr>
          <w:p w14:paraId="0D727483"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Lying/Cheating</w:t>
            </w:r>
          </w:p>
          <w:p w14:paraId="2B002DF6" w14:textId="77777777" w:rsidR="008455FE" w:rsidRPr="00F44083" w:rsidRDefault="008455FE" w:rsidP="005B3964">
            <w:pPr>
              <w:ind w:left="180"/>
              <w:jc w:val="center"/>
              <w:rPr>
                <w:rFonts w:ascii="Calibri" w:eastAsia="Calibri" w:hAnsi="Calibri"/>
                <w:color w:val="FF0000"/>
                <w:sz w:val="20"/>
                <w:szCs w:val="20"/>
              </w:rPr>
            </w:pPr>
            <w:r w:rsidRPr="00F44083">
              <w:rPr>
                <w:rFonts w:ascii="Calibri" w:eastAsia="Calibri" w:hAnsi="Calibri"/>
                <w:sz w:val="20"/>
                <w:szCs w:val="20"/>
              </w:rPr>
              <w:t>(Lying)</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60757C71"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delivers message that is untrue and/or deliberately violates rules.</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32C7A7B8"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Forged notes from parents, doctors, teachers.  Takes someone else’s work and claims it to be their own</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573C6A63"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Student makes up story regarding homework or not have appropriate materials</w:t>
            </w:r>
          </w:p>
        </w:tc>
      </w:tr>
      <w:tr w:rsidR="008455FE" w:rsidRPr="00F44083" w14:paraId="1F11B7AC" w14:textId="77777777" w:rsidTr="00AB2085">
        <w:trPr>
          <w:trHeight w:val="576"/>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tcPr>
          <w:p w14:paraId="5EB94327"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 xml:space="preserve">Other Behavior </w:t>
            </w:r>
          </w:p>
          <w:p w14:paraId="576CAB92"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(Other)</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0390442E"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 xml:space="preserve">Student engages in problem behavior not listed.  </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5338A720" w14:textId="77777777" w:rsidR="008455FE" w:rsidRPr="00F44083" w:rsidRDefault="008455FE" w:rsidP="005B3964">
            <w:pPr>
              <w:ind w:left="180"/>
              <w:rPr>
                <w:rFonts w:ascii="Calibri" w:eastAsia="Calibri" w:hAnsi="Calibri"/>
                <w:sz w:val="20"/>
                <w:szCs w:val="20"/>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61DAA4D5" w14:textId="77777777" w:rsidR="008455FE" w:rsidRPr="00F44083" w:rsidRDefault="008455FE" w:rsidP="005B3964">
            <w:pPr>
              <w:ind w:left="180"/>
              <w:rPr>
                <w:rFonts w:ascii="Calibri" w:eastAsia="Calibri" w:hAnsi="Calibri"/>
                <w:sz w:val="20"/>
                <w:szCs w:val="20"/>
              </w:rPr>
            </w:pPr>
          </w:p>
        </w:tc>
      </w:tr>
      <w:tr w:rsidR="008455FE" w:rsidRPr="00F44083" w14:paraId="19484F14" w14:textId="77777777" w:rsidTr="00AB2085">
        <w:trPr>
          <w:trHeight w:val="710"/>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tcPr>
          <w:p w14:paraId="08CA31CE"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Physical Aggression</w:t>
            </w:r>
          </w:p>
          <w:p w14:paraId="7766D010"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(PAgg)</w:t>
            </w:r>
          </w:p>
          <w:p w14:paraId="2AEAF47F" w14:textId="77777777" w:rsidR="008455FE" w:rsidRPr="00F44083" w:rsidRDefault="008455FE" w:rsidP="005B3964">
            <w:pPr>
              <w:ind w:left="180"/>
              <w:jc w:val="center"/>
              <w:rPr>
                <w:rFonts w:ascii="Calibri" w:eastAsia="Calibri" w:hAnsi="Calibri"/>
                <w:sz w:val="20"/>
                <w:szCs w:val="20"/>
              </w:rPr>
            </w:pP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4CF2C5F0"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engages in actions involving serious physical contact where injury may occur (e.g., hitting, punching, hitting with an object, kicking, hair pulling, scratching, etc.).</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04C7F4B6"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Fighting with the intent to hurt</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6B57D89D"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horseplay</w:t>
            </w:r>
          </w:p>
        </w:tc>
      </w:tr>
      <w:tr w:rsidR="008455FE" w:rsidRPr="00F44083" w14:paraId="2E036941" w14:textId="77777777" w:rsidTr="00AB2085">
        <w:trPr>
          <w:trHeight w:val="485"/>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vAlign w:val="center"/>
          </w:tcPr>
          <w:p w14:paraId="7FA51CE9"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Property Damage/Vandalism</w:t>
            </w:r>
          </w:p>
          <w:p w14:paraId="61B6F929"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(Prop dam)</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581257B0"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participates in an activity that results in destruction or disfigurement of property.</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37EE8B81"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Purposely breaking classroom materials, throwing desks, chairs, computers, destruction of any school property</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281B37BA" w14:textId="77777777" w:rsidR="008455FE" w:rsidRPr="00F44083" w:rsidRDefault="008455FE" w:rsidP="005B3964">
            <w:pPr>
              <w:ind w:left="180"/>
              <w:rPr>
                <w:rFonts w:ascii="Calibri" w:eastAsia="Calibri" w:hAnsi="Calibri"/>
                <w:sz w:val="20"/>
                <w:szCs w:val="20"/>
              </w:rPr>
            </w:pPr>
          </w:p>
        </w:tc>
      </w:tr>
      <w:tr w:rsidR="008455FE" w:rsidRPr="00F44083" w14:paraId="62570842" w14:textId="77777777" w:rsidTr="00AB2085">
        <w:trPr>
          <w:trHeight w:val="485"/>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vAlign w:val="center"/>
          </w:tcPr>
          <w:p w14:paraId="31541840"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Skip class</w:t>
            </w:r>
          </w:p>
          <w:p w14:paraId="6264097B"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(Skip)</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18753487"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leaves or misses class without permission.</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2E500C74" w14:textId="77777777" w:rsidR="008455FE" w:rsidRPr="00F44083" w:rsidRDefault="008455FE" w:rsidP="005B3964">
            <w:pPr>
              <w:ind w:left="180"/>
              <w:rPr>
                <w:rFonts w:ascii="Calibri" w:eastAsia="Calibri" w:hAnsi="Calibri"/>
                <w:sz w:val="20"/>
                <w:szCs w:val="20"/>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74CD1D1F" w14:textId="77777777" w:rsidR="008455FE" w:rsidRPr="00F44083" w:rsidRDefault="008455FE" w:rsidP="005B3964">
            <w:pPr>
              <w:ind w:left="180"/>
              <w:rPr>
                <w:rFonts w:ascii="Calibri" w:eastAsia="Calibri" w:hAnsi="Calibri"/>
                <w:sz w:val="20"/>
                <w:szCs w:val="20"/>
              </w:rPr>
            </w:pPr>
          </w:p>
        </w:tc>
      </w:tr>
      <w:tr w:rsidR="008455FE" w:rsidRPr="00F44083" w14:paraId="2E9D74AE" w14:textId="77777777" w:rsidTr="00AB2085">
        <w:trPr>
          <w:trHeight w:val="485"/>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vAlign w:val="center"/>
          </w:tcPr>
          <w:p w14:paraId="3D5D5378"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Truancy</w:t>
            </w:r>
          </w:p>
          <w:p w14:paraId="71C8627D"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(Truan)</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50ABA05C"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 xml:space="preserve">Student receives an ‘unexcused absence’ for ½ day or more. </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1C5BEDD8" w14:textId="77777777" w:rsidR="008455FE" w:rsidRPr="00F44083" w:rsidRDefault="008455FE" w:rsidP="005B3964">
            <w:pPr>
              <w:ind w:left="180"/>
              <w:rPr>
                <w:rFonts w:ascii="Calibri" w:eastAsia="Calibri" w:hAnsi="Calibri"/>
                <w:sz w:val="20"/>
                <w:szCs w:val="20"/>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02915484" w14:textId="77777777" w:rsidR="008455FE" w:rsidRPr="00F44083" w:rsidRDefault="008455FE" w:rsidP="005B3964">
            <w:pPr>
              <w:ind w:left="180"/>
              <w:rPr>
                <w:rFonts w:ascii="Calibri" w:eastAsia="Calibri" w:hAnsi="Calibri"/>
                <w:sz w:val="20"/>
                <w:szCs w:val="20"/>
              </w:rPr>
            </w:pPr>
          </w:p>
        </w:tc>
      </w:tr>
      <w:tr w:rsidR="008455FE" w:rsidRPr="00F44083" w14:paraId="06F9E7AB" w14:textId="77777777" w:rsidTr="00AB2085">
        <w:trPr>
          <w:trHeight w:val="935"/>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vAlign w:val="center"/>
          </w:tcPr>
          <w:p w14:paraId="234BC37F"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Tardy</w:t>
            </w:r>
          </w:p>
          <w:p w14:paraId="1C73EFA7"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(Tardy)</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01F635C0"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is late (as defined by the school) to class or the startup of the school day (and Tardy is not considered a minor problem behavior in the school).</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303C0EF9"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 xml:space="preserve">Student enters class </w:t>
            </w:r>
            <w:r w:rsidRPr="002F3941">
              <w:rPr>
                <w:rFonts w:ascii="Calibri" w:eastAsia="Calibri" w:hAnsi="Calibri"/>
                <w:b/>
                <w:sz w:val="20"/>
                <w:szCs w:val="20"/>
              </w:rPr>
              <w:t>after bell</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3DADE55D"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Student is in the door when the bell rings</w:t>
            </w:r>
          </w:p>
        </w:tc>
      </w:tr>
      <w:tr w:rsidR="008455FE" w:rsidRPr="00F44083" w14:paraId="5441C872" w14:textId="77777777" w:rsidTr="00AB2085">
        <w:trPr>
          <w:trHeight w:val="800"/>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vAlign w:val="center"/>
          </w:tcPr>
          <w:p w14:paraId="1542DFA9"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Technology Violation</w:t>
            </w:r>
          </w:p>
          <w:p w14:paraId="498CE9AD"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(Tech)</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13A89FAF"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engages in inappropriate (as defined by school) use of cell phone, pager, music/video players, camera, and/or computer.</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2EAA96D0"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Has cell phone or another inappropriate device visible</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6399A7E9"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Devices are properly stored, but not turned to silence</w:t>
            </w:r>
          </w:p>
        </w:tc>
      </w:tr>
      <w:tr w:rsidR="008455FE" w:rsidRPr="00F44083" w14:paraId="66F03E38" w14:textId="77777777" w:rsidTr="00AB2085">
        <w:trPr>
          <w:cantSplit/>
          <w:trHeight w:val="345"/>
          <w:jc w:val="center"/>
        </w:trPr>
        <w:tc>
          <w:tcPr>
            <w:tcW w:w="2888" w:type="dxa"/>
            <w:tcBorders>
              <w:top w:val="single" w:sz="6" w:space="0" w:color="auto"/>
              <w:left w:val="single" w:sz="6" w:space="0" w:color="auto"/>
              <w:bottom w:val="single" w:sz="6" w:space="0" w:color="auto"/>
              <w:right w:val="nil"/>
            </w:tcBorders>
            <w:shd w:val="clear" w:color="auto" w:fill="FFFFFF"/>
            <w:vAlign w:val="center"/>
          </w:tcPr>
          <w:p w14:paraId="5FB50173"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lastRenderedPageBreak/>
              <w:t>Use/Possession of Alcohol</w:t>
            </w:r>
          </w:p>
          <w:p w14:paraId="3CA2F3D6"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(Alcohol)</w:t>
            </w:r>
          </w:p>
        </w:tc>
        <w:tc>
          <w:tcPr>
            <w:tcW w:w="4150" w:type="dxa"/>
            <w:tcBorders>
              <w:top w:val="single" w:sz="6" w:space="0" w:color="auto"/>
              <w:left w:val="single" w:sz="6" w:space="0" w:color="auto"/>
              <w:bottom w:val="single" w:sz="6" w:space="0" w:color="auto"/>
              <w:right w:val="single" w:sz="6" w:space="0" w:color="auto"/>
            </w:tcBorders>
            <w:shd w:val="clear" w:color="auto" w:fill="FFFFFF"/>
            <w:vAlign w:val="center"/>
          </w:tcPr>
          <w:p w14:paraId="7335A73C"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 xml:space="preserve">Student is in possession of or is using alcohol. </w:t>
            </w:r>
          </w:p>
        </w:tc>
        <w:tc>
          <w:tcPr>
            <w:tcW w:w="2052" w:type="dxa"/>
            <w:tcBorders>
              <w:top w:val="single" w:sz="6" w:space="0" w:color="auto"/>
              <w:left w:val="single" w:sz="6" w:space="0" w:color="auto"/>
              <w:bottom w:val="single" w:sz="6" w:space="0" w:color="auto"/>
              <w:right w:val="single" w:sz="4" w:space="0" w:color="auto"/>
            </w:tcBorders>
            <w:shd w:val="clear" w:color="auto" w:fill="FFFFFF"/>
          </w:tcPr>
          <w:p w14:paraId="37FB59C4"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Smelling of alcohol, possession of alcohol</w:t>
            </w:r>
          </w:p>
        </w:tc>
        <w:tc>
          <w:tcPr>
            <w:tcW w:w="2098" w:type="dxa"/>
            <w:tcBorders>
              <w:top w:val="single" w:sz="6" w:space="0" w:color="auto"/>
              <w:left w:val="single" w:sz="4" w:space="0" w:color="auto"/>
              <w:bottom w:val="single" w:sz="6" w:space="0" w:color="auto"/>
              <w:right w:val="single" w:sz="6" w:space="0" w:color="auto"/>
            </w:tcBorders>
            <w:shd w:val="clear" w:color="auto" w:fill="FFFFFF"/>
          </w:tcPr>
          <w:p w14:paraId="03B94F49" w14:textId="77777777" w:rsidR="008455FE" w:rsidRPr="00F44083" w:rsidRDefault="008455FE" w:rsidP="005B3964">
            <w:pPr>
              <w:ind w:left="180"/>
              <w:rPr>
                <w:rFonts w:ascii="Calibri" w:eastAsia="Calibri" w:hAnsi="Calibri"/>
                <w:sz w:val="20"/>
                <w:szCs w:val="20"/>
              </w:rPr>
            </w:pPr>
          </w:p>
        </w:tc>
      </w:tr>
      <w:tr w:rsidR="008455FE" w:rsidRPr="00F44083" w14:paraId="37D3C018" w14:textId="77777777" w:rsidTr="00AB2085">
        <w:trPr>
          <w:cantSplit/>
          <w:trHeight w:val="975"/>
          <w:jc w:val="center"/>
        </w:trPr>
        <w:tc>
          <w:tcPr>
            <w:tcW w:w="2888" w:type="dxa"/>
            <w:tcBorders>
              <w:top w:val="single" w:sz="6" w:space="0" w:color="auto"/>
              <w:left w:val="single" w:sz="6" w:space="0" w:color="auto"/>
              <w:bottom w:val="nil"/>
              <w:right w:val="nil"/>
            </w:tcBorders>
            <w:shd w:val="clear" w:color="auto" w:fill="FFFFFF"/>
            <w:vAlign w:val="center"/>
          </w:tcPr>
          <w:p w14:paraId="1417D415"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Use/Possession of Combustibles</w:t>
            </w:r>
          </w:p>
          <w:p w14:paraId="440E42E7"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(Combust)</w:t>
            </w:r>
          </w:p>
        </w:tc>
        <w:tc>
          <w:tcPr>
            <w:tcW w:w="4150" w:type="dxa"/>
            <w:tcBorders>
              <w:top w:val="single" w:sz="6" w:space="0" w:color="auto"/>
              <w:left w:val="single" w:sz="6" w:space="0" w:color="auto"/>
              <w:bottom w:val="nil"/>
              <w:right w:val="single" w:sz="6" w:space="0" w:color="auto"/>
            </w:tcBorders>
            <w:shd w:val="clear" w:color="auto" w:fill="FFFFFF"/>
            <w:vAlign w:val="center"/>
          </w:tcPr>
          <w:p w14:paraId="1D5C7C13"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is in possession of substances/objects readily capable of causing bodily harm and/or property damage (matches, lighters, firecrackers, gasoline, lighter fluid).</w:t>
            </w:r>
          </w:p>
        </w:tc>
        <w:tc>
          <w:tcPr>
            <w:tcW w:w="2052" w:type="dxa"/>
            <w:tcBorders>
              <w:top w:val="single" w:sz="6" w:space="0" w:color="auto"/>
              <w:left w:val="single" w:sz="6" w:space="0" w:color="auto"/>
              <w:bottom w:val="nil"/>
              <w:right w:val="single" w:sz="4" w:space="0" w:color="auto"/>
            </w:tcBorders>
            <w:shd w:val="clear" w:color="auto" w:fill="FFFFFF"/>
          </w:tcPr>
          <w:p w14:paraId="56CFA031"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Has possession of</w:t>
            </w:r>
          </w:p>
        </w:tc>
        <w:tc>
          <w:tcPr>
            <w:tcW w:w="2098" w:type="dxa"/>
            <w:tcBorders>
              <w:top w:val="single" w:sz="6" w:space="0" w:color="auto"/>
              <w:left w:val="single" w:sz="4" w:space="0" w:color="auto"/>
              <w:bottom w:val="nil"/>
              <w:right w:val="single" w:sz="6" w:space="0" w:color="auto"/>
            </w:tcBorders>
            <w:shd w:val="clear" w:color="auto" w:fill="FFFFFF"/>
          </w:tcPr>
          <w:p w14:paraId="6D846F5D" w14:textId="77777777" w:rsidR="008455FE" w:rsidRPr="00F44083" w:rsidRDefault="008455FE" w:rsidP="005B3964">
            <w:pPr>
              <w:ind w:left="180"/>
              <w:rPr>
                <w:rFonts w:ascii="Calibri" w:eastAsia="Calibri" w:hAnsi="Calibri"/>
                <w:sz w:val="20"/>
                <w:szCs w:val="20"/>
              </w:rPr>
            </w:pPr>
          </w:p>
        </w:tc>
      </w:tr>
      <w:tr w:rsidR="008455FE" w:rsidRPr="00F44083" w14:paraId="1BF06D8C" w14:textId="77777777" w:rsidTr="00AB2085">
        <w:trPr>
          <w:trHeight w:val="576"/>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vAlign w:val="center"/>
          </w:tcPr>
          <w:p w14:paraId="689A973D"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Use/Possession of Drugs</w:t>
            </w:r>
          </w:p>
          <w:p w14:paraId="42DEF3AC" w14:textId="77777777" w:rsidR="008455FE" w:rsidRPr="00F44083" w:rsidRDefault="008455FE" w:rsidP="005B3964">
            <w:pPr>
              <w:ind w:left="180"/>
              <w:jc w:val="center"/>
              <w:rPr>
                <w:rFonts w:ascii="Calibri" w:eastAsia="Calibri" w:hAnsi="Calibri"/>
                <w:b/>
                <w:sz w:val="20"/>
                <w:szCs w:val="20"/>
              </w:rPr>
            </w:pPr>
            <w:r w:rsidRPr="00F44083">
              <w:rPr>
                <w:rFonts w:ascii="Calibri" w:eastAsia="Calibri" w:hAnsi="Calibri"/>
                <w:sz w:val="20"/>
                <w:szCs w:val="20"/>
              </w:rPr>
              <w:t>(Drugs)</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1BAC0FB3"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is in possession of or is using illegal drugs/substances or imitations.</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46F6F18E"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 xml:space="preserve">Has possession of </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62F015AF" w14:textId="77777777" w:rsidR="008455FE" w:rsidRPr="00F44083" w:rsidRDefault="008455FE" w:rsidP="005B3964">
            <w:pPr>
              <w:ind w:left="180"/>
              <w:rPr>
                <w:rFonts w:ascii="Calibri" w:eastAsia="Calibri" w:hAnsi="Calibri"/>
                <w:sz w:val="20"/>
                <w:szCs w:val="20"/>
              </w:rPr>
            </w:pPr>
          </w:p>
        </w:tc>
      </w:tr>
      <w:tr w:rsidR="008455FE" w:rsidRPr="00F44083" w14:paraId="7E4567B3" w14:textId="77777777" w:rsidTr="00AB2085">
        <w:trPr>
          <w:trHeight w:val="773"/>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vAlign w:val="center"/>
          </w:tcPr>
          <w:p w14:paraId="2E6D0FB3"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Use/Possession of Tobacco</w:t>
            </w:r>
          </w:p>
          <w:p w14:paraId="78AA764F"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(Tobacco)</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773EC34F"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is in possession of or is using tobacco.</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4CDD9F61"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Has possession of</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1B15DD1D" w14:textId="77777777" w:rsidR="008455FE" w:rsidRPr="00F44083" w:rsidRDefault="008455FE" w:rsidP="005B3964">
            <w:pPr>
              <w:ind w:left="180"/>
              <w:rPr>
                <w:rFonts w:ascii="Calibri" w:eastAsia="Calibri" w:hAnsi="Calibri"/>
                <w:sz w:val="20"/>
                <w:szCs w:val="20"/>
              </w:rPr>
            </w:pPr>
          </w:p>
        </w:tc>
      </w:tr>
      <w:tr w:rsidR="008455FE" w:rsidRPr="00F44083" w14:paraId="151F9278" w14:textId="77777777" w:rsidTr="00AB2085">
        <w:trPr>
          <w:trHeight w:val="737"/>
          <w:jc w:val="center"/>
        </w:trPr>
        <w:tc>
          <w:tcPr>
            <w:tcW w:w="2888" w:type="dxa"/>
            <w:tcBorders>
              <w:top w:val="single" w:sz="4" w:space="0" w:color="auto"/>
              <w:left w:val="single" w:sz="4" w:space="0" w:color="auto"/>
              <w:bottom w:val="single" w:sz="4" w:space="0" w:color="auto"/>
              <w:right w:val="single" w:sz="6" w:space="0" w:color="auto"/>
            </w:tcBorders>
            <w:shd w:val="clear" w:color="auto" w:fill="FFFFFF"/>
            <w:vAlign w:val="center"/>
          </w:tcPr>
          <w:p w14:paraId="1F053604"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Use/Possession of Weapons</w:t>
            </w:r>
          </w:p>
          <w:p w14:paraId="146A18E5" w14:textId="77777777" w:rsidR="008455FE" w:rsidRPr="00F44083" w:rsidRDefault="008455FE" w:rsidP="005B3964">
            <w:pPr>
              <w:ind w:left="180"/>
              <w:jc w:val="center"/>
              <w:rPr>
                <w:rFonts w:ascii="Calibri" w:eastAsia="Calibri" w:hAnsi="Calibri"/>
                <w:sz w:val="20"/>
                <w:szCs w:val="20"/>
              </w:rPr>
            </w:pPr>
            <w:r w:rsidRPr="00F44083">
              <w:rPr>
                <w:rFonts w:ascii="Calibri" w:eastAsia="Calibri" w:hAnsi="Calibri"/>
                <w:sz w:val="20"/>
                <w:szCs w:val="20"/>
              </w:rPr>
              <w:t>(Weapons)</w:t>
            </w:r>
          </w:p>
        </w:tc>
        <w:tc>
          <w:tcPr>
            <w:tcW w:w="4150" w:type="dxa"/>
            <w:tcBorders>
              <w:top w:val="single" w:sz="4" w:space="0" w:color="auto"/>
              <w:left w:val="single" w:sz="6" w:space="0" w:color="auto"/>
              <w:bottom w:val="single" w:sz="4" w:space="0" w:color="auto"/>
              <w:right w:val="single" w:sz="4" w:space="0" w:color="auto"/>
            </w:tcBorders>
            <w:shd w:val="clear" w:color="auto" w:fill="FFFFFF"/>
            <w:vAlign w:val="center"/>
          </w:tcPr>
          <w:p w14:paraId="60921064" w14:textId="77777777" w:rsidR="008455FE" w:rsidRPr="00F44083" w:rsidRDefault="008455FE" w:rsidP="005B3964">
            <w:pPr>
              <w:ind w:left="180"/>
              <w:rPr>
                <w:rFonts w:ascii="Calibri" w:eastAsia="Calibri" w:hAnsi="Calibri"/>
                <w:sz w:val="20"/>
                <w:szCs w:val="20"/>
              </w:rPr>
            </w:pPr>
            <w:r w:rsidRPr="00F44083">
              <w:rPr>
                <w:rFonts w:ascii="Calibri" w:eastAsia="Calibri" w:hAnsi="Calibri"/>
                <w:sz w:val="20"/>
                <w:szCs w:val="20"/>
              </w:rPr>
              <w:t>Student is in possession of knives or guns (real or look alike), or other objects readily capable of causing bodily harm.</w:t>
            </w:r>
          </w:p>
        </w:tc>
        <w:tc>
          <w:tcPr>
            <w:tcW w:w="2052" w:type="dxa"/>
            <w:tcBorders>
              <w:top w:val="single" w:sz="4" w:space="0" w:color="auto"/>
              <w:left w:val="single" w:sz="6" w:space="0" w:color="auto"/>
              <w:bottom w:val="single" w:sz="4" w:space="0" w:color="auto"/>
              <w:right w:val="single" w:sz="4" w:space="0" w:color="auto"/>
            </w:tcBorders>
            <w:shd w:val="clear" w:color="auto" w:fill="FFFFFF"/>
          </w:tcPr>
          <w:p w14:paraId="2B3056EC" w14:textId="77777777" w:rsidR="008455FE" w:rsidRPr="00F44083" w:rsidRDefault="008455FE" w:rsidP="005B3964">
            <w:pPr>
              <w:ind w:left="180"/>
              <w:rPr>
                <w:rFonts w:ascii="Calibri" w:eastAsia="Calibri" w:hAnsi="Calibri"/>
                <w:sz w:val="20"/>
                <w:szCs w:val="20"/>
              </w:rPr>
            </w:pPr>
            <w:r>
              <w:rPr>
                <w:rFonts w:ascii="Calibri" w:eastAsia="Calibri" w:hAnsi="Calibri"/>
                <w:sz w:val="20"/>
                <w:szCs w:val="20"/>
              </w:rPr>
              <w:t>Has possession of</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6E681184" w14:textId="77777777" w:rsidR="008455FE" w:rsidRPr="00F44083" w:rsidRDefault="008455FE" w:rsidP="005B3964">
            <w:pPr>
              <w:ind w:left="180"/>
              <w:rPr>
                <w:rFonts w:ascii="Calibri" w:eastAsia="Calibri" w:hAnsi="Calibri"/>
                <w:sz w:val="20"/>
                <w:szCs w:val="20"/>
              </w:rPr>
            </w:pPr>
          </w:p>
        </w:tc>
      </w:tr>
    </w:tbl>
    <w:p w14:paraId="7CB33CA5" w14:textId="77777777" w:rsidR="004C278E" w:rsidRDefault="004C278E" w:rsidP="00E569CF">
      <w:pPr>
        <w:rPr>
          <w:b/>
          <w:sz w:val="36"/>
          <w:szCs w:val="36"/>
        </w:rPr>
      </w:pPr>
    </w:p>
    <w:tbl>
      <w:tblPr>
        <w:tblW w:w="11425" w:type="dxa"/>
        <w:jc w:val="center"/>
        <w:tblLayout w:type="fixed"/>
        <w:tblCellMar>
          <w:left w:w="100" w:type="dxa"/>
          <w:right w:w="100" w:type="dxa"/>
        </w:tblCellMar>
        <w:tblLook w:val="0000" w:firstRow="0" w:lastRow="0" w:firstColumn="0" w:lastColumn="0" w:noHBand="0" w:noVBand="0"/>
      </w:tblPr>
      <w:tblGrid>
        <w:gridCol w:w="2438"/>
        <w:gridCol w:w="4590"/>
        <w:gridCol w:w="2430"/>
        <w:gridCol w:w="1967"/>
      </w:tblGrid>
      <w:tr w:rsidR="00605618" w:rsidRPr="00F44083" w14:paraId="49005F1F" w14:textId="77777777">
        <w:trPr>
          <w:cantSplit/>
          <w:trHeight w:val="403"/>
          <w:jc w:val="center"/>
        </w:trPr>
        <w:tc>
          <w:tcPr>
            <w:tcW w:w="2438" w:type="dxa"/>
            <w:tcBorders>
              <w:top w:val="single" w:sz="6" w:space="0" w:color="auto"/>
              <w:left w:val="single" w:sz="6" w:space="0" w:color="auto"/>
              <w:bottom w:val="single" w:sz="6" w:space="0" w:color="auto"/>
              <w:right w:val="nil"/>
            </w:tcBorders>
            <w:shd w:val="pct20" w:color="auto" w:fill="92D050"/>
            <w:vAlign w:val="center"/>
          </w:tcPr>
          <w:p w14:paraId="61DFF9A5" w14:textId="77777777" w:rsidR="00605618" w:rsidRPr="00F44083" w:rsidRDefault="00605618" w:rsidP="005B3964">
            <w:pPr>
              <w:ind w:left="180"/>
              <w:jc w:val="center"/>
              <w:rPr>
                <w:rFonts w:ascii="Calibri" w:eastAsia="Calibri" w:hAnsi="Calibri"/>
              </w:rPr>
            </w:pPr>
            <w:r w:rsidRPr="00F44083">
              <w:rPr>
                <w:rFonts w:ascii="Calibri" w:eastAsia="Calibri" w:hAnsi="Calibri"/>
                <w:b/>
                <w:bCs/>
              </w:rPr>
              <w:t>Minor Problem Behavior</w:t>
            </w:r>
          </w:p>
        </w:tc>
        <w:tc>
          <w:tcPr>
            <w:tcW w:w="4590" w:type="dxa"/>
            <w:tcBorders>
              <w:top w:val="single" w:sz="6" w:space="0" w:color="auto"/>
              <w:left w:val="single" w:sz="6" w:space="0" w:color="auto"/>
              <w:bottom w:val="single" w:sz="6" w:space="0" w:color="auto"/>
              <w:right w:val="single" w:sz="6" w:space="0" w:color="auto"/>
            </w:tcBorders>
            <w:shd w:val="pct20" w:color="auto" w:fill="92D050"/>
            <w:vAlign w:val="center"/>
          </w:tcPr>
          <w:p w14:paraId="7D0A4921" w14:textId="77777777" w:rsidR="00605618" w:rsidRPr="00F44083" w:rsidRDefault="00605618" w:rsidP="005B3964">
            <w:pPr>
              <w:ind w:left="180"/>
              <w:jc w:val="center"/>
              <w:rPr>
                <w:rFonts w:ascii="Calibri" w:eastAsia="Calibri" w:hAnsi="Calibri"/>
              </w:rPr>
            </w:pPr>
            <w:r w:rsidRPr="00F44083">
              <w:rPr>
                <w:rFonts w:ascii="Calibri" w:eastAsia="Calibri" w:hAnsi="Calibri"/>
                <w:b/>
                <w:bCs/>
              </w:rPr>
              <w:t>Definition</w:t>
            </w:r>
          </w:p>
        </w:tc>
        <w:tc>
          <w:tcPr>
            <w:tcW w:w="2430" w:type="dxa"/>
            <w:tcBorders>
              <w:top w:val="single" w:sz="6" w:space="0" w:color="auto"/>
              <w:left w:val="single" w:sz="6" w:space="0" w:color="auto"/>
              <w:bottom w:val="single" w:sz="6" w:space="0" w:color="auto"/>
              <w:right w:val="single" w:sz="4" w:space="0" w:color="auto"/>
            </w:tcBorders>
            <w:shd w:val="pct20" w:color="auto" w:fill="92D050"/>
          </w:tcPr>
          <w:p w14:paraId="2517608E" w14:textId="77777777" w:rsidR="00605618" w:rsidRDefault="00605618" w:rsidP="005B3964">
            <w:pPr>
              <w:ind w:left="180"/>
              <w:jc w:val="center"/>
              <w:rPr>
                <w:rFonts w:ascii="Calibri" w:eastAsia="Calibri" w:hAnsi="Calibri"/>
                <w:b/>
                <w:bCs/>
              </w:rPr>
            </w:pPr>
            <w:r w:rsidRPr="00F44083">
              <w:rPr>
                <w:rFonts w:ascii="Calibri" w:eastAsia="Calibri" w:hAnsi="Calibri"/>
                <w:b/>
                <w:bCs/>
              </w:rPr>
              <w:t>EXAMPLE</w:t>
            </w:r>
          </w:p>
          <w:p w14:paraId="21CEBC42" w14:textId="77777777" w:rsidR="00605618" w:rsidRPr="00F44083" w:rsidRDefault="00605618" w:rsidP="005B3964">
            <w:pPr>
              <w:ind w:left="180"/>
              <w:jc w:val="center"/>
              <w:rPr>
                <w:rFonts w:ascii="Calibri" w:eastAsia="Calibri" w:hAnsi="Calibri"/>
                <w:b/>
                <w:bCs/>
              </w:rPr>
            </w:pPr>
            <w:r>
              <w:rPr>
                <w:rFonts w:ascii="Calibri" w:eastAsia="Calibri" w:hAnsi="Calibri"/>
                <w:b/>
                <w:bCs/>
              </w:rPr>
              <w:t>Handled by teacher</w:t>
            </w:r>
          </w:p>
        </w:tc>
        <w:tc>
          <w:tcPr>
            <w:tcW w:w="1967" w:type="dxa"/>
            <w:tcBorders>
              <w:top w:val="single" w:sz="6" w:space="0" w:color="auto"/>
              <w:left w:val="single" w:sz="4" w:space="0" w:color="auto"/>
              <w:bottom w:val="single" w:sz="6" w:space="0" w:color="auto"/>
              <w:right w:val="single" w:sz="6" w:space="0" w:color="auto"/>
            </w:tcBorders>
            <w:shd w:val="pct20" w:color="auto" w:fill="92D050"/>
          </w:tcPr>
          <w:p w14:paraId="65F4C691" w14:textId="77777777" w:rsidR="00605618" w:rsidRPr="00F44083" w:rsidRDefault="00605618" w:rsidP="005B3964">
            <w:pPr>
              <w:ind w:left="180"/>
              <w:jc w:val="center"/>
              <w:rPr>
                <w:rFonts w:ascii="Calibri" w:eastAsia="Calibri" w:hAnsi="Calibri"/>
                <w:b/>
                <w:bCs/>
              </w:rPr>
            </w:pPr>
            <w:r w:rsidRPr="00F44083">
              <w:rPr>
                <w:rFonts w:ascii="Calibri" w:eastAsia="Calibri" w:hAnsi="Calibri"/>
                <w:b/>
                <w:bCs/>
              </w:rPr>
              <w:t>NON-EXAMPLE</w:t>
            </w:r>
          </w:p>
        </w:tc>
      </w:tr>
      <w:tr w:rsidR="00605618" w:rsidRPr="00F44083" w14:paraId="5C0EB311" w14:textId="77777777">
        <w:trPr>
          <w:cantSplit/>
          <w:trHeight w:val="705"/>
          <w:jc w:val="center"/>
        </w:trPr>
        <w:tc>
          <w:tcPr>
            <w:tcW w:w="2438" w:type="dxa"/>
            <w:tcBorders>
              <w:top w:val="single" w:sz="6" w:space="0" w:color="auto"/>
              <w:left w:val="single" w:sz="6" w:space="0" w:color="auto"/>
              <w:bottom w:val="nil"/>
              <w:right w:val="nil"/>
            </w:tcBorders>
            <w:shd w:val="clear" w:color="auto" w:fill="FFFFFF"/>
            <w:vAlign w:val="center"/>
          </w:tcPr>
          <w:p w14:paraId="3A125058"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Defiance/Disrespect/ Non-compliance</w:t>
            </w:r>
          </w:p>
          <w:p w14:paraId="74F66C2D"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(M-Disrespect)</w:t>
            </w:r>
          </w:p>
        </w:tc>
        <w:tc>
          <w:tcPr>
            <w:tcW w:w="4590" w:type="dxa"/>
            <w:tcBorders>
              <w:top w:val="single" w:sz="6" w:space="0" w:color="auto"/>
              <w:left w:val="single" w:sz="6" w:space="0" w:color="auto"/>
              <w:bottom w:val="nil"/>
              <w:right w:val="single" w:sz="6" w:space="0" w:color="auto"/>
            </w:tcBorders>
            <w:shd w:val="clear" w:color="auto" w:fill="FFFFFF"/>
            <w:vAlign w:val="center"/>
          </w:tcPr>
          <w:p w14:paraId="00233C3F" w14:textId="77777777" w:rsidR="00605618" w:rsidRPr="00F44083" w:rsidRDefault="00605618" w:rsidP="005B3964">
            <w:pPr>
              <w:ind w:left="180"/>
              <w:rPr>
                <w:rFonts w:ascii="Calibri" w:eastAsia="Calibri" w:hAnsi="Calibri"/>
                <w:sz w:val="20"/>
                <w:szCs w:val="20"/>
              </w:rPr>
            </w:pPr>
            <w:r w:rsidRPr="00F44083">
              <w:rPr>
                <w:rFonts w:ascii="Calibri" w:eastAsia="Calibri" w:hAnsi="Calibri"/>
                <w:sz w:val="20"/>
                <w:szCs w:val="20"/>
              </w:rPr>
              <w:t>Student engages in brief or low-intensity failure to respond to adult requests.</w:t>
            </w:r>
          </w:p>
        </w:tc>
        <w:tc>
          <w:tcPr>
            <w:tcW w:w="2430" w:type="dxa"/>
            <w:tcBorders>
              <w:top w:val="single" w:sz="6" w:space="0" w:color="auto"/>
              <w:left w:val="single" w:sz="6" w:space="0" w:color="auto"/>
              <w:bottom w:val="nil"/>
              <w:right w:val="single" w:sz="4" w:space="0" w:color="auto"/>
            </w:tcBorders>
            <w:shd w:val="clear" w:color="auto" w:fill="FFFFFF"/>
          </w:tcPr>
          <w:p w14:paraId="142BADBF" w14:textId="77777777" w:rsidR="00605618" w:rsidRPr="00F44083" w:rsidRDefault="00605618" w:rsidP="005B3964">
            <w:pPr>
              <w:ind w:left="180"/>
              <w:rPr>
                <w:rFonts w:ascii="Calibri" w:eastAsia="Calibri" w:hAnsi="Calibri"/>
                <w:sz w:val="20"/>
                <w:szCs w:val="20"/>
              </w:rPr>
            </w:pPr>
            <w:r>
              <w:rPr>
                <w:rFonts w:ascii="Calibri" w:eastAsia="Calibri" w:hAnsi="Calibri"/>
                <w:sz w:val="20"/>
                <w:szCs w:val="20"/>
              </w:rPr>
              <w:t>Talking back, not following directions, sleeping, ignoring teacher, refusal to complete assignment</w:t>
            </w:r>
          </w:p>
        </w:tc>
        <w:tc>
          <w:tcPr>
            <w:tcW w:w="1967" w:type="dxa"/>
            <w:tcBorders>
              <w:top w:val="single" w:sz="6" w:space="0" w:color="auto"/>
              <w:left w:val="single" w:sz="4" w:space="0" w:color="auto"/>
              <w:bottom w:val="nil"/>
              <w:right w:val="single" w:sz="6" w:space="0" w:color="auto"/>
            </w:tcBorders>
            <w:shd w:val="clear" w:color="auto" w:fill="FFFFFF"/>
          </w:tcPr>
          <w:p w14:paraId="17414610" w14:textId="77777777" w:rsidR="00605618" w:rsidRPr="00F44083" w:rsidRDefault="00605618" w:rsidP="005B3964">
            <w:pPr>
              <w:ind w:left="180"/>
              <w:rPr>
                <w:rFonts w:ascii="Calibri" w:eastAsia="Calibri" w:hAnsi="Calibri"/>
                <w:sz w:val="20"/>
                <w:szCs w:val="20"/>
              </w:rPr>
            </w:pPr>
          </w:p>
        </w:tc>
      </w:tr>
      <w:tr w:rsidR="00605618" w:rsidRPr="00F44083" w14:paraId="355076AA" w14:textId="77777777">
        <w:trPr>
          <w:cantSplit/>
          <w:trHeight w:val="525"/>
          <w:jc w:val="center"/>
        </w:trPr>
        <w:tc>
          <w:tcPr>
            <w:tcW w:w="2438" w:type="dxa"/>
            <w:tcBorders>
              <w:top w:val="single" w:sz="6" w:space="0" w:color="auto"/>
              <w:left w:val="single" w:sz="6" w:space="0" w:color="auto"/>
              <w:bottom w:val="nil"/>
              <w:right w:val="nil"/>
            </w:tcBorders>
            <w:shd w:val="clear" w:color="auto" w:fill="FFFFFF"/>
            <w:vAlign w:val="center"/>
          </w:tcPr>
          <w:p w14:paraId="33C5096E"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Disruption</w:t>
            </w:r>
          </w:p>
          <w:p w14:paraId="75A3E653"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(M-Disruption)</w:t>
            </w:r>
          </w:p>
        </w:tc>
        <w:tc>
          <w:tcPr>
            <w:tcW w:w="4590" w:type="dxa"/>
            <w:tcBorders>
              <w:top w:val="single" w:sz="6" w:space="0" w:color="auto"/>
              <w:left w:val="single" w:sz="6" w:space="0" w:color="auto"/>
              <w:bottom w:val="nil"/>
              <w:right w:val="single" w:sz="6" w:space="0" w:color="auto"/>
            </w:tcBorders>
            <w:shd w:val="clear" w:color="auto" w:fill="FFFFFF"/>
            <w:vAlign w:val="center"/>
          </w:tcPr>
          <w:p w14:paraId="186B0441" w14:textId="77777777" w:rsidR="00605618" w:rsidRPr="00F44083" w:rsidRDefault="00605618" w:rsidP="005B3964">
            <w:pPr>
              <w:ind w:left="180"/>
              <w:rPr>
                <w:rFonts w:ascii="Calibri" w:eastAsia="Calibri" w:hAnsi="Calibri"/>
                <w:sz w:val="20"/>
                <w:szCs w:val="20"/>
              </w:rPr>
            </w:pPr>
            <w:r w:rsidRPr="00F44083">
              <w:rPr>
                <w:rFonts w:ascii="Calibri" w:eastAsia="Calibri" w:hAnsi="Calibri"/>
                <w:sz w:val="20"/>
                <w:szCs w:val="20"/>
              </w:rPr>
              <w:t>Student engages in low-intensity, but inappropriate disruption.</w:t>
            </w:r>
          </w:p>
        </w:tc>
        <w:tc>
          <w:tcPr>
            <w:tcW w:w="2430" w:type="dxa"/>
            <w:tcBorders>
              <w:top w:val="single" w:sz="6" w:space="0" w:color="auto"/>
              <w:left w:val="single" w:sz="6" w:space="0" w:color="auto"/>
              <w:bottom w:val="nil"/>
              <w:right w:val="single" w:sz="4" w:space="0" w:color="auto"/>
            </w:tcBorders>
            <w:shd w:val="clear" w:color="auto" w:fill="FFFFFF"/>
          </w:tcPr>
          <w:p w14:paraId="56A84A71" w14:textId="77777777" w:rsidR="00605618" w:rsidRPr="00F44083" w:rsidRDefault="00605618" w:rsidP="005B3964">
            <w:pPr>
              <w:ind w:left="180"/>
              <w:rPr>
                <w:rFonts w:ascii="Calibri" w:eastAsia="Calibri" w:hAnsi="Calibri"/>
                <w:sz w:val="20"/>
                <w:szCs w:val="20"/>
              </w:rPr>
            </w:pPr>
            <w:r>
              <w:rPr>
                <w:rFonts w:ascii="Calibri" w:eastAsia="Calibri" w:hAnsi="Calibri"/>
                <w:sz w:val="20"/>
                <w:szCs w:val="20"/>
              </w:rPr>
              <w:t>Intentional distractions, noises, pranks, annoying statements/questions, breaking line, making messes, throwing paper wads, tapping pencil, out of seat, passing gas</w:t>
            </w:r>
          </w:p>
        </w:tc>
        <w:tc>
          <w:tcPr>
            <w:tcW w:w="1967" w:type="dxa"/>
            <w:tcBorders>
              <w:top w:val="single" w:sz="6" w:space="0" w:color="auto"/>
              <w:left w:val="single" w:sz="4" w:space="0" w:color="auto"/>
              <w:bottom w:val="nil"/>
              <w:right w:val="single" w:sz="6" w:space="0" w:color="auto"/>
            </w:tcBorders>
            <w:shd w:val="clear" w:color="auto" w:fill="FFFFFF"/>
          </w:tcPr>
          <w:p w14:paraId="781DF2CB" w14:textId="77777777" w:rsidR="00605618" w:rsidRPr="00F44083" w:rsidRDefault="00605618" w:rsidP="005B3964">
            <w:pPr>
              <w:ind w:left="180"/>
              <w:rPr>
                <w:rFonts w:ascii="Calibri" w:eastAsia="Calibri" w:hAnsi="Calibri"/>
                <w:sz w:val="20"/>
                <w:szCs w:val="20"/>
              </w:rPr>
            </w:pPr>
          </w:p>
        </w:tc>
      </w:tr>
      <w:tr w:rsidR="00605618" w:rsidRPr="00F44083" w14:paraId="09044BEA" w14:textId="77777777">
        <w:trPr>
          <w:cantSplit/>
          <w:trHeight w:val="705"/>
          <w:jc w:val="center"/>
        </w:trPr>
        <w:tc>
          <w:tcPr>
            <w:tcW w:w="2438" w:type="dxa"/>
            <w:tcBorders>
              <w:top w:val="single" w:sz="6" w:space="0" w:color="auto"/>
              <w:left w:val="single" w:sz="6" w:space="0" w:color="auto"/>
              <w:bottom w:val="nil"/>
              <w:right w:val="nil"/>
            </w:tcBorders>
            <w:shd w:val="clear" w:color="auto" w:fill="FFFFFF"/>
            <w:vAlign w:val="center"/>
          </w:tcPr>
          <w:p w14:paraId="6F1156E1"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Dress Code</w:t>
            </w:r>
          </w:p>
          <w:p w14:paraId="1070FF69"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Violation</w:t>
            </w:r>
          </w:p>
          <w:p w14:paraId="227036A7"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(M-Dress)</w:t>
            </w:r>
          </w:p>
        </w:tc>
        <w:tc>
          <w:tcPr>
            <w:tcW w:w="4590" w:type="dxa"/>
            <w:tcBorders>
              <w:top w:val="single" w:sz="6" w:space="0" w:color="auto"/>
              <w:left w:val="single" w:sz="6" w:space="0" w:color="auto"/>
              <w:bottom w:val="nil"/>
              <w:right w:val="single" w:sz="6" w:space="0" w:color="auto"/>
            </w:tcBorders>
            <w:shd w:val="clear" w:color="auto" w:fill="FFFFFF"/>
            <w:vAlign w:val="center"/>
          </w:tcPr>
          <w:p w14:paraId="3FBAE703" w14:textId="77777777" w:rsidR="00605618" w:rsidRPr="00F44083" w:rsidRDefault="00605618" w:rsidP="005B3964">
            <w:pPr>
              <w:ind w:left="180"/>
              <w:rPr>
                <w:rFonts w:ascii="Calibri" w:eastAsia="Calibri" w:hAnsi="Calibri"/>
                <w:sz w:val="20"/>
                <w:szCs w:val="20"/>
              </w:rPr>
            </w:pPr>
            <w:r w:rsidRPr="00F44083">
              <w:rPr>
                <w:rFonts w:ascii="Calibri" w:eastAsia="Calibri" w:hAnsi="Calibri"/>
                <w:sz w:val="20"/>
                <w:szCs w:val="20"/>
              </w:rPr>
              <w:t>Student wears clothing that is near, but not within, the dress code guidelines defined by the school/district.</w:t>
            </w:r>
          </w:p>
        </w:tc>
        <w:tc>
          <w:tcPr>
            <w:tcW w:w="2430" w:type="dxa"/>
            <w:tcBorders>
              <w:top w:val="single" w:sz="6" w:space="0" w:color="auto"/>
              <w:left w:val="single" w:sz="6" w:space="0" w:color="auto"/>
              <w:bottom w:val="nil"/>
              <w:right w:val="single" w:sz="4" w:space="0" w:color="auto"/>
            </w:tcBorders>
            <w:shd w:val="clear" w:color="auto" w:fill="FFFFFF"/>
          </w:tcPr>
          <w:p w14:paraId="4978B95C" w14:textId="77777777" w:rsidR="00605618" w:rsidRPr="00F44083" w:rsidRDefault="00605618" w:rsidP="005B3964">
            <w:pPr>
              <w:ind w:left="180"/>
              <w:rPr>
                <w:rFonts w:ascii="Calibri" w:eastAsia="Calibri" w:hAnsi="Calibri"/>
                <w:sz w:val="20"/>
                <w:szCs w:val="20"/>
              </w:rPr>
            </w:pPr>
            <w:r>
              <w:rPr>
                <w:rFonts w:ascii="Calibri" w:eastAsia="Calibri" w:hAnsi="Calibri"/>
                <w:sz w:val="20"/>
                <w:szCs w:val="20"/>
              </w:rPr>
              <w:t xml:space="preserve">Jackets put in locker, hats off, outerwear is put away  </w:t>
            </w:r>
          </w:p>
        </w:tc>
        <w:tc>
          <w:tcPr>
            <w:tcW w:w="1967" w:type="dxa"/>
            <w:tcBorders>
              <w:top w:val="single" w:sz="6" w:space="0" w:color="auto"/>
              <w:left w:val="single" w:sz="4" w:space="0" w:color="auto"/>
              <w:bottom w:val="nil"/>
              <w:right w:val="single" w:sz="6" w:space="0" w:color="auto"/>
            </w:tcBorders>
            <w:shd w:val="clear" w:color="auto" w:fill="FFFFFF"/>
          </w:tcPr>
          <w:p w14:paraId="16788234" w14:textId="77777777" w:rsidR="00605618" w:rsidRPr="00F44083" w:rsidRDefault="00605618" w:rsidP="005B3964">
            <w:pPr>
              <w:ind w:left="180"/>
              <w:rPr>
                <w:rFonts w:ascii="Calibri" w:eastAsia="Calibri" w:hAnsi="Calibri"/>
                <w:sz w:val="20"/>
                <w:szCs w:val="20"/>
              </w:rPr>
            </w:pPr>
          </w:p>
        </w:tc>
      </w:tr>
      <w:tr w:rsidR="00605618" w:rsidRPr="00F44083" w14:paraId="57E0FC57" w14:textId="77777777">
        <w:trPr>
          <w:cantSplit/>
          <w:trHeight w:val="795"/>
          <w:jc w:val="center"/>
        </w:trPr>
        <w:tc>
          <w:tcPr>
            <w:tcW w:w="2438" w:type="dxa"/>
            <w:tcBorders>
              <w:top w:val="single" w:sz="6" w:space="0" w:color="auto"/>
              <w:left w:val="single" w:sz="6" w:space="0" w:color="auto"/>
              <w:bottom w:val="nil"/>
              <w:right w:val="nil"/>
            </w:tcBorders>
            <w:shd w:val="clear" w:color="auto" w:fill="FFFFFF"/>
            <w:vAlign w:val="center"/>
          </w:tcPr>
          <w:p w14:paraId="7BEEFD44"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Inappropriate Language</w:t>
            </w:r>
          </w:p>
          <w:p w14:paraId="64C176B9"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(M-Inapp Lan)</w:t>
            </w:r>
          </w:p>
        </w:tc>
        <w:tc>
          <w:tcPr>
            <w:tcW w:w="4590" w:type="dxa"/>
            <w:tcBorders>
              <w:top w:val="single" w:sz="6" w:space="0" w:color="auto"/>
              <w:left w:val="single" w:sz="6" w:space="0" w:color="auto"/>
              <w:bottom w:val="nil"/>
              <w:right w:val="single" w:sz="6" w:space="0" w:color="auto"/>
            </w:tcBorders>
            <w:shd w:val="clear" w:color="auto" w:fill="FFFFFF"/>
            <w:vAlign w:val="center"/>
          </w:tcPr>
          <w:p w14:paraId="76138B10" w14:textId="77777777" w:rsidR="00605618" w:rsidRPr="00F44083" w:rsidRDefault="00605618" w:rsidP="005B3964">
            <w:pPr>
              <w:ind w:left="180"/>
              <w:rPr>
                <w:rFonts w:ascii="Calibri" w:eastAsia="Calibri" w:hAnsi="Calibri"/>
                <w:sz w:val="20"/>
                <w:szCs w:val="20"/>
              </w:rPr>
            </w:pPr>
            <w:r w:rsidRPr="00F44083">
              <w:rPr>
                <w:rFonts w:ascii="Calibri" w:eastAsia="Calibri" w:hAnsi="Calibri"/>
                <w:sz w:val="20"/>
                <w:szCs w:val="20"/>
              </w:rPr>
              <w:t>Student engages in low-intensity instance of inappropriate language.</w:t>
            </w:r>
          </w:p>
        </w:tc>
        <w:tc>
          <w:tcPr>
            <w:tcW w:w="2430" w:type="dxa"/>
            <w:tcBorders>
              <w:top w:val="single" w:sz="6" w:space="0" w:color="auto"/>
              <w:left w:val="single" w:sz="6" w:space="0" w:color="auto"/>
              <w:bottom w:val="nil"/>
              <w:right w:val="single" w:sz="4" w:space="0" w:color="auto"/>
            </w:tcBorders>
            <w:shd w:val="clear" w:color="auto" w:fill="FFFFFF"/>
          </w:tcPr>
          <w:p w14:paraId="3ADD7E51" w14:textId="77777777" w:rsidR="00605618" w:rsidRPr="00F44083" w:rsidRDefault="00605618" w:rsidP="005B3964">
            <w:pPr>
              <w:ind w:left="180"/>
              <w:rPr>
                <w:rFonts w:ascii="Calibri" w:eastAsia="Calibri" w:hAnsi="Calibri"/>
                <w:sz w:val="20"/>
                <w:szCs w:val="20"/>
              </w:rPr>
            </w:pPr>
            <w:r>
              <w:rPr>
                <w:rFonts w:ascii="Calibri" w:eastAsia="Calibri" w:hAnsi="Calibri"/>
                <w:sz w:val="20"/>
                <w:szCs w:val="20"/>
              </w:rPr>
              <w:t xml:space="preserve">Put downs, taunts, or slurs of a non-offensive nature, saying stupid, ugly, shut up, etc., </w:t>
            </w:r>
          </w:p>
        </w:tc>
        <w:tc>
          <w:tcPr>
            <w:tcW w:w="1967" w:type="dxa"/>
            <w:tcBorders>
              <w:top w:val="single" w:sz="6" w:space="0" w:color="auto"/>
              <w:left w:val="single" w:sz="4" w:space="0" w:color="auto"/>
              <w:bottom w:val="nil"/>
              <w:right w:val="single" w:sz="6" w:space="0" w:color="auto"/>
            </w:tcBorders>
            <w:shd w:val="clear" w:color="auto" w:fill="FFFFFF"/>
          </w:tcPr>
          <w:p w14:paraId="57A6A0F0" w14:textId="77777777" w:rsidR="00605618" w:rsidRPr="00F44083" w:rsidRDefault="00605618" w:rsidP="005B3964">
            <w:pPr>
              <w:ind w:left="180"/>
              <w:rPr>
                <w:rFonts w:ascii="Calibri" w:eastAsia="Calibri" w:hAnsi="Calibri"/>
                <w:sz w:val="20"/>
                <w:szCs w:val="20"/>
              </w:rPr>
            </w:pPr>
          </w:p>
        </w:tc>
      </w:tr>
      <w:tr w:rsidR="00605618" w:rsidRPr="00F44083" w14:paraId="4119A04D" w14:textId="77777777">
        <w:trPr>
          <w:cantSplit/>
          <w:trHeight w:val="705"/>
          <w:jc w:val="center"/>
        </w:trPr>
        <w:tc>
          <w:tcPr>
            <w:tcW w:w="2438" w:type="dxa"/>
            <w:tcBorders>
              <w:top w:val="single" w:sz="6" w:space="0" w:color="auto"/>
              <w:left w:val="single" w:sz="6" w:space="0" w:color="auto"/>
              <w:bottom w:val="single" w:sz="6" w:space="0" w:color="auto"/>
              <w:right w:val="nil"/>
            </w:tcBorders>
            <w:shd w:val="clear" w:color="auto" w:fill="FFFFFF"/>
            <w:vAlign w:val="center"/>
          </w:tcPr>
          <w:p w14:paraId="67AC7CDD"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lastRenderedPageBreak/>
              <w:t>Other</w:t>
            </w:r>
          </w:p>
          <w:p w14:paraId="6105F8AC"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(M-Other)</w:t>
            </w:r>
          </w:p>
        </w:tc>
        <w:tc>
          <w:tcPr>
            <w:tcW w:w="4590" w:type="dxa"/>
            <w:tcBorders>
              <w:top w:val="single" w:sz="6" w:space="0" w:color="auto"/>
              <w:left w:val="single" w:sz="6" w:space="0" w:color="auto"/>
              <w:bottom w:val="single" w:sz="6" w:space="0" w:color="auto"/>
              <w:right w:val="single" w:sz="6" w:space="0" w:color="auto"/>
            </w:tcBorders>
            <w:shd w:val="clear" w:color="auto" w:fill="FFFFFF"/>
            <w:vAlign w:val="center"/>
          </w:tcPr>
          <w:p w14:paraId="5383E892" w14:textId="77777777" w:rsidR="00605618" w:rsidRPr="00F44083" w:rsidRDefault="00605618" w:rsidP="005B3964">
            <w:pPr>
              <w:widowControl w:val="0"/>
              <w:autoSpaceDE w:val="0"/>
              <w:autoSpaceDN w:val="0"/>
              <w:adjustRightInd w:val="0"/>
              <w:ind w:left="180"/>
              <w:rPr>
                <w:rFonts w:eastAsia="Times New Roman"/>
                <w:sz w:val="20"/>
                <w:szCs w:val="20"/>
              </w:rPr>
            </w:pPr>
            <w:r w:rsidRPr="00F44083">
              <w:rPr>
                <w:rFonts w:eastAsia="Times New Roman"/>
                <w:snapToGrid w:val="0"/>
                <w:sz w:val="20"/>
                <w:szCs w:val="20"/>
              </w:rPr>
              <w:t>Student engages in</w:t>
            </w:r>
            <w:r w:rsidRPr="00F44083">
              <w:rPr>
                <w:rFonts w:eastAsia="Times New Roman"/>
                <w:sz w:val="20"/>
                <w:szCs w:val="20"/>
              </w:rPr>
              <w:t xml:space="preserve"> any other minor problem behaviors that do not fall within the above categories.</w:t>
            </w:r>
          </w:p>
        </w:tc>
        <w:tc>
          <w:tcPr>
            <w:tcW w:w="2430" w:type="dxa"/>
            <w:tcBorders>
              <w:top w:val="single" w:sz="6" w:space="0" w:color="auto"/>
              <w:left w:val="single" w:sz="6" w:space="0" w:color="auto"/>
              <w:bottom w:val="single" w:sz="6" w:space="0" w:color="auto"/>
              <w:right w:val="single" w:sz="4" w:space="0" w:color="auto"/>
            </w:tcBorders>
            <w:shd w:val="clear" w:color="auto" w:fill="FFFFFF"/>
          </w:tcPr>
          <w:p w14:paraId="7DF0CA62" w14:textId="77777777" w:rsidR="00605618" w:rsidRPr="00F44083" w:rsidRDefault="00605618" w:rsidP="005B3964">
            <w:pPr>
              <w:widowControl w:val="0"/>
              <w:autoSpaceDE w:val="0"/>
              <w:autoSpaceDN w:val="0"/>
              <w:adjustRightInd w:val="0"/>
              <w:ind w:left="180"/>
              <w:rPr>
                <w:rFonts w:eastAsia="Times New Roman"/>
                <w:snapToGrid w:val="0"/>
                <w:sz w:val="20"/>
                <w:szCs w:val="20"/>
              </w:rPr>
            </w:pPr>
          </w:p>
        </w:tc>
        <w:tc>
          <w:tcPr>
            <w:tcW w:w="1967" w:type="dxa"/>
            <w:tcBorders>
              <w:top w:val="single" w:sz="6" w:space="0" w:color="auto"/>
              <w:left w:val="single" w:sz="4" w:space="0" w:color="auto"/>
              <w:bottom w:val="single" w:sz="6" w:space="0" w:color="auto"/>
              <w:right w:val="single" w:sz="6" w:space="0" w:color="auto"/>
            </w:tcBorders>
            <w:shd w:val="clear" w:color="auto" w:fill="FFFFFF"/>
          </w:tcPr>
          <w:p w14:paraId="44BA3426" w14:textId="77777777" w:rsidR="00605618" w:rsidRPr="00F44083" w:rsidRDefault="00605618" w:rsidP="005B3964">
            <w:pPr>
              <w:widowControl w:val="0"/>
              <w:autoSpaceDE w:val="0"/>
              <w:autoSpaceDN w:val="0"/>
              <w:adjustRightInd w:val="0"/>
              <w:ind w:left="180"/>
              <w:rPr>
                <w:rFonts w:eastAsia="Times New Roman"/>
                <w:snapToGrid w:val="0"/>
                <w:sz w:val="20"/>
                <w:szCs w:val="20"/>
              </w:rPr>
            </w:pPr>
          </w:p>
        </w:tc>
      </w:tr>
      <w:tr w:rsidR="00605618" w:rsidRPr="00F44083" w14:paraId="7C460711" w14:textId="77777777">
        <w:trPr>
          <w:cantSplit/>
          <w:trHeight w:val="525"/>
          <w:jc w:val="center"/>
        </w:trPr>
        <w:tc>
          <w:tcPr>
            <w:tcW w:w="2438" w:type="dxa"/>
            <w:tcBorders>
              <w:top w:val="single" w:sz="6" w:space="0" w:color="auto"/>
              <w:left w:val="single" w:sz="6" w:space="0" w:color="auto"/>
              <w:bottom w:val="nil"/>
              <w:right w:val="nil"/>
            </w:tcBorders>
            <w:shd w:val="clear" w:color="auto" w:fill="FFFFFF"/>
            <w:vAlign w:val="center"/>
          </w:tcPr>
          <w:p w14:paraId="06BB3B36"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Physical Contact/ Physical Aggression</w:t>
            </w:r>
          </w:p>
          <w:p w14:paraId="74D8A34E"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(M-Contact)</w:t>
            </w:r>
          </w:p>
        </w:tc>
        <w:tc>
          <w:tcPr>
            <w:tcW w:w="4590" w:type="dxa"/>
            <w:tcBorders>
              <w:top w:val="single" w:sz="6" w:space="0" w:color="auto"/>
              <w:left w:val="single" w:sz="6" w:space="0" w:color="auto"/>
              <w:bottom w:val="nil"/>
              <w:right w:val="single" w:sz="6" w:space="0" w:color="auto"/>
            </w:tcBorders>
            <w:shd w:val="clear" w:color="auto" w:fill="FFFFFF"/>
            <w:vAlign w:val="center"/>
          </w:tcPr>
          <w:p w14:paraId="12D98506" w14:textId="77777777" w:rsidR="00605618" w:rsidRPr="00F44083" w:rsidRDefault="00605618" w:rsidP="005B3964">
            <w:pPr>
              <w:ind w:left="180"/>
              <w:rPr>
                <w:rFonts w:ascii="Calibri" w:eastAsia="Calibri" w:hAnsi="Calibri"/>
                <w:sz w:val="20"/>
                <w:szCs w:val="20"/>
              </w:rPr>
            </w:pPr>
            <w:r w:rsidRPr="00F44083">
              <w:rPr>
                <w:rFonts w:ascii="Calibri" w:eastAsia="Calibri" w:hAnsi="Calibri"/>
                <w:sz w:val="20"/>
                <w:szCs w:val="20"/>
              </w:rPr>
              <w:t>Student engages in non-serious, but inappropriate physical contact.</w:t>
            </w:r>
          </w:p>
        </w:tc>
        <w:tc>
          <w:tcPr>
            <w:tcW w:w="2430" w:type="dxa"/>
            <w:tcBorders>
              <w:top w:val="single" w:sz="6" w:space="0" w:color="auto"/>
              <w:left w:val="single" w:sz="6" w:space="0" w:color="auto"/>
              <w:bottom w:val="nil"/>
              <w:right w:val="single" w:sz="4" w:space="0" w:color="auto"/>
            </w:tcBorders>
            <w:shd w:val="clear" w:color="auto" w:fill="FFFFFF"/>
          </w:tcPr>
          <w:p w14:paraId="5C9A1F77" w14:textId="77777777" w:rsidR="00605618" w:rsidRPr="00F44083" w:rsidRDefault="00605618" w:rsidP="005B3964">
            <w:pPr>
              <w:ind w:left="180"/>
              <w:rPr>
                <w:rFonts w:ascii="Calibri" w:eastAsia="Calibri" w:hAnsi="Calibri"/>
                <w:sz w:val="20"/>
                <w:szCs w:val="20"/>
              </w:rPr>
            </w:pPr>
            <w:r>
              <w:rPr>
                <w:rFonts w:ascii="Calibri" w:eastAsia="Calibri" w:hAnsi="Calibri"/>
                <w:sz w:val="20"/>
                <w:szCs w:val="20"/>
              </w:rPr>
              <w:t>Horse play, playful grabbing, pinching, non-aggressive punching or slapping, chasing, shoving. “not keeping hands and feet to self.”</w:t>
            </w:r>
          </w:p>
        </w:tc>
        <w:tc>
          <w:tcPr>
            <w:tcW w:w="1967" w:type="dxa"/>
            <w:tcBorders>
              <w:top w:val="single" w:sz="6" w:space="0" w:color="auto"/>
              <w:left w:val="single" w:sz="4" w:space="0" w:color="auto"/>
              <w:bottom w:val="nil"/>
              <w:right w:val="single" w:sz="6" w:space="0" w:color="auto"/>
            </w:tcBorders>
            <w:shd w:val="clear" w:color="auto" w:fill="FFFFFF"/>
          </w:tcPr>
          <w:p w14:paraId="175D53C2" w14:textId="77777777" w:rsidR="00605618" w:rsidRPr="00F44083" w:rsidRDefault="00605618" w:rsidP="005B3964">
            <w:pPr>
              <w:ind w:left="180"/>
              <w:rPr>
                <w:rFonts w:ascii="Calibri" w:eastAsia="Calibri" w:hAnsi="Calibri"/>
                <w:sz w:val="20"/>
                <w:szCs w:val="20"/>
              </w:rPr>
            </w:pPr>
          </w:p>
        </w:tc>
      </w:tr>
      <w:tr w:rsidR="00605618" w:rsidRPr="00F44083" w14:paraId="0A33F89A" w14:textId="77777777">
        <w:trPr>
          <w:cantSplit/>
          <w:trHeight w:val="525"/>
          <w:jc w:val="center"/>
        </w:trPr>
        <w:tc>
          <w:tcPr>
            <w:tcW w:w="2438" w:type="dxa"/>
            <w:tcBorders>
              <w:top w:val="single" w:sz="6" w:space="0" w:color="auto"/>
              <w:left w:val="single" w:sz="6" w:space="0" w:color="auto"/>
              <w:bottom w:val="nil"/>
              <w:right w:val="nil"/>
            </w:tcBorders>
            <w:shd w:val="clear" w:color="auto" w:fill="FFFFFF"/>
            <w:vAlign w:val="center"/>
          </w:tcPr>
          <w:p w14:paraId="783B9EAC"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Property Misuse</w:t>
            </w:r>
          </w:p>
          <w:p w14:paraId="4B25D12F"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(M-Prpty Misuse)</w:t>
            </w:r>
          </w:p>
        </w:tc>
        <w:tc>
          <w:tcPr>
            <w:tcW w:w="4590" w:type="dxa"/>
            <w:tcBorders>
              <w:top w:val="single" w:sz="6" w:space="0" w:color="auto"/>
              <w:left w:val="single" w:sz="6" w:space="0" w:color="auto"/>
              <w:bottom w:val="nil"/>
              <w:right w:val="single" w:sz="6" w:space="0" w:color="auto"/>
            </w:tcBorders>
            <w:shd w:val="clear" w:color="auto" w:fill="FFFFFF"/>
            <w:vAlign w:val="center"/>
          </w:tcPr>
          <w:p w14:paraId="0EC70733" w14:textId="77777777" w:rsidR="00605618" w:rsidRPr="00F44083" w:rsidRDefault="00605618" w:rsidP="005B3964">
            <w:pPr>
              <w:ind w:left="180"/>
              <w:rPr>
                <w:rFonts w:ascii="Calibri" w:eastAsia="Calibri" w:hAnsi="Calibri"/>
                <w:sz w:val="20"/>
                <w:szCs w:val="20"/>
              </w:rPr>
            </w:pPr>
            <w:r w:rsidRPr="00F44083">
              <w:rPr>
                <w:rFonts w:ascii="Calibri" w:eastAsia="Calibri" w:hAnsi="Calibri"/>
                <w:sz w:val="20"/>
                <w:szCs w:val="20"/>
              </w:rPr>
              <w:t>Student engages in low-intensity misuse of property.</w:t>
            </w:r>
          </w:p>
        </w:tc>
        <w:tc>
          <w:tcPr>
            <w:tcW w:w="2430" w:type="dxa"/>
            <w:tcBorders>
              <w:top w:val="single" w:sz="6" w:space="0" w:color="auto"/>
              <w:left w:val="single" w:sz="6" w:space="0" w:color="auto"/>
              <w:bottom w:val="nil"/>
              <w:right w:val="single" w:sz="4" w:space="0" w:color="auto"/>
            </w:tcBorders>
            <w:shd w:val="clear" w:color="auto" w:fill="FFFFFF"/>
          </w:tcPr>
          <w:p w14:paraId="61A043D7" w14:textId="77777777" w:rsidR="00605618" w:rsidRPr="00F44083" w:rsidRDefault="00605618" w:rsidP="005B3964">
            <w:pPr>
              <w:ind w:left="180"/>
              <w:rPr>
                <w:rFonts w:ascii="Calibri" w:eastAsia="Calibri" w:hAnsi="Calibri"/>
                <w:sz w:val="20"/>
                <w:szCs w:val="20"/>
              </w:rPr>
            </w:pPr>
            <w:r>
              <w:rPr>
                <w:rFonts w:ascii="Calibri" w:eastAsia="Calibri" w:hAnsi="Calibri"/>
                <w:sz w:val="20"/>
                <w:szCs w:val="20"/>
              </w:rPr>
              <w:t>Breaking pencils/crayons, kicking furniture, mishandling textbooks/library books/tearing up paper/assignments, handouts, slamming locker</w:t>
            </w:r>
          </w:p>
        </w:tc>
        <w:tc>
          <w:tcPr>
            <w:tcW w:w="1967" w:type="dxa"/>
            <w:tcBorders>
              <w:top w:val="single" w:sz="6" w:space="0" w:color="auto"/>
              <w:left w:val="single" w:sz="4" w:space="0" w:color="auto"/>
              <w:bottom w:val="nil"/>
              <w:right w:val="single" w:sz="6" w:space="0" w:color="auto"/>
            </w:tcBorders>
            <w:shd w:val="clear" w:color="auto" w:fill="FFFFFF"/>
          </w:tcPr>
          <w:p w14:paraId="7DB1D1D4" w14:textId="77777777" w:rsidR="00605618" w:rsidRPr="00F44083" w:rsidRDefault="00605618" w:rsidP="005B3964">
            <w:pPr>
              <w:ind w:left="180"/>
              <w:rPr>
                <w:rFonts w:ascii="Calibri" w:eastAsia="Calibri" w:hAnsi="Calibri"/>
                <w:sz w:val="20"/>
                <w:szCs w:val="20"/>
              </w:rPr>
            </w:pPr>
          </w:p>
        </w:tc>
      </w:tr>
      <w:tr w:rsidR="00605618" w:rsidRPr="00F44083" w14:paraId="6708E7F0" w14:textId="77777777">
        <w:trPr>
          <w:cantSplit/>
          <w:trHeight w:val="588"/>
          <w:jc w:val="center"/>
        </w:trPr>
        <w:tc>
          <w:tcPr>
            <w:tcW w:w="2438" w:type="dxa"/>
            <w:tcBorders>
              <w:top w:val="single" w:sz="6" w:space="0" w:color="auto"/>
              <w:left w:val="single" w:sz="6" w:space="0" w:color="auto"/>
              <w:bottom w:val="nil"/>
              <w:right w:val="nil"/>
            </w:tcBorders>
            <w:shd w:val="clear" w:color="auto" w:fill="FFFFFF"/>
            <w:vAlign w:val="center"/>
          </w:tcPr>
          <w:p w14:paraId="0CA919F0"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Tardy</w:t>
            </w:r>
          </w:p>
          <w:p w14:paraId="3B9165AD"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(M-Tardy)</w:t>
            </w:r>
          </w:p>
        </w:tc>
        <w:tc>
          <w:tcPr>
            <w:tcW w:w="4590" w:type="dxa"/>
            <w:tcBorders>
              <w:top w:val="single" w:sz="6" w:space="0" w:color="auto"/>
              <w:left w:val="single" w:sz="6" w:space="0" w:color="auto"/>
              <w:bottom w:val="nil"/>
              <w:right w:val="single" w:sz="6" w:space="0" w:color="auto"/>
            </w:tcBorders>
            <w:shd w:val="clear" w:color="auto" w:fill="FFFFFF"/>
            <w:vAlign w:val="center"/>
          </w:tcPr>
          <w:p w14:paraId="3CCF9C71" w14:textId="77777777" w:rsidR="00605618" w:rsidRPr="00F44083" w:rsidRDefault="00605618" w:rsidP="005B3964">
            <w:pPr>
              <w:ind w:left="180"/>
              <w:rPr>
                <w:rFonts w:ascii="Calibri" w:eastAsia="Calibri" w:hAnsi="Calibri"/>
                <w:sz w:val="20"/>
                <w:szCs w:val="20"/>
              </w:rPr>
            </w:pPr>
            <w:r w:rsidRPr="00F44083">
              <w:rPr>
                <w:rFonts w:ascii="Calibri" w:eastAsia="Calibri" w:hAnsi="Calibri"/>
                <w:sz w:val="20"/>
                <w:szCs w:val="20"/>
              </w:rPr>
              <w:t>Student arrives at class after the bell (or signal that class has started).</w:t>
            </w:r>
          </w:p>
        </w:tc>
        <w:tc>
          <w:tcPr>
            <w:tcW w:w="2430" w:type="dxa"/>
            <w:tcBorders>
              <w:top w:val="single" w:sz="6" w:space="0" w:color="auto"/>
              <w:left w:val="single" w:sz="6" w:space="0" w:color="auto"/>
              <w:bottom w:val="nil"/>
              <w:right w:val="single" w:sz="4" w:space="0" w:color="auto"/>
            </w:tcBorders>
            <w:shd w:val="clear" w:color="auto" w:fill="FFFFFF"/>
          </w:tcPr>
          <w:p w14:paraId="13D758BA" w14:textId="77777777" w:rsidR="00605618" w:rsidRPr="00F44083" w:rsidRDefault="00605618" w:rsidP="005B3964">
            <w:pPr>
              <w:ind w:left="180"/>
              <w:rPr>
                <w:rFonts w:ascii="Calibri" w:eastAsia="Calibri" w:hAnsi="Calibri"/>
                <w:sz w:val="20"/>
                <w:szCs w:val="20"/>
              </w:rPr>
            </w:pPr>
            <w:r>
              <w:rPr>
                <w:rFonts w:ascii="Calibri" w:eastAsia="Calibri" w:hAnsi="Calibri"/>
                <w:sz w:val="20"/>
                <w:szCs w:val="20"/>
              </w:rPr>
              <w:t>Students enters classroom after bell rings without excuse or an admit slip</w:t>
            </w:r>
          </w:p>
        </w:tc>
        <w:tc>
          <w:tcPr>
            <w:tcW w:w="1967" w:type="dxa"/>
            <w:tcBorders>
              <w:top w:val="single" w:sz="6" w:space="0" w:color="auto"/>
              <w:left w:val="single" w:sz="4" w:space="0" w:color="auto"/>
              <w:bottom w:val="nil"/>
              <w:right w:val="single" w:sz="6" w:space="0" w:color="auto"/>
            </w:tcBorders>
            <w:shd w:val="clear" w:color="auto" w:fill="FFFFFF"/>
          </w:tcPr>
          <w:p w14:paraId="0841E4F5" w14:textId="77777777" w:rsidR="00605618" w:rsidRPr="00F44083" w:rsidRDefault="00605618" w:rsidP="005B3964">
            <w:pPr>
              <w:ind w:left="180"/>
              <w:rPr>
                <w:rFonts w:ascii="Calibri" w:eastAsia="Calibri" w:hAnsi="Calibri"/>
                <w:sz w:val="20"/>
                <w:szCs w:val="20"/>
              </w:rPr>
            </w:pPr>
          </w:p>
        </w:tc>
      </w:tr>
      <w:tr w:rsidR="00605618" w:rsidRPr="00F44083" w14:paraId="71EB5BEA" w14:textId="77777777">
        <w:trPr>
          <w:cantSplit/>
          <w:trHeight w:val="795"/>
          <w:jc w:val="center"/>
        </w:trPr>
        <w:tc>
          <w:tcPr>
            <w:tcW w:w="2438" w:type="dxa"/>
            <w:tcBorders>
              <w:top w:val="single" w:sz="6" w:space="0" w:color="auto"/>
              <w:left w:val="single" w:sz="6" w:space="0" w:color="auto"/>
              <w:bottom w:val="single" w:sz="6" w:space="0" w:color="auto"/>
              <w:right w:val="nil"/>
            </w:tcBorders>
            <w:shd w:val="clear" w:color="auto" w:fill="FFFFFF"/>
            <w:vAlign w:val="center"/>
          </w:tcPr>
          <w:p w14:paraId="5FF559DE"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Technology Violation</w:t>
            </w:r>
          </w:p>
          <w:p w14:paraId="33A24047" w14:textId="77777777" w:rsidR="00605618" w:rsidRPr="00F44083" w:rsidRDefault="00605618" w:rsidP="005B3964">
            <w:pPr>
              <w:ind w:left="180"/>
              <w:jc w:val="center"/>
              <w:rPr>
                <w:rFonts w:ascii="Calibri" w:eastAsia="Calibri" w:hAnsi="Calibri"/>
                <w:sz w:val="20"/>
                <w:szCs w:val="20"/>
              </w:rPr>
            </w:pPr>
            <w:r w:rsidRPr="00F44083">
              <w:rPr>
                <w:rFonts w:ascii="Calibri" w:eastAsia="Calibri" w:hAnsi="Calibri"/>
                <w:sz w:val="20"/>
                <w:szCs w:val="20"/>
              </w:rPr>
              <w:t>(M-Tech)</w:t>
            </w:r>
          </w:p>
        </w:tc>
        <w:tc>
          <w:tcPr>
            <w:tcW w:w="4590" w:type="dxa"/>
            <w:tcBorders>
              <w:top w:val="single" w:sz="6" w:space="0" w:color="auto"/>
              <w:left w:val="single" w:sz="6" w:space="0" w:color="auto"/>
              <w:bottom w:val="single" w:sz="6" w:space="0" w:color="auto"/>
              <w:right w:val="single" w:sz="6" w:space="0" w:color="auto"/>
            </w:tcBorders>
            <w:shd w:val="clear" w:color="auto" w:fill="FFFFFF"/>
            <w:vAlign w:val="center"/>
          </w:tcPr>
          <w:p w14:paraId="7A28A5EA" w14:textId="77777777" w:rsidR="00605618" w:rsidRPr="00F44083" w:rsidRDefault="00605618" w:rsidP="005B3964">
            <w:pPr>
              <w:ind w:left="180"/>
              <w:rPr>
                <w:rFonts w:ascii="Calibri" w:eastAsia="Calibri" w:hAnsi="Calibri"/>
                <w:sz w:val="20"/>
                <w:szCs w:val="20"/>
              </w:rPr>
            </w:pPr>
            <w:r w:rsidRPr="00F44083">
              <w:rPr>
                <w:rFonts w:ascii="Calibri" w:eastAsia="Calibri" w:hAnsi="Calibri"/>
                <w:sz w:val="20"/>
                <w:szCs w:val="20"/>
              </w:rPr>
              <w:t>Student engages in non-serious but inappropriate (as defined by school) use of cell phone, pager, music/video players, camera, and/or computer.</w:t>
            </w:r>
          </w:p>
        </w:tc>
        <w:tc>
          <w:tcPr>
            <w:tcW w:w="2430" w:type="dxa"/>
            <w:tcBorders>
              <w:top w:val="single" w:sz="6" w:space="0" w:color="auto"/>
              <w:left w:val="single" w:sz="6" w:space="0" w:color="auto"/>
              <w:bottom w:val="single" w:sz="6" w:space="0" w:color="auto"/>
              <w:right w:val="single" w:sz="4" w:space="0" w:color="auto"/>
            </w:tcBorders>
            <w:shd w:val="clear" w:color="auto" w:fill="FFFFFF"/>
          </w:tcPr>
          <w:p w14:paraId="6A4EB4C1" w14:textId="77777777" w:rsidR="00605618" w:rsidRPr="00F44083" w:rsidRDefault="00605618" w:rsidP="005B3964">
            <w:pPr>
              <w:ind w:left="180"/>
              <w:rPr>
                <w:rFonts w:ascii="Calibri" w:eastAsia="Calibri" w:hAnsi="Calibri"/>
                <w:sz w:val="20"/>
                <w:szCs w:val="20"/>
              </w:rPr>
            </w:pPr>
            <w:r>
              <w:rPr>
                <w:rFonts w:ascii="Calibri" w:eastAsia="Calibri" w:hAnsi="Calibri"/>
                <w:sz w:val="20"/>
                <w:szCs w:val="20"/>
              </w:rPr>
              <w:t xml:space="preserve">Using </w:t>
            </w:r>
            <w:r w:rsidR="00AE2DDF">
              <w:rPr>
                <w:rFonts w:ascii="Calibri" w:eastAsia="Calibri" w:hAnsi="Calibri"/>
                <w:sz w:val="20"/>
                <w:szCs w:val="20"/>
              </w:rPr>
              <w:t xml:space="preserve">computer time inappropriately, </w:t>
            </w:r>
            <w:r>
              <w:rPr>
                <w:rFonts w:ascii="Calibri" w:eastAsia="Calibri" w:hAnsi="Calibri"/>
                <w:sz w:val="20"/>
                <w:szCs w:val="20"/>
              </w:rPr>
              <w:t>possessing electronic devices without permission</w:t>
            </w:r>
          </w:p>
        </w:tc>
        <w:tc>
          <w:tcPr>
            <w:tcW w:w="1967" w:type="dxa"/>
            <w:tcBorders>
              <w:top w:val="single" w:sz="6" w:space="0" w:color="auto"/>
              <w:left w:val="single" w:sz="4" w:space="0" w:color="auto"/>
              <w:bottom w:val="single" w:sz="6" w:space="0" w:color="auto"/>
              <w:right w:val="single" w:sz="6" w:space="0" w:color="auto"/>
            </w:tcBorders>
            <w:shd w:val="clear" w:color="auto" w:fill="FFFFFF"/>
          </w:tcPr>
          <w:p w14:paraId="711A9A35" w14:textId="77777777" w:rsidR="00605618" w:rsidRPr="00F44083" w:rsidRDefault="00605618" w:rsidP="005B3964">
            <w:pPr>
              <w:ind w:left="180"/>
              <w:rPr>
                <w:rFonts w:ascii="Calibri" w:eastAsia="Calibri" w:hAnsi="Calibri"/>
                <w:sz w:val="20"/>
                <w:szCs w:val="20"/>
              </w:rPr>
            </w:pPr>
          </w:p>
        </w:tc>
      </w:tr>
    </w:tbl>
    <w:p w14:paraId="4EE333D4" w14:textId="77777777" w:rsidR="004C278E" w:rsidRDefault="004C278E" w:rsidP="005B3964">
      <w:pPr>
        <w:ind w:left="180"/>
        <w:rPr>
          <w:b/>
          <w:sz w:val="36"/>
          <w:szCs w:val="36"/>
        </w:rPr>
      </w:pPr>
    </w:p>
    <w:p w14:paraId="0D6BC734" w14:textId="77777777" w:rsidR="004C278E" w:rsidRDefault="004C278E" w:rsidP="005B3964">
      <w:pPr>
        <w:ind w:left="180"/>
        <w:rPr>
          <w:b/>
          <w:sz w:val="36"/>
          <w:szCs w:val="36"/>
        </w:rPr>
      </w:pPr>
    </w:p>
    <w:p w14:paraId="34A104AC" w14:textId="77777777" w:rsidR="006A254A" w:rsidRDefault="006A254A" w:rsidP="005B3964">
      <w:pPr>
        <w:ind w:left="180"/>
        <w:rPr>
          <w:sz w:val="24"/>
          <w:szCs w:val="24"/>
        </w:rPr>
      </w:pPr>
    </w:p>
    <w:p w14:paraId="23D718BB" w14:textId="77777777" w:rsidR="00E569CF" w:rsidRDefault="00E569CF">
      <w:pPr>
        <w:rPr>
          <w:sz w:val="24"/>
          <w:szCs w:val="24"/>
        </w:rPr>
      </w:pPr>
      <w:r>
        <w:rPr>
          <w:sz w:val="24"/>
          <w:szCs w:val="24"/>
        </w:rPr>
        <w:br w:type="page"/>
      </w:r>
    </w:p>
    <w:p w14:paraId="17F2EF3E" w14:textId="20CE426D" w:rsidR="009039AD" w:rsidRDefault="008F2869" w:rsidP="005B3964">
      <w:pPr>
        <w:ind w:left="180"/>
        <w:rPr>
          <w:sz w:val="24"/>
          <w:szCs w:val="24"/>
        </w:rPr>
      </w:pPr>
      <w:r>
        <w:rPr>
          <w:sz w:val="24"/>
          <w:szCs w:val="24"/>
        </w:rPr>
        <w:lastRenderedPageBreak/>
        <w:t>The following clarifies behaviors that will be handled by the school office and by the teacher.</w:t>
      </w:r>
    </w:p>
    <w:p w14:paraId="114B4F84" w14:textId="77777777" w:rsidR="008455FE" w:rsidRPr="008F2869" w:rsidRDefault="008455FE" w:rsidP="005B3964">
      <w:pPr>
        <w:ind w:left="180"/>
        <w:rPr>
          <w:sz w:val="24"/>
          <w:szCs w:val="24"/>
        </w:rPr>
      </w:pPr>
    </w:p>
    <w:tbl>
      <w:tblPr>
        <w:tblpPr w:leftFromText="180" w:rightFromText="180" w:vertAnchor="text" w:horzAnchor="page" w:tblpX="1012"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040"/>
      </w:tblGrid>
      <w:tr w:rsidR="00AE2DDF" w:rsidRPr="007C6039" w14:paraId="0541C7EC" w14:textId="77777777" w:rsidTr="00E569CF">
        <w:trPr>
          <w:trHeight w:val="165"/>
        </w:trPr>
        <w:tc>
          <w:tcPr>
            <w:tcW w:w="5040" w:type="dxa"/>
          </w:tcPr>
          <w:p w14:paraId="3205059B" w14:textId="77777777" w:rsidR="00AE2DDF" w:rsidRPr="007C6039" w:rsidRDefault="00AE2DDF" w:rsidP="00E569CF">
            <w:pPr>
              <w:tabs>
                <w:tab w:val="left" w:pos="8610"/>
              </w:tabs>
              <w:ind w:left="180"/>
              <w:rPr>
                <w:b/>
                <w:sz w:val="16"/>
                <w:szCs w:val="16"/>
              </w:rPr>
            </w:pPr>
            <w:bookmarkStart w:id="2" w:name="_Hlk7079945"/>
            <w:r w:rsidRPr="007C6039">
              <w:rPr>
                <w:b/>
                <w:sz w:val="16"/>
                <w:szCs w:val="16"/>
              </w:rPr>
              <w:t>Teacher Managed</w:t>
            </w:r>
          </w:p>
        </w:tc>
        <w:tc>
          <w:tcPr>
            <w:tcW w:w="5040" w:type="dxa"/>
          </w:tcPr>
          <w:p w14:paraId="073145F6" w14:textId="77777777" w:rsidR="00AE2DDF" w:rsidRPr="007C6039" w:rsidRDefault="00AE2DDF" w:rsidP="00E569CF">
            <w:pPr>
              <w:tabs>
                <w:tab w:val="left" w:pos="8610"/>
              </w:tabs>
              <w:ind w:left="180"/>
              <w:rPr>
                <w:b/>
                <w:sz w:val="16"/>
                <w:szCs w:val="16"/>
              </w:rPr>
            </w:pPr>
            <w:r w:rsidRPr="007C6039">
              <w:rPr>
                <w:b/>
                <w:sz w:val="16"/>
                <w:szCs w:val="16"/>
              </w:rPr>
              <w:t>Office Managed</w:t>
            </w:r>
          </w:p>
        </w:tc>
      </w:tr>
      <w:tr w:rsidR="00AE2DDF" w:rsidRPr="007C6039" w14:paraId="5AE84B37" w14:textId="77777777" w:rsidTr="00E569CF">
        <w:trPr>
          <w:trHeight w:val="269"/>
        </w:trPr>
        <w:tc>
          <w:tcPr>
            <w:tcW w:w="5040" w:type="dxa"/>
          </w:tcPr>
          <w:p w14:paraId="296CA9E5" w14:textId="77777777" w:rsidR="00AE2DDF" w:rsidRPr="007C6039" w:rsidRDefault="00AE2DDF" w:rsidP="00E569CF">
            <w:pPr>
              <w:ind w:left="180"/>
              <w:rPr>
                <w:sz w:val="16"/>
                <w:szCs w:val="16"/>
              </w:rPr>
            </w:pPr>
            <w:r>
              <w:rPr>
                <w:sz w:val="16"/>
                <w:szCs w:val="16"/>
              </w:rPr>
              <w:t>Defiance/Disrespect (minor)</w:t>
            </w:r>
          </w:p>
        </w:tc>
        <w:tc>
          <w:tcPr>
            <w:tcW w:w="5040" w:type="dxa"/>
          </w:tcPr>
          <w:p w14:paraId="6207C371" w14:textId="77777777" w:rsidR="00AE2DDF" w:rsidRPr="007C6039" w:rsidRDefault="00AE2DDF" w:rsidP="00E569CF">
            <w:pPr>
              <w:ind w:left="180"/>
              <w:rPr>
                <w:sz w:val="16"/>
                <w:szCs w:val="16"/>
              </w:rPr>
            </w:pPr>
            <w:r>
              <w:rPr>
                <w:sz w:val="16"/>
                <w:szCs w:val="16"/>
              </w:rPr>
              <w:t>D</w:t>
            </w:r>
            <w:r w:rsidRPr="007C6039">
              <w:rPr>
                <w:sz w:val="16"/>
                <w:szCs w:val="16"/>
              </w:rPr>
              <w:t>efiance/disrespect</w:t>
            </w:r>
            <w:r>
              <w:rPr>
                <w:sz w:val="16"/>
                <w:szCs w:val="16"/>
              </w:rPr>
              <w:t xml:space="preserve"> (Refusing to comply after intervention)</w:t>
            </w:r>
          </w:p>
        </w:tc>
      </w:tr>
      <w:tr w:rsidR="00AE2DDF" w:rsidRPr="007C6039" w14:paraId="0197956B" w14:textId="77777777" w:rsidTr="00E569CF">
        <w:trPr>
          <w:trHeight w:val="291"/>
        </w:trPr>
        <w:tc>
          <w:tcPr>
            <w:tcW w:w="5040" w:type="dxa"/>
          </w:tcPr>
          <w:p w14:paraId="48EB6A79" w14:textId="77777777" w:rsidR="00AE2DDF" w:rsidRPr="007C6039" w:rsidRDefault="00AE2DDF" w:rsidP="00E569CF">
            <w:pPr>
              <w:ind w:left="180"/>
              <w:rPr>
                <w:sz w:val="16"/>
                <w:szCs w:val="16"/>
              </w:rPr>
            </w:pPr>
            <w:r>
              <w:rPr>
                <w:sz w:val="16"/>
                <w:szCs w:val="16"/>
              </w:rPr>
              <w:t>Disruption (minor)</w:t>
            </w:r>
          </w:p>
        </w:tc>
        <w:tc>
          <w:tcPr>
            <w:tcW w:w="5040" w:type="dxa"/>
          </w:tcPr>
          <w:p w14:paraId="1D312E31" w14:textId="77777777" w:rsidR="00AE2DDF" w:rsidRDefault="00AE2DDF" w:rsidP="00E569CF">
            <w:pPr>
              <w:ind w:left="180"/>
              <w:rPr>
                <w:sz w:val="16"/>
                <w:szCs w:val="16"/>
              </w:rPr>
            </w:pPr>
            <w:r>
              <w:rPr>
                <w:sz w:val="16"/>
                <w:szCs w:val="16"/>
              </w:rPr>
              <w:t>Disruption</w:t>
            </w:r>
          </w:p>
          <w:p w14:paraId="6138F3A5" w14:textId="77777777" w:rsidR="00AE2DDF" w:rsidRPr="007C6039" w:rsidRDefault="00AE2DDF" w:rsidP="00E569CF">
            <w:pPr>
              <w:ind w:left="180"/>
              <w:rPr>
                <w:sz w:val="16"/>
                <w:szCs w:val="16"/>
              </w:rPr>
            </w:pPr>
            <w:r>
              <w:rPr>
                <w:sz w:val="16"/>
                <w:szCs w:val="16"/>
              </w:rPr>
              <w:t>(Fighting, Throwing furniture)</w:t>
            </w:r>
          </w:p>
        </w:tc>
      </w:tr>
      <w:tr w:rsidR="00AE2DDF" w:rsidRPr="007C6039" w14:paraId="2BE9D06E" w14:textId="77777777" w:rsidTr="00E569CF">
        <w:trPr>
          <w:trHeight w:val="337"/>
        </w:trPr>
        <w:tc>
          <w:tcPr>
            <w:tcW w:w="5040" w:type="dxa"/>
          </w:tcPr>
          <w:p w14:paraId="594A6A82" w14:textId="77777777" w:rsidR="00AE2DDF" w:rsidRPr="007C6039" w:rsidRDefault="00AE2DDF" w:rsidP="00E569CF">
            <w:pPr>
              <w:ind w:left="180"/>
              <w:rPr>
                <w:sz w:val="16"/>
                <w:szCs w:val="16"/>
              </w:rPr>
            </w:pPr>
            <w:r>
              <w:rPr>
                <w:sz w:val="16"/>
                <w:szCs w:val="16"/>
              </w:rPr>
              <w:t>Noncompliance</w:t>
            </w:r>
          </w:p>
        </w:tc>
        <w:tc>
          <w:tcPr>
            <w:tcW w:w="5040" w:type="dxa"/>
          </w:tcPr>
          <w:p w14:paraId="1D56CEF5" w14:textId="77777777" w:rsidR="00AE2DDF" w:rsidRDefault="00AE2DDF" w:rsidP="00E569CF">
            <w:pPr>
              <w:ind w:left="180"/>
              <w:rPr>
                <w:sz w:val="16"/>
                <w:szCs w:val="16"/>
              </w:rPr>
            </w:pPr>
            <w:r>
              <w:rPr>
                <w:sz w:val="16"/>
                <w:szCs w:val="16"/>
              </w:rPr>
              <w:t>Leaving Class w/o Permission</w:t>
            </w:r>
          </w:p>
          <w:p w14:paraId="771ECF2B" w14:textId="77777777" w:rsidR="00AE2DDF" w:rsidRPr="007C6039" w:rsidRDefault="00AE2DDF" w:rsidP="00E569CF">
            <w:pPr>
              <w:ind w:left="180"/>
              <w:rPr>
                <w:sz w:val="16"/>
                <w:szCs w:val="16"/>
              </w:rPr>
            </w:pPr>
            <w:r>
              <w:rPr>
                <w:sz w:val="16"/>
                <w:szCs w:val="16"/>
              </w:rPr>
              <w:t>Argumentative</w:t>
            </w:r>
          </w:p>
        </w:tc>
      </w:tr>
      <w:tr w:rsidR="00AE2DDF" w:rsidRPr="007C6039" w14:paraId="6D4F6BE4" w14:textId="77777777" w:rsidTr="00E569CF">
        <w:trPr>
          <w:trHeight w:val="165"/>
        </w:trPr>
        <w:tc>
          <w:tcPr>
            <w:tcW w:w="5040" w:type="dxa"/>
          </w:tcPr>
          <w:p w14:paraId="6F38EC81" w14:textId="77777777" w:rsidR="00AE2DDF" w:rsidRPr="007C6039" w:rsidRDefault="00AE2DDF" w:rsidP="00E569CF">
            <w:pPr>
              <w:ind w:left="180"/>
              <w:rPr>
                <w:sz w:val="16"/>
                <w:szCs w:val="16"/>
              </w:rPr>
            </w:pPr>
            <w:r>
              <w:rPr>
                <w:sz w:val="16"/>
                <w:szCs w:val="16"/>
              </w:rPr>
              <w:t>Class Disruption</w:t>
            </w:r>
          </w:p>
        </w:tc>
        <w:tc>
          <w:tcPr>
            <w:tcW w:w="5040" w:type="dxa"/>
          </w:tcPr>
          <w:p w14:paraId="3ABECBB6" w14:textId="77777777" w:rsidR="00AE2DDF" w:rsidRPr="007C6039" w:rsidRDefault="00AE2DDF" w:rsidP="00E569CF">
            <w:pPr>
              <w:tabs>
                <w:tab w:val="left" w:pos="8610"/>
              </w:tabs>
              <w:ind w:left="180"/>
              <w:rPr>
                <w:b/>
                <w:sz w:val="16"/>
                <w:szCs w:val="16"/>
              </w:rPr>
            </w:pPr>
            <w:r>
              <w:rPr>
                <w:sz w:val="16"/>
                <w:szCs w:val="16"/>
              </w:rPr>
              <w:t>Impeding learning of others</w:t>
            </w:r>
          </w:p>
        </w:tc>
      </w:tr>
      <w:tr w:rsidR="00AE2DDF" w:rsidRPr="007C6039" w14:paraId="69F11D65" w14:textId="77777777" w:rsidTr="00E569CF">
        <w:trPr>
          <w:trHeight w:val="269"/>
        </w:trPr>
        <w:tc>
          <w:tcPr>
            <w:tcW w:w="5040" w:type="dxa"/>
          </w:tcPr>
          <w:p w14:paraId="272028CD" w14:textId="77777777" w:rsidR="00AE2DDF" w:rsidRPr="007C6039" w:rsidRDefault="00AE2DDF" w:rsidP="00E569CF">
            <w:pPr>
              <w:ind w:left="180"/>
              <w:rPr>
                <w:sz w:val="16"/>
                <w:szCs w:val="16"/>
              </w:rPr>
            </w:pPr>
            <w:r w:rsidRPr="007C6039">
              <w:rPr>
                <w:sz w:val="16"/>
                <w:szCs w:val="16"/>
              </w:rPr>
              <w:t>Dress code violation</w:t>
            </w:r>
            <w:r>
              <w:rPr>
                <w:sz w:val="16"/>
                <w:szCs w:val="16"/>
              </w:rPr>
              <w:t xml:space="preserve"> (minor)</w:t>
            </w:r>
          </w:p>
        </w:tc>
        <w:tc>
          <w:tcPr>
            <w:tcW w:w="5040" w:type="dxa"/>
          </w:tcPr>
          <w:p w14:paraId="634E3D46" w14:textId="77777777" w:rsidR="00AE2DDF" w:rsidRPr="007C6039" w:rsidRDefault="00AE2DDF" w:rsidP="00E569CF">
            <w:pPr>
              <w:ind w:left="180"/>
              <w:rPr>
                <w:sz w:val="16"/>
                <w:szCs w:val="16"/>
              </w:rPr>
            </w:pPr>
            <w:r>
              <w:rPr>
                <w:sz w:val="16"/>
                <w:szCs w:val="16"/>
              </w:rPr>
              <w:t>Wearing something other than required dress code</w:t>
            </w:r>
          </w:p>
        </w:tc>
      </w:tr>
      <w:tr w:rsidR="00AE2DDF" w:rsidRPr="007C6039" w14:paraId="7AAC5456" w14:textId="77777777" w:rsidTr="00E569CF">
        <w:trPr>
          <w:trHeight w:val="165"/>
        </w:trPr>
        <w:tc>
          <w:tcPr>
            <w:tcW w:w="5040" w:type="dxa"/>
          </w:tcPr>
          <w:p w14:paraId="370F05B2" w14:textId="77777777" w:rsidR="00AE2DDF" w:rsidRPr="007C6039" w:rsidRDefault="00AE2DDF" w:rsidP="00E569CF">
            <w:pPr>
              <w:ind w:left="180"/>
              <w:rPr>
                <w:sz w:val="16"/>
                <w:szCs w:val="16"/>
              </w:rPr>
            </w:pPr>
            <w:r w:rsidRPr="007C6039">
              <w:rPr>
                <w:sz w:val="16"/>
                <w:szCs w:val="16"/>
              </w:rPr>
              <w:t>Excessive talking out</w:t>
            </w:r>
          </w:p>
        </w:tc>
        <w:tc>
          <w:tcPr>
            <w:tcW w:w="5040" w:type="dxa"/>
          </w:tcPr>
          <w:p w14:paraId="1E3A2C88" w14:textId="77777777" w:rsidR="00AE2DDF" w:rsidRPr="007C6039" w:rsidRDefault="00AE2DDF" w:rsidP="00E569CF">
            <w:pPr>
              <w:ind w:left="180"/>
              <w:rPr>
                <w:sz w:val="16"/>
                <w:szCs w:val="16"/>
              </w:rPr>
            </w:pPr>
            <w:r>
              <w:rPr>
                <w:sz w:val="16"/>
                <w:szCs w:val="16"/>
              </w:rPr>
              <w:t>Screaming, yelling</w:t>
            </w:r>
          </w:p>
        </w:tc>
      </w:tr>
      <w:tr w:rsidR="00AE2DDF" w:rsidRPr="007C6039" w14:paraId="2C2005F9" w14:textId="77777777" w:rsidTr="00E569CF">
        <w:trPr>
          <w:trHeight w:val="269"/>
        </w:trPr>
        <w:tc>
          <w:tcPr>
            <w:tcW w:w="5040" w:type="dxa"/>
          </w:tcPr>
          <w:p w14:paraId="77458083" w14:textId="77777777" w:rsidR="00AE2DDF" w:rsidRPr="007C6039" w:rsidRDefault="00AE2DDF" w:rsidP="00E569CF">
            <w:pPr>
              <w:ind w:left="180"/>
              <w:rPr>
                <w:sz w:val="16"/>
                <w:szCs w:val="16"/>
              </w:rPr>
            </w:pPr>
            <w:r>
              <w:rPr>
                <w:sz w:val="16"/>
                <w:szCs w:val="16"/>
              </w:rPr>
              <w:t>Inappropriate Physical contact</w:t>
            </w:r>
          </w:p>
        </w:tc>
        <w:tc>
          <w:tcPr>
            <w:tcW w:w="5040" w:type="dxa"/>
          </w:tcPr>
          <w:p w14:paraId="40BDE8D7" w14:textId="77777777" w:rsidR="00AE2DDF" w:rsidRPr="007C6039" w:rsidRDefault="00AE2DDF" w:rsidP="00E569CF">
            <w:pPr>
              <w:ind w:left="180"/>
              <w:rPr>
                <w:sz w:val="16"/>
                <w:szCs w:val="16"/>
              </w:rPr>
            </w:pPr>
            <w:r>
              <w:rPr>
                <w:sz w:val="16"/>
                <w:szCs w:val="16"/>
              </w:rPr>
              <w:t>Fighting, Hitting with intent to hurt</w:t>
            </w:r>
          </w:p>
        </w:tc>
      </w:tr>
      <w:tr w:rsidR="00AE2DDF" w:rsidRPr="007C6039" w14:paraId="3502637E" w14:textId="77777777" w:rsidTr="00E569CF">
        <w:trPr>
          <w:trHeight w:val="262"/>
        </w:trPr>
        <w:tc>
          <w:tcPr>
            <w:tcW w:w="5040" w:type="dxa"/>
          </w:tcPr>
          <w:p w14:paraId="55DDEF8F" w14:textId="77777777" w:rsidR="00AE2DDF" w:rsidRPr="007C6039" w:rsidRDefault="00AE2DDF" w:rsidP="00E569CF">
            <w:pPr>
              <w:ind w:left="180"/>
              <w:rPr>
                <w:sz w:val="16"/>
                <w:szCs w:val="16"/>
              </w:rPr>
            </w:pPr>
            <w:r w:rsidRPr="007C6039">
              <w:rPr>
                <w:sz w:val="16"/>
                <w:szCs w:val="16"/>
              </w:rPr>
              <w:t>Inappropriate language</w:t>
            </w:r>
            <w:r>
              <w:rPr>
                <w:sz w:val="16"/>
                <w:szCs w:val="16"/>
              </w:rPr>
              <w:t xml:space="preserve"> (minor)</w:t>
            </w:r>
          </w:p>
        </w:tc>
        <w:tc>
          <w:tcPr>
            <w:tcW w:w="5040" w:type="dxa"/>
          </w:tcPr>
          <w:p w14:paraId="46CE0123" w14:textId="77777777" w:rsidR="00AE2DDF" w:rsidRPr="007C6039" w:rsidRDefault="00AE2DDF" w:rsidP="00E569CF">
            <w:pPr>
              <w:ind w:left="180"/>
              <w:rPr>
                <w:sz w:val="16"/>
                <w:szCs w:val="16"/>
              </w:rPr>
            </w:pPr>
            <w:r>
              <w:rPr>
                <w:sz w:val="16"/>
                <w:szCs w:val="16"/>
              </w:rPr>
              <w:t>Profanity, slandering, threats, written, spoken or nonverbal</w:t>
            </w:r>
          </w:p>
        </w:tc>
      </w:tr>
      <w:tr w:rsidR="00AE2DDF" w:rsidRPr="007C6039" w14:paraId="6BD68957" w14:textId="77777777" w:rsidTr="00E569CF">
        <w:trPr>
          <w:trHeight w:val="269"/>
        </w:trPr>
        <w:tc>
          <w:tcPr>
            <w:tcW w:w="5040" w:type="dxa"/>
          </w:tcPr>
          <w:p w14:paraId="3B868F13" w14:textId="77777777" w:rsidR="00AE2DDF" w:rsidRPr="007C6039" w:rsidRDefault="00AE2DDF" w:rsidP="00E569CF">
            <w:pPr>
              <w:ind w:left="180"/>
              <w:rPr>
                <w:sz w:val="16"/>
                <w:szCs w:val="16"/>
              </w:rPr>
            </w:pPr>
            <w:r w:rsidRPr="007C6039">
              <w:rPr>
                <w:sz w:val="16"/>
                <w:szCs w:val="16"/>
              </w:rPr>
              <w:t>Incomplete class</w:t>
            </w:r>
            <w:r>
              <w:rPr>
                <w:sz w:val="16"/>
                <w:szCs w:val="16"/>
              </w:rPr>
              <w:t xml:space="preserve"> </w:t>
            </w:r>
            <w:r w:rsidRPr="007C6039">
              <w:rPr>
                <w:sz w:val="16"/>
                <w:szCs w:val="16"/>
              </w:rPr>
              <w:t>work</w:t>
            </w:r>
          </w:p>
        </w:tc>
        <w:tc>
          <w:tcPr>
            <w:tcW w:w="5040" w:type="dxa"/>
          </w:tcPr>
          <w:p w14:paraId="633C1B90" w14:textId="77777777" w:rsidR="00AE2DDF" w:rsidRPr="007C6039" w:rsidRDefault="00AE2DDF" w:rsidP="00E569CF">
            <w:pPr>
              <w:ind w:left="180"/>
              <w:rPr>
                <w:sz w:val="16"/>
                <w:szCs w:val="16"/>
              </w:rPr>
            </w:pPr>
            <w:r>
              <w:rPr>
                <w:sz w:val="16"/>
                <w:szCs w:val="16"/>
              </w:rPr>
              <w:t>Repeated incomplete class work</w:t>
            </w:r>
          </w:p>
        </w:tc>
      </w:tr>
      <w:tr w:rsidR="00AE2DDF" w:rsidRPr="007C6039" w14:paraId="59EAAAB7" w14:textId="77777777" w:rsidTr="00E569CF">
        <w:trPr>
          <w:trHeight w:val="262"/>
        </w:trPr>
        <w:tc>
          <w:tcPr>
            <w:tcW w:w="5040" w:type="dxa"/>
          </w:tcPr>
          <w:p w14:paraId="68B81BBA" w14:textId="77777777" w:rsidR="00AE2DDF" w:rsidRPr="007C6039" w:rsidRDefault="00AE2DDF" w:rsidP="00E569CF">
            <w:pPr>
              <w:ind w:left="180"/>
              <w:rPr>
                <w:sz w:val="16"/>
                <w:szCs w:val="16"/>
              </w:rPr>
            </w:pPr>
            <w:r>
              <w:rPr>
                <w:sz w:val="16"/>
                <w:szCs w:val="16"/>
              </w:rPr>
              <w:t>Tardy</w:t>
            </w:r>
          </w:p>
        </w:tc>
        <w:tc>
          <w:tcPr>
            <w:tcW w:w="5040" w:type="dxa"/>
          </w:tcPr>
          <w:p w14:paraId="76EA92AA" w14:textId="77777777" w:rsidR="00AE2DDF" w:rsidRPr="007C6039" w:rsidRDefault="00AE2DDF" w:rsidP="00E569CF">
            <w:pPr>
              <w:ind w:left="180"/>
              <w:rPr>
                <w:sz w:val="16"/>
                <w:szCs w:val="16"/>
              </w:rPr>
            </w:pPr>
            <w:r>
              <w:rPr>
                <w:sz w:val="16"/>
                <w:szCs w:val="16"/>
              </w:rPr>
              <w:t>Refusal to return to classroom, wandering hallways</w:t>
            </w:r>
          </w:p>
        </w:tc>
      </w:tr>
      <w:tr w:rsidR="00AE2DDF" w:rsidRPr="007C6039" w14:paraId="432A605C" w14:textId="77777777" w:rsidTr="00E569CF">
        <w:trPr>
          <w:trHeight w:val="358"/>
        </w:trPr>
        <w:tc>
          <w:tcPr>
            <w:tcW w:w="5040" w:type="dxa"/>
          </w:tcPr>
          <w:p w14:paraId="14A125F8" w14:textId="77777777" w:rsidR="00AE2DDF" w:rsidRPr="007C6039" w:rsidRDefault="00AE2DDF" w:rsidP="00E569CF">
            <w:pPr>
              <w:ind w:left="180"/>
              <w:rPr>
                <w:sz w:val="16"/>
                <w:szCs w:val="16"/>
              </w:rPr>
            </w:pPr>
            <w:r>
              <w:rPr>
                <w:sz w:val="16"/>
                <w:szCs w:val="16"/>
              </w:rPr>
              <w:t>Technology Violation</w:t>
            </w:r>
          </w:p>
        </w:tc>
        <w:tc>
          <w:tcPr>
            <w:tcW w:w="5040" w:type="dxa"/>
          </w:tcPr>
          <w:p w14:paraId="15EBE4EF" w14:textId="77777777" w:rsidR="00AE2DDF" w:rsidRPr="007C6039" w:rsidRDefault="00AE2DDF" w:rsidP="00E569CF">
            <w:pPr>
              <w:ind w:left="180"/>
              <w:rPr>
                <w:sz w:val="16"/>
                <w:szCs w:val="16"/>
              </w:rPr>
            </w:pPr>
            <w:r>
              <w:rPr>
                <w:sz w:val="16"/>
                <w:szCs w:val="16"/>
              </w:rPr>
              <w:t xml:space="preserve"> Inappropriate websites, chatting online, inappropriate device visible.</w:t>
            </w:r>
          </w:p>
        </w:tc>
      </w:tr>
      <w:tr w:rsidR="00AE2DDF" w:rsidRPr="007C6039" w14:paraId="0A5579D2" w14:textId="77777777" w:rsidTr="00E569CF">
        <w:trPr>
          <w:trHeight w:val="171"/>
        </w:trPr>
        <w:tc>
          <w:tcPr>
            <w:tcW w:w="5040" w:type="dxa"/>
          </w:tcPr>
          <w:p w14:paraId="5C44355C" w14:textId="77777777" w:rsidR="00AE2DDF" w:rsidRPr="007C6039" w:rsidRDefault="00AE2DDF" w:rsidP="00E569CF">
            <w:pPr>
              <w:ind w:left="180"/>
              <w:rPr>
                <w:sz w:val="16"/>
                <w:szCs w:val="16"/>
              </w:rPr>
            </w:pPr>
            <w:r w:rsidRPr="007C6039">
              <w:rPr>
                <w:sz w:val="16"/>
                <w:szCs w:val="16"/>
              </w:rPr>
              <w:t>Off tasks</w:t>
            </w:r>
          </w:p>
        </w:tc>
        <w:tc>
          <w:tcPr>
            <w:tcW w:w="5040" w:type="dxa"/>
          </w:tcPr>
          <w:p w14:paraId="413022BA" w14:textId="77777777" w:rsidR="00AE2DDF" w:rsidRPr="007C6039" w:rsidRDefault="00AE2DDF" w:rsidP="00E569CF">
            <w:pPr>
              <w:ind w:left="180"/>
              <w:rPr>
                <w:sz w:val="16"/>
                <w:szCs w:val="16"/>
              </w:rPr>
            </w:pPr>
            <w:r w:rsidRPr="007C6039">
              <w:rPr>
                <w:sz w:val="16"/>
                <w:szCs w:val="16"/>
              </w:rPr>
              <w:t>Threats</w:t>
            </w:r>
          </w:p>
        </w:tc>
      </w:tr>
      <w:tr w:rsidR="00AE2DDF" w:rsidRPr="007C6039" w14:paraId="056A3EB0" w14:textId="77777777" w:rsidTr="00E569CF">
        <w:trPr>
          <w:trHeight w:val="165"/>
        </w:trPr>
        <w:tc>
          <w:tcPr>
            <w:tcW w:w="5040" w:type="dxa"/>
          </w:tcPr>
          <w:p w14:paraId="6455EF38" w14:textId="77777777" w:rsidR="00AE2DDF" w:rsidRPr="007C6039" w:rsidRDefault="00AE2DDF" w:rsidP="00E569CF">
            <w:pPr>
              <w:ind w:left="180"/>
              <w:rPr>
                <w:sz w:val="16"/>
                <w:szCs w:val="16"/>
              </w:rPr>
            </w:pPr>
            <w:r>
              <w:rPr>
                <w:sz w:val="16"/>
                <w:szCs w:val="16"/>
              </w:rPr>
              <w:t>Other</w:t>
            </w:r>
          </w:p>
        </w:tc>
        <w:tc>
          <w:tcPr>
            <w:tcW w:w="5040" w:type="dxa"/>
          </w:tcPr>
          <w:p w14:paraId="68F25D78" w14:textId="77777777" w:rsidR="00AE2DDF" w:rsidRPr="007C6039" w:rsidRDefault="00AE2DDF" w:rsidP="00E569CF">
            <w:pPr>
              <w:ind w:left="180"/>
              <w:rPr>
                <w:sz w:val="16"/>
                <w:szCs w:val="16"/>
              </w:rPr>
            </w:pPr>
            <w:r w:rsidRPr="007C6039">
              <w:rPr>
                <w:sz w:val="16"/>
                <w:szCs w:val="16"/>
              </w:rPr>
              <w:t>Vandalism</w:t>
            </w:r>
          </w:p>
        </w:tc>
      </w:tr>
      <w:tr w:rsidR="00AE2DDF" w:rsidRPr="007C6039" w14:paraId="11C72595" w14:textId="77777777" w:rsidTr="00E569CF">
        <w:trPr>
          <w:trHeight w:val="171"/>
        </w:trPr>
        <w:tc>
          <w:tcPr>
            <w:tcW w:w="5040" w:type="dxa"/>
          </w:tcPr>
          <w:p w14:paraId="034DD41F" w14:textId="77777777" w:rsidR="00AE2DDF" w:rsidRPr="007C6039" w:rsidRDefault="00AE2DDF" w:rsidP="00E569CF">
            <w:pPr>
              <w:ind w:left="180"/>
              <w:rPr>
                <w:sz w:val="16"/>
                <w:szCs w:val="16"/>
              </w:rPr>
            </w:pPr>
            <w:r w:rsidRPr="007C6039">
              <w:rPr>
                <w:sz w:val="16"/>
                <w:szCs w:val="16"/>
              </w:rPr>
              <w:t>Running in halls</w:t>
            </w:r>
          </w:p>
        </w:tc>
        <w:tc>
          <w:tcPr>
            <w:tcW w:w="5040" w:type="dxa"/>
          </w:tcPr>
          <w:p w14:paraId="2BCBD6A6" w14:textId="77777777" w:rsidR="00AE2DDF" w:rsidRPr="007C6039" w:rsidRDefault="00AE2DDF" w:rsidP="00E569CF">
            <w:pPr>
              <w:ind w:left="180"/>
              <w:rPr>
                <w:sz w:val="16"/>
                <w:szCs w:val="16"/>
              </w:rPr>
            </w:pPr>
            <w:r w:rsidRPr="007C6039">
              <w:rPr>
                <w:sz w:val="16"/>
                <w:szCs w:val="16"/>
              </w:rPr>
              <w:t>Weapons</w:t>
            </w:r>
          </w:p>
        </w:tc>
      </w:tr>
      <w:tr w:rsidR="00AE2DDF" w:rsidRPr="007C6039" w14:paraId="4E723366" w14:textId="77777777" w:rsidTr="00E569CF">
        <w:trPr>
          <w:trHeight w:val="165"/>
        </w:trPr>
        <w:tc>
          <w:tcPr>
            <w:tcW w:w="5040" w:type="dxa"/>
          </w:tcPr>
          <w:p w14:paraId="687DE71C" w14:textId="77777777" w:rsidR="00AE2DDF" w:rsidRPr="007C6039" w:rsidRDefault="00AE2DDF" w:rsidP="00E569CF">
            <w:pPr>
              <w:ind w:left="180"/>
              <w:rPr>
                <w:sz w:val="16"/>
                <w:szCs w:val="16"/>
              </w:rPr>
            </w:pPr>
            <w:r w:rsidRPr="007C6039">
              <w:rPr>
                <w:sz w:val="16"/>
                <w:szCs w:val="16"/>
              </w:rPr>
              <w:t>Unprepared for class</w:t>
            </w:r>
          </w:p>
        </w:tc>
        <w:tc>
          <w:tcPr>
            <w:tcW w:w="5040" w:type="dxa"/>
          </w:tcPr>
          <w:p w14:paraId="1AABDC09" w14:textId="77777777" w:rsidR="00AE2DDF" w:rsidRPr="007C6039" w:rsidRDefault="00AE2DDF" w:rsidP="00E569CF">
            <w:pPr>
              <w:ind w:left="180"/>
              <w:rPr>
                <w:sz w:val="16"/>
                <w:szCs w:val="16"/>
              </w:rPr>
            </w:pPr>
          </w:p>
        </w:tc>
      </w:tr>
      <w:tr w:rsidR="00AE2DDF" w:rsidRPr="007C6039" w14:paraId="21EA68D0" w14:textId="77777777" w:rsidTr="00E569CF">
        <w:trPr>
          <w:trHeight w:val="309"/>
        </w:trPr>
        <w:tc>
          <w:tcPr>
            <w:tcW w:w="5040" w:type="dxa"/>
          </w:tcPr>
          <w:p w14:paraId="544D7B4B" w14:textId="77777777" w:rsidR="00AE2DDF" w:rsidRPr="007C6039" w:rsidRDefault="00AE2DDF" w:rsidP="00E569CF">
            <w:pPr>
              <w:ind w:left="180"/>
              <w:rPr>
                <w:sz w:val="20"/>
                <w:szCs w:val="20"/>
              </w:rPr>
            </w:pPr>
            <w:r w:rsidRPr="007C6039">
              <w:rPr>
                <w:sz w:val="20"/>
                <w:szCs w:val="20"/>
              </w:rPr>
              <w:t>Vandalism/misuse of property/forgery</w:t>
            </w:r>
          </w:p>
        </w:tc>
        <w:tc>
          <w:tcPr>
            <w:tcW w:w="5040" w:type="dxa"/>
          </w:tcPr>
          <w:p w14:paraId="29503640" w14:textId="77777777" w:rsidR="00AE2DDF" w:rsidRPr="007C6039" w:rsidRDefault="00AE2DDF" w:rsidP="00E569CF">
            <w:pPr>
              <w:ind w:left="180"/>
              <w:rPr>
                <w:sz w:val="16"/>
                <w:szCs w:val="16"/>
              </w:rPr>
            </w:pPr>
            <w:r w:rsidRPr="007C6039">
              <w:rPr>
                <w:sz w:val="16"/>
                <w:szCs w:val="16"/>
              </w:rPr>
              <w:t>Third minor with intervention documentation</w:t>
            </w:r>
          </w:p>
        </w:tc>
      </w:tr>
      <w:bookmarkEnd w:id="2"/>
    </w:tbl>
    <w:p w14:paraId="3F82752B" w14:textId="77777777" w:rsidR="004C278E" w:rsidRDefault="004C278E" w:rsidP="005B3964">
      <w:pPr>
        <w:ind w:left="180"/>
        <w:rPr>
          <w:sz w:val="36"/>
          <w:szCs w:val="36"/>
        </w:rPr>
      </w:pPr>
    </w:p>
    <w:p w14:paraId="6CA203BD" w14:textId="77777777" w:rsidR="008F2869" w:rsidRDefault="008F2869" w:rsidP="005B3964">
      <w:pPr>
        <w:ind w:left="180"/>
        <w:rPr>
          <w:sz w:val="36"/>
          <w:szCs w:val="36"/>
        </w:rPr>
      </w:pPr>
    </w:p>
    <w:p w14:paraId="1EEB5C65" w14:textId="77777777" w:rsidR="009F64BA" w:rsidRDefault="009F64BA" w:rsidP="005B3964">
      <w:pPr>
        <w:ind w:left="180"/>
        <w:jc w:val="center"/>
        <w:rPr>
          <w:b/>
          <w:sz w:val="36"/>
          <w:szCs w:val="36"/>
        </w:rPr>
      </w:pPr>
    </w:p>
    <w:p w14:paraId="27EFE50A" w14:textId="77777777" w:rsidR="009F64BA" w:rsidRDefault="009F64BA" w:rsidP="005B3964">
      <w:pPr>
        <w:ind w:left="180"/>
        <w:jc w:val="center"/>
        <w:rPr>
          <w:b/>
          <w:sz w:val="36"/>
          <w:szCs w:val="36"/>
        </w:rPr>
      </w:pPr>
    </w:p>
    <w:p w14:paraId="44D1216F" w14:textId="77777777" w:rsidR="00242A6E" w:rsidRDefault="00242A6E" w:rsidP="005B3964">
      <w:pPr>
        <w:ind w:left="180"/>
        <w:jc w:val="center"/>
        <w:rPr>
          <w:b/>
          <w:sz w:val="36"/>
          <w:szCs w:val="36"/>
        </w:rPr>
      </w:pPr>
    </w:p>
    <w:p w14:paraId="3517F98F" w14:textId="77777777" w:rsidR="00242A6E" w:rsidRDefault="00242A6E" w:rsidP="005B3964">
      <w:pPr>
        <w:ind w:left="180"/>
        <w:jc w:val="center"/>
        <w:rPr>
          <w:b/>
          <w:sz w:val="36"/>
          <w:szCs w:val="36"/>
        </w:rPr>
      </w:pPr>
    </w:p>
    <w:p w14:paraId="34223B45" w14:textId="77777777" w:rsidR="00242A6E" w:rsidRDefault="00242A6E" w:rsidP="005B3964">
      <w:pPr>
        <w:ind w:left="180"/>
        <w:jc w:val="center"/>
        <w:rPr>
          <w:b/>
          <w:sz w:val="36"/>
          <w:szCs w:val="36"/>
        </w:rPr>
      </w:pPr>
    </w:p>
    <w:p w14:paraId="539CD7A1" w14:textId="77777777" w:rsidR="00242A6E" w:rsidRDefault="00242A6E" w:rsidP="005B3964">
      <w:pPr>
        <w:ind w:left="180"/>
        <w:jc w:val="center"/>
        <w:rPr>
          <w:b/>
          <w:sz w:val="36"/>
          <w:szCs w:val="36"/>
        </w:rPr>
      </w:pPr>
    </w:p>
    <w:p w14:paraId="6A9A2604" w14:textId="77777777" w:rsidR="00242A6E" w:rsidRDefault="00242A6E" w:rsidP="005B3964">
      <w:pPr>
        <w:ind w:left="180"/>
        <w:jc w:val="center"/>
        <w:rPr>
          <w:b/>
          <w:sz w:val="36"/>
          <w:szCs w:val="36"/>
        </w:rPr>
      </w:pPr>
    </w:p>
    <w:p w14:paraId="05FFF93A" w14:textId="77777777" w:rsidR="008F2869" w:rsidRDefault="00CD14A7" w:rsidP="005B3964">
      <w:pPr>
        <w:ind w:left="180"/>
        <w:jc w:val="center"/>
        <w:rPr>
          <w:b/>
          <w:sz w:val="36"/>
          <w:szCs w:val="36"/>
        </w:rPr>
      </w:pPr>
      <w:r>
        <w:rPr>
          <w:b/>
          <w:sz w:val="36"/>
          <w:szCs w:val="36"/>
        </w:rPr>
        <w:lastRenderedPageBreak/>
        <w:t>STEPS TO FOLLOW WHEN ADDRESSING PROBLEM BEHAVIORS:</w:t>
      </w:r>
    </w:p>
    <w:p w14:paraId="7712CF11" w14:textId="77777777" w:rsidR="00CD14A7" w:rsidRDefault="00CD14A7" w:rsidP="005B3964">
      <w:pPr>
        <w:ind w:left="180"/>
        <w:rPr>
          <w:sz w:val="28"/>
          <w:szCs w:val="28"/>
        </w:rPr>
      </w:pPr>
      <w:r>
        <w:rPr>
          <w:sz w:val="28"/>
          <w:szCs w:val="28"/>
        </w:rPr>
        <w:t>RESPONSES TO INAPPROPRIATE BEHAVIORS ARE ALWAYS:</w:t>
      </w:r>
    </w:p>
    <w:p w14:paraId="4A324FED" w14:textId="77777777" w:rsidR="00CD14A7" w:rsidRDefault="00CD14A7" w:rsidP="00E569CF">
      <w:pPr>
        <w:pStyle w:val="ListParagraph"/>
        <w:numPr>
          <w:ilvl w:val="0"/>
          <w:numId w:val="2"/>
        </w:numPr>
        <w:ind w:left="1260"/>
        <w:rPr>
          <w:sz w:val="28"/>
          <w:szCs w:val="28"/>
        </w:rPr>
      </w:pPr>
      <w:r>
        <w:rPr>
          <w:sz w:val="28"/>
          <w:szCs w:val="28"/>
        </w:rPr>
        <w:t>Calm</w:t>
      </w:r>
    </w:p>
    <w:p w14:paraId="0B3E009E" w14:textId="77777777" w:rsidR="00CD14A7" w:rsidRDefault="00CD14A7" w:rsidP="00E569CF">
      <w:pPr>
        <w:pStyle w:val="ListParagraph"/>
        <w:numPr>
          <w:ilvl w:val="0"/>
          <w:numId w:val="2"/>
        </w:numPr>
        <w:ind w:left="1260"/>
        <w:rPr>
          <w:sz w:val="28"/>
          <w:szCs w:val="28"/>
        </w:rPr>
      </w:pPr>
      <w:r>
        <w:rPr>
          <w:sz w:val="28"/>
          <w:szCs w:val="28"/>
        </w:rPr>
        <w:t>Consistent</w:t>
      </w:r>
    </w:p>
    <w:p w14:paraId="0BDC3694" w14:textId="77777777" w:rsidR="00CD14A7" w:rsidRDefault="00CD14A7" w:rsidP="00E569CF">
      <w:pPr>
        <w:pStyle w:val="ListParagraph"/>
        <w:numPr>
          <w:ilvl w:val="0"/>
          <w:numId w:val="2"/>
        </w:numPr>
        <w:ind w:left="1260"/>
        <w:rPr>
          <w:sz w:val="28"/>
          <w:szCs w:val="28"/>
        </w:rPr>
      </w:pPr>
      <w:r>
        <w:rPr>
          <w:sz w:val="28"/>
          <w:szCs w:val="28"/>
        </w:rPr>
        <w:t>Brief</w:t>
      </w:r>
    </w:p>
    <w:p w14:paraId="1B31ADA7" w14:textId="77777777" w:rsidR="00CD14A7" w:rsidRDefault="00CD14A7" w:rsidP="00E569CF">
      <w:pPr>
        <w:pStyle w:val="ListParagraph"/>
        <w:numPr>
          <w:ilvl w:val="0"/>
          <w:numId w:val="2"/>
        </w:numPr>
        <w:ind w:left="1260"/>
        <w:rPr>
          <w:sz w:val="28"/>
          <w:szCs w:val="28"/>
        </w:rPr>
      </w:pPr>
      <w:r>
        <w:rPr>
          <w:sz w:val="28"/>
          <w:szCs w:val="28"/>
        </w:rPr>
        <w:t>Immediate</w:t>
      </w:r>
    </w:p>
    <w:p w14:paraId="62DA617D" w14:textId="77777777" w:rsidR="00CD14A7" w:rsidRPr="00CD14A7" w:rsidRDefault="00CD14A7" w:rsidP="00E569CF">
      <w:pPr>
        <w:pStyle w:val="ListParagraph"/>
        <w:numPr>
          <w:ilvl w:val="0"/>
          <w:numId w:val="2"/>
        </w:numPr>
        <w:ind w:left="1260"/>
        <w:rPr>
          <w:sz w:val="28"/>
          <w:szCs w:val="28"/>
        </w:rPr>
      </w:pPr>
      <w:r>
        <w:rPr>
          <w:sz w:val="28"/>
          <w:szCs w:val="28"/>
        </w:rPr>
        <w:t>Respectful</w:t>
      </w:r>
    </w:p>
    <w:p w14:paraId="6FBAD364" w14:textId="77777777" w:rsidR="00CD14A7" w:rsidRDefault="00CD14A7" w:rsidP="005B3964">
      <w:pPr>
        <w:ind w:left="180"/>
        <w:jc w:val="center"/>
        <w:rPr>
          <w:b/>
          <w:sz w:val="36"/>
          <w:szCs w:val="36"/>
        </w:rPr>
      </w:pPr>
    </w:p>
    <w:p w14:paraId="6AE49F69" w14:textId="77777777" w:rsidR="00CD14A7" w:rsidRDefault="00CD14A7" w:rsidP="005B3964">
      <w:pPr>
        <w:ind w:left="180"/>
        <w:rPr>
          <w:sz w:val="28"/>
          <w:szCs w:val="28"/>
        </w:rPr>
      </w:pPr>
      <w:r>
        <w:rPr>
          <w:sz w:val="28"/>
          <w:szCs w:val="28"/>
        </w:rPr>
        <w:t>STEPS TO SPECIFIC ERROR CORRECTION:</w:t>
      </w:r>
    </w:p>
    <w:p w14:paraId="6C3AA05D" w14:textId="77777777" w:rsidR="00CD14A7" w:rsidRDefault="00CD14A7" w:rsidP="00E569CF">
      <w:pPr>
        <w:pStyle w:val="ListParagraph"/>
        <w:numPr>
          <w:ilvl w:val="0"/>
          <w:numId w:val="3"/>
        </w:numPr>
        <w:ind w:left="1260"/>
        <w:rPr>
          <w:sz w:val="28"/>
          <w:szCs w:val="28"/>
        </w:rPr>
      </w:pPr>
      <w:r>
        <w:rPr>
          <w:sz w:val="28"/>
          <w:szCs w:val="28"/>
        </w:rPr>
        <w:t>Respectfully address the student</w:t>
      </w:r>
    </w:p>
    <w:p w14:paraId="020BB4C2" w14:textId="77777777" w:rsidR="00CD14A7" w:rsidRDefault="00CD14A7" w:rsidP="00E569CF">
      <w:pPr>
        <w:pStyle w:val="ListParagraph"/>
        <w:numPr>
          <w:ilvl w:val="0"/>
          <w:numId w:val="3"/>
        </w:numPr>
        <w:ind w:left="1260"/>
        <w:rPr>
          <w:sz w:val="28"/>
          <w:szCs w:val="28"/>
        </w:rPr>
      </w:pPr>
      <w:r>
        <w:rPr>
          <w:sz w:val="28"/>
          <w:szCs w:val="28"/>
        </w:rPr>
        <w:t>Describe inappropriate behavior</w:t>
      </w:r>
    </w:p>
    <w:p w14:paraId="54EE5C60" w14:textId="77777777" w:rsidR="00CD14A7" w:rsidRDefault="00CD14A7" w:rsidP="00E569CF">
      <w:pPr>
        <w:pStyle w:val="ListParagraph"/>
        <w:numPr>
          <w:ilvl w:val="0"/>
          <w:numId w:val="3"/>
        </w:numPr>
        <w:ind w:left="1260"/>
        <w:rPr>
          <w:sz w:val="28"/>
          <w:szCs w:val="28"/>
        </w:rPr>
      </w:pPr>
      <w:r>
        <w:rPr>
          <w:sz w:val="28"/>
          <w:szCs w:val="28"/>
        </w:rPr>
        <w:t xml:space="preserve">Describe expected behavior/expectation </w:t>
      </w:r>
    </w:p>
    <w:p w14:paraId="580EF20A" w14:textId="77777777" w:rsidR="00CD14A7" w:rsidRDefault="00CD14A7" w:rsidP="00E569CF">
      <w:pPr>
        <w:pStyle w:val="ListParagraph"/>
        <w:numPr>
          <w:ilvl w:val="0"/>
          <w:numId w:val="3"/>
        </w:numPr>
        <w:ind w:left="1260"/>
        <w:rPr>
          <w:sz w:val="28"/>
          <w:szCs w:val="28"/>
        </w:rPr>
      </w:pPr>
      <w:r>
        <w:rPr>
          <w:sz w:val="28"/>
          <w:szCs w:val="28"/>
        </w:rPr>
        <w:t>Anchor to expectation on Matrix</w:t>
      </w:r>
    </w:p>
    <w:p w14:paraId="200CC7AC" w14:textId="77777777" w:rsidR="00CD14A7" w:rsidRDefault="00CD14A7" w:rsidP="00E569CF">
      <w:pPr>
        <w:pStyle w:val="ListParagraph"/>
        <w:numPr>
          <w:ilvl w:val="0"/>
          <w:numId w:val="3"/>
        </w:numPr>
        <w:ind w:left="1260"/>
        <w:rPr>
          <w:sz w:val="28"/>
          <w:szCs w:val="28"/>
        </w:rPr>
      </w:pPr>
      <w:r>
        <w:rPr>
          <w:sz w:val="28"/>
          <w:szCs w:val="28"/>
        </w:rPr>
        <w:t>Redirect back to appropriate behavior</w:t>
      </w:r>
    </w:p>
    <w:p w14:paraId="5DC4596E" w14:textId="77777777" w:rsidR="00CD14A7" w:rsidRDefault="00CD14A7" w:rsidP="005B3964">
      <w:pPr>
        <w:pStyle w:val="ListParagraph"/>
        <w:ind w:left="180"/>
        <w:rPr>
          <w:sz w:val="28"/>
          <w:szCs w:val="28"/>
        </w:rPr>
      </w:pPr>
    </w:p>
    <w:p w14:paraId="200AED48" w14:textId="77777777" w:rsidR="00CD14A7" w:rsidRDefault="00CD14A7" w:rsidP="005B3964">
      <w:pPr>
        <w:ind w:left="180"/>
        <w:rPr>
          <w:sz w:val="28"/>
          <w:szCs w:val="28"/>
        </w:rPr>
      </w:pPr>
      <w:r>
        <w:rPr>
          <w:sz w:val="28"/>
          <w:szCs w:val="28"/>
        </w:rPr>
        <w:t>PREVENTIVE STRATEGIES TO DISCOURAGE PROBLEM BEHAVIOR</w:t>
      </w:r>
    </w:p>
    <w:p w14:paraId="1DE440A3" w14:textId="77777777" w:rsidR="00CD14A7" w:rsidRDefault="00BD4FD1" w:rsidP="00E569CF">
      <w:pPr>
        <w:pStyle w:val="ListParagraph"/>
        <w:numPr>
          <w:ilvl w:val="0"/>
          <w:numId w:val="4"/>
        </w:numPr>
        <w:ind w:left="1260"/>
        <w:rPr>
          <w:sz w:val="28"/>
          <w:szCs w:val="28"/>
        </w:rPr>
      </w:pPr>
      <w:r>
        <w:rPr>
          <w:sz w:val="28"/>
          <w:szCs w:val="28"/>
        </w:rPr>
        <w:t>Active supervision</w:t>
      </w:r>
    </w:p>
    <w:p w14:paraId="36A2CAED" w14:textId="77777777" w:rsidR="00BD4FD1" w:rsidRDefault="00BD4FD1" w:rsidP="00E569CF">
      <w:pPr>
        <w:pStyle w:val="ListParagraph"/>
        <w:numPr>
          <w:ilvl w:val="0"/>
          <w:numId w:val="4"/>
        </w:numPr>
        <w:ind w:left="1260"/>
        <w:rPr>
          <w:sz w:val="28"/>
          <w:szCs w:val="28"/>
        </w:rPr>
      </w:pPr>
      <w:r>
        <w:rPr>
          <w:sz w:val="28"/>
          <w:szCs w:val="28"/>
        </w:rPr>
        <w:t>Pre-corrects</w:t>
      </w:r>
    </w:p>
    <w:p w14:paraId="0F415B65" w14:textId="77777777" w:rsidR="00BD4FD1" w:rsidRDefault="00BD4FD1" w:rsidP="00E569CF">
      <w:pPr>
        <w:pStyle w:val="ListParagraph"/>
        <w:numPr>
          <w:ilvl w:val="0"/>
          <w:numId w:val="4"/>
        </w:numPr>
        <w:ind w:left="1260"/>
        <w:rPr>
          <w:sz w:val="28"/>
          <w:szCs w:val="28"/>
        </w:rPr>
      </w:pPr>
      <w:r>
        <w:rPr>
          <w:sz w:val="28"/>
          <w:szCs w:val="28"/>
        </w:rPr>
        <w:t>Increased praise</w:t>
      </w:r>
    </w:p>
    <w:p w14:paraId="47CE7A2C" w14:textId="77777777" w:rsidR="00CD14A7" w:rsidRDefault="00CD14A7" w:rsidP="00E569CF">
      <w:pPr>
        <w:rPr>
          <w:b/>
          <w:sz w:val="36"/>
          <w:szCs w:val="36"/>
        </w:rPr>
      </w:pPr>
    </w:p>
    <w:tbl>
      <w:tblPr>
        <w:tblStyle w:val="TableGrid"/>
        <w:tblW w:w="0" w:type="auto"/>
        <w:tblInd w:w="535" w:type="dxa"/>
        <w:tblLook w:val="04A0" w:firstRow="1" w:lastRow="0" w:firstColumn="1" w:lastColumn="0" w:noHBand="0" w:noVBand="1"/>
      </w:tblPr>
      <w:tblGrid>
        <w:gridCol w:w="3116"/>
        <w:gridCol w:w="3117"/>
        <w:gridCol w:w="3117"/>
      </w:tblGrid>
      <w:tr w:rsidR="00BD4FD1" w:rsidRPr="00BD4FD1" w14:paraId="5515B7FC" w14:textId="77777777" w:rsidTr="00E569CF">
        <w:tc>
          <w:tcPr>
            <w:tcW w:w="3116" w:type="dxa"/>
            <w:vAlign w:val="center"/>
          </w:tcPr>
          <w:p w14:paraId="2C7DA92C" w14:textId="77777777" w:rsidR="00BD4FD1" w:rsidRPr="00BD4FD1" w:rsidRDefault="00BD4FD1" w:rsidP="00E569CF">
            <w:pPr>
              <w:ind w:left="180"/>
              <w:jc w:val="center"/>
              <w:rPr>
                <w:sz w:val="20"/>
                <w:szCs w:val="20"/>
              </w:rPr>
            </w:pPr>
          </w:p>
        </w:tc>
        <w:tc>
          <w:tcPr>
            <w:tcW w:w="3117" w:type="dxa"/>
            <w:vAlign w:val="center"/>
          </w:tcPr>
          <w:p w14:paraId="001FF75A" w14:textId="77777777" w:rsidR="00BD4FD1" w:rsidRPr="00BD4FD1" w:rsidRDefault="00BD4FD1" w:rsidP="00E569CF">
            <w:pPr>
              <w:ind w:left="180"/>
              <w:jc w:val="center"/>
              <w:rPr>
                <w:b/>
                <w:sz w:val="20"/>
                <w:szCs w:val="20"/>
              </w:rPr>
            </w:pPr>
            <w:r w:rsidRPr="00BD4FD1">
              <w:rPr>
                <w:b/>
                <w:sz w:val="20"/>
                <w:szCs w:val="20"/>
              </w:rPr>
              <w:t>ACTIVE SUPERVISION</w:t>
            </w:r>
          </w:p>
        </w:tc>
        <w:tc>
          <w:tcPr>
            <w:tcW w:w="3117" w:type="dxa"/>
            <w:vAlign w:val="center"/>
          </w:tcPr>
          <w:p w14:paraId="2BDBFD92" w14:textId="77777777" w:rsidR="00BD4FD1" w:rsidRPr="00BD4FD1" w:rsidRDefault="00BD4FD1" w:rsidP="00E569CF">
            <w:pPr>
              <w:ind w:left="180"/>
              <w:jc w:val="center"/>
              <w:rPr>
                <w:b/>
                <w:sz w:val="20"/>
                <w:szCs w:val="20"/>
              </w:rPr>
            </w:pPr>
            <w:r w:rsidRPr="00BD4FD1">
              <w:rPr>
                <w:b/>
                <w:sz w:val="20"/>
                <w:szCs w:val="20"/>
              </w:rPr>
              <w:t>PRE-CORRECTS</w:t>
            </w:r>
          </w:p>
        </w:tc>
      </w:tr>
      <w:tr w:rsidR="00BD4FD1" w:rsidRPr="00BD4FD1" w14:paraId="66D8F342" w14:textId="77777777" w:rsidTr="00E569CF">
        <w:trPr>
          <w:trHeight w:val="1385"/>
        </w:trPr>
        <w:tc>
          <w:tcPr>
            <w:tcW w:w="3116" w:type="dxa"/>
            <w:vAlign w:val="center"/>
          </w:tcPr>
          <w:p w14:paraId="70A995C4" w14:textId="77777777" w:rsidR="00BD4FD1" w:rsidRPr="00E569CF" w:rsidRDefault="00BD4FD1" w:rsidP="00E569CF">
            <w:pPr>
              <w:ind w:left="180"/>
              <w:jc w:val="center"/>
              <w:rPr>
                <w:b/>
                <w:sz w:val="24"/>
                <w:szCs w:val="24"/>
              </w:rPr>
            </w:pPr>
            <w:r w:rsidRPr="00E569CF">
              <w:rPr>
                <w:b/>
                <w:sz w:val="24"/>
                <w:szCs w:val="24"/>
              </w:rPr>
              <w:t>What is it?</w:t>
            </w:r>
          </w:p>
        </w:tc>
        <w:tc>
          <w:tcPr>
            <w:tcW w:w="3117" w:type="dxa"/>
            <w:vAlign w:val="center"/>
          </w:tcPr>
          <w:p w14:paraId="3F904CCB" w14:textId="0CDF8A0D" w:rsidR="00BD4FD1" w:rsidRPr="00BD4FD1" w:rsidRDefault="00BD4FD1" w:rsidP="003F7471">
            <w:pPr>
              <w:ind w:left="180"/>
              <w:jc w:val="center"/>
              <w:rPr>
                <w:sz w:val="20"/>
                <w:szCs w:val="20"/>
              </w:rPr>
            </w:pPr>
            <w:r w:rsidRPr="00BD4FD1">
              <w:rPr>
                <w:sz w:val="20"/>
                <w:szCs w:val="20"/>
              </w:rPr>
              <w:t>Moving, scanning, and positively interacting with students</w:t>
            </w:r>
          </w:p>
        </w:tc>
        <w:tc>
          <w:tcPr>
            <w:tcW w:w="3117" w:type="dxa"/>
            <w:vAlign w:val="center"/>
          </w:tcPr>
          <w:p w14:paraId="040360B8" w14:textId="52F1448C" w:rsidR="00BD4FD1" w:rsidRPr="00BD4FD1" w:rsidRDefault="00BD4FD1" w:rsidP="003F7471">
            <w:pPr>
              <w:ind w:left="180"/>
              <w:jc w:val="center"/>
              <w:rPr>
                <w:sz w:val="20"/>
                <w:szCs w:val="20"/>
              </w:rPr>
            </w:pPr>
            <w:r w:rsidRPr="00BD4FD1">
              <w:rPr>
                <w:sz w:val="20"/>
                <w:szCs w:val="20"/>
              </w:rPr>
              <w:t>A general reminder preceding the context in which the behavior is expected</w:t>
            </w:r>
          </w:p>
        </w:tc>
      </w:tr>
      <w:tr w:rsidR="00BD4FD1" w:rsidRPr="00BD4FD1" w14:paraId="52B3E0AB" w14:textId="77777777" w:rsidTr="00E569CF">
        <w:trPr>
          <w:trHeight w:val="1385"/>
        </w:trPr>
        <w:tc>
          <w:tcPr>
            <w:tcW w:w="3116" w:type="dxa"/>
            <w:vAlign w:val="center"/>
          </w:tcPr>
          <w:p w14:paraId="1CBE4DB5" w14:textId="77777777" w:rsidR="00BD4FD1" w:rsidRPr="00E569CF" w:rsidRDefault="00BD4FD1" w:rsidP="00E569CF">
            <w:pPr>
              <w:ind w:left="180"/>
              <w:jc w:val="center"/>
              <w:rPr>
                <w:b/>
                <w:sz w:val="24"/>
                <w:szCs w:val="24"/>
              </w:rPr>
            </w:pPr>
            <w:r w:rsidRPr="00E569CF">
              <w:rPr>
                <w:b/>
                <w:sz w:val="24"/>
                <w:szCs w:val="24"/>
              </w:rPr>
              <w:t>Why?</w:t>
            </w:r>
          </w:p>
        </w:tc>
        <w:tc>
          <w:tcPr>
            <w:tcW w:w="3117" w:type="dxa"/>
            <w:vAlign w:val="center"/>
          </w:tcPr>
          <w:p w14:paraId="17A1CA98" w14:textId="5E958831" w:rsidR="00BD4FD1" w:rsidRPr="00BD4FD1" w:rsidRDefault="00BD4FD1" w:rsidP="00E569CF">
            <w:pPr>
              <w:ind w:left="180"/>
              <w:jc w:val="center"/>
              <w:rPr>
                <w:sz w:val="20"/>
                <w:szCs w:val="20"/>
              </w:rPr>
            </w:pPr>
            <w:r w:rsidRPr="00BD4FD1">
              <w:rPr>
                <w:sz w:val="20"/>
                <w:szCs w:val="20"/>
              </w:rPr>
              <w:t>Sets students up for success and reminds teacher to watch for desired behaviors</w:t>
            </w:r>
          </w:p>
        </w:tc>
        <w:tc>
          <w:tcPr>
            <w:tcW w:w="3117" w:type="dxa"/>
            <w:vAlign w:val="center"/>
          </w:tcPr>
          <w:p w14:paraId="1A55251A" w14:textId="0DDC7C34" w:rsidR="00BD4FD1" w:rsidRPr="00BD4FD1" w:rsidRDefault="00BD4FD1" w:rsidP="00E569CF">
            <w:pPr>
              <w:ind w:left="180"/>
              <w:jc w:val="center"/>
              <w:rPr>
                <w:sz w:val="20"/>
                <w:szCs w:val="20"/>
              </w:rPr>
            </w:pPr>
            <w:r w:rsidRPr="00BD4FD1">
              <w:rPr>
                <w:sz w:val="20"/>
                <w:szCs w:val="20"/>
              </w:rPr>
              <w:t>Provides students with a reminder to increase the probability of their success</w:t>
            </w:r>
          </w:p>
        </w:tc>
      </w:tr>
    </w:tbl>
    <w:p w14:paraId="4F6D2C48" w14:textId="77777777" w:rsidR="00CD14A7" w:rsidRPr="00CD14A7" w:rsidRDefault="00CD14A7" w:rsidP="005B3964">
      <w:pPr>
        <w:ind w:left="180"/>
        <w:rPr>
          <w:sz w:val="36"/>
          <w:szCs w:val="36"/>
        </w:rPr>
      </w:pPr>
    </w:p>
    <w:p w14:paraId="31F27C88" w14:textId="28650F22" w:rsidR="008E58CC" w:rsidRDefault="00E569CF" w:rsidP="005B3964">
      <w:pPr>
        <w:ind w:left="180"/>
        <w:jc w:val="center"/>
        <w:rPr>
          <w:sz w:val="36"/>
          <w:szCs w:val="36"/>
          <w:highlight w:val="yellow"/>
        </w:rPr>
      </w:pPr>
      <w:r>
        <w:rPr>
          <w:noProof/>
          <w:sz w:val="36"/>
          <w:szCs w:val="36"/>
        </w:rPr>
        <w:lastRenderedPageBreak/>
        <mc:AlternateContent>
          <mc:Choice Requires="wps">
            <w:drawing>
              <wp:anchor distT="0" distB="0" distL="114300" distR="114300" simplePos="0" relativeHeight="251729920" behindDoc="0" locked="0" layoutInCell="1" allowOverlap="1" wp14:anchorId="480251DC" wp14:editId="50237274">
                <wp:simplePos x="0" y="0"/>
                <wp:positionH relativeFrom="column">
                  <wp:posOffset>1146468</wp:posOffset>
                </wp:positionH>
                <wp:positionV relativeFrom="paragraph">
                  <wp:posOffset>133301</wp:posOffset>
                </wp:positionV>
                <wp:extent cx="4459458" cy="787791"/>
                <wp:effectExtent l="0" t="0" r="11430" b="12700"/>
                <wp:wrapNone/>
                <wp:docPr id="23" name="Rounded Rectangle 23"/>
                <wp:cNvGraphicFramePr/>
                <a:graphic xmlns:a="http://schemas.openxmlformats.org/drawingml/2006/main">
                  <a:graphicData uri="http://schemas.microsoft.com/office/word/2010/wordprocessingShape">
                    <wps:wsp>
                      <wps:cNvSpPr/>
                      <wps:spPr>
                        <a:xfrm>
                          <a:off x="0" y="0"/>
                          <a:ext cx="4459458" cy="78779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0864F6" w14:textId="3C6037D0" w:rsidR="00E569CF" w:rsidRPr="00E569CF" w:rsidRDefault="00E569CF" w:rsidP="00E569CF">
                            <w:pPr>
                              <w:jc w:val="center"/>
                              <w:rPr>
                                <w:sz w:val="40"/>
                                <w:szCs w:val="40"/>
                              </w:rPr>
                            </w:pPr>
                            <w:r w:rsidRPr="00E569CF">
                              <w:rPr>
                                <w:sz w:val="40"/>
                                <w:szCs w:val="40"/>
                              </w:rPr>
                              <w:t>Continuum of Responses to Inappropriate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0251DC" id="Rounded Rectangle 23" o:spid="_x0000_s1029" style="position:absolute;left:0;text-align:left;margin-left:90.25pt;margin-top:10.5pt;width:351.15pt;height:62.0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" fillcolor="#4472c4 [3204]" strokecolor="#1f3763 [1604]" strokeweight="1pt">
                <v:stroke joinstyle="miter"/>
                <v:textbox>
                  <w:txbxContent>
                    <w:p w14:paraId="430864F6" w14:textId="3C6037D0" w:rsidR="00E569CF" w:rsidRPr="00E569CF" w:rsidRDefault="00E569CF" w:rsidP="00E569CF">
                      <w:pPr>
                        <w:jc w:val="center"/>
                        <w:rPr>
                          <w:sz w:val="40"/>
                          <w:szCs w:val="40"/>
                        </w:rPr>
                      </w:pPr>
                      <w:r w:rsidRPr="00E569CF">
                        <w:rPr>
                          <w:sz w:val="40"/>
                          <w:szCs w:val="40"/>
                        </w:rPr>
                        <w:t>Continuum of Responses to Inappropriate Behavior</w:t>
                      </w:r>
                    </w:p>
                  </w:txbxContent>
                </v:textbox>
              </v:roundrect>
            </w:pict>
          </mc:Fallback>
        </mc:AlternateContent>
      </w:r>
      <w:r w:rsidR="008E58CC" w:rsidRPr="008E58CC">
        <w:rPr>
          <w:noProof/>
          <w:sz w:val="36"/>
          <w:szCs w:val="36"/>
        </w:rPr>
        <w:drawing>
          <wp:inline distT="0" distB="0" distL="0" distR="0" wp14:anchorId="3B91C621" wp14:editId="07777777">
            <wp:extent cx="6367240" cy="506185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6229" cy="5092853"/>
                    </a:xfrm>
                    <a:prstGeom prst="rect">
                      <a:avLst/>
                    </a:prstGeom>
                  </pic:spPr>
                </pic:pic>
              </a:graphicData>
            </a:graphic>
          </wp:inline>
        </w:drawing>
      </w:r>
    </w:p>
    <w:p w14:paraId="79B88F8C" w14:textId="77777777" w:rsidR="008E58CC" w:rsidRDefault="008E58CC" w:rsidP="005B3964">
      <w:pPr>
        <w:ind w:left="180"/>
        <w:rPr>
          <w:sz w:val="36"/>
          <w:szCs w:val="36"/>
          <w:highlight w:val="yellow"/>
        </w:rPr>
      </w:pPr>
    </w:p>
    <w:p w14:paraId="145C11DD" w14:textId="77777777" w:rsidR="00CD14A7" w:rsidRDefault="00CD14A7" w:rsidP="005B3964">
      <w:pPr>
        <w:ind w:left="180"/>
        <w:rPr>
          <w:sz w:val="36"/>
          <w:szCs w:val="36"/>
        </w:rPr>
      </w:pPr>
    </w:p>
    <w:p w14:paraId="6B40E7A7" w14:textId="77777777" w:rsidR="00F833CE" w:rsidRDefault="00F833CE" w:rsidP="005B3964">
      <w:pPr>
        <w:ind w:left="180"/>
        <w:rPr>
          <w:sz w:val="36"/>
          <w:szCs w:val="36"/>
        </w:rPr>
      </w:pPr>
    </w:p>
    <w:p w14:paraId="3FFF7D4A" w14:textId="77777777" w:rsidR="00F833CE" w:rsidRDefault="00F833CE" w:rsidP="005B3964">
      <w:pPr>
        <w:ind w:left="180"/>
        <w:rPr>
          <w:sz w:val="36"/>
          <w:szCs w:val="36"/>
        </w:rPr>
      </w:pPr>
    </w:p>
    <w:p w14:paraId="287B69A3" w14:textId="77777777" w:rsidR="000E552C" w:rsidRDefault="000E552C" w:rsidP="005B3964">
      <w:pPr>
        <w:spacing w:after="0" w:line="240" w:lineRule="auto"/>
        <w:ind w:left="180"/>
        <w:jc w:val="center"/>
        <w:textAlignment w:val="baseline"/>
        <w:rPr>
          <w:rFonts w:ascii="Calibri" w:eastAsia="Times New Roman" w:hAnsi="Calibri" w:cs="Calibri"/>
          <w:b/>
          <w:color w:val="000000"/>
          <w:sz w:val="36"/>
          <w:szCs w:val="36"/>
        </w:rPr>
      </w:pPr>
    </w:p>
    <w:p w14:paraId="148D97DA" w14:textId="77777777" w:rsidR="00E569CF" w:rsidRDefault="00E569CF">
      <w:pPr>
        <w:rPr>
          <w:rFonts w:ascii="Calibri" w:eastAsia="Times New Roman" w:hAnsi="Calibri" w:cs="Calibri"/>
          <w:b/>
          <w:color w:val="000000"/>
          <w:sz w:val="36"/>
          <w:szCs w:val="36"/>
        </w:rPr>
      </w:pPr>
      <w:r>
        <w:rPr>
          <w:rFonts w:ascii="Calibri" w:eastAsia="Times New Roman" w:hAnsi="Calibri" w:cs="Calibri"/>
          <w:b/>
          <w:color w:val="000000"/>
          <w:sz w:val="36"/>
          <w:szCs w:val="36"/>
        </w:rPr>
        <w:br w:type="page"/>
      </w:r>
    </w:p>
    <w:p w14:paraId="0EB61894" w14:textId="2996AD93" w:rsidR="00E027AA" w:rsidRPr="000E552C" w:rsidRDefault="000E552C" w:rsidP="005B3964">
      <w:pPr>
        <w:spacing w:after="0" w:line="240" w:lineRule="auto"/>
        <w:ind w:left="180"/>
        <w:jc w:val="center"/>
        <w:textAlignment w:val="baseline"/>
        <w:rPr>
          <w:rFonts w:ascii="Segoe UI" w:eastAsia="Times New Roman" w:hAnsi="Segoe UI" w:cs="Segoe UI"/>
          <w:b/>
          <w:color w:val="000000"/>
          <w:sz w:val="36"/>
          <w:szCs w:val="36"/>
        </w:rPr>
      </w:pPr>
      <w:r>
        <w:rPr>
          <w:rFonts w:ascii="Calibri" w:eastAsia="Times New Roman" w:hAnsi="Calibri" w:cs="Calibri"/>
          <w:b/>
          <w:color w:val="000000"/>
          <w:sz w:val="36"/>
          <w:szCs w:val="36"/>
        </w:rPr>
        <w:lastRenderedPageBreak/>
        <w:t>Minor Incident Report Form</w:t>
      </w:r>
    </w:p>
    <w:tbl>
      <w:tblPr>
        <w:tblW w:w="1142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32"/>
        <w:gridCol w:w="4290"/>
        <w:gridCol w:w="3300"/>
      </w:tblGrid>
      <w:tr w:rsidR="00670B3A" w:rsidRPr="000E552C" w14:paraId="494464AA" w14:textId="77777777" w:rsidTr="00670B3A">
        <w:trPr>
          <w:trHeight w:val="160"/>
          <w:jc w:val="center"/>
        </w:trPr>
        <w:tc>
          <w:tcPr>
            <w:tcW w:w="3832" w:type="dxa"/>
            <w:tcBorders>
              <w:top w:val="single" w:sz="6" w:space="0" w:color="auto"/>
              <w:left w:val="single" w:sz="6" w:space="0" w:color="auto"/>
              <w:bottom w:val="single" w:sz="6" w:space="0" w:color="auto"/>
              <w:right w:val="single" w:sz="6" w:space="0" w:color="auto"/>
            </w:tcBorders>
            <w:shd w:val="clear" w:color="auto" w:fill="auto"/>
            <w:hideMark/>
          </w:tcPr>
          <w:p w14:paraId="7C1B2197"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1</w:t>
            </w:r>
            <w:r w:rsidRPr="000E552C">
              <w:rPr>
                <w:rFonts w:ascii="Segoe UI" w:eastAsia="Times New Roman" w:hAnsi="Segoe UI" w:cs="Segoe UI"/>
                <w:b/>
                <w:bCs/>
                <w:sz w:val="18"/>
                <w:szCs w:val="18"/>
                <w:vertAlign w:val="superscript"/>
              </w:rPr>
              <w:t>st</w:t>
            </w:r>
            <w:r w:rsidRPr="000E552C">
              <w:rPr>
                <w:rFonts w:ascii="Segoe UI" w:eastAsia="Times New Roman" w:hAnsi="Segoe UI" w:cs="Segoe UI"/>
                <w:b/>
                <w:bCs/>
                <w:sz w:val="18"/>
                <w:szCs w:val="18"/>
              </w:rPr>
              <w:t> Incident</w:t>
            </w:r>
            <w:r w:rsidRPr="000E552C">
              <w:rPr>
                <w:rFonts w:ascii="Segoe UI" w:eastAsia="Times New Roman" w:hAnsi="Segoe UI" w:cs="Segoe UI"/>
                <w:sz w:val="18"/>
                <w:szCs w:val="18"/>
              </w:rPr>
              <w:t> </w:t>
            </w:r>
          </w:p>
        </w:tc>
        <w:tc>
          <w:tcPr>
            <w:tcW w:w="4290" w:type="dxa"/>
            <w:tcBorders>
              <w:top w:val="single" w:sz="6" w:space="0" w:color="auto"/>
              <w:left w:val="nil"/>
              <w:bottom w:val="single" w:sz="6" w:space="0" w:color="auto"/>
              <w:right w:val="single" w:sz="6" w:space="0" w:color="auto"/>
            </w:tcBorders>
            <w:shd w:val="clear" w:color="auto" w:fill="auto"/>
            <w:hideMark/>
          </w:tcPr>
          <w:p w14:paraId="48BA9169"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Date</w:t>
            </w:r>
            <w:r w:rsidRPr="000E552C">
              <w:rPr>
                <w:rFonts w:ascii="Segoe UI" w:eastAsia="Times New Roman" w:hAnsi="Segoe UI" w:cs="Segoe UI"/>
                <w:sz w:val="18"/>
                <w:szCs w:val="18"/>
              </w:rPr>
              <w:t> </w:t>
            </w:r>
          </w:p>
        </w:tc>
        <w:tc>
          <w:tcPr>
            <w:tcW w:w="3300" w:type="dxa"/>
            <w:tcBorders>
              <w:top w:val="single" w:sz="6" w:space="0" w:color="auto"/>
              <w:left w:val="nil"/>
              <w:bottom w:val="single" w:sz="6" w:space="0" w:color="auto"/>
              <w:right w:val="single" w:sz="6" w:space="0" w:color="auto"/>
            </w:tcBorders>
            <w:shd w:val="clear" w:color="auto" w:fill="auto"/>
            <w:hideMark/>
          </w:tcPr>
          <w:p w14:paraId="340AACF6"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Time</w:t>
            </w:r>
            <w:r w:rsidRPr="000E552C">
              <w:rPr>
                <w:rFonts w:ascii="Segoe UI" w:eastAsia="Times New Roman" w:hAnsi="Segoe UI" w:cs="Segoe UI"/>
                <w:sz w:val="18"/>
                <w:szCs w:val="18"/>
              </w:rPr>
              <w:t> </w:t>
            </w:r>
          </w:p>
        </w:tc>
      </w:tr>
      <w:tr w:rsidR="00670B3A" w:rsidRPr="000E552C" w14:paraId="3ED05421" w14:textId="77777777" w:rsidTr="00670B3A">
        <w:trPr>
          <w:trHeight w:val="143"/>
          <w:jc w:val="center"/>
        </w:trPr>
        <w:tc>
          <w:tcPr>
            <w:tcW w:w="3832" w:type="dxa"/>
            <w:tcBorders>
              <w:top w:val="nil"/>
              <w:left w:val="single" w:sz="6" w:space="0" w:color="auto"/>
              <w:bottom w:val="single" w:sz="6" w:space="0" w:color="auto"/>
              <w:right w:val="single" w:sz="6" w:space="0" w:color="auto"/>
            </w:tcBorders>
            <w:shd w:val="clear" w:color="auto" w:fill="auto"/>
            <w:hideMark/>
          </w:tcPr>
          <w:p w14:paraId="75F164CD"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Location</w:t>
            </w:r>
            <w:r w:rsidRPr="000E552C">
              <w:rPr>
                <w:rFonts w:ascii="Segoe UI" w:eastAsia="Times New Roman" w:hAnsi="Segoe UI" w:cs="Segoe UI"/>
                <w:sz w:val="18"/>
                <w:szCs w:val="18"/>
              </w:rPr>
              <w:t> </w:t>
            </w:r>
          </w:p>
        </w:tc>
        <w:tc>
          <w:tcPr>
            <w:tcW w:w="4290" w:type="dxa"/>
            <w:tcBorders>
              <w:top w:val="nil"/>
              <w:left w:val="nil"/>
              <w:bottom w:val="single" w:sz="6" w:space="0" w:color="auto"/>
              <w:right w:val="single" w:sz="6" w:space="0" w:color="auto"/>
            </w:tcBorders>
            <w:shd w:val="clear" w:color="auto" w:fill="auto"/>
            <w:hideMark/>
          </w:tcPr>
          <w:p w14:paraId="7611343E"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Problem Behavior</w:t>
            </w:r>
            <w:r w:rsidRPr="000E552C">
              <w:rPr>
                <w:rFonts w:ascii="Segoe UI" w:eastAsia="Times New Roman" w:hAnsi="Segoe UI" w:cs="Segoe UI"/>
                <w:sz w:val="18"/>
                <w:szCs w:val="18"/>
              </w:rPr>
              <w:t> </w:t>
            </w:r>
          </w:p>
        </w:tc>
        <w:tc>
          <w:tcPr>
            <w:tcW w:w="3300" w:type="dxa"/>
            <w:tcBorders>
              <w:top w:val="nil"/>
              <w:left w:val="nil"/>
              <w:bottom w:val="single" w:sz="6" w:space="0" w:color="auto"/>
              <w:right w:val="single" w:sz="6" w:space="0" w:color="auto"/>
            </w:tcBorders>
            <w:shd w:val="clear" w:color="auto" w:fill="auto"/>
            <w:hideMark/>
          </w:tcPr>
          <w:p w14:paraId="6C3D338D"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Staff Intervention/Action Taken</w:t>
            </w:r>
            <w:r w:rsidRPr="000E552C">
              <w:rPr>
                <w:rFonts w:ascii="Segoe UI" w:eastAsia="Times New Roman" w:hAnsi="Segoe UI" w:cs="Segoe UI"/>
                <w:sz w:val="18"/>
                <w:szCs w:val="18"/>
              </w:rPr>
              <w:t> </w:t>
            </w:r>
          </w:p>
        </w:tc>
      </w:tr>
      <w:tr w:rsidR="00670B3A" w:rsidRPr="000E552C" w14:paraId="6FAB3DB2" w14:textId="77777777" w:rsidTr="00670B3A">
        <w:trPr>
          <w:trHeight w:val="1637"/>
          <w:jc w:val="center"/>
        </w:trPr>
        <w:tc>
          <w:tcPr>
            <w:tcW w:w="3832" w:type="dxa"/>
            <w:tcBorders>
              <w:top w:val="nil"/>
              <w:left w:val="single" w:sz="6" w:space="0" w:color="auto"/>
              <w:bottom w:val="single" w:sz="6" w:space="0" w:color="auto"/>
              <w:right w:val="single" w:sz="6" w:space="0" w:color="auto"/>
            </w:tcBorders>
            <w:shd w:val="clear" w:color="auto" w:fill="auto"/>
            <w:hideMark/>
          </w:tcPr>
          <w:p w14:paraId="626C1002" w14:textId="77777777" w:rsidR="00F833CE" w:rsidRPr="000E552C" w:rsidRDefault="00F833CE" w:rsidP="005B3964">
            <w:pPr>
              <w:spacing w:after="0" w:line="240" w:lineRule="auto"/>
              <w:ind w:left="180" w:right="-1403"/>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Classroom </w:t>
            </w:r>
          </w:p>
          <w:p w14:paraId="73CE02C7"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Cafeteria </w:t>
            </w:r>
          </w:p>
          <w:p w14:paraId="489D0562"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Hallway </w:t>
            </w:r>
          </w:p>
          <w:p w14:paraId="16588DC1"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MS Gothic" w:hAnsi="Segoe UI" w:cs="Segoe UI"/>
                <w:sz w:val="18"/>
                <w:szCs w:val="18"/>
              </w:rPr>
              <w:t>Bus</w:t>
            </w:r>
            <w:r w:rsidRPr="000E552C">
              <w:rPr>
                <w:rFonts w:ascii="Segoe UI" w:eastAsia="Times New Roman" w:hAnsi="Segoe UI" w:cs="Segoe UI"/>
                <w:sz w:val="18"/>
                <w:szCs w:val="18"/>
              </w:rPr>
              <w:t> </w:t>
            </w:r>
          </w:p>
          <w:p w14:paraId="52C2ED8B"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Outside Building/Playground </w:t>
            </w:r>
          </w:p>
          <w:p w14:paraId="558DE38F"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Restroom </w:t>
            </w:r>
          </w:p>
          <w:p w14:paraId="0D00DE5E"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Other: ______________ </w:t>
            </w:r>
          </w:p>
        </w:tc>
        <w:tc>
          <w:tcPr>
            <w:tcW w:w="4290" w:type="dxa"/>
            <w:tcBorders>
              <w:top w:val="nil"/>
              <w:left w:val="nil"/>
              <w:bottom w:val="single" w:sz="6" w:space="0" w:color="auto"/>
              <w:right w:val="single" w:sz="6" w:space="0" w:color="auto"/>
            </w:tcBorders>
            <w:shd w:val="clear" w:color="auto" w:fill="auto"/>
            <w:hideMark/>
          </w:tcPr>
          <w:p w14:paraId="5513AAB9" w14:textId="77777777" w:rsidR="00F833CE" w:rsidRPr="000E552C" w:rsidRDefault="00F833CE" w:rsidP="005B3964">
            <w:pPr>
              <w:spacing w:after="0" w:line="240" w:lineRule="auto"/>
              <w:ind w:left="180"/>
              <w:textAlignment w:val="baseline"/>
              <w:rPr>
                <w:rFonts w:ascii="Segoe UI" w:eastAsia="MS Gothic" w:hAnsi="Segoe UI" w:cs="Segoe UI"/>
                <w:b/>
                <w:sz w:val="18"/>
                <w:szCs w:val="18"/>
              </w:rPr>
            </w:pPr>
            <w:r w:rsidRPr="000E552C">
              <w:rPr>
                <w:rFonts w:ascii="Segoe UI" w:eastAsia="MS Gothic" w:hAnsi="Segoe UI" w:cs="Segoe UI"/>
                <w:b/>
                <w:sz w:val="18"/>
                <w:szCs w:val="18"/>
              </w:rPr>
              <w:t>Respectful, Responsible, and Safe</w:t>
            </w:r>
          </w:p>
          <w:p w14:paraId="637F6E99"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000E552C">
              <w:rPr>
                <w:rFonts w:ascii="MS Gothic" w:eastAsia="MS Gothic" w:hAnsi="MS Gothic" w:cs="Times New Roman" w:hint="eastAsia"/>
                <w:b/>
                <w:sz w:val="18"/>
                <w:szCs w:val="18"/>
              </w:rPr>
              <w:t>Respectful-</w:t>
            </w:r>
            <w:r w:rsidRPr="000E552C">
              <w:rPr>
                <w:rFonts w:ascii="Segoe UI" w:eastAsia="Times New Roman" w:hAnsi="Segoe UI" w:cs="Segoe UI"/>
                <w:sz w:val="18"/>
                <w:szCs w:val="18"/>
              </w:rPr>
              <w:t>Disruption: Excessive talking, argumentative.  </w:t>
            </w:r>
          </w:p>
          <w:p w14:paraId="255B5BC5"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000E552C">
              <w:rPr>
                <w:rFonts w:ascii="MS Gothic" w:eastAsia="MS Gothic" w:hAnsi="MS Gothic" w:cs="Times New Roman" w:hint="eastAsia"/>
                <w:b/>
                <w:sz w:val="18"/>
                <w:szCs w:val="18"/>
              </w:rPr>
              <w:t>Responsible-</w:t>
            </w:r>
            <w:r w:rsidRPr="000E552C">
              <w:rPr>
                <w:rFonts w:ascii="Segoe UI" w:eastAsia="Times New Roman" w:hAnsi="Segoe UI" w:cs="Segoe UI"/>
                <w:sz w:val="18"/>
                <w:szCs w:val="18"/>
              </w:rPr>
              <w:t>Dress Code Violation </w:t>
            </w:r>
          </w:p>
          <w:p w14:paraId="438271E6"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000E552C">
              <w:rPr>
                <w:rFonts w:ascii="MS Gothic" w:eastAsia="MS Gothic" w:hAnsi="MS Gothic" w:cs="Times New Roman" w:hint="eastAsia"/>
                <w:b/>
                <w:sz w:val="18"/>
                <w:szCs w:val="18"/>
              </w:rPr>
              <w:t>Safety-</w:t>
            </w:r>
            <w:r w:rsidRPr="000E552C">
              <w:rPr>
                <w:rFonts w:ascii="Segoe UI" w:eastAsia="Times New Roman" w:hAnsi="Segoe UI" w:cs="Segoe UI"/>
                <w:sz w:val="18"/>
                <w:szCs w:val="18"/>
              </w:rPr>
              <w:t>Horseplay </w:t>
            </w:r>
          </w:p>
          <w:p w14:paraId="71133251"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000E552C">
              <w:rPr>
                <w:rFonts w:ascii="MS Gothic" w:eastAsia="MS Gothic" w:hAnsi="MS Gothic" w:cs="Times New Roman" w:hint="eastAsia"/>
                <w:b/>
                <w:sz w:val="18"/>
                <w:szCs w:val="18"/>
              </w:rPr>
              <w:t>Respectful</w:t>
            </w:r>
            <w:r w:rsidR="000E552C">
              <w:rPr>
                <w:rFonts w:ascii="MS Gothic" w:eastAsia="MS Gothic" w:hAnsi="MS Gothic" w:cs="Times New Roman"/>
                <w:b/>
                <w:sz w:val="18"/>
                <w:szCs w:val="18"/>
              </w:rPr>
              <w:t>-</w:t>
            </w:r>
            <w:r w:rsidRPr="000E552C">
              <w:rPr>
                <w:rFonts w:ascii="Segoe UI" w:eastAsia="Times New Roman" w:hAnsi="Segoe UI" w:cs="Segoe UI"/>
                <w:sz w:val="18"/>
                <w:szCs w:val="18"/>
              </w:rPr>
              <w:t>Profanity/Inappropriate Language </w:t>
            </w:r>
          </w:p>
          <w:p w14:paraId="2215F840"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000E552C">
              <w:rPr>
                <w:rFonts w:ascii="MS Gothic" w:eastAsia="MS Gothic" w:hAnsi="MS Gothic" w:cs="Times New Roman" w:hint="eastAsia"/>
                <w:b/>
                <w:sz w:val="18"/>
                <w:szCs w:val="18"/>
              </w:rPr>
              <w:t>Respectful/Responsible/Safety-</w:t>
            </w:r>
            <w:r w:rsidRPr="000E552C">
              <w:rPr>
                <w:rFonts w:ascii="Segoe UI" w:eastAsia="Times New Roman" w:hAnsi="Segoe UI" w:cs="Segoe UI"/>
                <w:sz w:val="18"/>
                <w:szCs w:val="18"/>
              </w:rPr>
              <w:t>Non-Compliance: Class rules, cheating, running in building, off task </w:t>
            </w:r>
          </w:p>
          <w:p w14:paraId="6E7BEAA2"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sz w:val="18"/>
                <w:szCs w:val="18"/>
              </w:rPr>
              <w:t> </w:t>
            </w:r>
          </w:p>
          <w:p w14:paraId="5649966D"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Student Signature</w:t>
            </w:r>
            <w:r w:rsidRPr="000E552C">
              <w:rPr>
                <w:rFonts w:ascii="Segoe UI" w:eastAsia="Times New Roman" w:hAnsi="Segoe UI" w:cs="Segoe UI"/>
                <w:sz w:val="18"/>
                <w:szCs w:val="18"/>
              </w:rPr>
              <w:t>: _______________________________________ </w:t>
            </w:r>
          </w:p>
        </w:tc>
        <w:tc>
          <w:tcPr>
            <w:tcW w:w="3300" w:type="dxa"/>
            <w:tcBorders>
              <w:top w:val="nil"/>
              <w:left w:val="nil"/>
              <w:bottom w:val="single" w:sz="6" w:space="0" w:color="auto"/>
              <w:right w:val="single" w:sz="6" w:space="0" w:color="auto"/>
            </w:tcBorders>
            <w:shd w:val="clear" w:color="auto" w:fill="auto"/>
            <w:hideMark/>
          </w:tcPr>
          <w:p w14:paraId="57481672" w14:textId="784C4434" w:rsidR="00F833CE" w:rsidRPr="00D775CF" w:rsidRDefault="00F833CE" w:rsidP="005B3964">
            <w:pPr>
              <w:spacing w:after="0" w:line="240" w:lineRule="auto"/>
              <w:ind w:left="180"/>
              <w:textAlignment w:val="baseline"/>
              <w:rPr>
                <w:rFonts w:ascii="Segoe UI" w:eastAsia="Times New Roman" w:hAnsi="Segoe UI" w:cs="Segoe UI"/>
                <w:sz w:val="18"/>
                <w:szCs w:val="18"/>
              </w:rPr>
            </w:pPr>
            <w:r w:rsidRPr="000E552C">
              <w:rPr>
                <w:rFonts w:ascii="MS Gothic" w:eastAsia="MS Gothic" w:hAnsi="MS Gothic" w:cs="Times New Roman" w:hint="eastAsia"/>
                <w:sz w:val="18"/>
                <w:szCs w:val="18"/>
              </w:rPr>
              <w:t>☐</w:t>
            </w:r>
            <w:r w:rsidR="00D775CF">
              <w:rPr>
                <w:rFonts w:ascii="Segoe UI" w:eastAsia="Times New Roman" w:hAnsi="Segoe UI" w:cs="Segoe UI"/>
                <w:sz w:val="18"/>
                <w:szCs w:val="18"/>
              </w:rPr>
              <w:t>Warning</w:t>
            </w:r>
          </w:p>
          <w:p w14:paraId="43FB736B" w14:textId="4EE1612E" w:rsidR="00F833CE" w:rsidRPr="00A01CFE" w:rsidRDefault="00F833CE" w:rsidP="005B3964">
            <w:pPr>
              <w:spacing w:after="0" w:line="240" w:lineRule="auto"/>
              <w:ind w:left="180"/>
              <w:textAlignment w:val="baseline"/>
              <w:rPr>
                <w:rFonts w:ascii="Segoe UI" w:eastAsia="Times New Roman" w:hAnsi="Segoe UI" w:cs="Segoe UI"/>
                <w:sz w:val="18"/>
                <w:szCs w:val="18"/>
              </w:rPr>
            </w:pPr>
            <w:r w:rsidRPr="000E552C">
              <w:rPr>
                <w:rFonts w:ascii="MS Gothic" w:eastAsia="MS Gothic" w:hAnsi="MS Gothic" w:cs="Times New Roman" w:hint="eastAsia"/>
                <w:sz w:val="18"/>
                <w:szCs w:val="18"/>
              </w:rPr>
              <w:t>☐</w:t>
            </w:r>
            <w:r w:rsidR="00A01CFE">
              <w:rPr>
                <w:rFonts w:ascii="Segoe UI" w:eastAsia="MS Gothic" w:hAnsi="Segoe UI" w:cs="Segoe UI"/>
                <w:sz w:val="18"/>
                <w:szCs w:val="18"/>
              </w:rPr>
              <w:t>Reteach Expectation</w:t>
            </w:r>
          </w:p>
          <w:p w14:paraId="11ACB7B7" w14:textId="21E72660" w:rsidR="00F833CE" w:rsidRPr="00A01CFE" w:rsidRDefault="00F833CE" w:rsidP="005B3964">
            <w:pPr>
              <w:spacing w:after="0" w:line="240" w:lineRule="auto"/>
              <w:ind w:left="180"/>
              <w:textAlignment w:val="baseline"/>
              <w:rPr>
                <w:rFonts w:ascii="Segoe UI" w:eastAsia="Times New Roman" w:hAnsi="Segoe UI" w:cs="Segoe UI"/>
                <w:sz w:val="18"/>
                <w:szCs w:val="18"/>
              </w:rPr>
            </w:pPr>
            <w:r w:rsidRPr="000E552C">
              <w:rPr>
                <w:rFonts w:ascii="MS Gothic" w:eastAsia="MS Gothic" w:hAnsi="MS Gothic" w:cs="Times New Roman" w:hint="eastAsia"/>
                <w:sz w:val="18"/>
                <w:szCs w:val="18"/>
              </w:rPr>
              <w:t>☐</w:t>
            </w:r>
            <w:r w:rsidR="00A01CFE">
              <w:rPr>
                <w:rFonts w:ascii="Segoe UI" w:eastAsia="MS Gothic" w:hAnsi="Segoe UI" w:cs="Segoe UI"/>
                <w:sz w:val="18"/>
                <w:szCs w:val="18"/>
              </w:rPr>
              <w:t>Teach Replacement Behavior</w:t>
            </w:r>
          </w:p>
          <w:p w14:paraId="6EFCBF52" w14:textId="7DB806F2"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00A01CFE">
              <w:rPr>
                <w:rFonts w:ascii="Segoe UI" w:eastAsia="Times New Roman" w:hAnsi="Segoe UI" w:cs="Segoe UI"/>
                <w:sz w:val="18"/>
                <w:szCs w:val="18"/>
              </w:rPr>
              <w:t>Conference with Student</w:t>
            </w:r>
          </w:p>
          <w:p w14:paraId="5370659E" w14:textId="722279C3" w:rsidR="00F833CE" w:rsidRDefault="00F833CE" w:rsidP="005B3964">
            <w:pPr>
              <w:spacing w:after="0" w:line="240" w:lineRule="auto"/>
              <w:ind w:left="180"/>
              <w:textAlignment w:val="baseline"/>
              <w:rPr>
                <w:rFonts w:ascii="MS Gothic" w:eastAsia="MS Gothic" w:hAnsi="MS Gothic" w:cs="Times New Roman"/>
                <w:sz w:val="18"/>
                <w:szCs w:val="18"/>
              </w:rPr>
            </w:pPr>
          </w:p>
          <w:p w14:paraId="2FA6171E" w14:textId="11D19552" w:rsidR="00A01CFE" w:rsidRDefault="00A01CFE" w:rsidP="005B3964">
            <w:pPr>
              <w:spacing w:after="0" w:line="240" w:lineRule="auto"/>
              <w:ind w:left="180"/>
              <w:textAlignment w:val="baseline"/>
              <w:rPr>
                <w:rFonts w:ascii="MS Gothic" w:eastAsia="MS Gothic" w:hAnsi="MS Gothic" w:cs="Times New Roman"/>
                <w:sz w:val="18"/>
                <w:szCs w:val="18"/>
              </w:rPr>
            </w:pPr>
          </w:p>
          <w:p w14:paraId="305A1FD7" w14:textId="0C8445AA" w:rsidR="00A01CFE" w:rsidRDefault="00A01CFE" w:rsidP="005B3964">
            <w:pPr>
              <w:spacing w:after="0" w:line="240" w:lineRule="auto"/>
              <w:ind w:left="180"/>
              <w:textAlignment w:val="baseline"/>
              <w:rPr>
                <w:rFonts w:ascii="MS Gothic" w:eastAsia="MS Gothic" w:hAnsi="MS Gothic" w:cs="Times New Roman"/>
                <w:sz w:val="18"/>
                <w:szCs w:val="18"/>
              </w:rPr>
            </w:pPr>
          </w:p>
          <w:p w14:paraId="497133F8" w14:textId="77777777" w:rsidR="00A01CFE" w:rsidRPr="000E552C" w:rsidRDefault="00A01CFE" w:rsidP="005B3964">
            <w:pPr>
              <w:spacing w:after="0" w:line="240" w:lineRule="auto"/>
              <w:ind w:left="180"/>
              <w:textAlignment w:val="baseline"/>
              <w:rPr>
                <w:rFonts w:ascii="Times New Roman" w:eastAsia="Times New Roman" w:hAnsi="Times New Roman" w:cs="Times New Roman"/>
                <w:sz w:val="18"/>
                <w:szCs w:val="18"/>
              </w:rPr>
            </w:pPr>
          </w:p>
          <w:p w14:paraId="7A7B62D0"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Teacher Initials:</w:t>
            </w:r>
            <w:r w:rsidRPr="000E552C">
              <w:rPr>
                <w:rFonts w:ascii="Segoe UI" w:eastAsia="Times New Roman" w:hAnsi="Segoe UI" w:cs="Segoe UI"/>
                <w:sz w:val="18"/>
                <w:szCs w:val="18"/>
              </w:rPr>
              <w:t> ______________ </w:t>
            </w:r>
          </w:p>
        </w:tc>
      </w:tr>
      <w:tr w:rsidR="00670B3A" w:rsidRPr="000E552C" w14:paraId="3270FB1C" w14:textId="77777777" w:rsidTr="00670B3A">
        <w:trPr>
          <w:trHeight w:val="152"/>
          <w:jc w:val="center"/>
        </w:trPr>
        <w:tc>
          <w:tcPr>
            <w:tcW w:w="3832" w:type="dxa"/>
            <w:tcBorders>
              <w:top w:val="nil"/>
              <w:left w:val="single" w:sz="6" w:space="0" w:color="auto"/>
              <w:bottom w:val="single" w:sz="6" w:space="0" w:color="auto"/>
              <w:right w:val="single" w:sz="6" w:space="0" w:color="auto"/>
            </w:tcBorders>
            <w:shd w:val="clear" w:color="auto" w:fill="auto"/>
            <w:hideMark/>
          </w:tcPr>
          <w:p w14:paraId="64F77987" w14:textId="52EDC756"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2</w:t>
            </w:r>
            <w:r w:rsidRPr="000E552C">
              <w:rPr>
                <w:rFonts w:ascii="Segoe UI" w:eastAsia="Times New Roman" w:hAnsi="Segoe UI" w:cs="Segoe UI"/>
                <w:b/>
                <w:bCs/>
                <w:sz w:val="18"/>
                <w:szCs w:val="18"/>
                <w:vertAlign w:val="superscript"/>
              </w:rPr>
              <w:t>nd</w:t>
            </w:r>
            <w:r w:rsidRPr="000E552C">
              <w:rPr>
                <w:rFonts w:ascii="Segoe UI" w:eastAsia="Times New Roman" w:hAnsi="Segoe UI" w:cs="Segoe UI"/>
                <w:b/>
                <w:bCs/>
                <w:sz w:val="18"/>
                <w:szCs w:val="18"/>
              </w:rPr>
              <w:t> Incident</w:t>
            </w:r>
            <w:r w:rsidRPr="000E552C">
              <w:rPr>
                <w:rFonts w:ascii="Segoe UI" w:eastAsia="Times New Roman" w:hAnsi="Segoe UI" w:cs="Segoe UI"/>
                <w:sz w:val="18"/>
                <w:szCs w:val="18"/>
              </w:rPr>
              <w:t> </w:t>
            </w:r>
            <w:r w:rsidR="001F384A">
              <w:rPr>
                <w:rFonts w:ascii="Segoe UI" w:eastAsia="Times New Roman" w:hAnsi="Segoe UI" w:cs="Segoe UI"/>
                <w:sz w:val="18"/>
                <w:szCs w:val="18"/>
              </w:rPr>
              <w:t>(Same Behavior)</w:t>
            </w:r>
          </w:p>
        </w:tc>
        <w:tc>
          <w:tcPr>
            <w:tcW w:w="4290" w:type="dxa"/>
            <w:tcBorders>
              <w:top w:val="nil"/>
              <w:left w:val="nil"/>
              <w:bottom w:val="single" w:sz="6" w:space="0" w:color="auto"/>
              <w:right w:val="single" w:sz="6" w:space="0" w:color="auto"/>
            </w:tcBorders>
            <w:shd w:val="clear" w:color="auto" w:fill="auto"/>
            <w:hideMark/>
          </w:tcPr>
          <w:p w14:paraId="581C0989"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Date</w:t>
            </w:r>
            <w:r w:rsidRPr="000E552C">
              <w:rPr>
                <w:rFonts w:ascii="Segoe UI" w:eastAsia="Times New Roman" w:hAnsi="Segoe UI" w:cs="Segoe UI"/>
                <w:sz w:val="18"/>
                <w:szCs w:val="18"/>
              </w:rPr>
              <w:t> </w:t>
            </w:r>
          </w:p>
        </w:tc>
        <w:tc>
          <w:tcPr>
            <w:tcW w:w="3300" w:type="dxa"/>
            <w:tcBorders>
              <w:top w:val="nil"/>
              <w:left w:val="nil"/>
              <w:bottom w:val="single" w:sz="6" w:space="0" w:color="auto"/>
              <w:right w:val="single" w:sz="6" w:space="0" w:color="auto"/>
            </w:tcBorders>
            <w:shd w:val="clear" w:color="auto" w:fill="auto"/>
            <w:hideMark/>
          </w:tcPr>
          <w:p w14:paraId="45FA57F0"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Time</w:t>
            </w:r>
            <w:r w:rsidRPr="000E552C">
              <w:rPr>
                <w:rFonts w:ascii="Segoe UI" w:eastAsia="Times New Roman" w:hAnsi="Segoe UI" w:cs="Segoe UI"/>
                <w:sz w:val="18"/>
                <w:szCs w:val="18"/>
              </w:rPr>
              <w:t> </w:t>
            </w:r>
          </w:p>
        </w:tc>
      </w:tr>
      <w:tr w:rsidR="00670B3A" w:rsidRPr="000E552C" w14:paraId="56507142" w14:textId="77777777" w:rsidTr="00670B3A">
        <w:trPr>
          <w:trHeight w:val="143"/>
          <w:jc w:val="center"/>
        </w:trPr>
        <w:tc>
          <w:tcPr>
            <w:tcW w:w="3832" w:type="dxa"/>
            <w:tcBorders>
              <w:top w:val="nil"/>
              <w:left w:val="single" w:sz="6" w:space="0" w:color="auto"/>
              <w:bottom w:val="single" w:sz="6" w:space="0" w:color="auto"/>
              <w:right w:val="single" w:sz="6" w:space="0" w:color="auto"/>
            </w:tcBorders>
            <w:shd w:val="clear" w:color="auto" w:fill="auto"/>
            <w:hideMark/>
          </w:tcPr>
          <w:p w14:paraId="0E00EDDC"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Location</w:t>
            </w:r>
            <w:r w:rsidRPr="000E552C">
              <w:rPr>
                <w:rFonts w:ascii="Segoe UI" w:eastAsia="Times New Roman" w:hAnsi="Segoe UI" w:cs="Segoe UI"/>
                <w:sz w:val="18"/>
                <w:szCs w:val="18"/>
              </w:rPr>
              <w:t> </w:t>
            </w:r>
          </w:p>
        </w:tc>
        <w:tc>
          <w:tcPr>
            <w:tcW w:w="4290" w:type="dxa"/>
            <w:tcBorders>
              <w:top w:val="nil"/>
              <w:left w:val="nil"/>
              <w:bottom w:val="single" w:sz="6" w:space="0" w:color="auto"/>
              <w:right w:val="single" w:sz="6" w:space="0" w:color="auto"/>
            </w:tcBorders>
            <w:shd w:val="clear" w:color="auto" w:fill="auto"/>
            <w:hideMark/>
          </w:tcPr>
          <w:p w14:paraId="11BA1F5B"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Problem Behavior</w:t>
            </w:r>
            <w:r w:rsidRPr="000E552C">
              <w:rPr>
                <w:rFonts w:ascii="Segoe UI" w:eastAsia="Times New Roman" w:hAnsi="Segoe UI" w:cs="Segoe UI"/>
                <w:sz w:val="18"/>
                <w:szCs w:val="18"/>
              </w:rPr>
              <w:t> </w:t>
            </w:r>
          </w:p>
        </w:tc>
        <w:tc>
          <w:tcPr>
            <w:tcW w:w="3300" w:type="dxa"/>
            <w:tcBorders>
              <w:top w:val="nil"/>
              <w:left w:val="nil"/>
              <w:bottom w:val="single" w:sz="6" w:space="0" w:color="auto"/>
              <w:right w:val="single" w:sz="6" w:space="0" w:color="auto"/>
            </w:tcBorders>
            <w:shd w:val="clear" w:color="auto" w:fill="auto"/>
            <w:hideMark/>
          </w:tcPr>
          <w:p w14:paraId="61F13647"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Staff Intervention/Action Taken</w:t>
            </w:r>
            <w:r w:rsidRPr="000E552C">
              <w:rPr>
                <w:rFonts w:ascii="Segoe UI" w:eastAsia="Times New Roman" w:hAnsi="Segoe UI" w:cs="Segoe UI"/>
                <w:sz w:val="18"/>
                <w:szCs w:val="18"/>
              </w:rPr>
              <w:t> </w:t>
            </w:r>
          </w:p>
        </w:tc>
      </w:tr>
      <w:tr w:rsidR="00670B3A" w:rsidRPr="000E552C" w14:paraId="4682668B" w14:textId="77777777" w:rsidTr="00670B3A">
        <w:trPr>
          <w:trHeight w:val="1637"/>
          <w:jc w:val="center"/>
        </w:trPr>
        <w:tc>
          <w:tcPr>
            <w:tcW w:w="3832" w:type="dxa"/>
            <w:tcBorders>
              <w:top w:val="nil"/>
              <w:left w:val="single" w:sz="6" w:space="0" w:color="auto"/>
              <w:bottom w:val="single" w:sz="6" w:space="0" w:color="auto"/>
              <w:right w:val="single" w:sz="6" w:space="0" w:color="auto"/>
            </w:tcBorders>
            <w:shd w:val="clear" w:color="auto" w:fill="auto"/>
            <w:hideMark/>
          </w:tcPr>
          <w:p w14:paraId="23895A44"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Classroom </w:t>
            </w:r>
          </w:p>
          <w:p w14:paraId="4AC92237"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Cafeteria </w:t>
            </w:r>
          </w:p>
          <w:p w14:paraId="570CCE93"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Hallway </w:t>
            </w:r>
          </w:p>
          <w:p w14:paraId="16481DAB"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Bus </w:t>
            </w:r>
          </w:p>
          <w:p w14:paraId="51E314F8"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Outside Building/Playground </w:t>
            </w:r>
          </w:p>
          <w:p w14:paraId="798FF1F4"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Restroom </w:t>
            </w:r>
          </w:p>
          <w:p w14:paraId="6CDAF857"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Other: ______________ </w:t>
            </w:r>
          </w:p>
        </w:tc>
        <w:tc>
          <w:tcPr>
            <w:tcW w:w="4290" w:type="dxa"/>
            <w:tcBorders>
              <w:top w:val="nil"/>
              <w:left w:val="nil"/>
              <w:bottom w:val="single" w:sz="6" w:space="0" w:color="auto"/>
              <w:right w:val="single" w:sz="6" w:space="0" w:color="auto"/>
            </w:tcBorders>
            <w:shd w:val="clear" w:color="auto" w:fill="auto"/>
            <w:hideMark/>
          </w:tcPr>
          <w:p w14:paraId="1E1382F2" w14:textId="77777777" w:rsidR="00F833CE" w:rsidRPr="000E552C" w:rsidRDefault="00F833CE" w:rsidP="005B3964">
            <w:pPr>
              <w:spacing w:after="0" w:line="240" w:lineRule="auto"/>
              <w:ind w:left="180"/>
              <w:textAlignment w:val="baseline"/>
              <w:rPr>
                <w:rFonts w:ascii="Segoe UI" w:eastAsia="MS Gothic" w:hAnsi="Segoe UI" w:cs="Segoe UI"/>
                <w:b/>
                <w:sz w:val="18"/>
                <w:szCs w:val="18"/>
              </w:rPr>
            </w:pPr>
            <w:r w:rsidRPr="000E552C">
              <w:rPr>
                <w:rFonts w:ascii="Segoe UI" w:eastAsia="MS Gothic" w:hAnsi="Segoe UI" w:cs="Segoe UI"/>
                <w:b/>
                <w:sz w:val="18"/>
                <w:szCs w:val="18"/>
              </w:rPr>
              <w:t>Respectful, Responsible, and Safe</w:t>
            </w:r>
          </w:p>
          <w:p w14:paraId="6AB15F4A" w14:textId="77777777" w:rsidR="000E552C" w:rsidRPr="000E552C" w:rsidRDefault="000E552C"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Pr>
                <w:rFonts w:ascii="MS Gothic" w:eastAsia="MS Gothic" w:hAnsi="MS Gothic" w:cs="Times New Roman" w:hint="eastAsia"/>
                <w:b/>
                <w:sz w:val="18"/>
                <w:szCs w:val="18"/>
              </w:rPr>
              <w:t>Respectful-</w:t>
            </w:r>
            <w:r w:rsidRPr="000E552C">
              <w:rPr>
                <w:rFonts w:ascii="Segoe UI" w:eastAsia="Times New Roman" w:hAnsi="Segoe UI" w:cs="Segoe UI"/>
                <w:sz w:val="18"/>
                <w:szCs w:val="18"/>
              </w:rPr>
              <w:t>Disruption: Excessive talking, argumentative.  </w:t>
            </w:r>
          </w:p>
          <w:p w14:paraId="2476094D" w14:textId="77777777" w:rsidR="000E552C" w:rsidRPr="000E552C" w:rsidRDefault="000E552C"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Pr>
                <w:rFonts w:ascii="MS Gothic" w:eastAsia="MS Gothic" w:hAnsi="MS Gothic" w:cs="Times New Roman" w:hint="eastAsia"/>
                <w:b/>
                <w:sz w:val="18"/>
                <w:szCs w:val="18"/>
              </w:rPr>
              <w:t>Responsible-</w:t>
            </w:r>
            <w:r w:rsidRPr="000E552C">
              <w:rPr>
                <w:rFonts w:ascii="Segoe UI" w:eastAsia="Times New Roman" w:hAnsi="Segoe UI" w:cs="Segoe UI"/>
                <w:sz w:val="18"/>
                <w:szCs w:val="18"/>
              </w:rPr>
              <w:t>Dress Code Violation </w:t>
            </w:r>
          </w:p>
          <w:p w14:paraId="4506C345" w14:textId="77777777" w:rsidR="000E552C" w:rsidRPr="000E552C" w:rsidRDefault="000E552C"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Pr>
                <w:rFonts w:ascii="MS Gothic" w:eastAsia="MS Gothic" w:hAnsi="MS Gothic" w:cs="Times New Roman" w:hint="eastAsia"/>
                <w:b/>
                <w:sz w:val="18"/>
                <w:szCs w:val="18"/>
              </w:rPr>
              <w:t>Safety-</w:t>
            </w:r>
            <w:r w:rsidRPr="000E552C">
              <w:rPr>
                <w:rFonts w:ascii="Segoe UI" w:eastAsia="Times New Roman" w:hAnsi="Segoe UI" w:cs="Segoe UI"/>
                <w:sz w:val="18"/>
                <w:szCs w:val="18"/>
              </w:rPr>
              <w:t>Horseplay </w:t>
            </w:r>
          </w:p>
          <w:p w14:paraId="554130E7" w14:textId="77777777" w:rsidR="000E552C" w:rsidRPr="000E552C" w:rsidRDefault="000E552C"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Pr>
                <w:rFonts w:ascii="MS Gothic" w:eastAsia="MS Gothic" w:hAnsi="MS Gothic" w:cs="Times New Roman" w:hint="eastAsia"/>
                <w:b/>
                <w:sz w:val="18"/>
                <w:szCs w:val="18"/>
              </w:rPr>
              <w:t>Respectful</w:t>
            </w:r>
            <w:r>
              <w:rPr>
                <w:rFonts w:ascii="MS Gothic" w:eastAsia="MS Gothic" w:hAnsi="MS Gothic" w:cs="Times New Roman"/>
                <w:b/>
                <w:sz w:val="18"/>
                <w:szCs w:val="18"/>
              </w:rPr>
              <w:t>-</w:t>
            </w:r>
            <w:r w:rsidRPr="000E552C">
              <w:rPr>
                <w:rFonts w:ascii="Segoe UI" w:eastAsia="Times New Roman" w:hAnsi="Segoe UI" w:cs="Segoe UI"/>
                <w:sz w:val="18"/>
                <w:szCs w:val="18"/>
              </w:rPr>
              <w:t>Profanity/Inappropriate Language </w:t>
            </w:r>
          </w:p>
          <w:p w14:paraId="0899030D" w14:textId="77777777" w:rsidR="000E552C" w:rsidRPr="000E552C" w:rsidRDefault="000E552C"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Pr>
                <w:rFonts w:ascii="MS Gothic" w:eastAsia="MS Gothic" w:hAnsi="MS Gothic" w:cs="Times New Roman" w:hint="eastAsia"/>
                <w:b/>
                <w:sz w:val="18"/>
                <w:szCs w:val="18"/>
              </w:rPr>
              <w:t>Respectful/Responsible/Safety-</w:t>
            </w:r>
            <w:r w:rsidRPr="000E552C">
              <w:rPr>
                <w:rFonts w:ascii="Segoe UI" w:eastAsia="Times New Roman" w:hAnsi="Segoe UI" w:cs="Segoe UI"/>
                <w:sz w:val="18"/>
                <w:szCs w:val="18"/>
              </w:rPr>
              <w:t>Non-Compliance: Class rules, cheating, running in building, off task </w:t>
            </w:r>
          </w:p>
          <w:p w14:paraId="63E4A9CD"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sz w:val="18"/>
                <w:szCs w:val="18"/>
              </w:rPr>
              <w:t> </w:t>
            </w:r>
          </w:p>
          <w:p w14:paraId="73886A9D"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Student Signature</w:t>
            </w:r>
            <w:r w:rsidRPr="000E552C">
              <w:rPr>
                <w:rFonts w:ascii="Segoe UI" w:eastAsia="Times New Roman" w:hAnsi="Segoe UI" w:cs="Segoe UI"/>
                <w:sz w:val="18"/>
                <w:szCs w:val="18"/>
              </w:rPr>
              <w:t>: _______________________________________ </w:t>
            </w:r>
          </w:p>
        </w:tc>
        <w:tc>
          <w:tcPr>
            <w:tcW w:w="3300" w:type="dxa"/>
            <w:tcBorders>
              <w:top w:val="nil"/>
              <w:left w:val="nil"/>
              <w:bottom w:val="single" w:sz="6" w:space="0" w:color="auto"/>
              <w:right w:val="single" w:sz="6" w:space="0" w:color="auto"/>
            </w:tcBorders>
            <w:shd w:val="clear" w:color="auto" w:fill="auto"/>
            <w:hideMark/>
          </w:tcPr>
          <w:p w14:paraId="57E6566C" w14:textId="457D6D3A"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001F384A">
              <w:rPr>
                <w:rFonts w:ascii="Segoe UI" w:eastAsia="Times New Roman" w:hAnsi="Segoe UI" w:cs="Segoe UI"/>
                <w:sz w:val="18"/>
                <w:szCs w:val="18"/>
              </w:rPr>
              <w:t>Begin Documentation</w:t>
            </w:r>
          </w:p>
          <w:p w14:paraId="7DCF62D6" w14:textId="4302368D" w:rsidR="00F833CE" w:rsidRPr="001F384A" w:rsidRDefault="00F833CE" w:rsidP="005B3964">
            <w:pPr>
              <w:spacing w:after="0" w:line="240" w:lineRule="auto"/>
              <w:ind w:left="180"/>
              <w:textAlignment w:val="baseline"/>
              <w:rPr>
                <w:rFonts w:ascii="Segoe UI" w:eastAsia="Times New Roman" w:hAnsi="Segoe UI" w:cs="Segoe UI"/>
                <w:sz w:val="18"/>
                <w:szCs w:val="18"/>
              </w:rPr>
            </w:pPr>
            <w:r w:rsidRPr="000E552C">
              <w:rPr>
                <w:rFonts w:ascii="MS Gothic" w:eastAsia="MS Gothic" w:hAnsi="MS Gothic" w:cs="Times New Roman" w:hint="eastAsia"/>
                <w:sz w:val="18"/>
                <w:szCs w:val="18"/>
              </w:rPr>
              <w:t>☐</w:t>
            </w:r>
            <w:r w:rsidR="001F384A">
              <w:rPr>
                <w:rFonts w:ascii="Segoe UI" w:eastAsia="MS Gothic" w:hAnsi="Segoe UI" w:cs="Segoe UI"/>
                <w:sz w:val="18"/>
                <w:szCs w:val="18"/>
              </w:rPr>
              <w:t>Conference with student</w:t>
            </w:r>
          </w:p>
          <w:p w14:paraId="69FA11D2" w14:textId="62CA7723" w:rsidR="00F833CE" w:rsidRPr="001F384A" w:rsidRDefault="00F833CE" w:rsidP="005B3964">
            <w:pPr>
              <w:spacing w:after="0" w:line="240" w:lineRule="auto"/>
              <w:ind w:left="180"/>
              <w:textAlignment w:val="baseline"/>
              <w:rPr>
                <w:rFonts w:ascii="Segoe UI" w:eastAsia="Times New Roman" w:hAnsi="Segoe UI" w:cs="Segoe UI"/>
                <w:sz w:val="18"/>
                <w:szCs w:val="18"/>
              </w:rPr>
            </w:pPr>
            <w:r w:rsidRPr="000E552C">
              <w:rPr>
                <w:rFonts w:ascii="MS Gothic" w:eastAsia="MS Gothic" w:hAnsi="MS Gothic" w:cs="Times New Roman" w:hint="eastAsia"/>
                <w:sz w:val="18"/>
                <w:szCs w:val="18"/>
              </w:rPr>
              <w:t>☐</w:t>
            </w:r>
            <w:r w:rsidR="000E423F">
              <w:rPr>
                <w:rFonts w:ascii="Segoe UI" w:eastAsia="MS Gothic" w:hAnsi="Segoe UI" w:cs="Segoe UI"/>
                <w:sz w:val="18"/>
                <w:szCs w:val="18"/>
              </w:rPr>
              <w:t xml:space="preserve">Intervention (30 </w:t>
            </w:r>
            <w:r w:rsidR="001F384A">
              <w:rPr>
                <w:rFonts w:ascii="Segoe UI" w:eastAsia="MS Gothic" w:hAnsi="Segoe UI" w:cs="Segoe UI"/>
                <w:sz w:val="18"/>
                <w:szCs w:val="18"/>
              </w:rPr>
              <w:t>day cycle)</w:t>
            </w:r>
          </w:p>
          <w:p w14:paraId="2D91077D" w14:textId="2E6D228D" w:rsidR="00F833CE" w:rsidRDefault="00F833CE" w:rsidP="005B3964">
            <w:pPr>
              <w:spacing w:after="0" w:line="240" w:lineRule="auto"/>
              <w:ind w:left="180"/>
              <w:textAlignment w:val="baseline"/>
              <w:rPr>
                <w:rFonts w:ascii="Segoe UI" w:eastAsia="Times New Roman" w:hAnsi="Segoe UI" w:cs="Segoe UI"/>
                <w:sz w:val="18"/>
                <w:szCs w:val="18"/>
              </w:rPr>
            </w:pPr>
            <w:r w:rsidRPr="000E552C">
              <w:rPr>
                <w:rFonts w:ascii="MS Gothic" w:eastAsia="MS Gothic" w:hAnsi="MS Gothic" w:cs="Times New Roman" w:hint="eastAsia"/>
                <w:sz w:val="18"/>
                <w:szCs w:val="18"/>
              </w:rPr>
              <w:t>☐</w:t>
            </w:r>
            <w:r w:rsidR="001F384A">
              <w:rPr>
                <w:rFonts w:ascii="Segoe UI" w:eastAsia="Times New Roman" w:hAnsi="Segoe UI" w:cs="Segoe UI"/>
                <w:sz w:val="18"/>
                <w:szCs w:val="18"/>
              </w:rPr>
              <w:t>List intervention</w:t>
            </w:r>
            <w:r w:rsidR="00FF2456">
              <w:rPr>
                <w:rFonts w:ascii="Segoe UI" w:eastAsia="Times New Roman" w:hAnsi="Segoe UI" w:cs="Segoe UI"/>
                <w:sz w:val="18"/>
                <w:szCs w:val="18"/>
              </w:rPr>
              <w:t>s</w:t>
            </w:r>
            <w:r w:rsidR="001F384A">
              <w:rPr>
                <w:rFonts w:ascii="Segoe UI" w:eastAsia="Times New Roman" w:hAnsi="Segoe UI" w:cs="Segoe UI"/>
                <w:sz w:val="18"/>
                <w:szCs w:val="18"/>
              </w:rPr>
              <w:t>: _________________________</w:t>
            </w:r>
          </w:p>
          <w:p w14:paraId="1631DD05" w14:textId="18015138" w:rsidR="000E423F" w:rsidRPr="000E552C" w:rsidRDefault="000E423F"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Pr>
                <w:rFonts w:ascii="Segoe UI" w:eastAsia="Times New Roman" w:hAnsi="Segoe UI" w:cs="Segoe UI"/>
                <w:sz w:val="18"/>
                <w:szCs w:val="18"/>
              </w:rPr>
              <w:t>Referred to Counselor</w:t>
            </w:r>
            <w:r w:rsidRPr="000E552C">
              <w:rPr>
                <w:rFonts w:ascii="Segoe UI" w:eastAsia="Times New Roman" w:hAnsi="Segoe UI" w:cs="Segoe UI"/>
                <w:sz w:val="18"/>
                <w:szCs w:val="18"/>
              </w:rPr>
              <w:t> </w:t>
            </w:r>
          </w:p>
          <w:p w14:paraId="3D8D2940" w14:textId="05958DAA"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Lunch Detention: __________________ </w:t>
            </w:r>
          </w:p>
          <w:p w14:paraId="391BE33A"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Seat Change/Student Conference </w:t>
            </w:r>
          </w:p>
          <w:p w14:paraId="72DED2FC" w14:textId="05B83A14"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001F384A">
              <w:rPr>
                <w:rFonts w:ascii="Segoe UI" w:eastAsia="Times New Roman" w:hAnsi="Segoe UI" w:cs="Segoe UI"/>
                <w:sz w:val="18"/>
                <w:szCs w:val="18"/>
              </w:rPr>
              <w:t>Reteach Expectation</w:t>
            </w:r>
          </w:p>
          <w:p w14:paraId="3E24AA74"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Teacher Initials:</w:t>
            </w:r>
            <w:r w:rsidRPr="000E552C">
              <w:rPr>
                <w:rFonts w:ascii="Segoe UI" w:eastAsia="Times New Roman" w:hAnsi="Segoe UI" w:cs="Segoe UI"/>
                <w:sz w:val="18"/>
                <w:szCs w:val="18"/>
              </w:rPr>
              <w:t> ______________ </w:t>
            </w:r>
          </w:p>
        </w:tc>
      </w:tr>
      <w:tr w:rsidR="00670B3A" w:rsidRPr="000E552C" w14:paraId="3A54D3FD" w14:textId="77777777" w:rsidTr="00670B3A">
        <w:trPr>
          <w:trHeight w:val="160"/>
          <w:jc w:val="center"/>
        </w:trPr>
        <w:tc>
          <w:tcPr>
            <w:tcW w:w="3832" w:type="dxa"/>
            <w:tcBorders>
              <w:top w:val="nil"/>
              <w:left w:val="single" w:sz="6" w:space="0" w:color="auto"/>
              <w:bottom w:val="single" w:sz="6" w:space="0" w:color="auto"/>
              <w:right w:val="single" w:sz="6" w:space="0" w:color="auto"/>
            </w:tcBorders>
            <w:shd w:val="clear" w:color="auto" w:fill="auto"/>
            <w:hideMark/>
          </w:tcPr>
          <w:p w14:paraId="44471B96" w14:textId="7430F2DB"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3</w:t>
            </w:r>
            <w:r w:rsidRPr="000E552C">
              <w:rPr>
                <w:rFonts w:ascii="Segoe UI" w:eastAsia="Times New Roman" w:hAnsi="Segoe UI" w:cs="Segoe UI"/>
                <w:b/>
                <w:bCs/>
                <w:sz w:val="18"/>
                <w:szCs w:val="18"/>
                <w:vertAlign w:val="superscript"/>
              </w:rPr>
              <w:t>rd</w:t>
            </w:r>
            <w:r w:rsidRPr="000E552C">
              <w:rPr>
                <w:rFonts w:ascii="Segoe UI" w:eastAsia="Times New Roman" w:hAnsi="Segoe UI" w:cs="Segoe UI"/>
                <w:b/>
                <w:bCs/>
                <w:sz w:val="18"/>
                <w:szCs w:val="18"/>
              </w:rPr>
              <w:t> Incident</w:t>
            </w:r>
            <w:r w:rsidRPr="000E552C">
              <w:rPr>
                <w:rFonts w:ascii="Segoe UI" w:eastAsia="Times New Roman" w:hAnsi="Segoe UI" w:cs="Segoe UI"/>
                <w:sz w:val="18"/>
                <w:szCs w:val="18"/>
              </w:rPr>
              <w:t> </w:t>
            </w:r>
            <w:r w:rsidR="001F384A">
              <w:rPr>
                <w:rFonts w:ascii="Segoe UI" w:eastAsia="Times New Roman" w:hAnsi="Segoe UI" w:cs="Segoe UI"/>
                <w:sz w:val="18"/>
                <w:szCs w:val="18"/>
              </w:rPr>
              <w:t>(Same behavior)</w:t>
            </w:r>
          </w:p>
        </w:tc>
        <w:tc>
          <w:tcPr>
            <w:tcW w:w="4290" w:type="dxa"/>
            <w:tcBorders>
              <w:top w:val="nil"/>
              <w:left w:val="nil"/>
              <w:bottom w:val="single" w:sz="6" w:space="0" w:color="auto"/>
              <w:right w:val="single" w:sz="6" w:space="0" w:color="auto"/>
            </w:tcBorders>
            <w:shd w:val="clear" w:color="auto" w:fill="auto"/>
            <w:hideMark/>
          </w:tcPr>
          <w:p w14:paraId="4C9AF686"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Date</w:t>
            </w:r>
            <w:r w:rsidRPr="000E552C">
              <w:rPr>
                <w:rFonts w:ascii="Segoe UI" w:eastAsia="Times New Roman" w:hAnsi="Segoe UI" w:cs="Segoe UI"/>
                <w:sz w:val="18"/>
                <w:szCs w:val="18"/>
              </w:rPr>
              <w:t> </w:t>
            </w:r>
          </w:p>
        </w:tc>
        <w:tc>
          <w:tcPr>
            <w:tcW w:w="3300" w:type="dxa"/>
            <w:tcBorders>
              <w:top w:val="nil"/>
              <w:left w:val="nil"/>
              <w:bottom w:val="single" w:sz="6" w:space="0" w:color="auto"/>
              <w:right w:val="single" w:sz="6" w:space="0" w:color="auto"/>
            </w:tcBorders>
            <w:shd w:val="clear" w:color="auto" w:fill="auto"/>
            <w:hideMark/>
          </w:tcPr>
          <w:p w14:paraId="5F6EEF12" w14:textId="0A0090D9"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p>
        </w:tc>
      </w:tr>
      <w:tr w:rsidR="00670B3A" w:rsidRPr="000E552C" w14:paraId="7765418F" w14:textId="77777777" w:rsidTr="00670B3A">
        <w:trPr>
          <w:trHeight w:val="143"/>
          <w:jc w:val="center"/>
        </w:trPr>
        <w:tc>
          <w:tcPr>
            <w:tcW w:w="3832" w:type="dxa"/>
            <w:tcBorders>
              <w:top w:val="nil"/>
              <w:left w:val="single" w:sz="6" w:space="0" w:color="auto"/>
              <w:bottom w:val="single" w:sz="6" w:space="0" w:color="auto"/>
              <w:right w:val="single" w:sz="6" w:space="0" w:color="auto"/>
            </w:tcBorders>
            <w:shd w:val="clear" w:color="auto" w:fill="auto"/>
            <w:hideMark/>
          </w:tcPr>
          <w:p w14:paraId="71221A6E"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Location</w:t>
            </w:r>
            <w:r w:rsidRPr="000E552C">
              <w:rPr>
                <w:rFonts w:ascii="Segoe UI" w:eastAsia="Times New Roman" w:hAnsi="Segoe UI" w:cs="Segoe UI"/>
                <w:sz w:val="18"/>
                <w:szCs w:val="18"/>
              </w:rPr>
              <w:t> </w:t>
            </w:r>
          </w:p>
        </w:tc>
        <w:tc>
          <w:tcPr>
            <w:tcW w:w="4290" w:type="dxa"/>
            <w:tcBorders>
              <w:top w:val="nil"/>
              <w:left w:val="nil"/>
              <w:bottom w:val="single" w:sz="6" w:space="0" w:color="auto"/>
              <w:right w:val="single" w:sz="6" w:space="0" w:color="auto"/>
            </w:tcBorders>
            <w:shd w:val="clear" w:color="auto" w:fill="auto"/>
            <w:hideMark/>
          </w:tcPr>
          <w:p w14:paraId="2944EFD5"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Problem Behavior</w:t>
            </w:r>
            <w:r w:rsidRPr="000E552C">
              <w:rPr>
                <w:rFonts w:ascii="Segoe UI" w:eastAsia="Times New Roman" w:hAnsi="Segoe UI" w:cs="Segoe UI"/>
                <w:sz w:val="18"/>
                <w:szCs w:val="18"/>
              </w:rPr>
              <w:t> </w:t>
            </w:r>
          </w:p>
        </w:tc>
        <w:tc>
          <w:tcPr>
            <w:tcW w:w="3300" w:type="dxa"/>
            <w:tcBorders>
              <w:top w:val="nil"/>
              <w:left w:val="nil"/>
              <w:bottom w:val="single" w:sz="6" w:space="0" w:color="auto"/>
              <w:right w:val="single" w:sz="6" w:space="0" w:color="auto"/>
            </w:tcBorders>
            <w:shd w:val="clear" w:color="auto" w:fill="auto"/>
            <w:hideMark/>
          </w:tcPr>
          <w:p w14:paraId="56519F99"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Staff Intervention/Action Taken</w:t>
            </w:r>
            <w:r w:rsidRPr="000E552C">
              <w:rPr>
                <w:rFonts w:ascii="Segoe UI" w:eastAsia="Times New Roman" w:hAnsi="Segoe UI" w:cs="Segoe UI"/>
                <w:sz w:val="18"/>
                <w:szCs w:val="18"/>
              </w:rPr>
              <w:t> </w:t>
            </w:r>
          </w:p>
        </w:tc>
      </w:tr>
      <w:tr w:rsidR="00670B3A" w:rsidRPr="000E552C" w14:paraId="318E3679" w14:textId="77777777" w:rsidTr="00670B3A">
        <w:trPr>
          <w:trHeight w:val="1801"/>
          <w:jc w:val="center"/>
        </w:trPr>
        <w:tc>
          <w:tcPr>
            <w:tcW w:w="3832" w:type="dxa"/>
            <w:tcBorders>
              <w:top w:val="nil"/>
              <w:left w:val="single" w:sz="6" w:space="0" w:color="auto"/>
              <w:bottom w:val="single" w:sz="6" w:space="0" w:color="auto"/>
              <w:right w:val="single" w:sz="6" w:space="0" w:color="auto"/>
            </w:tcBorders>
            <w:shd w:val="clear" w:color="auto" w:fill="auto"/>
            <w:hideMark/>
          </w:tcPr>
          <w:p w14:paraId="206E21E2"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Classroom </w:t>
            </w:r>
          </w:p>
          <w:p w14:paraId="1E7E4BD0"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Cafeteria </w:t>
            </w:r>
          </w:p>
          <w:p w14:paraId="44C592EA"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Hallway </w:t>
            </w:r>
          </w:p>
          <w:p w14:paraId="1F5827B3"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Bus  </w:t>
            </w:r>
          </w:p>
          <w:p w14:paraId="1F6B99E7"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Outside Building/Playground </w:t>
            </w:r>
          </w:p>
          <w:p w14:paraId="70D2CB66"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Restroom </w:t>
            </w:r>
          </w:p>
          <w:p w14:paraId="4236A6DC"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Other: ______________ </w:t>
            </w:r>
          </w:p>
        </w:tc>
        <w:tc>
          <w:tcPr>
            <w:tcW w:w="4290" w:type="dxa"/>
            <w:tcBorders>
              <w:top w:val="nil"/>
              <w:left w:val="nil"/>
              <w:bottom w:val="single" w:sz="6" w:space="0" w:color="auto"/>
              <w:right w:val="single" w:sz="6" w:space="0" w:color="auto"/>
            </w:tcBorders>
            <w:shd w:val="clear" w:color="auto" w:fill="auto"/>
            <w:hideMark/>
          </w:tcPr>
          <w:p w14:paraId="5CDAE5F7" w14:textId="77777777" w:rsidR="00F833CE" w:rsidRPr="000E552C" w:rsidRDefault="00F833CE" w:rsidP="005B3964">
            <w:pPr>
              <w:spacing w:after="0" w:line="240" w:lineRule="auto"/>
              <w:ind w:left="180"/>
              <w:textAlignment w:val="baseline"/>
              <w:rPr>
                <w:rFonts w:ascii="Segoe UI" w:eastAsia="MS Gothic" w:hAnsi="Segoe UI" w:cs="Segoe UI"/>
                <w:b/>
                <w:sz w:val="18"/>
                <w:szCs w:val="18"/>
              </w:rPr>
            </w:pPr>
            <w:r w:rsidRPr="000E552C">
              <w:rPr>
                <w:rFonts w:ascii="Segoe UI" w:eastAsia="MS Gothic" w:hAnsi="Segoe UI" w:cs="Segoe UI"/>
                <w:b/>
                <w:sz w:val="18"/>
                <w:szCs w:val="18"/>
              </w:rPr>
              <w:t>Respectful, Responsible, and Safe</w:t>
            </w:r>
          </w:p>
          <w:p w14:paraId="01E299DC" w14:textId="77777777" w:rsidR="000E552C" w:rsidRPr="000E552C" w:rsidRDefault="000E552C"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Pr>
                <w:rFonts w:ascii="MS Gothic" w:eastAsia="MS Gothic" w:hAnsi="MS Gothic" w:cs="Times New Roman" w:hint="eastAsia"/>
                <w:b/>
                <w:sz w:val="18"/>
                <w:szCs w:val="18"/>
              </w:rPr>
              <w:t>Respectful-</w:t>
            </w:r>
            <w:r w:rsidRPr="000E552C">
              <w:rPr>
                <w:rFonts w:ascii="Segoe UI" w:eastAsia="Times New Roman" w:hAnsi="Segoe UI" w:cs="Segoe UI"/>
                <w:sz w:val="18"/>
                <w:szCs w:val="18"/>
              </w:rPr>
              <w:t>Disruption: Excessive talking, argumentative.  </w:t>
            </w:r>
          </w:p>
          <w:p w14:paraId="66E4952B" w14:textId="77777777" w:rsidR="000E552C" w:rsidRPr="000E552C" w:rsidRDefault="000E552C"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Pr>
                <w:rFonts w:ascii="MS Gothic" w:eastAsia="MS Gothic" w:hAnsi="MS Gothic" w:cs="Times New Roman" w:hint="eastAsia"/>
                <w:b/>
                <w:sz w:val="18"/>
                <w:szCs w:val="18"/>
              </w:rPr>
              <w:t>Responsible-</w:t>
            </w:r>
            <w:r w:rsidRPr="000E552C">
              <w:rPr>
                <w:rFonts w:ascii="Segoe UI" w:eastAsia="Times New Roman" w:hAnsi="Segoe UI" w:cs="Segoe UI"/>
                <w:sz w:val="18"/>
                <w:szCs w:val="18"/>
              </w:rPr>
              <w:t>Dress Code Violation </w:t>
            </w:r>
          </w:p>
          <w:p w14:paraId="301CA518" w14:textId="77777777" w:rsidR="000E552C" w:rsidRPr="000E552C" w:rsidRDefault="000E552C"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Pr>
                <w:rFonts w:ascii="MS Gothic" w:eastAsia="MS Gothic" w:hAnsi="MS Gothic" w:cs="Times New Roman" w:hint="eastAsia"/>
                <w:b/>
                <w:sz w:val="18"/>
                <w:szCs w:val="18"/>
              </w:rPr>
              <w:t>Safety-</w:t>
            </w:r>
            <w:r w:rsidRPr="000E552C">
              <w:rPr>
                <w:rFonts w:ascii="Segoe UI" w:eastAsia="Times New Roman" w:hAnsi="Segoe UI" w:cs="Segoe UI"/>
                <w:sz w:val="18"/>
                <w:szCs w:val="18"/>
              </w:rPr>
              <w:t>Horseplay </w:t>
            </w:r>
          </w:p>
          <w:p w14:paraId="00052EB1" w14:textId="77777777" w:rsidR="000E552C" w:rsidRPr="000E552C" w:rsidRDefault="000E552C"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Pr>
                <w:rFonts w:ascii="MS Gothic" w:eastAsia="MS Gothic" w:hAnsi="MS Gothic" w:cs="Times New Roman" w:hint="eastAsia"/>
                <w:b/>
                <w:sz w:val="18"/>
                <w:szCs w:val="18"/>
              </w:rPr>
              <w:t>Respectful</w:t>
            </w:r>
            <w:r>
              <w:rPr>
                <w:rFonts w:ascii="MS Gothic" w:eastAsia="MS Gothic" w:hAnsi="MS Gothic" w:cs="Times New Roman"/>
                <w:b/>
                <w:sz w:val="18"/>
                <w:szCs w:val="18"/>
              </w:rPr>
              <w:t>-</w:t>
            </w:r>
            <w:r w:rsidRPr="000E552C">
              <w:rPr>
                <w:rFonts w:ascii="Segoe UI" w:eastAsia="Times New Roman" w:hAnsi="Segoe UI" w:cs="Segoe UI"/>
                <w:sz w:val="18"/>
                <w:szCs w:val="18"/>
              </w:rPr>
              <w:t>Profanity/Inappropriate Language </w:t>
            </w:r>
          </w:p>
          <w:p w14:paraId="6CA5F75E" w14:textId="77777777" w:rsidR="000E552C" w:rsidRPr="000E552C" w:rsidRDefault="000E552C"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Pr>
                <w:rFonts w:ascii="MS Gothic" w:eastAsia="MS Gothic" w:hAnsi="MS Gothic" w:cs="Times New Roman" w:hint="eastAsia"/>
                <w:b/>
                <w:sz w:val="18"/>
                <w:szCs w:val="18"/>
              </w:rPr>
              <w:t>Respectful/Responsible/Safety-</w:t>
            </w:r>
            <w:r w:rsidRPr="000E552C">
              <w:rPr>
                <w:rFonts w:ascii="Segoe UI" w:eastAsia="Times New Roman" w:hAnsi="Segoe UI" w:cs="Segoe UI"/>
                <w:sz w:val="18"/>
                <w:szCs w:val="18"/>
              </w:rPr>
              <w:t>Non-Compliance: Class rules, cheating, running in building, off task </w:t>
            </w:r>
          </w:p>
          <w:p w14:paraId="4F6584BE"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sz w:val="18"/>
                <w:szCs w:val="18"/>
              </w:rPr>
              <w:t> </w:t>
            </w:r>
          </w:p>
          <w:p w14:paraId="09564B6A"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Student Signature</w:t>
            </w:r>
            <w:r w:rsidRPr="000E552C">
              <w:rPr>
                <w:rFonts w:ascii="Segoe UI" w:eastAsia="Times New Roman" w:hAnsi="Segoe UI" w:cs="Segoe UI"/>
                <w:sz w:val="18"/>
                <w:szCs w:val="18"/>
              </w:rPr>
              <w:t>: _______________________________________ </w:t>
            </w:r>
          </w:p>
        </w:tc>
        <w:tc>
          <w:tcPr>
            <w:tcW w:w="3300" w:type="dxa"/>
            <w:tcBorders>
              <w:top w:val="nil"/>
              <w:left w:val="nil"/>
              <w:bottom w:val="single" w:sz="6" w:space="0" w:color="auto"/>
              <w:right w:val="single" w:sz="6" w:space="0" w:color="auto"/>
            </w:tcBorders>
            <w:shd w:val="clear" w:color="auto" w:fill="auto"/>
            <w:hideMark/>
          </w:tcPr>
          <w:p w14:paraId="1CF69D9E" w14:textId="164C714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001F384A">
              <w:rPr>
                <w:rFonts w:ascii="Segoe UI" w:eastAsia="Times New Roman" w:hAnsi="Segoe UI" w:cs="Segoe UI"/>
                <w:sz w:val="18"/>
                <w:szCs w:val="18"/>
              </w:rPr>
              <w:t>Office Referral</w:t>
            </w:r>
            <w:r w:rsidRPr="000E552C">
              <w:rPr>
                <w:rFonts w:ascii="Segoe UI" w:eastAsia="Times New Roman" w:hAnsi="Segoe UI" w:cs="Segoe UI"/>
                <w:sz w:val="18"/>
                <w:szCs w:val="18"/>
              </w:rPr>
              <w:t> </w:t>
            </w:r>
          </w:p>
          <w:p w14:paraId="24517038"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Contact Parent via </w:t>
            </w:r>
          </w:p>
          <w:p w14:paraId="0DDC0501"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Email: _______________ </w:t>
            </w:r>
          </w:p>
          <w:p w14:paraId="2D050388"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Phone: ______________ </w:t>
            </w:r>
          </w:p>
          <w:p w14:paraId="1BB310B4"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Note Home Date: ________ </w:t>
            </w:r>
          </w:p>
          <w:p w14:paraId="05D8257A" w14:textId="0460BF8A"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Parent Conf Date:</w:t>
            </w:r>
            <w:r w:rsidR="00F5262F">
              <w:rPr>
                <w:rFonts w:ascii="Segoe UI" w:eastAsia="Times New Roman" w:hAnsi="Segoe UI" w:cs="Segoe UI"/>
                <w:sz w:val="18"/>
                <w:szCs w:val="18"/>
              </w:rPr>
              <w:t xml:space="preserve"> </w:t>
            </w:r>
            <w:r w:rsidRPr="000E552C">
              <w:rPr>
                <w:rFonts w:ascii="Segoe UI" w:eastAsia="Times New Roman" w:hAnsi="Segoe UI" w:cs="Segoe UI"/>
                <w:sz w:val="18"/>
                <w:szCs w:val="18"/>
              </w:rPr>
              <w:t>_________  </w:t>
            </w:r>
          </w:p>
          <w:p w14:paraId="57AA6617" w14:textId="346CDBA2"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Detention: __________________ </w:t>
            </w:r>
          </w:p>
          <w:p w14:paraId="0BD5BE8A" w14:textId="6C5C5445"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001F384A">
              <w:rPr>
                <w:rFonts w:ascii="Segoe UI" w:eastAsia="MS Gothic" w:hAnsi="Segoe UI" w:cs="Segoe UI"/>
                <w:sz w:val="18"/>
                <w:szCs w:val="18"/>
              </w:rPr>
              <w:t>Intervention: _______________________</w:t>
            </w:r>
            <w:r w:rsidRPr="000E552C">
              <w:rPr>
                <w:rFonts w:ascii="Segoe UI" w:eastAsia="Times New Roman" w:hAnsi="Segoe UI" w:cs="Segoe UI"/>
                <w:sz w:val="18"/>
                <w:szCs w:val="18"/>
              </w:rPr>
              <w:t> </w:t>
            </w:r>
          </w:p>
          <w:p w14:paraId="27ABDA15"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MS Gothic" w:eastAsia="MS Gothic" w:hAnsi="MS Gothic" w:cs="Times New Roman" w:hint="eastAsia"/>
                <w:sz w:val="18"/>
                <w:szCs w:val="18"/>
              </w:rPr>
              <w:t>☐</w:t>
            </w:r>
            <w:r w:rsidRPr="000E552C">
              <w:rPr>
                <w:rFonts w:ascii="Segoe UI" w:eastAsia="Times New Roman" w:hAnsi="Segoe UI" w:cs="Segoe UI"/>
                <w:sz w:val="18"/>
                <w:szCs w:val="18"/>
              </w:rPr>
              <w:t>Other: ____________________________ </w:t>
            </w:r>
          </w:p>
          <w:p w14:paraId="738D118B"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b/>
                <w:bCs/>
                <w:sz w:val="18"/>
                <w:szCs w:val="18"/>
              </w:rPr>
              <w:t>Teacher Initials:</w:t>
            </w:r>
            <w:r w:rsidRPr="000E552C">
              <w:rPr>
                <w:rFonts w:ascii="Segoe UI" w:eastAsia="Times New Roman" w:hAnsi="Segoe UI" w:cs="Segoe UI"/>
                <w:sz w:val="18"/>
                <w:szCs w:val="18"/>
              </w:rPr>
              <w:t> ______________ </w:t>
            </w:r>
          </w:p>
        </w:tc>
      </w:tr>
      <w:tr w:rsidR="00F833CE" w:rsidRPr="000E552C" w14:paraId="6BB7D46C" w14:textId="77777777" w:rsidTr="00670B3A">
        <w:trPr>
          <w:trHeight w:val="65"/>
          <w:jc w:val="center"/>
        </w:trPr>
        <w:tc>
          <w:tcPr>
            <w:tcW w:w="11422" w:type="dxa"/>
            <w:gridSpan w:val="3"/>
            <w:tcBorders>
              <w:top w:val="nil"/>
              <w:left w:val="single" w:sz="6" w:space="0" w:color="auto"/>
              <w:bottom w:val="single" w:sz="6" w:space="0" w:color="auto"/>
              <w:right w:val="single" w:sz="6" w:space="0" w:color="auto"/>
            </w:tcBorders>
            <w:shd w:val="clear" w:color="auto" w:fill="auto"/>
            <w:hideMark/>
          </w:tcPr>
          <w:p w14:paraId="7A27AB21" w14:textId="77777777" w:rsidR="00F833CE" w:rsidRPr="000E552C" w:rsidRDefault="00F833CE" w:rsidP="005B3964">
            <w:pPr>
              <w:spacing w:after="0" w:line="240" w:lineRule="auto"/>
              <w:ind w:left="180"/>
              <w:textAlignment w:val="baseline"/>
              <w:rPr>
                <w:rFonts w:ascii="Times New Roman" w:eastAsia="Times New Roman" w:hAnsi="Times New Roman" w:cs="Times New Roman"/>
                <w:sz w:val="18"/>
                <w:szCs w:val="18"/>
              </w:rPr>
            </w:pPr>
            <w:r w:rsidRPr="000E552C">
              <w:rPr>
                <w:rFonts w:ascii="Segoe UI" w:eastAsia="Times New Roman" w:hAnsi="Segoe UI" w:cs="Segoe UI"/>
                <w:sz w:val="18"/>
                <w:szCs w:val="18"/>
              </w:rPr>
              <w:t>After the 3</w:t>
            </w:r>
            <w:r w:rsidRPr="000E552C">
              <w:rPr>
                <w:rFonts w:ascii="Segoe UI" w:eastAsia="Times New Roman" w:hAnsi="Segoe UI" w:cs="Segoe UI"/>
                <w:sz w:val="18"/>
                <w:szCs w:val="18"/>
                <w:vertAlign w:val="superscript"/>
              </w:rPr>
              <w:t>rd</w:t>
            </w:r>
            <w:r w:rsidRPr="000E552C">
              <w:rPr>
                <w:rFonts w:ascii="Segoe UI" w:eastAsia="Times New Roman" w:hAnsi="Segoe UI" w:cs="Segoe UI"/>
                <w:sz w:val="18"/>
                <w:szCs w:val="18"/>
              </w:rPr>
              <w:t> Minor Infraction, this completed form should be sent to the office along with the </w:t>
            </w:r>
            <w:r w:rsidRPr="000E552C">
              <w:rPr>
                <w:rFonts w:ascii="Segoe UI" w:eastAsia="Times New Roman" w:hAnsi="Segoe UI" w:cs="Segoe UI"/>
                <w:b/>
                <w:bCs/>
                <w:sz w:val="18"/>
                <w:szCs w:val="18"/>
              </w:rPr>
              <w:t>Office Discipline Referral Form</w:t>
            </w:r>
            <w:r w:rsidRPr="000E552C">
              <w:rPr>
                <w:rFonts w:ascii="Segoe UI" w:eastAsia="Times New Roman" w:hAnsi="Segoe UI" w:cs="Segoe UI"/>
                <w:sz w:val="18"/>
                <w:szCs w:val="18"/>
              </w:rPr>
              <w:t> </w:t>
            </w:r>
          </w:p>
        </w:tc>
      </w:tr>
    </w:tbl>
    <w:p w14:paraId="63A0829D" w14:textId="15A465C7" w:rsidR="00F833CE" w:rsidRDefault="00F833CE" w:rsidP="005B3964">
      <w:pPr>
        <w:ind w:left="180"/>
        <w:jc w:val="center"/>
        <w:rPr>
          <w:sz w:val="36"/>
          <w:szCs w:val="36"/>
        </w:rPr>
      </w:pPr>
    </w:p>
    <w:p w14:paraId="39CA8924" w14:textId="328AC801" w:rsidR="008455FE" w:rsidRPr="00CD14A7" w:rsidRDefault="008455FE" w:rsidP="005B3964">
      <w:pPr>
        <w:ind w:left="180"/>
        <w:jc w:val="center"/>
        <w:rPr>
          <w:sz w:val="36"/>
          <w:szCs w:val="36"/>
        </w:rPr>
      </w:pPr>
    </w:p>
    <w:p w14:paraId="5B392215" w14:textId="13049AAD" w:rsidR="00CD14A7" w:rsidRPr="00CD14A7" w:rsidRDefault="00CD14A7" w:rsidP="005B3964">
      <w:pPr>
        <w:ind w:left="180"/>
        <w:rPr>
          <w:sz w:val="36"/>
          <w:szCs w:val="36"/>
        </w:rPr>
      </w:pPr>
    </w:p>
    <w:p w14:paraId="1E453369" w14:textId="22261B8A" w:rsidR="00B01D38" w:rsidRPr="00DD4516" w:rsidRDefault="009F64BA" w:rsidP="005B3964">
      <w:pPr>
        <w:ind w:left="180"/>
        <w:rPr>
          <w:sz w:val="36"/>
          <w:szCs w:val="36"/>
        </w:rPr>
      </w:pPr>
      <w:r>
        <w:rPr>
          <w:sz w:val="36"/>
          <w:szCs w:val="36"/>
          <w:highlight w:val="yellow"/>
        </w:rPr>
        <w:t xml:space="preserve"> </w:t>
      </w:r>
    </w:p>
    <w:p w14:paraId="3FC44E00" w14:textId="77777777" w:rsidR="00E569CF" w:rsidRDefault="00E569CF" w:rsidP="005B3964">
      <w:pPr>
        <w:ind w:left="180"/>
        <w:jc w:val="center"/>
        <w:rPr>
          <w:b/>
          <w:sz w:val="36"/>
          <w:szCs w:val="36"/>
        </w:rPr>
      </w:pPr>
    </w:p>
    <w:p w14:paraId="080739CE" w14:textId="0B1B3A2F" w:rsidR="00E569CF" w:rsidRDefault="00E569CF" w:rsidP="005B3964">
      <w:pPr>
        <w:ind w:left="180"/>
        <w:jc w:val="center"/>
        <w:rPr>
          <w:b/>
          <w:sz w:val="36"/>
          <w:szCs w:val="36"/>
        </w:rPr>
      </w:pPr>
      <w:r>
        <w:rPr>
          <w:noProof/>
          <w:sz w:val="36"/>
          <w:szCs w:val="36"/>
        </w:rPr>
        <w:drawing>
          <wp:anchor distT="0" distB="0" distL="114300" distR="114300" simplePos="0" relativeHeight="251695104" behindDoc="0" locked="0" layoutInCell="1" allowOverlap="1" wp14:anchorId="49C08D88" wp14:editId="4E50B32E">
            <wp:simplePos x="0" y="0"/>
            <wp:positionH relativeFrom="column">
              <wp:posOffset>7034</wp:posOffset>
            </wp:positionH>
            <wp:positionV relativeFrom="paragraph">
              <wp:posOffset>119574</wp:posOffset>
            </wp:positionV>
            <wp:extent cx="6709947" cy="8102991"/>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29091" cy="8126109"/>
                    </a:xfrm>
                    <a:prstGeom prst="rect">
                      <a:avLst/>
                    </a:prstGeom>
                    <a:solidFill>
                      <a:schemeClr val="tx1">
                        <a:lumMod val="100000"/>
                        <a:lumOff val="0"/>
                      </a:schemeClr>
                    </a:solidFill>
                  </pic:spPr>
                </pic:pic>
              </a:graphicData>
            </a:graphic>
            <wp14:sizeRelH relativeFrom="page">
              <wp14:pctWidth>0</wp14:pctWidth>
            </wp14:sizeRelH>
            <wp14:sizeRelV relativeFrom="page">
              <wp14:pctHeight>0</wp14:pctHeight>
            </wp14:sizeRelV>
          </wp:anchor>
        </w:drawing>
      </w:r>
    </w:p>
    <w:p w14:paraId="45049752" w14:textId="0C5DF20B" w:rsidR="00E569CF" w:rsidRDefault="00E569CF">
      <w:pPr>
        <w:rPr>
          <w:b/>
          <w:sz w:val="36"/>
          <w:szCs w:val="36"/>
        </w:rPr>
      </w:pPr>
      <w:r>
        <w:rPr>
          <w:b/>
          <w:sz w:val="36"/>
          <w:szCs w:val="36"/>
        </w:rPr>
        <w:br w:type="page"/>
      </w:r>
    </w:p>
    <w:p w14:paraId="067AEA8C" w14:textId="42AA9833" w:rsidR="009F64BA" w:rsidRPr="009F64BA" w:rsidRDefault="00EB239B" w:rsidP="00E569CF">
      <w:pPr>
        <w:pBdr>
          <w:top w:val="nil"/>
          <w:left w:val="nil"/>
          <w:bottom w:val="nil"/>
          <w:right w:val="nil"/>
          <w:between w:val="nil"/>
          <w:bar w:val="nil"/>
        </w:pBdr>
        <w:tabs>
          <w:tab w:val="left" w:pos="2085"/>
          <w:tab w:val="center" w:pos="4680"/>
        </w:tabs>
        <w:spacing w:after="0" w:line="240" w:lineRule="auto"/>
        <w:jc w:val="center"/>
        <w:rPr>
          <w:rFonts w:ascii="Times New Roman" w:eastAsia="Arial Unicode MS" w:hAnsi="Times New Roman" w:cs="Times New Roman"/>
          <w:b/>
          <w:sz w:val="32"/>
          <w:szCs w:val="32"/>
          <w:bdr w:val="nil"/>
        </w:rPr>
      </w:pPr>
      <w:r>
        <w:rPr>
          <w:rFonts w:ascii="Times New Roman" w:eastAsia="Arial Unicode MS" w:hAnsi="Times New Roman" w:cs="Times New Roman"/>
          <w:b/>
          <w:sz w:val="32"/>
          <w:szCs w:val="32"/>
          <w:bdr w:val="nil"/>
        </w:rPr>
        <w:lastRenderedPageBreak/>
        <w:t>Barret’s Chapel School</w:t>
      </w:r>
      <w:r w:rsidR="009F64BA" w:rsidRPr="009F64BA">
        <w:rPr>
          <w:rFonts w:ascii="Times New Roman" w:eastAsia="Arial Unicode MS" w:hAnsi="Times New Roman" w:cs="Times New Roman"/>
          <w:b/>
          <w:sz w:val="32"/>
          <w:szCs w:val="32"/>
          <w:bdr w:val="nil"/>
        </w:rPr>
        <w:t xml:space="preserve"> School</w:t>
      </w:r>
    </w:p>
    <w:p w14:paraId="715B6B40" w14:textId="3981F3AD" w:rsidR="009F64BA" w:rsidRPr="009F64BA" w:rsidRDefault="00D97161"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24"/>
          <w:szCs w:val="24"/>
          <w:bdr w:val="nil"/>
        </w:rPr>
      </w:pPr>
      <w:r>
        <w:rPr>
          <w:noProof/>
        </w:rPr>
        <mc:AlternateContent>
          <mc:Choice Requires="wps">
            <w:drawing>
              <wp:anchor distT="0" distB="0" distL="114300" distR="114300" simplePos="0" relativeHeight="251700224" behindDoc="0" locked="0" layoutInCell="1" allowOverlap="1" wp14:anchorId="4176441D" wp14:editId="1B7228BF">
                <wp:simplePos x="0" y="0"/>
                <wp:positionH relativeFrom="margin">
                  <wp:posOffset>4004163</wp:posOffset>
                </wp:positionH>
                <wp:positionV relativeFrom="paragraph">
                  <wp:posOffset>24227</wp:posOffset>
                </wp:positionV>
                <wp:extent cx="2190750" cy="495300"/>
                <wp:effectExtent l="0" t="0" r="0" b="0"/>
                <wp:wrapNone/>
                <wp:docPr id="23314" name="Flowchart: Process 23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495300"/>
                        </a:xfrm>
                        <a:prstGeom prst="flowChart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2F23C9AF" w14:textId="77777777" w:rsidR="005B3964" w:rsidRPr="007C6039" w:rsidRDefault="005B3964" w:rsidP="009F64BA">
                            <w:pPr>
                              <w:jc w:val="center"/>
                              <w:rPr>
                                <w:b/>
                                <w:color w:val="000000"/>
                              </w:rPr>
                            </w:pPr>
                            <w:r w:rsidRPr="007C6039">
                              <w:rPr>
                                <w:b/>
                                <w:color w:val="000000"/>
                              </w:rPr>
                              <w:t>Give warning/state the expectation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76441D" id="_x0000_t109" coordsize="21600,21600" o:spt="109" path="m,l,21600r21600,l21600,xe">
                <v:stroke joinstyle="miter"/>
                <v:path gradientshapeok="t" o:connecttype="rect"/>
              </v:shapetype>
              <v:shape id="Flowchart: Process 23314" o:spid="_x0000_s1030" type="#_x0000_t109" style="position:absolute;left:0;text-align:left;margin-left:315.3pt;margin-top:1.9pt;width:172.5pt;height:3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" filled="f" strokecolor="#243f60" strokeweight="2pt">
                <v:path arrowok="t"/>
                <v:textbox>
                  <w:txbxContent>
                    <w:p w14:paraId="2F23C9AF" w14:textId="77777777" w:rsidR="005B3964" w:rsidRPr="007C6039" w:rsidRDefault="005B3964" w:rsidP="009F64BA">
                      <w:pPr>
                        <w:jc w:val="center"/>
                        <w:rPr>
                          <w:b/>
                          <w:color w:val="000000"/>
                        </w:rPr>
                      </w:pPr>
                      <w:r w:rsidRPr="007C6039">
                        <w:rPr>
                          <w:b/>
                          <w:color w:val="000000"/>
                        </w:rPr>
                        <w:t>Give warning/state the expectation</w:t>
                      </w:r>
                    </w:p>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38450D4E" wp14:editId="7648D704">
                <wp:simplePos x="0" y="0"/>
                <wp:positionH relativeFrom="column">
                  <wp:posOffset>604324</wp:posOffset>
                </wp:positionH>
                <wp:positionV relativeFrom="paragraph">
                  <wp:posOffset>33069</wp:posOffset>
                </wp:positionV>
                <wp:extent cx="2190750" cy="473710"/>
                <wp:effectExtent l="0" t="0" r="0" b="2540"/>
                <wp:wrapNone/>
                <wp:docPr id="23312" name="Flowchart: Process 23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473710"/>
                        </a:xfrm>
                        <a:prstGeom prst="flowChart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0D26FA01" w14:textId="77777777" w:rsidR="005B3964" w:rsidRPr="007C6039" w:rsidRDefault="005B3964" w:rsidP="009F64BA">
                            <w:pPr>
                              <w:jc w:val="center"/>
                              <w:rPr>
                                <w:b/>
                                <w:color w:val="000000"/>
                              </w:rPr>
                            </w:pPr>
                            <w:r w:rsidRPr="007C6039">
                              <w:rPr>
                                <w:b/>
                                <w:color w:val="000000"/>
                              </w:rPr>
                              <w:t>Observe Problem Behavior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8450D4E" id="Flowchart: Process 23312" o:spid="_x0000_s1031" type="#_x0000_t109" style="position:absolute;left:0;text-align:left;margin-left:47.6pt;margin-top:2.6pt;width:172.5pt;height:3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" filled="f" strokecolor="#243f60" strokeweight="2pt">
                <v:path arrowok="t"/>
                <v:textbox>
                  <w:txbxContent>
                    <w:p w14:paraId="0D26FA01" w14:textId="77777777" w:rsidR="005B3964" w:rsidRPr="007C6039" w:rsidRDefault="005B3964" w:rsidP="009F64BA">
                      <w:pPr>
                        <w:jc w:val="center"/>
                        <w:rPr>
                          <w:b/>
                          <w:color w:val="000000"/>
                        </w:rPr>
                      </w:pPr>
                      <w:r w:rsidRPr="007C6039">
                        <w:rPr>
                          <w:b/>
                          <w:color w:val="000000"/>
                        </w:rPr>
                        <w:t>Observe Problem Behavior</w:t>
                      </w:r>
                    </w:p>
                  </w:txbxContent>
                </v:textbox>
              </v:shape>
            </w:pict>
          </mc:Fallback>
        </mc:AlternateContent>
      </w:r>
    </w:p>
    <w:p w14:paraId="741FA1B8" w14:textId="4F03CEC2" w:rsidR="009F64BA" w:rsidRPr="009F64BA" w:rsidRDefault="007C0FD3"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24"/>
          <w:szCs w:val="24"/>
          <w:bdr w:val="nil"/>
        </w:rPr>
      </w:pPr>
      <w:r>
        <w:rPr>
          <w:noProof/>
        </w:rPr>
        <mc:AlternateContent>
          <mc:Choice Requires="wps">
            <w:drawing>
              <wp:anchor distT="0" distB="0" distL="114300" distR="114300" simplePos="0" relativeHeight="251699200" behindDoc="0" locked="0" layoutInCell="1" allowOverlap="1" wp14:anchorId="5C852E2D" wp14:editId="7F3068F3">
                <wp:simplePos x="0" y="0"/>
                <wp:positionH relativeFrom="column">
                  <wp:posOffset>3007408</wp:posOffset>
                </wp:positionH>
                <wp:positionV relativeFrom="paragraph">
                  <wp:posOffset>59055</wp:posOffset>
                </wp:positionV>
                <wp:extent cx="428625" cy="45720"/>
                <wp:effectExtent l="0" t="95250" r="0" b="87630"/>
                <wp:wrapNone/>
                <wp:docPr id="23313" name="Straight Arrow Connector 2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8625" cy="4572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2F4949" id="_x0000_t32" coordsize="21600,21600" o:spt="32" o:oned="t" path="m,l21600,21600e" filled="f">
                <v:path arrowok="t" fillok="f" o:connecttype="none"/>
                <o:lock v:ext="edit" shapetype="t"/>
              </v:shapetype>
              <v:shape id="Straight Arrow Connector 23313" o:spid="_x0000_s1026" type="#_x0000_t32" style="position:absolute;margin-left:236.8pt;margin-top:4.65pt;width:33.7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" strokeweight="3pt">
                <v:stroke endarrow="open"/>
                <o:lock v:ext="edit" shapetype="f"/>
              </v:shape>
            </w:pict>
          </mc:Fallback>
        </mc:AlternateContent>
      </w:r>
    </w:p>
    <w:p w14:paraId="18D160CB" w14:textId="601FD44C" w:rsidR="009F64BA" w:rsidRPr="009F64BA" w:rsidRDefault="00D97161"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24"/>
          <w:szCs w:val="24"/>
          <w:bdr w:val="nil"/>
        </w:rPr>
      </w:pPr>
      <w:r>
        <w:rPr>
          <w:noProof/>
        </w:rPr>
        <mc:AlternateContent>
          <mc:Choice Requires="wps">
            <w:drawing>
              <wp:anchor distT="0" distB="0" distL="114300" distR="114300" simplePos="0" relativeHeight="251717632" behindDoc="0" locked="0" layoutInCell="1" allowOverlap="1" wp14:anchorId="50D8E6FE" wp14:editId="38B14721">
                <wp:simplePos x="0" y="0"/>
                <wp:positionH relativeFrom="column">
                  <wp:posOffset>2094035</wp:posOffset>
                </wp:positionH>
                <wp:positionV relativeFrom="paragraph">
                  <wp:posOffset>46796</wp:posOffset>
                </wp:positionV>
                <wp:extent cx="2638425" cy="1450828"/>
                <wp:effectExtent l="38100" t="25400" r="15875" b="22860"/>
                <wp:wrapNone/>
                <wp:docPr id="23316" name="Flowchart: Decision 23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8425" cy="1450828"/>
                        </a:xfrm>
                        <a:prstGeom prst="flowChartDecision">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38844F1F" w14:textId="77777777" w:rsidR="005B3964" w:rsidRPr="00D97161" w:rsidRDefault="005B3964" w:rsidP="009F64BA">
                            <w:pPr>
                              <w:jc w:val="center"/>
                              <w:rPr>
                                <w:bCs/>
                                <w:color w:val="000000"/>
                                <w:sz w:val="21"/>
                                <w:szCs w:val="21"/>
                              </w:rPr>
                            </w:pPr>
                            <w:r w:rsidRPr="00D97161">
                              <w:rPr>
                                <w:bCs/>
                                <w:color w:val="000000"/>
                                <w:sz w:val="21"/>
                                <w:szCs w:val="21"/>
                              </w:rPr>
                              <w:t>Is the behavior a teacher or office managed situation?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D8E6FE" id="_x0000_t110" coordsize="21600,21600" o:spt="110" path="m10800,l,10800,10800,21600,21600,10800xe">
                <v:stroke joinstyle="miter"/>
                <v:path gradientshapeok="t" o:connecttype="rect" textboxrect="5400,5400,16200,16200"/>
              </v:shapetype>
              <v:shape id="Flowchart: Decision 23316" o:spid="_x0000_s1032" type="#_x0000_t110" style="position:absolute;left:0;text-align:left;margin-left:164.9pt;margin-top:3.7pt;width:207.75pt;height:11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" filled="f" strokecolor="#243f60" strokeweight="2pt">
                <v:path arrowok="t"/>
                <v:textbox>
                  <w:txbxContent>
                    <w:p w14:paraId="38844F1F" w14:textId="77777777" w:rsidR="005B3964" w:rsidRPr="00D97161" w:rsidRDefault="005B3964" w:rsidP="009F64BA">
                      <w:pPr>
                        <w:jc w:val="center"/>
                        <w:rPr>
                          <w:bCs/>
                          <w:color w:val="000000"/>
                          <w:sz w:val="21"/>
                          <w:szCs w:val="21"/>
                        </w:rPr>
                      </w:pPr>
                      <w:r w:rsidRPr="00D97161">
                        <w:rPr>
                          <w:bCs/>
                          <w:color w:val="000000"/>
                          <w:sz w:val="21"/>
                          <w:szCs w:val="21"/>
                        </w:rPr>
                        <w:t>Is the behavior a teacher or office managed situation?</w:t>
                      </w:r>
                    </w:p>
                  </w:txbxContent>
                </v:textbox>
              </v:shape>
            </w:pict>
          </mc:Fallback>
        </mc:AlternateContent>
      </w:r>
    </w:p>
    <w:p w14:paraId="61AC30FB" w14:textId="38FF2DB8" w:rsidR="009F64BA" w:rsidRPr="009F64BA" w:rsidRDefault="009F64BA"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24"/>
          <w:szCs w:val="24"/>
          <w:bdr w:val="nil"/>
        </w:rPr>
      </w:pPr>
    </w:p>
    <w:p w14:paraId="04981505" w14:textId="5DA822F5" w:rsidR="009F64BA" w:rsidRDefault="0054064A" w:rsidP="005B3964">
      <w:pPr>
        <w:pBdr>
          <w:top w:val="nil"/>
          <w:left w:val="nil"/>
          <w:bottom w:val="nil"/>
          <w:right w:val="nil"/>
          <w:between w:val="nil"/>
          <w:bar w:val="nil"/>
        </w:pBdr>
        <w:tabs>
          <w:tab w:val="left" w:pos="7830"/>
        </w:tabs>
        <w:spacing w:after="0" w:line="240" w:lineRule="auto"/>
        <w:ind w:left="180"/>
        <w:rPr>
          <w:rFonts w:ascii="Times New Roman" w:eastAsia="Arial Unicode MS" w:hAnsi="Times New Roman" w:cs="Times New Roman"/>
          <w:b/>
          <w:color w:val="000000"/>
          <w:sz w:val="20"/>
          <w:szCs w:val="18"/>
          <w:bdr w:val="nil"/>
        </w:rPr>
      </w:pPr>
      <w:r>
        <w:rPr>
          <w:rFonts w:ascii="Times New Roman" w:eastAsia="Arial Unicode MS" w:hAnsi="Times New Roman" w:cs="Times New Roman"/>
          <w:b/>
          <w:color w:val="000000"/>
          <w:sz w:val="20"/>
          <w:szCs w:val="18"/>
          <w:bdr w:val="nil"/>
        </w:rPr>
        <w:t xml:space="preserve">        </w:t>
      </w:r>
      <w:r w:rsidR="009F64BA" w:rsidRPr="009F64BA">
        <w:rPr>
          <w:rFonts w:ascii="Times New Roman" w:eastAsia="Arial Unicode MS" w:hAnsi="Times New Roman" w:cs="Times New Roman"/>
          <w:b/>
          <w:color w:val="000000"/>
          <w:sz w:val="20"/>
          <w:szCs w:val="18"/>
          <w:bdr w:val="nil"/>
        </w:rPr>
        <w:t>TEACHER MANAGED</w:t>
      </w:r>
      <w:r w:rsidR="009F64BA" w:rsidRPr="009F64BA">
        <w:rPr>
          <w:rFonts w:ascii="Times New Roman" w:eastAsia="Arial Unicode MS" w:hAnsi="Times New Roman" w:cs="Times New Roman"/>
          <w:b/>
          <w:color w:val="000000"/>
          <w:sz w:val="28"/>
          <w:szCs w:val="24"/>
          <w:bdr w:val="nil"/>
        </w:rPr>
        <w:t xml:space="preserve">                                                                          </w:t>
      </w:r>
      <w:r w:rsidR="009F64BA" w:rsidRPr="009F64BA">
        <w:rPr>
          <w:rFonts w:ascii="Times New Roman" w:eastAsia="Arial Unicode MS" w:hAnsi="Times New Roman" w:cs="Times New Roman"/>
          <w:b/>
          <w:color w:val="000000"/>
          <w:sz w:val="20"/>
          <w:szCs w:val="18"/>
          <w:bdr w:val="nil"/>
        </w:rPr>
        <w:t>OFFICE MANAGED</w:t>
      </w:r>
    </w:p>
    <w:p w14:paraId="5F291C1E" w14:textId="013C67C2" w:rsidR="00D97161" w:rsidRDefault="00D97161" w:rsidP="005B3964">
      <w:pPr>
        <w:pBdr>
          <w:top w:val="nil"/>
          <w:left w:val="nil"/>
          <w:bottom w:val="nil"/>
          <w:right w:val="nil"/>
          <w:between w:val="nil"/>
          <w:bar w:val="nil"/>
        </w:pBdr>
        <w:tabs>
          <w:tab w:val="left" w:pos="7830"/>
        </w:tabs>
        <w:spacing w:after="0" w:line="240" w:lineRule="auto"/>
        <w:ind w:left="180"/>
        <w:rPr>
          <w:rFonts w:ascii="Times New Roman" w:eastAsia="Arial Unicode MS" w:hAnsi="Times New Roman" w:cs="Times New Roman"/>
          <w:b/>
          <w:color w:val="000000"/>
          <w:sz w:val="20"/>
          <w:szCs w:val="18"/>
          <w:bdr w:val="nil"/>
        </w:rPr>
      </w:pPr>
      <w:r>
        <w:rPr>
          <w:noProof/>
        </w:rPr>
        <mc:AlternateContent>
          <mc:Choice Requires="wps">
            <w:drawing>
              <wp:anchor distT="0" distB="0" distL="114298" distR="114298" simplePos="0" relativeHeight="251720704" behindDoc="0" locked="0" layoutInCell="1" allowOverlap="1" wp14:anchorId="6CFDCB19" wp14:editId="4780BF0A">
                <wp:simplePos x="0" y="0"/>
                <wp:positionH relativeFrom="column">
                  <wp:posOffset>5550389</wp:posOffset>
                </wp:positionH>
                <wp:positionV relativeFrom="paragraph">
                  <wp:posOffset>112786</wp:posOffset>
                </wp:positionV>
                <wp:extent cx="0" cy="314325"/>
                <wp:effectExtent l="133350" t="0" r="38100" b="285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4325"/>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0CEC3" id="Straight Arrow Connector 48" o:spid="_x0000_s1026" type="#_x0000_t32" style="position:absolute;margin-left:437.05pt;margin-top:8.9pt;width:0;height:24.75pt;z-index:251720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" strokeweight="2.25pt">
                <v:stroke endarrow="open"/>
                <o:lock v:ext="edit" shapetype="f"/>
              </v:shape>
            </w:pict>
          </mc:Fallback>
        </mc:AlternateContent>
      </w:r>
      <w:r>
        <w:rPr>
          <w:noProof/>
        </w:rPr>
        <mc:AlternateContent>
          <mc:Choice Requires="wps">
            <w:drawing>
              <wp:anchor distT="0" distB="0" distL="114299" distR="114299" simplePos="0" relativeHeight="251719680" behindDoc="0" locked="0" layoutInCell="1" allowOverlap="1" wp14:anchorId="031711B3" wp14:editId="4510FAE3">
                <wp:simplePos x="0" y="0"/>
                <wp:positionH relativeFrom="column">
                  <wp:posOffset>4762500</wp:posOffset>
                </wp:positionH>
                <wp:positionV relativeFrom="paragraph">
                  <wp:posOffset>45378</wp:posOffset>
                </wp:positionV>
                <wp:extent cx="380365" cy="204470"/>
                <wp:effectExtent l="19050" t="38100" r="19685" b="508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80365" cy="20447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E7A31" id="Straight Arrow Connector 47" o:spid="_x0000_s1026" type="#_x0000_t32" style="position:absolute;margin-left:375pt;margin-top:3.55pt;width:29.95pt;height:16.1pt;flip:y;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" strokeweight="2.25pt">
                <v:stroke endarrow="open"/>
                <o:lock v:ext="edit" shapetype="f"/>
              </v:shape>
            </w:pict>
          </mc:Fallback>
        </mc:AlternateContent>
      </w:r>
      <w:r>
        <w:rPr>
          <w:noProof/>
        </w:rPr>
        <mc:AlternateContent>
          <mc:Choice Requires="wps">
            <w:drawing>
              <wp:anchor distT="0" distB="0" distL="114299" distR="114299" simplePos="0" relativeHeight="251718656" behindDoc="0" locked="0" layoutInCell="1" allowOverlap="1" wp14:anchorId="70EAA09A" wp14:editId="78B20AE0">
                <wp:simplePos x="0" y="0"/>
                <wp:positionH relativeFrom="column">
                  <wp:posOffset>1597807</wp:posOffset>
                </wp:positionH>
                <wp:positionV relativeFrom="paragraph">
                  <wp:posOffset>54073</wp:posOffset>
                </wp:positionV>
                <wp:extent cx="510540" cy="186983"/>
                <wp:effectExtent l="0" t="50800" r="10160" b="1651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10540" cy="186983"/>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A694B" id="Straight Arrow Connector 46" o:spid="_x0000_s1026" type="#_x0000_t32" style="position:absolute;margin-left:125.8pt;margin-top:4.25pt;width:40.2pt;height:14.7pt;flip:x y;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" strokeweight="2.25pt">
                <v:stroke endarrow="open"/>
                <o:lock v:ext="edit" shapetype="f"/>
              </v:shape>
            </w:pict>
          </mc:Fallback>
        </mc:AlternateContent>
      </w:r>
    </w:p>
    <w:p w14:paraId="7908D1DD" w14:textId="3E5267F1" w:rsidR="00D97161" w:rsidRPr="009F64BA" w:rsidRDefault="00D97161" w:rsidP="005B3964">
      <w:pPr>
        <w:pBdr>
          <w:top w:val="nil"/>
          <w:left w:val="nil"/>
          <w:bottom w:val="nil"/>
          <w:right w:val="nil"/>
          <w:between w:val="nil"/>
          <w:bar w:val="nil"/>
        </w:pBdr>
        <w:tabs>
          <w:tab w:val="left" w:pos="7830"/>
        </w:tabs>
        <w:spacing w:after="0" w:line="240" w:lineRule="auto"/>
        <w:ind w:left="180"/>
        <w:rPr>
          <w:rFonts w:ascii="Times New Roman" w:eastAsia="Arial Unicode MS" w:hAnsi="Times New Roman" w:cs="Times New Roman"/>
          <w:b/>
          <w:sz w:val="18"/>
          <w:szCs w:val="18"/>
          <w:bdr w:val="nil"/>
        </w:rPr>
      </w:pPr>
    </w:p>
    <w:p w14:paraId="32947276" w14:textId="542F52CF" w:rsidR="009F64BA" w:rsidRPr="009F64BA" w:rsidRDefault="00E569CF" w:rsidP="005B3964">
      <w:pPr>
        <w:pBdr>
          <w:top w:val="nil"/>
          <w:left w:val="nil"/>
          <w:bottom w:val="nil"/>
          <w:right w:val="nil"/>
          <w:between w:val="nil"/>
          <w:bar w:val="nil"/>
        </w:pBdr>
        <w:tabs>
          <w:tab w:val="left" w:pos="8610"/>
        </w:tabs>
        <w:spacing w:after="0" w:line="240" w:lineRule="auto"/>
        <w:ind w:left="180"/>
        <w:jc w:val="center"/>
        <w:rPr>
          <w:rFonts w:ascii="Times New Roman" w:eastAsia="Arial Unicode MS" w:hAnsi="Times New Roman" w:cs="Times New Roman"/>
          <w:sz w:val="18"/>
          <w:szCs w:val="18"/>
          <w:bdr w:val="nil"/>
        </w:rPr>
      </w:pPr>
      <w:r>
        <w:rPr>
          <w:noProof/>
        </w:rPr>
        <mc:AlternateContent>
          <mc:Choice Requires="wps">
            <w:drawing>
              <wp:anchor distT="0" distB="0" distL="114300" distR="114300" simplePos="0" relativeHeight="251702272" behindDoc="0" locked="0" layoutInCell="1" allowOverlap="1" wp14:anchorId="6EACED7F" wp14:editId="1D02767B">
                <wp:simplePos x="0" y="0"/>
                <wp:positionH relativeFrom="column">
                  <wp:posOffset>-4640</wp:posOffset>
                </wp:positionH>
                <wp:positionV relativeFrom="paragraph">
                  <wp:posOffset>152400</wp:posOffset>
                </wp:positionV>
                <wp:extent cx="2085975" cy="851038"/>
                <wp:effectExtent l="0" t="0" r="28575" b="25400"/>
                <wp:wrapNone/>
                <wp:docPr id="23307" name="Flowchart: Alternate Process 23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5975" cy="851038"/>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05879EDE" w14:textId="77777777" w:rsidR="005B3964" w:rsidRPr="00945C0D" w:rsidRDefault="005B3964" w:rsidP="009F64BA">
                            <w:pPr>
                              <w:pStyle w:val="NoSpacing"/>
                              <w:rPr>
                                <w:b/>
                              </w:rPr>
                            </w:pPr>
                            <w:r w:rsidRPr="00945C0D">
                              <w:rPr>
                                <w:b/>
                              </w:rPr>
                              <w:t>First Offense:</w:t>
                            </w:r>
                            <w:r>
                              <w:rPr>
                                <w:b/>
                              </w:rPr>
                              <w:t xml:space="preserve"> </w:t>
                            </w:r>
                            <w:r w:rsidRPr="00945C0D">
                              <w:rPr>
                                <w:b/>
                              </w:rPr>
                              <w:t xml:space="preserve"> </w:t>
                            </w:r>
                          </w:p>
                          <w:p w14:paraId="13C25EFA" w14:textId="7D7416E8" w:rsidR="005B3964" w:rsidRDefault="005B3964" w:rsidP="009F64BA">
                            <w:pPr>
                              <w:pStyle w:val="NoSpacing"/>
                              <w:rPr>
                                <w:sz w:val="18"/>
                                <w:szCs w:val="18"/>
                              </w:rPr>
                            </w:pPr>
                            <w:r w:rsidRPr="00773626">
                              <w:rPr>
                                <w:sz w:val="18"/>
                                <w:szCs w:val="18"/>
                              </w:rPr>
                              <w:t xml:space="preserve">Verbal Warning </w:t>
                            </w:r>
                          </w:p>
                          <w:p w14:paraId="518DB28E" w14:textId="55E41952" w:rsidR="005B3964" w:rsidRPr="00773626" w:rsidRDefault="005B3964" w:rsidP="009F64BA">
                            <w:pPr>
                              <w:pStyle w:val="NoSpacing"/>
                              <w:rPr>
                                <w:sz w:val="18"/>
                                <w:szCs w:val="18"/>
                              </w:rPr>
                            </w:pPr>
                            <w:r>
                              <w:rPr>
                                <w:sz w:val="18"/>
                                <w:szCs w:val="18"/>
                              </w:rPr>
                              <w:t xml:space="preserve">Reteach, role-play correct behavior </w:t>
                            </w:r>
                          </w:p>
                          <w:p w14:paraId="1C56B55B" w14:textId="77777777" w:rsidR="005B3964" w:rsidRPr="00773626" w:rsidRDefault="005B3964" w:rsidP="009F64BA">
                            <w:pPr>
                              <w:pStyle w:val="NoSpacing"/>
                              <w:rPr>
                                <w:sz w:val="18"/>
                                <w:szCs w:val="18"/>
                              </w:rPr>
                            </w:pPr>
                            <w:r w:rsidRPr="00773626">
                              <w:rPr>
                                <w:sz w:val="18"/>
                                <w:szCs w:val="18"/>
                              </w:rPr>
                              <w:t>Conference with student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ACED7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307" o:spid="_x0000_s1033" type="#_x0000_t176" style="position:absolute;left:0;text-align:left;margin-left:-.35pt;margin-top:12pt;width:164.25pt;height: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" filled="f" strokecolor="#243f60" strokeweight="2pt">
                <v:path arrowok="t"/>
                <v:textbox>
                  <w:txbxContent>
                    <w:p w14:paraId="05879EDE" w14:textId="77777777" w:rsidR="005B3964" w:rsidRPr="00945C0D" w:rsidRDefault="005B3964" w:rsidP="009F64BA">
                      <w:pPr>
                        <w:pStyle w:val="NoSpacing"/>
                        <w:rPr>
                          <w:b/>
                        </w:rPr>
                      </w:pPr>
                      <w:r w:rsidRPr="00945C0D">
                        <w:rPr>
                          <w:b/>
                        </w:rPr>
                        <w:t>First Offense:</w:t>
                      </w:r>
                      <w:r>
                        <w:rPr>
                          <w:b/>
                        </w:rPr>
                        <w:t xml:space="preserve"> </w:t>
                      </w:r>
                      <w:r w:rsidRPr="00945C0D">
                        <w:rPr>
                          <w:b/>
                        </w:rPr>
                        <w:t xml:space="preserve"> </w:t>
                      </w:r>
                    </w:p>
                    <w:p w14:paraId="13C25EFA" w14:textId="7D7416E8" w:rsidR="005B3964" w:rsidRDefault="005B3964" w:rsidP="009F64BA">
                      <w:pPr>
                        <w:pStyle w:val="NoSpacing"/>
                        <w:rPr>
                          <w:sz w:val="18"/>
                          <w:szCs w:val="18"/>
                        </w:rPr>
                      </w:pPr>
                      <w:r w:rsidRPr="00773626">
                        <w:rPr>
                          <w:sz w:val="18"/>
                          <w:szCs w:val="18"/>
                        </w:rPr>
                        <w:t xml:space="preserve">Verbal Warning </w:t>
                      </w:r>
                    </w:p>
                    <w:p w14:paraId="518DB28E" w14:textId="55E41952" w:rsidR="005B3964" w:rsidRPr="00773626" w:rsidRDefault="005B3964" w:rsidP="009F64BA">
                      <w:pPr>
                        <w:pStyle w:val="NoSpacing"/>
                        <w:rPr>
                          <w:sz w:val="18"/>
                          <w:szCs w:val="18"/>
                        </w:rPr>
                      </w:pPr>
                      <w:r>
                        <w:rPr>
                          <w:sz w:val="18"/>
                          <w:szCs w:val="18"/>
                        </w:rPr>
                        <w:t xml:space="preserve">Reteach, role-play correct behavior </w:t>
                      </w:r>
                    </w:p>
                    <w:p w14:paraId="1C56B55B" w14:textId="77777777" w:rsidR="005B3964" w:rsidRPr="00773626" w:rsidRDefault="005B3964" w:rsidP="009F64BA">
                      <w:pPr>
                        <w:pStyle w:val="NoSpacing"/>
                        <w:rPr>
                          <w:sz w:val="18"/>
                          <w:szCs w:val="18"/>
                        </w:rPr>
                      </w:pPr>
                      <w:r w:rsidRPr="00773626">
                        <w:rPr>
                          <w:sz w:val="18"/>
                          <w:szCs w:val="18"/>
                        </w:rPr>
                        <w:t>Conference with student</w:t>
                      </w:r>
                    </w:p>
                  </w:txbxContent>
                </v:textbox>
              </v:shape>
            </w:pict>
          </mc:Fallback>
        </mc:AlternateContent>
      </w:r>
    </w:p>
    <w:p w14:paraId="770440AE" w14:textId="1C86E39A" w:rsidR="009F64BA" w:rsidRPr="009F64BA" w:rsidRDefault="009F64BA" w:rsidP="005B3964">
      <w:pPr>
        <w:pBdr>
          <w:top w:val="nil"/>
          <w:left w:val="nil"/>
          <w:bottom w:val="nil"/>
          <w:right w:val="nil"/>
          <w:between w:val="nil"/>
          <w:bar w:val="nil"/>
        </w:pBdr>
        <w:tabs>
          <w:tab w:val="left" w:pos="8610"/>
        </w:tabs>
        <w:spacing w:after="0" w:line="240" w:lineRule="auto"/>
        <w:ind w:left="180"/>
        <w:jc w:val="center"/>
        <w:rPr>
          <w:rFonts w:ascii="Times New Roman" w:eastAsia="Arial Unicode MS" w:hAnsi="Times New Roman" w:cs="Times New Roman"/>
          <w:sz w:val="18"/>
          <w:szCs w:val="18"/>
          <w:bdr w:val="nil"/>
        </w:rPr>
      </w:pPr>
    </w:p>
    <w:p w14:paraId="764ED501" w14:textId="72ADE351" w:rsidR="009F64BA" w:rsidRPr="009F64BA" w:rsidRDefault="00D97161"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r>
        <w:rPr>
          <w:noProof/>
        </w:rPr>
        <mc:AlternateContent>
          <mc:Choice Requires="wps">
            <w:drawing>
              <wp:anchor distT="0" distB="0" distL="114300" distR="114300" simplePos="0" relativeHeight="251703296" behindDoc="0" locked="0" layoutInCell="1" allowOverlap="1" wp14:anchorId="771EDC04" wp14:editId="346133B7">
                <wp:simplePos x="0" y="0"/>
                <wp:positionH relativeFrom="column">
                  <wp:posOffset>5010785</wp:posOffset>
                </wp:positionH>
                <wp:positionV relativeFrom="paragraph">
                  <wp:posOffset>60960</wp:posOffset>
                </wp:positionV>
                <wp:extent cx="1181100" cy="323850"/>
                <wp:effectExtent l="0" t="0" r="0" b="0"/>
                <wp:wrapNone/>
                <wp:docPr id="23299" name="Flowchart: Alternate Process 23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323850"/>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027C9213" w14:textId="77777777" w:rsidR="005B3964" w:rsidRPr="007C6039" w:rsidRDefault="005B3964" w:rsidP="009F64BA">
                            <w:pPr>
                              <w:jc w:val="center"/>
                              <w:rPr>
                                <w:b/>
                                <w:color w:val="000000"/>
                              </w:rPr>
                            </w:pPr>
                            <w:r w:rsidRPr="007C6039">
                              <w:rPr>
                                <w:b/>
                                <w:color w:val="000000"/>
                              </w:rPr>
                              <w:t>Ensure safety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71EDC04" id="Flowchart: Alternate Process 23299" o:spid="_x0000_s1034" type="#_x0000_t176" style="position:absolute;left:0;text-align:left;margin-left:394.55pt;margin-top:4.8pt;width:93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" filled="f" strokecolor="#243f60" strokeweight="2pt">
                <v:path arrowok="t"/>
                <v:textbox>
                  <w:txbxContent>
                    <w:p w14:paraId="027C9213" w14:textId="77777777" w:rsidR="005B3964" w:rsidRPr="007C6039" w:rsidRDefault="005B3964" w:rsidP="009F64BA">
                      <w:pPr>
                        <w:jc w:val="center"/>
                        <w:rPr>
                          <w:b/>
                          <w:color w:val="000000"/>
                        </w:rPr>
                      </w:pPr>
                      <w:r w:rsidRPr="007C6039">
                        <w:rPr>
                          <w:b/>
                          <w:color w:val="000000"/>
                        </w:rPr>
                        <w:t>Ensure safety</w:t>
                      </w:r>
                    </w:p>
                  </w:txbxContent>
                </v:textbox>
              </v:shape>
            </w:pict>
          </mc:Fallback>
        </mc:AlternateContent>
      </w:r>
    </w:p>
    <w:p w14:paraId="7E460FFD" w14:textId="3E30D6D1" w:rsidR="009F64BA" w:rsidRPr="009F64BA" w:rsidRDefault="009F64BA"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p>
    <w:p w14:paraId="0AB93745" w14:textId="77777777" w:rsidR="009F64BA" w:rsidRPr="009F64BA" w:rsidRDefault="009F64BA"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p>
    <w:p w14:paraId="49635555" w14:textId="3EF93A69" w:rsidR="009F64BA" w:rsidRDefault="00D97161"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r>
        <w:rPr>
          <w:noProof/>
        </w:rPr>
        <mc:AlternateContent>
          <mc:Choice Requires="wps">
            <w:drawing>
              <wp:anchor distT="0" distB="0" distL="114298" distR="114298" simplePos="0" relativeHeight="251704320" behindDoc="0" locked="0" layoutInCell="1" allowOverlap="1" wp14:anchorId="6BDB8299" wp14:editId="1B3AD447">
                <wp:simplePos x="0" y="0"/>
                <wp:positionH relativeFrom="column">
                  <wp:posOffset>5700542</wp:posOffset>
                </wp:positionH>
                <wp:positionV relativeFrom="paragraph">
                  <wp:posOffset>108341</wp:posOffset>
                </wp:positionV>
                <wp:extent cx="0" cy="285750"/>
                <wp:effectExtent l="133350" t="0" r="38100" b="38100"/>
                <wp:wrapNone/>
                <wp:docPr id="23300" name="Straight Arrow Connector 23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75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5135E" id="Straight Arrow Connector 23300" o:spid="_x0000_s1026" type="#_x0000_t32" style="position:absolute;margin-left:448.85pt;margin-top:8.55pt;width:0;height:22.5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" strokeweight="2.25pt">
                <v:stroke endarrow="open"/>
                <o:lock v:ext="edit" shapetype="f"/>
              </v:shape>
            </w:pict>
          </mc:Fallback>
        </mc:AlternateContent>
      </w:r>
      <w:r>
        <w:rPr>
          <w:noProof/>
        </w:rPr>
        <mc:AlternateContent>
          <mc:Choice Requires="wps">
            <w:drawing>
              <wp:anchor distT="0" distB="0" distL="114298" distR="114298" simplePos="0" relativeHeight="251701248" behindDoc="0" locked="0" layoutInCell="1" allowOverlap="1" wp14:anchorId="1170AA96" wp14:editId="1B1DC94D">
                <wp:simplePos x="0" y="0"/>
                <wp:positionH relativeFrom="column">
                  <wp:posOffset>3420061</wp:posOffset>
                </wp:positionH>
                <wp:positionV relativeFrom="paragraph">
                  <wp:posOffset>102821</wp:posOffset>
                </wp:positionV>
                <wp:extent cx="0" cy="285750"/>
                <wp:effectExtent l="95250" t="0" r="38100" b="38100"/>
                <wp:wrapNone/>
                <wp:docPr id="23298" name="Straight Arrow Connector 23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7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E29F7" id="Straight Arrow Connector 23298" o:spid="_x0000_s1026" type="#_x0000_t32" style="position:absolute;margin-left:269.3pt;margin-top:8.1pt;width:0;height:22.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" strokeweight="1.5pt">
                <v:stroke endarrow="open"/>
                <o:lock v:ext="edit" shapetype="f"/>
              </v:shape>
            </w:pict>
          </mc:Fallback>
        </mc:AlternateContent>
      </w:r>
    </w:p>
    <w:p w14:paraId="0E3D4251" w14:textId="75B03D6C" w:rsidR="00D97161" w:rsidRDefault="00D97161"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p>
    <w:p w14:paraId="4B0DC598" w14:textId="630E532A" w:rsidR="00D97161" w:rsidRPr="009F64BA" w:rsidRDefault="00D97161"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r>
        <w:rPr>
          <w:noProof/>
        </w:rPr>
        <mc:AlternateContent>
          <mc:Choice Requires="wps">
            <w:drawing>
              <wp:anchor distT="0" distB="0" distL="114300" distR="114300" simplePos="0" relativeHeight="251711488" behindDoc="0" locked="0" layoutInCell="1" allowOverlap="1" wp14:anchorId="63E33991" wp14:editId="4188F545">
                <wp:simplePos x="0" y="0"/>
                <wp:positionH relativeFrom="column">
                  <wp:posOffset>-46355</wp:posOffset>
                </wp:positionH>
                <wp:positionV relativeFrom="paragraph">
                  <wp:posOffset>140970</wp:posOffset>
                </wp:positionV>
                <wp:extent cx="2127885" cy="2242185"/>
                <wp:effectExtent l="0" t="0" r="24765" b="24765"/>
                <wp:wrapNone/>
                <wp:docPr id="23297" name="Flowchart: Alternate Process 23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7885" cy="2242185"/>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71A4DB56" w14:textId="77777777" w:rsidR="005B3964" w:rsidRDefault="005B3964" w:rsidP="009F64BA">
                            <w:pPr>
                              <w:pStyle w:val="NoSpacing"/>
                              <w:rPr>
                                <w:b/>
                              </w:rPr>
                            </w:pPr>
                            <w:r w:rsidRPr="007C6039">
                              <w:rPr>
                                <w:b/>
                              </w:rPr>
                              <w:t>Second Offense:</w:t>
                            </w:r>
                            <w:r>
                              <w:rPr>
                                <w:b/>
                              </w:rPr>
                              <w:t xml:space="preserve"> (Of same behavior)</w:t>
                            </w:r>
                            <w:r w:rsidRPr="007C6039">
                              <w:rPr>
                                <w:b/>
                              </w:rPr>
                              <w:t xml:space="preserve"> </w:t>
                            </w:r>
                          </w:p>
                          <w:p w14:paraId="313CCF11" w14:textId="77777777" w:rsidR="005B3964" w:rsidRPr="00103287" w:rsidRDefault="005B3964" w:rsidP="009F64BA">
                            <w:pPr>
                              <w:pStyle w:val="NoSpacing"/>
                              <w:rPr>
                                <w:sz w:val="17"/>
                                <w:szCs w:val="17"/>
                              </w:rPr>
                            </w:pPr>
                            <w:r w:rsidRPr="00103287">
                              <w:rPr>
                                <w:sz w:val="17"/>
                                <w:szCs w:val="17"/>
                              </w:rPr>
                              <w:t>Document</w:t>
                            </w:r>
                          </w:p>
                          <w:p w14:paraId="3B9F6977" w14:textId="20B90465" w:rsidR="005B3964" w:rsidRPr="00103287" w:rsidRDefault="005B3964" w:rsidP="009F64BA">
                            <w:pPr>
                              <w:pStyle w:val="NoSpacing"/>
                              <w:rPr>
                                <w:b/>
                                <w:sz w:val="17"/>
                                <w:szCs w:val="17"/>
                              </w:rPr>
                            </w:pPr>
                            <w:r w:rsidRPr="00103287">
                              <w:rPr>
                                <w:sz w:val="17"/>
                                <w:szCs w:val="17"/>
                              </w:rPr>
                              <w:t>Submit report to Assistant Principal.</w:t>
                            </w:r>
                          </w:p>
                          <w:p w14:paraId="439C37A7" w14:textId="1326114F" w:rsidR="005B3964" w:rsidRPr="00103287" w:rsidRDefault="005B3964" w:rsidP="009F64BA">
                            <w:pPr>
                              <w:pStyle w:val="NoSpacing"/>
                              <w:rPr>
                                <w:sz w:val="17"/>
                                <w:szCs w:val="17"/>
                              </w:rPr>
                            </w:pPr>
                            <w:r w:rsidRPr="00103287">
                              <w:rPr>
                                <w:sz w:val="17"/>
                                <w:szCs w:val="17"/>
                              </w:rPr>
                              <w:t>Conference with student</w:t>
                            </w:r>
                          </w:p>
                          <w:p w14:paraId="64E26297" w14:textId="3740A6E3" w:rsidR="005B3964" w:rsidRPr="00103287" w:rsidRDefault="005B3964" w:rsidP="009F64BA">
                            <w:pPr>
                              <w:pStyle w:val="NoSpacing"/>
                              <w:rPr>
                                <w:sz w:val="17"/>
                                <w:szCs w:val="17"/>
                              </w:rPr>
                            </w:pPr>
                            <w:r w:rsidRPr="00103287">
                              <w:rPr>
                                <w:sz w:val="17"/>
                                <w:szCs w:val="17"/>
                              </w:rPr>
                              <w:t>Apply classroom intervention for 30 days</w:t>
                            </w:r>
                          </w:p>
                          <w:p w14:paraId="366F01DB" w14:textId="464F3033" w:rsidR="005B3964" w:rsidRPr="00103287" w:rsidRDefault="005B3964" w:rsidP="009F64BA">
                            <w:pPr>
                              <w:pStyle w:val="NoSpacing"/>
                              <w:rPr>
                                <w:sz w:val="17"/>
                                <w:szCs w:val="17"/>
                              </w:rPr>
                            </w:pPr>
                            <w:r w:rsidRPr="00103287">
                              <w:rPr>
                                <w:sz w:val="17"/>
                                <w:szCs w:val="17"/>
                              </w:rPr>
                              <w:t>(Role-Play, Reflection, Reset Time, Behavior Plan)</w:t>
                            </w:r>
                          </w:p>
                          <w:p w14:paraId="66F8F748" w14:textId="12B90A1A" w:rsidR="005B3964" w:rsidRPr="00103287" w:rsidRDefault="005B3964" w:rsidP="009F64BA">
                            <w:pPr>
                              <w:pStyle w:val="NoSpacing"/>
                              <w:rPr>
                                <w:sz w:val="17"/>
                                <w:szCs w:val="17"/>
                              </w:rPr>
                            </w:pPr>
                            <w:r w:rsidRPr="00103287">
                              <w:rPr>
                                <w:sz w:val="17"/>
                                <w:szCs w:val="17"/>
                              </w:rPr>
                              <w:t>Change intervention if first intervention does not correct behavior and apply for 30 days.</w:t>
                            </w:r>
                          </w:p>
                          <w:p w14:paraId="6F4F896F" w14:textId="5B5C949C" w:rsidR="005B3964" w:rsidRPr="00103287" w:rsidRDefault="005B3964" w:rsidP="009F64BA">
                            <w:pPr>
                              <w:pStyle w:val="NoSpacing"/>
                              <w:rPr>
                                <w:sz w:val="17"/>
                                <w:szCs w:val="17"/>
                              </w:rPr>
                            </w:pPr>
                            <w:r w:rsidRPr="00103287">
                              <w:rPr>
                                <w:sz w:val="17"/>
                                <w:szCs w:val="17"/>
                              </w:rPr>
                              <w:t>Refer to School Counselor</w:t>
                            </w:r>
                          </w:p>
                          <w:p w14:paraId="673BA9F5" w14:textId="77777777" w:rsidR="005B3964" w:rsidRPr="00103287" w:rsidRDefault="005B3964" w:rsidP="009F64BA">
                            <w:pPr>
                              <w:pStyle w:val="NoSpacing"/>
                              <w:rPr>
                                <w:sz w:val="17"/>
                                <w:szCs w:val="17"/>
                              </w:rPr>
                            </w:pPr>
                            <w:r w:rsidRPr="00103287">
                              <w:rPr>
                                <w:sz w:val="17"/>
                                <w:szCs w:val="17"/>
                              </w:rPr>
                              <w:t>Contact parent and log discussion</w:t>
                            </w:r>
                          </w:p>
                          <w:p w14:paraId="627AA0AC" w14:textId="77777777" w:rsidR="005B3964" w:rsidRPr="00773626" w:rsidRDefault="005B3964" w:rsidP="009F64BA">
                            <w:pPr>
                              <w:jc w:val="center"/>
                              <w:rPr>
                                <w:b/>
                                <w:color w:val="000000"/>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33991" id="Flowchart: Alternate Process 23297" o:spid="_x0000_s1035" type="#_x0000_t176" style="position:absolute;left:0;text-align:left;margin-left:-3.65pt;margin-top:11.1pt;width:167.55pt;height:17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" filled="f" strokecolor="#243f60" strokeweight="2pt">
                <v:path arrowok="t"/>
                <v:textbox>
                  <w:txbxContent>
                    <w:p w14:paraId="71A4DB56" w14:textId="77777777" w:rsidR="005B3964" w:rsidRDefault="005B3964" w:rsidP="009F64BA">
                      <w:pPr>
                        <w:pStyle w:val="NoSpacing"/>
                        <w:rPr>
                          <w:b/>
                        </w:rPr>
                      </w:pPr>
                      <w:r w:rsidRPr="007C6039">
                        <w:rPr>
                          <w:b/>
                        </w:rPr>
                        <w:t>Second Offense:</w:t>
                      </w:r>
                      <w:r>
                        <w:rPr>
                          <w:b/>
                        </w:rPr>
                        <w:t xml:space="preserve"> (Of same behavior)</w:t>
                      </w:r>
                      <w:r w:rsidRPr="007C6039">
                        <w:rPr>
                          <w:b/>
                        </w:rPr>
                        <w:t xml:space="preserve"> </w:t>
                      </w:r>
                    </w:p>
                    <w:p w14:paraId="313CCF11" w14:textId="77777777" w:rsidR="005B3964" w:rsidRPr="00103287" w:rsidRDefault="005B3964" w:rsidP="009F64BA">
                      <w:pPr>
                        <w:pStyle w:val="NoSpacing"/>
                        <w:rPr>
                          <w:sz w:val="17"/>
                          <w:szCs w:val="17"/>
                        </w:rPr>
                      </w:pPr>
                      <w:r w:rsidRPr="00103287">
                        <w:rPr>
                          <w:sz w:val="17"/>
                          <w:szCs w:val="17"/>
                        </w:rPr>
                        <w:t>Document</w:t>
                      </w:r>
                    </w:p>
                    <w:p w14:paraId="3B9F6977" w14:textId="20B90465" w:rsidR="005B3964" w:rsidRPr="00103287" w:rsidRDefault="005B3964" w:rsidP="009F64BA">
                      <w:pPr>
                        <w:pStyle w:val="NoSpacing"/>
                        <w:rPr>
                          <w:b/>
                          <w:sz w:val="17"/>
                          <w:szCs w:val="17"/>
                        </w:rPr>
                      </w:pPr>
                      <w:r w:rsidRPr="00103287">
                        <w:rPr>
                          <w:sz w:val="17"/>
                          <w:szCs w:val="17"/>
                        </w:rPr>
                        <w:t>Submit report to Assistant Principal.</w:t>
                      </w:r>
                    </w:p>
                    <w:p w14:paraId="439C37A7" w14:textId="1326114F" w:rsidR="005B3964" w:rsidRPr="00103287" w:rsidRDefault="005B3964" w:rsidP="009F64BA">
                      <w:pPr>
                        <w:pStyle w:val="NoSpacing"/>
                        <w:rPr>
                          <w:sz w:val="17"/>
                          <w:szCs w:val="17"/>
                        </w:rPr>
                      </w:pPr>
                      <w:r w:rsidRPr="00103287">
                        <w:rPr>
                          <w:sz w:val="17"/>
                          <w:szCs w:val="17"/>
                        </w:rPr>
                        <w:t>Conference with student</w:t>
                      </w:r>
                    </w:p>
                    <w:p w14:paraId="64E26297" w14:textId="3740A6E3" w:rsidR="005B3964" w:rsidRPr="00103287" w:rsidRDefault="005B3964" w:rsidP="009F64BA">
                      <w:pPr>
                        <w:pStyle w:val="NoSpacing"/>
                        <w:rPr>
                          <w:sz w:val="17"/>
                          <w:szCs w:val="17"/>
                        </w:rPr>
                      </w:pPr>
                      <w:r w:rsidRPr="00103287">
                        <w:rPr>
                          <w:sz w:val="17"/>
                          <w:szCs w:val="17"/>
                        </w:rPr>
                        <w:t>Apply classroom intervention for 30 days</w:t>
                      </w:r>
                    </w:p>
                    <w:p w14:paraId="366F01DB" w14:textId="464F3033" w:rsidR="005B3964" w:rsidRPr="00103287" w:rsidRDefault="005B3964" w:rsidP="009F64BA">
                      <w:pPr>
                        <w:pStyle w:val="NoSpacing"/>
                        <w:rPr>
                          <w:sz w:val="17"/>
                          <w:szCs w:val="17"/>
                        </w:rPr>
                      </w:pPr>
                      <w:r w:rsidRPr="00103287">
                        <w:rPr>
                          <w:sz w:val="17"/>
                          <w:szCs w:val="17"/>
                        </w:rPr>
                        <w:t>(Role-Play, Reflection, Reset Time, Behavior Plan)</w:t>
                      </w:r>
                    </w:p>
                    <w:p w14:paraId="66F8F748" w14:textId="12B90A1A" w:rsidR="005B3964" w:rsidRPr="00103287" w:rsidRDefault="005B3964" w:rsidP="009F64BA">
                      <w:pPr>
                        <w:pStyle w:val="NoSpacing"/>
                        <w:rPr>
                          <w:sz w:val="17"/>
                          <w:szCs w:val="17"/>
                        </w:rPr>
                      </w:pPr>
                      <w:r w:rsidRPr="00103287">
                        <w:rPr>
                          <w:sz w:val="17"/>
                          <w:szCs w:val="17"/>
                        </w:rPr>
                        <w:t>Change intervention if first intervention does not correct behavior and apply for 30 days.</w:t>
                      </w:r>
                    </w:p>
                    <w:p w14:paraId="6F4F896F" w14:textId="5B5C949C" w:rsidR="005B3964" w:rsidRPr="00103287" w:rsidRDefault="005B3964" w:rsidP="009F64BA">
                      <w:pPr>
                        <w:pStyle w:val="NoSpacing"/>
                        <w:rPr>
                          <w:sz w:val="17"/>
                          <w:szCs w:val="17"/>
                        </w:rPr>
                      </w:pPr>
                      <w:r w:rsidRPr="00103287">
                        <w:rPr>
                          <w:sz w:val="17"/>
                          <w:szCs w:val="17"/>
                        </w:rPr>
                        <w:t>Refer to School Counselor</w:t>
                      </w:r>
                    </w:p>
                    <w:p w14:paraId="673BA9F5" w14:textId="77777777" w:rsidR="005B3964" w:rsidRPr="00103287" w:rsidRDefault="005B3964" w:rsidP="009F64BA">
                      <w:pPr>
                        <w:pStyle w:val="NoSpacing"/>
                        <w:rPr>
                          <w:sz w:val="17"/>
                          <w:szCs w:val="17"/>
                        </w:rPr>
                      </w:pPr>
                      <w:r w:rsidRPr="00103287">
                        <w:rPr>
                          <w:sz w:val="17"/>
                          <w:szCs w:val="17"/>
                        </w:rPr>
                        <w:t>Contact parent and log discussion</w:t>
                      </w:r>
                    </w:p>
                    <w:p w14:paraId="627AA0AC" w14:textId="77777777" w:rsidR="005B3964" w:rsidRPr="00773626" w:rsidRDefault="005B3964" w:rsidP="009F64BA">
                      <w:pPr>
                        <w:jc w:val="center"/>
                        <w:rPr>
                          <w:b/>
                          <w:color w:val="000000"/>
                          <w:sz w:val="16"/>
                          <w:szCs w:val="16"/>
                        </w:rPr>
                      </w:pPr>
                    </w:p>
                  </w:txbxContent>
                </v:textbox>
              </v:shape>
            </w:pict>
          </mc:Fallback>
        </mc:AlternateContent>
      </w:r>
    </w:p>
    <w:p w14:paraId="6C029A0B" w14:textId="4DB42D64" w:rsidR="009F64BA" w:rsidRPr="009F64BA" w:rsidRDefault="00D97161"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r>
        <w:rPr>
          <w:noProof/>
        </w:rPr>
        <mc:AlternateContent>
          <mc:Choice Requires="wps">
            <w:drawing>
              <wp:anchor distT="0" distB="0" distL="114300" distR="114300" simplePos="0" relativeHeight="251705344" behindDoc="0" locked="0" layoutInCell="1" allowOverlap="1" wp14:anchorId="7AA4601E" wp14:editId="378637F8">
                <wp:simplePos x="0" y="0"/>
                <wp:positionH relativeFrom="column">
                  <wp:posOffset>4916658</wp:posOffset>
                </wp:positionH>
                <wp:positionV relativeFrom="paragraph">
                  <wp:posOffset>87190</wp:posOffset>
                </wp:positionV>
                <wp:extent cx="1828800" cy="1409700"/>
                <wp:effectExtent l="12700" t="12700" r="12700" b="12700"/>
                <wp:wrapNone/>
                <wp:docPr id="23301" name="Flowchart: Alternate Process 23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409700"/>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1E65EAC9" w14:textId="77777777" w:rsidR="005B3964" w:rsidRPr="005A0433" w:rsidRDefault="005B3964" w:rsidP="009F64BA">
                            <w:pPr>
                              <w:jc w:val="center"/>
                              <w:rPr>
                                <w:b/>
                                <w:color w:val="000000"/>
                              </w:rPr>
                            </w:pPr>
                            <w:r w:rsidRPr="005A0433">
                              <w:rPr>
                                <w:b/>
                                <w:color w:val="000000"/>
                              </w:rPr>
                              <w:t>Referring teacher completes ODR as a major and sends the form and student to administration immediately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4601E" id="Flowchart: Alternate Process 23301" o:spid="_x0000_s1036" type="#_x0000_t176" style="position:absolute;left:0;text-align:left;margin-left:387.15pt;margin-top:6.85pt;width:2in;height:1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" filled="f" strokecolor="#243f60" strokeweight="2pt">
                <v:path arrowok="t"/>
                <v:textbox>
                  <w:txbxContent>
                    <w:p w14:paraId="1E65EAC9" w14:textId="77777777" w:rsidR="005B3964" w:rsidRPr="005A0433" w:rsidRDefault="005B3964" w:rsidP="009F64BA">
                      <w:pPr>
                        <w:jc w:val="center"/>
                        <w:rPr>
                          <w:b/>
                          <w:color w:val="000000"/>
                        </w:rPr>
                      </w:pPr>
                      <w:r w:rsidRPr="005A0433">
                        <w:rPr>
                          <w:b/>
                          <w:color w:val="000000"/>
                        </w:rPr>
                        <w:t>Referring teacher completes ODR as a major and sends the form and student to administration immediately</w:t>
                      </w:r>
                    </w:p>
                  </w:txbxContent>
                </v:textbox>
              </v:shape>
            </w:pict>
          </mc:Fallback>
        </mc:AlternateContent>
      </w:r>
    </w:p>
    <w:p w14:paraId="098A1A23" w14:textId="0EDFFCBF" w:rsidR="009F64BA" w:rsidRPr="009F64BA" w:rsidRDefault="009F64BA"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p>
    <w:tbl>
      <w:tblPr>
        <w:tblpPr w:leftFromText="180" w:rightFromText="180" w:vertAnchor="text" w:horzAnchor="page" w:tblpX="4053"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2537"/>
      </w:tblGrid>
      <w:tr w:rsidR="00E569CF" w:rsidRPr="009F64BA" w14:paraId="184649C2" w14:textId="77777777" w:rsidTr="00D97161">
        <w:trPr>
          <w:trHeight w:val="165"/>
        </w:trPr>
        <w:tc>
          <w:tcPr>
            <w:tcW w:w="1889" w:type="dxa"/>
          </w:tcPr>
          <w:p w14:paraId="67AC11CE" w14:textId="77777777" w:rsidR="00E569CF" w:rsidRPr="009F64BA" w:rsidRDefault="00E569CF" w:rsidP="00D97161">
            <w:pPr>
              <w:pBdr>
                <w:top w:val="nil"/>
                <w:left w:val="nil"/>
                <w:bottom w:val="nil"/>
                <w:right w:val="nil"/>
                <w:between w:val="nil"/>
                <w:bar w:val="nil"/>
              </w:pBdr>
              <w:tabs>
                <w:tab w:val="left" w:pos="8610"/>
              </w:tabs>
              <w:spacing w:after="0" w:line="240" w:lineRule="auto"/>
              <w:ind w:left="180"/>
              <w:jc w:val="center"/>
              <w:rPr>
                <w:rFonts w:ascii="Times New Roman" w:eastAsia="Arial Unicode MS" w:hAnsi="Times New Roman" w:cs="Times New Roman"/>
                <w:b/>
                <w:sz w:val="16"/>
                <w:szCs w:val="16"/>
                <w:bdr w:val="nil"/>
              </w:rPr>
            </w:pPr>
            <w:r w:rsidRPr="009F64BA">
              <w:rPr>
                <w:rFonts w:ascii="Times New Roman" w:eastAsia="Arial Unicode MS" w:hAnsi="Times New Roman" w:cs="Times New Roman"/>
                <w:b/>
                <w:sz w:val="16"/>
                <w:szCs w:val="16"/>
                <w:bdr w:val="nil"/>
              </w:rPr>
              <w:t>Teacher Managed</w:t>
            </w:r>
          </w:p>
        </w:tc>
        <w:tc>
          <w:tcPr>
            <w:tcW w:w="2537" w:type="dxa"/>
          </w:tcPr>
          <w:p w14:paraId="4F33FB8E" w14:textId="77777777" w:rsidR="00E569CF" w:rsidRPr="009F64BA" w:rsidRDefault="00E569CF" w:rsidP="00D97161">
            <w:pPr>
              <w:pBdr>
                <w:top w:val="nil"/>
                <w:left w:val="nil"/>
                <w:bottom w:val="nil"/>
                <w:right w:val="nil"/>
                <w:between w:val="nil"/>
                <w:bar w:val="nil"/>
              </w:pBdr>
              <w:tabs>
                <w:tab w:val="left" w:pos="8610"/>
              </w:tabs>
              <w:spacing w:after="0" w:line="240" w:lineRule="auto"/>
              <w:ind w:left="180"/>
              <w:jc w:val="center"/>
              <w:rPr>
                <w:rFonts w:ascii="Times New Roman" w:eastAsia="Arial Unicode MS" w:hAnsi="Times New Roman" w:cs="Times New Roman"/>
                <w:b/>
                <w:sz w:val="16"/>
                <w:szCs w:val="16"/>
                <w:bdr w:val="nil"/>
              </w:rPr>
            </w:pPr>
            <w:r w:rsidRPr="009F64BA">
              <w:rPr>
                <w:rFonts w:ascii="Times New Roman" w:eastAsia="Arial Unicode MS" w:hAnsi="Times New Roman" w:cs="Times New Roman"/>
                <w:b/>
                <w:sz w:val="16"/>
                <w:szCs w:val="16"/>
                <w:bdr w:val="nil"/>
              </w:rPr>
              <w:t>Office Managed</w:t>
            </w:r>
          </w:p>
        </w:tc>
      </w:tr>
      <w:tr w:rsidR="00E569CF" w:rsidRPr="009F64BA" w14:paraId="7EB113AE" w14:textId="77777777" w:rsidTr="00D97161">
        <w:trPr>
          <w:trHeight w:val="331"/>
        </w:trPr>
        <w:tc>
          <w:tcPr>
            <w:tcW w:w="1889" w:type="dxa"/>
          </w:tcPr>
          <w:p w14:paraId="5B8862C7"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Defiance/Disrespect (minor)</w:t>
            </w:r>
          </w:p>
        </w:tc>
        <w:tc>
          <w:tcPr>
            <w:tcW w:w="2537" w:type="dxa"/>
          </w:tcPr>
          <w:p w14:paraId="1A425B31"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Defiance/disrespect (Refusing to comply after intervention)</w:t>
            </w:r>
          </w:p>
        </w:tc>
      </w:tr>
      <w:tr w:rsidR="00E569CF" w:rsidRPr="009F64BA" w14:paraId="7A201EF8" w14:textId="77777777" w:rsidTr="00D97161">
        <w:trPr>
          <w:trHeight w:val="331"/>
        </w:trPr>
        <w:tc>
          <w:tcPr>
            <w:tcW w:w="1889" w:type="dxa"/>
          </w:tcPr>
          <w:p w14:paraId="6A4CF2D8"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Disruption (minor)</w:t>
            </w:r>
          </w:p>
        </w:tc>
        <w:tc>
          <w:tcPr>
            <w:tcW w:w="2537" w:type="dxa"/>
          </w:tcPr>
          <w:p w14:paraId="250D3365"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Disruption</w:t>
            </w:r>
          </w:p>
          <w:p w14:paraId="067964E3"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(Fighting, Throwing furniture)</w:t>
            </w:r>
          </w:p>
        </w:tc>
      </w:tr>
      <w:tr w:rsidR="00E569CF" w:rsidRPr="009F64BA" w14:paraId="5B81B52D" w14:textId="77777777" w:rsidTr="00D97161">
        <w:trPr>
          <w:trHeight w:val="344"/>
        </w:trPr>
        <w:tc>
          <w:tcPr>
            <w:tcW w:w="1889" w:type="dxa"/>
          </w:tcPr>
          <w:p w14:paraId="3D510D60"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Noncompliance</w:t>
            </w:r>
          </w:p>
        </w:tc>
        <w:tc>
          <w:tcPr>
            <w:tcW w:w="2537" w:type="dxa"/>
          </w:tcPr>
          <w:p w14:paraId="697AEA53"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Leaving Class w/o Permission</w:t>
            </w:r>
          </w:p>
          <w:p w14:paraId="2B7C52D0"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Argumentative</w:t>
            </w:r>
          </w:p>
        </w:tc>
      </w:tr>
      <w:tr w:rsidR="00E569CF" w:rsidRPr="009F64BA" w14:paraId="4D4E19A5" w14:textId="77777777" w:rsidTr="00D97161">
        <w:trPr>
          <w:trHeight w:val="151"/>
        </w:trPr>
        <w:tc>
          <w:tcPr>
            <w:tcW w:w="1889" w:type="dxa"/>
          </w:tcPr>
          <w:p w14:paraId="1A10615B"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Class Disruption</w:t>
            </w:r>
          </w:p>
        </w:tc>
        <w:tc>
          <w:tcPr>
            <w:tcW w:w="2537" w:type="dxa"/>
          </w:tcPr>
          <w:p w14:paraId="0173AA04" w14:textId="77777777" w:rsidR="00E569CF" w:rsidRPr="009F64BA" w:rsidRDefault="00E569CF" w:rsidP="00D97161">
            <w:pPr>
              <w:pBdr>
                <w:top w:val="nil"/>
                <w:left w:val="nil"/>
                <w:bottom w:val="nil"/>
                <w:right w:val="nil"/>
                <w:between w:val="nil"/>
                <w:bar w:val="nil"/>
              </w:pBdr>
              <w:tabs>
                <w:tab w:val="left" w:pos="8610"/>
              </w:tabs>
              <w:spacing w:after="0" w:line="240" w:lineRule="auto"/>
              <w:ind w:left="180"/>
              <w:jc w:val="center"/>
              <w:rPr>
                <w:rFonts w:ascii="Times New Roman" w:eastAsia="Arial Unicode MS" w:hAnsi="Times New Roman" w:cs="Times New Roman"/>
                <w:b/>
                <w:sz w:val="16"/>
                <w:szCs w:val="16"/>
                <w:bdr w:val="nil"/>
              </w:rPr>
            </w:pPr>
            <w:r w:rsidRPr="009F64BA">
              <w:rPr>
                <w:rFonts w:ascii="Times New Roman" w:eastAsia="Arial Unicode MS" w:hAnsi="Times New Roman" w:cs="Times New Roman"/>
                <w:sz w:val="16"/>
                <w:szCs w:val="16"/>
                <w:bdr w:val="nil"/>
              </w:rPr>
              <w:t>Impeding learning of others</w:t>
            </w:r>
          </w:p>
        </w:tc>
      </w:tr>
      <w:tr w:rsidR="00E569CF" w:rsidRPr="009F64BA" w14:paraId="23E00F76" w14:textId="77777777" w:rsidTr="00D97161">
        <w:trPr>
          <w:trHeight w:val="344"/>
        </w:trPr>
        <w:tc>
          <w:tcPr>
            <w:tcW w:w="1889" w:type="dxa"/>
          </w:tcPr>
          <w:p w14:paraId="483A9FA4"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Dress code violation (minor)</w:t>
            </w:r>
          </w:p>
        </w:tc>
        <w:tc>
          <w:tcPr>
            <w:tcW w:w="2537" w:type="dxa"/>
          </w:tcPr>
          <w:p w14:paraId="0C0B2D93"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Wearing something other than required dress code</w:t>
            </w:r>
          </w:p>
        </w:tc>
      </w:tr>
      <w:tr w:rsidR="00E569CF" w:rsidRPr="009F64BA" w14:paraId="44F1EB08" w14:textId="77777777" w:rsidTr="00D97161">
        <w:trPr>
          <w:trHeight w:val="165"/>
        </w:trPr>
        <w:tc>
          <w:tcPr>
            <w:tcW w:w="1889" w:type="dxa"/>
          </w:tcPr>
          <w:p w14:paraId="65BDD80A"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Excessive talking out</w:t>
            </w:r>
          </w:p>
        </w:tc>
        <w:tc>
          <w:tcPr>
            <w:tcW w:w="2537" w:type="dxa"/>
          </w:tcPr>
          <w:p w14:paraId="3F15DDFC"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Screaming, yelling</w:t>
            </w:r>
          </w:p>
        </w:tc>
      </w:tr>
      <w:tr w:rsidR="00E569CF" w:rsidRPr="009F64BA" w14:paraId="7EF8801A" w14:textId="77777777" w:rsidTr="00D97161">
        <w:trPr>
          <w:trHeight w:val="331"/>
        </w:trPr>
        <w:tc>
          <w:tcPr>
            <w:tcW w:w="1889" w:type="dxa"/>
          </w:tcPr>
          <w:p w14:paraId="0FD26D9F"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Inappropriate Physical contact</w:t>
            </w:r>
          </w:p>
        </w:tc>
        <w:tc>
          <w:tcPr>
            <w:tcW w:w="2537" w:type="dxa"/>
          </w:tcPr>
          <w:p w14:paraId="16C42CD4"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Fighting, Hitting with intent to hurt</w:t>
            </w:r>
          </w:p>
        </w:tc>
      </w:tr>
      <w:tr w:rsidR="00E569CF" w:rsidRPr="009F64BA" w14:paraId="571B615C" w14:textId="77777777" w:rsidTr="00D97161">
        <w:trPr>
          <w:trHeight w:val="331"/>
        </w:trPr>
        <w:tc>
          <w:tcPr>
            <w:tcW w:w="1889" w:type="dxa"/>
          </w:tcPr>
          <w:p w14:paraId="1E576367"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Inappropriate language (minor)</w:t>
            </w:r>
          </w:p>
        </w:tc>
        <w:tc>
          <w:tcPr>
            <w:tcW w:w="2537" w:type="dxa"/>
          </w:tcPr>
          <w:p w14:paraId="198D26EF"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Profanity, slandering, threats, written, spoken or nonverbal</w:t>
            </w:r>
          </w:p>
        </w:tc>
      </w:tr>
      <w:tr w:rsidR="00E569CF" w:rsidRPr="009F64BA" w14:paraId="6A63F7DC" w14:textId="77777777" w:rsidTr="00D97161">
        <w:trPr>
          <w:trHeight w:val="331"/>
        </w:trPr>
        <w:tc>
          <w:tcPr>
            <w:tcW w:w="1889" w:type="dxa"/>
          </w:tcPr>
          <w:p w14:paraId="5072EBA6"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Incomplete class work</w:t>
            </w:r>
          </w:p>
        </w:tc>
        <w:tc>
          <w:tcPr>
            <w:tcW w:w="2537" w:type="dxa"/>
          </w:tcPr>
          <w:p w14:paraId="63C7285A"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Repeated incomplete class work</w:t>
            </w:r>
          </w:p>
        </w:tc>
      </w:tr>
      <w:tr w:rsidR="00E569CF" w:rsidRPr="009F64BA" w14:paraId="21A880D0" w14:textId="77777777" w:rsidTr="00D97161">
        <w:trPr>
          <w:trHeight w:val="331"/>
        </w:trPr>
        <w:tc>
          <w:tcPr>
            <w:tcW w:w="1889" w:type="dxa"/>
          </w:tcPr>
          <w:p w14:paraId="182893BB"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Tardy</w:t>
            </w:r>
          </w:p>
        </w:tc>
        <w:tc>
          <w:tcPr>
            <w:tcW w:w="2537" w:type="dxa"/>
          </w:tcPr>
          <w:p w14:paraId="67B83A7B"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Refusal to return to classroom, wandering hallways</w:t>
            </w:r>
          </w:p>
        </w:tc>
      </w:tr>
      <w:tr w:rsidR="00E569CF" w:rsidRPr="009F64BA" w14:paraId="7EF5C7D4" w14:textId="77777777" w:rsidTr="00D97161">
        <w:trPr>
          <w:trHeight w:val="510"/>
        </w:trPr>
        <w:tc>
          <w:tcPr>
            <w:tcW w:w="1889" w:type="dxa"/>
          </w:tcPr>
          <w:p w14:paraId="58627644"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Technology Violation</w:t>
            </w:r>
          </w:p>
        </w:tc>
        <w:tc>
          <w:tcPr>
            <w:tcW w:w="2537" w:type="dxa"/>
          </w:tcPr>
          <w:p w14:paraId="545FEC36"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Inappropriate websites, chatting online, inappropriate device visible.</w:t>
            </w:r>
          </w:p>
        </w:tc>
      </w:tr>
      <w:tr w:rsidR="00E569CF" w:rsidRPr="009F64BA" w14:paraId="3CE00E00" w14:textId="77777777" w:rsidTr="00D97161">
        <w:trPr>
          <w:trHeight w:val="165"/>
        </w:trPr>
        <w:tc>
          <w:tcPr>
            <w:tcW w:w="1889" w:type="dxa"/>
          </w:tcPr>
          <w:p w14:paraId="360005A7"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Off tasks</w:t>
            </w:r>
          </w:p>
        </w:tc>
        <w:tc>
          <w:tcPr>
            <w:tcW w:w="2537" w:type="dxa"/>
          </w:tcPr>
          <w:p w14:paraId="39E5B867"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Threats</w:t>
            </w:r>
          </w:p>
        </w:tc>
      </w:tr>
      <w:tr w:rsidR="00E569CF" w:rsidRPr="009F64BA" w14:paraId="5252EDC7" w14:textId="77777777" w:rsidTr="00D97161">
        <w:trPr>
          <w:trHeight w:val="165"/>
        </w:trPr>
        <w:tc>
          <w:tcPr>
            <w:tcW w:w="1889" w:type="dxa"/>
          </w:tcPr>
          <w:p w14:paraId="7A85F3E2"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Other</w:t>
            </w:r>
          </w:p>
        </w:tc>
        <w:tc>
          <w:tcPr>
            <w:tcW w:w="2537" w:type="dxa"/>
          </w:tcPr>
          <w:p w14:paraId="7FEA15CA"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Vandalism</w:t>
            </w:r>
          </w:p>
        </w:tc>
      </w:tr>
      <w:tr w:rsidR="00E569CF" w:rsidRPr="009F64BA" w14:paraId="767769E2" w14:textId="77777777" w:rsidTr="00D97161">
        <w:trPr>
          <w:trHeight w:val="165"/>
        </w:trPr>
        <w:tc>
          <w:tcPr>
            <w:tcW w:w="1889" w:type="dxa"/>
          </w:tcPr>
          <w:p w14:paraId="5278CDD3"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Running in halls</w:t>
            </w:r>
          </w:p>
        </w:tc>
        <w:tc>
          <w:tcPr>
            <w:tcW w:w="2537" w:type="dxa"/>
          </w:tcPr>
          <w:p w14:paraId="7F7CEC05"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Weapons</w:t>
            </w:r>
          </w:p>
        </w:tc>
      </w:tr>
      <w:tr w:rsidR="00E569CF" w:rsidRPr="009F64BA" w14:paraId="43AB0864" w14:textId="77777777" w:rsidTr="00D97161">
        <w:trPr>
          <w:trHeight w:val="165"/>
        </w:trPr>
        <w:tc>
          <w:tcPr>
            <w:tcW w:w="1889" w:type="dxa"/>
          </w:tcPr>
          <w:p w14:paraId="5E25FCDC"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Unprepared for class</w:t>
            </w:r>
          </w:p>
        </w:tc>
        <w:tc>
          <w:tcPr>
            <w:tcW w:w="2537" w:type="dxa"/>
          </w:tcPr>
          <w:p w14:paraId="72626434"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p>
        </w:tc>
      </w:tr>
      <w:tr w:rsidR="00E569CF" w:rsidRPr="009F64BA" w14:paraId="3244A9A2" w14:textId="77777777" w:rsidTr="00D97161">
        <w:trPr>
          <w:trHeight w:val="413"/>
        </w:trPr>
        <w:tc>
          <w:tcPr>
            <w:tcW w:w="1889" w:type="dxa"/>
          </w:tcPr>
          <w:p w14:paraId="136DB494" w14:textId="51825B71"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20"/>
                <w:szCs w:val="20"/>
                <w:bdr w:val="nil"/>
              </w:rPr>
            </w:pPr>
            <w:r w:rsidRPr="009F64BA">
              <w:rPr>
                <w:rFonts w:ascii="Times New Roman" w:eastAsia="Arial Unicode MS" w:hAnsi="Times New Roman" w:cs="Times New Roman"/>
                <w:sz w:val="20"/>
                <w:szCs w:val="20"/>
                <w:bdr w:val="nil"/>
              </w:rPr>
              <w:t>Vandalism/misuse of property/forgery</w:t>
            </w:r>
          </w:p>
        </w:tc>
        <w:tc>
          <w:tcPr>
            <w:tcW w:w="2537" w:type="dxa"/>
          </w:tcPr>
          <w:p w14:paraId="72B559D8" w14:textId="77777777" w:rsidR="00E569CF" w:rsidRPr="009F64BA" w:rsidRDefault="00E569CF" w:rsidP="00D97161">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6"/>
                <w:szCs w:val="16"/>
                <w:bdr w:val="nil"/>
              </w:rPr>
            </w:pPr>
            <w:r w:rsidRPr="009F64BA">
              <w:rPr>
                <w:rFonts w:ascii="Times New Roman" w:eastAsia="Arial Unicode MS" w:hAnsi="Times New Roman" w:cs="Times New Roman"/>
                <w:sz w:val="16"/>
                <w:szCs w:val="16"/>
                <w:bdr w:val="nil"/>
              </w:rPr>
              <w:t>Third minor with intervention documentation</w:t>
            </w:r>
          </w:p>
        </w:tc>
      </w:tr>
    </w:tbl>
    <w:p w14:paraId="2C50F403" w14:textId="5F1F4558" w:rsidR="009F64BA" w:rsidRPr="009F64BA" w:rsidRDefault="009F64BA"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p>
    <w:p w14:paraId="17A53FC6" w14:textId="15F64E1F" w:rsidR="009F64BA" w:rsidRPr="009F64BA" w:rsidRDefault="009F64BA"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p>
    <w:p w14:paraId="1CDEAE01" w14:textId="177EAD55" w:rsidR="009F64BA" w:rsidRPr="009F64BA" w:rsidRDefault="009F64BA"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p>
    <w:p w14:paraId="2FF85D32" w14:textId="6400847D" w:rsidR="009F64BA" w:rsidRPr="009F64BA" w:rsidRDefault="009F64BA"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p>
    <w:p w14:paraId="1E954643" w14:textId="07CEC437" w:rsidR="009F64BA" w:rsidRPr="009F64BA" w:rsidRDefault="009F64BA"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p>
    <w:p w14:paraId="09D6F2CB" w14:textId="78622458" w:rsidR="009F64BA" w:rsidRPr="009F64BA" w:rsidRDefault="009F64BA"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p>
    <w:p w14:paraId="06686FEF" w14:textId="77777777" w:rsidR="009F64BA" w:rsidRPr="009F64BA" w:rsidRDefault="009F64BA"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p>
    <w:p w14:paraId="401A7268" w14:textId="77777777" w:rsidR="009F64BA" w:rsidRPr="009F64BA" w:rsidRDefault="009F64BA" w:rsidP="005B3964">
      <w:pPr>
        <w:pBdr>
          <w:top w:val="nil"/>
          <w:left w:val="nil"/>
          <w:bottom w:val="nil"/>
          <w:right w:val="nil"/>
          <w:between w:val="nil"/>
          <w:bar w:val="nil"/>
        </w:pBdr>
        <w:spacing w:after="0" w:line="240" w:lineRule="auto"/>
        <w:ind w:left="180"/>
        <w:jc w:val="center"/>
        <w:rPr>
          <w:rFonts w:ascii="Times New Roman" w:eastAsia="Arial Unicode MS" w:hAnsi="Times New Roman" w:cs="Times New Roman"/>
          <w:sz w:val="18"/>
          <w:szCs w:val="18"/>
          <w:bdr w:val="nil"/>
        </w:rPr>
      </w:pPr>
    </w:p>
    <w:p w14:paraId="752F30A4" w14:textId="0101D449" w:rsidR="009F64BA" w:rsidRPr="009F64BA" w:rsidRDefault="00D97161"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r>
        <w:rPr>
          <w:noProof/>
        </w:rPr>
        <mc:AlternateContent>
          <mc:Choice Requires="wps">
            <w:drawing>
              <wp:anchor distT="0" distB="0" distL="114300" distR="114300" simplePos="0" relativeHeight="251706368" behindDoc="0" locked="0" layoutInCell="1" allowOverlap="1" wp14:anchorId="24630F64" wp14:editId="4B73DBDE">
                <wp:simplePos x="0" y="0"/>
                <wp:positionH relativeFrom="column">
                  <wp:posOffset>5769464</wp:posOffset>
                </wp:positionH>
                <wp:positionV relativeFrom="paragraph">
                  <wp:posOffset>183222</wp:posOffset>
                </wp:positionV>
                <wp:extent cx="9525" cy="342900"/>
                <wp:effectExtent l="114300" t="19050" r="47625" b="38100"/>
                <wp:wrapNone/>
                <wp:docPr id="23302" name="Straight Arrow Connector 23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3429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56E53" id="Straight Arrow Connector 23302" o:spid="_x0000_s1026" type="#_x0000_t32" style="position:absolute;margin-left:454.3pt;margin-top:14.45pt;width:.7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" strokeweight="2.25pt">
                <v:stroke endarrow="open"/>
                <o:lock v:ext="edit" shapetype="f"/>
              </v:shape>
            </w:pict>
          </mc:Fallback>
        </mc:AlternateContent>
      </w:r>
    </w:p>
    <w:p w14:paraId="3048BA75" w14:textId="6F341F68" w:rsidR="009F64BA" w:rsidRPr="009F64BA" w:rsidRDefault="009F64BA"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p>
    <w:p w14:paraId="065A3AFC" w14:textId="28C32D88" w:rsidR="009F64BA" w:rsidRPr="009F64BA" w:rsidRDefault="00D97161"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r>
        <w:rPr>
          <w:noProof/>
        </w:rPr>
        <mc:AlternateContent>
          <mc:Choice Requires="wps">
            <w:drawing>
              <wp:anchor distT="0" distB="0" distL="114300" distR="114300" simplePos="0" relativeHeight="251707392" behindDoc="0" locked="0" layoutInCell="1" allowOverlap="1" wp14:anchorId="5D8F57E6" wp14:editId="21A40163">
                <wp:simplePos x="0" y="0"/>
                <wp:positionH relativeFrom="column">
                  <wp:posOffset>4903128</wp:posOffset>
                </wp:positionH>
                <wp:positionV relativeFrom="paragraph">
                  <wp:posOffset>129638</wp:posOffset>
                </wp:positionV>
                <wp:extent cx="1847850" cy="1552575"/>
                <wp:effectExtent l="0" t="0" r="0" b="9525"/>
                <wp:wrapNone/>
                <wp:docPr id="23303" name="Flowchart: Alternate Process 23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7850" cy="1552575"/>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4DC97492" w14:textId="77777777" w:rsidR="005B3964" w:rsidRPr="005A0433" w:rsidRDefault="005B3964" w:rsidP="009F64BA">
                            <w:pPr>
                              <w:jc w:val="center"/>
                              <w:rPr>
                                <w:b/>
                                <w:color w:val="000000"/>
                              </w:rPr>
                            </w:pPr>
                            <w:r w:rsidRPr="005A0433">
                              <w:rPr>
                                <w:b/>
                                <w:color w:val="000000"/>
                              </w:rPr>
                              <w:t>Administrator determines appropriate action, follows through on consequen</w:t>
                            </w:r>
                            <w:r>
                              <w:rPr>
                                <w:b/>
                                <w:color w:val="000000"/>
                              </w:rPr>
                              <w:t>ce, documents action in Powerschool</w:t>
                            </w:r>
                            <w:r w:rsidRPr="005A0433">
                              <w:rPr>
                                <w:b/>
                                <w:color w:val="00000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8F57E6" id="Flowchart: Alternate Process 23303" o:spid="_x0000_s1037" type="#_x0000_t176" style="position:absolute;left:0;text-align:left;margin-left:386.05pt;margin-top:10.2pt;width:145.5pt;height:12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" filled="f" strokecolor="#243f60" strokeweight="2pt">
                <v:path arrowok="t"/>
                <v:textbox>
                  <w:txbxContent>
                    <w:p w14:paraId="4DC97492" w14:textId="77777777" w:rsidR="005B3964" w:rsidRPr="005A0433" w:rsidRDefault="005B3964" w:rsidP="009F64BA">
                      <w:pPr>
                        <w:jc w:val="center"/>
                        <w:rPr>
                          <w:b/>
                          <w:color w:val="000000"/>
                        </w:rPr>
                      </w:pPr>
                      <w:r w:rsidRPr="005A0433">
                        <w:rPr>
                          <w:b/>
                          <w:color w:val="000000"/>
                        </w:rPr>
                        <w:t>Administrator determines appropriate action, follows through on consequen</w:t>
                      </w:r>
                      <w:r>
                        <w:rPr>
                          <w:b/>
                          <w:color w:val="000000"/>
                        </w:rPr>
                        <w:t>ce, documents action in Powerschool</w:t>
                      </w:r>
                      <w:r w:rsidRPr="005A0433">
                        <w:rPr>
                          <w:b/>
                          <w:color w:val="000000"/>
                        </w:rPr>
                        <w:t>.</w:t>
                      </w:r>
                    </w:p>
                  </w:txbxContent>
                </v:textbox>
              </v:shape>
            </w:pict>
          </mc:Fallback>
        </mc:AlternateContent>
      </w:r>
    </w:p>
    <w:p w14:paraId="3793568E" w14:textId="3C978DAA" w:rsidR="009F64BA" w:rsidRPr="009F64BA" w:rsidRDefault="009F64BA"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p>
    <w:p w14:paraId="71296BF2" w14:textId="381F6DC7" w:rsidR="009F64BA" w:rsidRPr="009F64BA" w:rsidRDefault="00D97161"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r>
        <w:rPr>
          <w:noProof/>
        </w:rPr>
        <mc:AlternateContent>
          <mc:Choice Requires="wps">
            <w:drawing>
              <wp:anchor distT="0" distB="0" distL="114300" distR="114300" simplePos="0" relativeHeight="251713536" behindDoc="0" locked="0" layoutInCell="1" allowOverlap="1" wp14:anchorId="697CE36D" wp14:editId="61256DDF">
                <wp:simplePos x="0" y="0"/>
                <wp:positionH relativeFrom="column">
                  <wp:posOffset>-61595</wp:posOffset>
                </wp:positionH>
                <wp:positionV relativeFrom="paragraph">
                  <wp:posOffset>243205</wp:posOffset>
                </wp:positionV>
                <wp:extent cx="2143125" cy="1366520"/>
                <wp:effectExtent l="0" t="0" r="28575" b="24130"/>
                <wp:wrapNone/>
                <wp:docPr id="1582" name="Flowchart: Alternate Process 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3125" cy="1366520"/>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63F83173" w14:textId="740B1C8E" w:rsidR="005B3964" w:rsidRPr="009430E7" w:rsidRDefault="005B3964" w:rsidP="009F64BA">
                            <w:pPr>
                              <w:pStyle w:val="NoSpacing"/>
                              <w:rPr>
                                <w:b/>
                              </w:rPr>
                            </w:pPr>
                            <w:r w:rsidRPr="009430E7">
                              <w:rPr>
                                <w:b/>
                              </w:rPr>
                              <w:t>3</w:t>
                            </w:r>
                            <w:r w:rsidRPr="009430E7">
                              <w:rPr>
                                <w:b/>
                                <w:vertAlign w:val="superscript"/>
                              </w:rPr>
                              <w:t>rd</w:t>
                            </w:r>
                            <w:r w:rsidRPr="009430E7">
                              <w:rPr>
                                <w:b/>
                              </w:rPr>
                              <w:t xml:space="preserve"> offense (of same behavior) </w:t>
                            </w:r>
                          </w:p>
                          <w:p w14:paraId="4698E644" w14:textId="65CF7B97" w:rsidR="005B3964" w:rsidRPr="009430E7" w:rsidRDefault="005B3964" w:rsidP="009F64BA">
                            <w:pPr>
                              <w:pStyle w:val="NoSpacing"/>
                            </w:pPr>
                            <w:r w:rsidRPr="009430E7">
                              <w:t>Docu</w:t>
                            </w:r>
                            <w:r>
                              <w:t xml:space="preserve">ment </w:t>
                            </w:r>
                          </w:p>
                          <w:p w14:paraId="25A09963" w14:textId="77777777" w:rsidR="005B3964" w:rsidRDefault="005B3964" w:rsidP="009F64BA">
                            <w:pPr>
                              <w:pStyle w:val="NoSpacing"/>
                            </w:pPr>
                            <w:r>
                              <w:t>Complete Referral to Admin.</w:t>
                            </w:r>
                          </w:p>
                          <w:p w14:paraId="1531145C" w14:textId="3C11D600" w:rsidR="005B3964" w:rsidRDefault="005B3964" w:rsidP="009F64BA">
                            <w:pPr>
                              <w:pStyle w:val="NoSpacing"/>
                            </w:pPr>
                            <w:r>
                              <w:t xml:space="preserve">Continue intervention </w:t>
                            </w:r>
                          </w:p>
                          <w:p w14:paraId="27D2D047" w14:textId="77777777" w:rsidR="005B3964" w:rsidRDefault="005B3964" w:rsidP="009F64BA">
                            <w:pPr>
                              <w:pStyle w:val="NoSpacing"/>
                            </w:pPr>
                            <w:r>
                              <w:t xml:space="preserve">Contact parent with evidence of interventions </w:t>
                            </w:r>
                          </w:p>
                          <w:p w14:paraId="54D4AFED" w14:textId="77777777" w:rsidR="005B3964" w:rsidRPr="00F51419" w:rsidRDefault="005B3964" w:rsidP="009F64BA">
                            <w:pPr>
                              <w:pStyle w:val="NoSpacing"/>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CE36D" id="Flowchart: Alternate Process 1582" o:spid="_x0000_s1038" type="#_x0000_t176" style="position:absolute;left:0;text-align:left;margin-left:-4.85pt;margin-top:19.15pt;width:168.75pt;height:10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" filled="f" strokecolor="#243f60" strokeweight="2pt">
                <v:path arrowok="t"/>
                <v:textbox>
                  <w:txbxContent>
                    <w:p w14:paraId="63F83173" w14:textId="740B1C8E" w:rsidR="005B3964" w:rsidRPr="009430E7" w:rsidRDefault="005B3964" w:rsidP="009F64BA">
                      <w:pPr>
                        <w:pStyle w:val="NoSpacing"/>
                        <w:rPr>
                          <w:b/>
                        </w:rPr>
                      </w:pPr>
                      <w:r w:rsidRPr="009430E7">
                        <w:rPr>
                          <w:b/>
                        </w:rPr>
                        <w:t>3</w:t>
                      </w:r>
                      <w:r w:rsidRPr="009430E7">
                        <w:rPr>
                          <w:b/>
                          <w:vertAlign w:val="superscript"/>
                        </w:rPr>
                        <w:t>rd</w:t>
                      </w:r>
                      <w:r w:rsidRPr="009430E7">
                        <w:rPr>
                          <w:b/>
                        </w:rPr>
                        <w:t xml:space="preserve"> offense (of same behavior) </w:t>
                      </w:r>
                    </w:p>
                    <w:p w14:paraId="4698E644" w14:textId="65CF7B97" w:rsidR="005B3964" w:rsidRPr="009430E7" w:rsidRDefault="005B3964" w:rsidP="009F64BA">
                      <w:pPr>
                        <w:pStyle w:val="NoSpacing"/>
                      </w:pPr>
                      <w:r w:rsidRPr="009430E7">
                        <w:t>Docu</w:t>
                      </w:r>
                      <w:r>
                        <w:t xml:space="preserve">ment </w:t>
                      </w:r>
                    </w:p>
                    <w:p w14:paraId="25A09963" w14:textId="77777777" w:rsidR="005B3964" w:rsidRDefault="005B3964" w:rsidP="009F64BA">
                      <w:pPr>
                        <w:pStyle w:val="NoSpacing"/>
                      </w:pPr>
                      <w:r>
                        <w:t>Complete Referral to Admin.</w:t>
                      </w:r>
                    </w:p>
                    <w:p w14:paraId="1531145C" w14:textId="3C11D600" w:rsidR="005B3964" w:rsidRDefault="005B3964" w:rsidP="009F64BA">
                      <w:pPr>
                        <w:pStyle w:val="NoSpacing"/>
                      </w:pPr>
                      <w:r>
                        <w:t xml:space="preserve">Continue intervention </w:t>
                      </w:r>
                    </w:p>
                    <w:p w14:paraId="27D2D047" w14:textId="77777777" w:rsidR="005B3964" w:rsidRDefault="005B3964" w:rsidP="009F64BA">
                      <w:pPr>
                        <w:pStyle w:val="NoSpacing"/>
                      </w:pPr>
                      <w:r>
                        <w:t xml:space="preserve">Contact parent with evidence of interventions </w:t>
                      </w:r>
                    </w:p>
                    <w:p w14:paraId="54D4AFED" w14:textId="77777777" w:rsidR="005B3964" w:rsidRPr="00F51419" w:rsidRDefault="005B3964" w:rsidP="009F64BA">
                      <w:pPr>
                        <w:pStyle w:val="NoSpacing"/>
                      </w:pPr>
                    </w:p>
                  </w:txbxContent>
                </v:textbox>
              </v:shape>
            </w:pict>
          </mc:Fallback>
        </mc:AlternateContent>
      </w:r>
    </w:p>
    <w:p w14:paraId="081CEB47" w14:textId="6CA92F2D" w:rsidR="009F64BA" w:rsidRPr="009F64BA" w:rsidRDefault="009F64BA"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p>
    <w:p w14:paraId="52102FBE" w14:textId="7C59A3AA" w:rsidR="009F64BA" w:rsidRPr="009F64BA" w:rsidRDefault="009F64BA"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p>
    <w:p w14:paraId="506B019F" w14:textId="77777777" w:rsidR="009F64BA" w:rsidRPr="009F64BA" w:rsidRDefault="009F64BA"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p>
    <w:p w14:paraId="4F7836D1" w14:textId="77777777" w:rsidR="009F64BA" w:rsidRPr="009F64BA" w:rsidRDefault="009F64BA"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p>
    <w:p w14:paraId="478D7399" w14:textId="77777777" w:rsidR="009F64BA" w:rsidRPr="009F64BA" w:rsidRDefault="009F64BA"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p>
    <w:p w14:paraId="1AB2B8F9" w14:textId="3688A25F" w:rsidR="009F64BA" w:rsidRPr="009F64BA" w:rsidRDefault="00D97161"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r>
        <w:rPr>
          <w:noProof/>
        </w:rPr>
        <mc:AlternateContent>
          <mc:Choice Requires="wps">
            <w:drawing>
              <wp:anchor distT="0" distB="0" distL="114298" distR="114298" simplePos="0" relativeHeight="251708416" behindDoc="0" locked="0" layoutInCell="1" allowOverlap="1" wp14:anchorId="3C518799" wp14:editId="0E43EC66">
                <wp:simplePos x="0" y="0"/>
                <wp:positionH relativeFrom="column">
                  <wp:posOffset>5885669</wp:posOffset>
                </wp:positionH>
                <wp:positionV relativeFrom="paragraph">
                  <wp:posOffset>62865</wp:posOffset>
                </wp:positionV>
                <wp:extent cx="0" cy="238125"/>
                <wp:effectExtent l="133350" t="0" r="38100" b="28575"/>
                <wp:wrapNone/>
                <wp:docPr id="23304" name="Straight Arrow Connector 23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8125"/>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FEE8D" id="Straight Arrow Connector 23304" o:spid="_x0000_s1026" type="#_x0000_t32" style="position:absolute;margin-left:463.45pt;margin-top:4.95pt;width:0;height:18.75pt;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" strokeweight="2.25pt">
                <v:stroke endarrow="open"/>
                <o:lock v:ext="edit" shapetype="f"/>
              </v:shape>
            </w:pict>
          </mc:Fallback>
        </mc:AlternateContent>
      </w:r>
    </w:p>
    <w:p w14:paraId="3FBF0C5E" w14:textId="6D393D82" w:rsidR="009F64BA" w:rsidRPr="009F64BA" w:rsidRDefault="00D97161"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r>
        <w:rPr>
          <w:noProof/>
        </w:rPr>
        <mc:AlternateContent>
          <mc:Choice Requires="wps">
            <w:drawing>
              <wp:anchor distT="0" distB="0" distL="114300" distR="114300" simplePos="0" relativeHeight="251709440" behindDoc="0" locked="0" layoutInCell="1" allowOverlap="1" wp14:anchorId="7C313EE3" wp14:editId="10C257DF">
                <wp:simplePos x="0" y="0"/>
                <wp:positionH relativeFrom="column">
                  <wp:posOffset>5088108</wp:posOffset>
                </wp:positionH>
                <wp:positionV relativeFrom="paragraph">
                  <wp:posOffset>49481</wp:posOffset>
                </wp:positionV>
                <wp:extent cx="1562100" cy="1165860"/>
                <wp:effectExtent l="0" t="0" r="0" b="0"/>
                <wp:wrapNone/>
                <wp:docPr id="23305" name="Flowchart: Alternate Process 23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1165860"/>
                        </a:xfrm>
                        <a:prstGeom prst="flowChartAlternateProcess">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49F5C84D" w14:textId="77777777" w:rsidR="005B3964" w:rsidRPr="007C6039" w:rsidRDefault="005B3964" w:rsidP="009F64BA">
                            <w:pPr>
                              <w:jc w:val="center"/>
                              <w:rPr>
                                <w:b/>
                                <w:color w:val="000000"/>
                              </w:rPr>
                            </w:pPr>
                            <w:r w:rsidRPr="007C6039">
                              <w:rPr>
                                <w:b/>
                                <w:color w:val="000000"/>
                              </w:rPr>
                              <w:t>Administrator follows up with referring teacher and makes parent contact.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C313EE3" id="Flowchart: Alternate Process 23305" o:spid="_x0000_s1039" type="#_x0000_t176" style="position:absolute;left:0;text-align:left;margin-left:400.65pt;margin-top:3.9pt;width:123pt;height:9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" filled="f" strokecolor="#243f60" strokeweight="2pt">
                <v:path arrowok="t"/>
                <v:textbox>
                  <w:txbxContent>
                    <w:p w14:paraId="49F5C84D" w14:textId="77777777" w:rsidR="005B3964" w:rsidRPr="007C6039" w:rsidRDefault="005B3964" w:rsidP="009F64BA">
                      <w:pPr>
                        <w:jc w:val="center"/>
                        <w:rPr>
                          <w:b/>
                          <w:color w:val="000000"/>
                        </w:rPr>
                      </w:pPr>
                      <w:r w:rsidRPr="007C6039">
                        <w:rPr>
                          <w:b/>
                          <w:color w:val="000000"/>
                        </w:rPr>
                        <w:t>Administrator follows up with referring teacher and makes parent contact.</w:t>
                      </w:r>
                    </w:p>
                  </w:txbxContent>
                </v:textbox>
              </v:shape>
            </w:pict>
          </mc:Fallback>
        </mc:AlternateContent>
      </w:r>
    </w:p>
    <w:p w14:paraId="7256FD3A" w14:textId="346DA3FF" w:rsidR="009F64BA" w:rsidRPr="009F64BA" w:rsidRDefault="00E569CF"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r>
        <w:rPr>
          <w:noProof/>
        </w:rPr>
        <mc:AlternateContent>
          <mc:Choice Requires="wps">
            <w:drawing>
              <wp:anchor distT="0" distB="0" distL="114300" distR="114300" simplePos="0" relativeHeight="251714560" behindDoc="0" locked="0" layoutInCell="1" allowOverlap="1" wp14:anchorId="7E4D26AE" wp14:editId="3FCD2846">
                <wp:simplePos x="0" y="0"/>
                <wp:positionH relativeFrom="column">
                  <wp:posOffset>-49237</wp:posOffset>
                </wp:positionH>
                <wp:positionV relativeFrom="paragraph">
                  <wp:posOffset>96667</wp:posOffset>
                </wp:positionV>
                <wp:extent cx="2127885" cy="923925"/>
                <wp:effectExtent l="12700" t="12700" r="18415" b="15875"/>
                <wp:wrapNone/>
                <wp:docPr id="31"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7885" cy="923925"/>
                        </a:xfrm>
                        <a:prstGeom prst="flowChartAlternateProcess">
                          <a:avLst/>
                        </a:prstGeom>
                        <a:solidFill>
                          <a:srgbClr val="FFFFFF"/>
                        </a:solidFill>
                        <a:ln w="25400">
                          <a:solidFill>
                            <a:srgbClr val="243F60"/>
                          </a:solidFill>
                          <a:miter lim="800000"/>
                          <a:headEnd/>
                          <a:tailEnd/>
                        </a:ln>
                      </wps:spPr>
                      <wps:txbx>
                        <w:txbxContent>
                          <w:p w14:paraId="526472F1" w14:textId="77777777" w:rsidR="005B3964" w:rsidRDefault="005B3964" w:rsidP="009F64BA">
                            <w:pPr>
                              <w:rPr>
                                <w:b/>
                              </w:rPr>
                            </w:pPr>
                            <w:r>
                              <w:rPr>
                                <w:b/>
                              </w:rPr>
                              <w:t>Send to Office with completed ODR as a Major.</w:t>
                            </w:r>
                          </w:p>
                          <w:p w14:paraId="4593154C" w14:textId="77777777" w:rsidR="005B3964" w:rsidRPr="00F51419" w:rsidRDefault="005B3964" w:rsidP="009F64BA">
                            <w:pPr>
                              <w:rPr>
                                <w:b/>
                              </w:rPr>
                            </w:pPr>
                            <w:r>
                              <w:rPr>
                                <w:b/>
                              </w:rPr>
                              <w:t>3 Minors = 1 Major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D26AE" id="Flowchart: Alternate Process 31" o:spid="_x0000_s1040" type="#_x0000_t176" style="position:absolute;left:0;text-align:left;margin-left:-3.9pt;margin-top:7.6pt;width:167.55pt;height:7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" strokecolor="#243f60" strokeweight="2pt">
                <v:path arrowok="t"/>
                <v:textbox>
                  <w:txbxContent>
                    <w:p w14:paraId="526472F1" w14:textId="77777777" w:rsidR="005B3964" w:rsidRDefault="005B3964" w:rsidP="009F64BA">
                      <w:pPr>
                        <w:rPr>
                          <w:b/>
                        </w:rPr>
                      </w:pPr>
                      <w:r>
                        <w:rPr>
                          <w:b/>
                        </w:rPr>
                        <w:t>Send to Office with completed ODR as a Major.</w:t>
                      </w:r>
                    </w:p>
                    <w:p w14:paraId="4593154C" w14:textId="77777777" w:rsidR="005B3964" w:rsidRPr="00F51419" w:rsidRDefault="005B3964" w:rsidP="009F64BA">
                      <w:pPr>
                        <w:rPr>
                          <w:b/>
                        </w:rPr>
                      </w:pPr>
                      <w:r>
                        <w:rPr>
                          <w:b/>
                        </w:rPr>
                        <w:t>3 Minors = 1 Major</w:t>
                      </w:r>
                    </w:p>
                  </w:txbxContent>
                </v:textbox>
              </v:shape>
            </w:pict>
          </mc:Fallback>
        </mc:AlternateContent>
      </w:r>
    </w:p>
    <w:p w14:paraId="7896E9D9" w14:textId="6BE76055" w:rsidR="009F64BA" w:rsidRPr="009F64BA" w:rsidRDefault="009F64BA"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p>
    <w:p w14:paraId="1B319C6E" w14:textId="7F3235D8" w:rsidR="009F64BA" w:rsidRPr="009F64BA" w:rsidRDefault="009F64BA" w:rsidP="005B3964">
      <w:pPr>
        <w:pBdr>
          <w:top w:val="nil"/>
          <w:left w:val="nil"/>
          <w:bottom w:val="nil"/>
          <w:right w:val="nil"/>
          <w:between w:val="nil"/>
          <w:bar w:val="nil"/>
        </w:pBdr>
        <w:spacing w:after="0" w:line="240" w:lineRule="auto"/>
        <w:ind w:left="180"/>
        <w:jc w:val="center"/>
        <w:rPr>
          <w:rFonts w:ascii="Calibri" w:eastAsia="Avenir Next" w:hAnsi="Calibri" w:cs="Avenir Next"/>
          <w:color w:val="000000"/>
          <w:sz w:val="26"/>
          <w:szCs w:val="26"/>
          <w:bdr w:val="nil"/>
        </w:rPr>
      </w:pPr>
    </w:p>
    <w:p w14:paraId="1DCF0334" w14:textId="55091A99" w:rsidR="009F64BA" w:rsidRPr="009F64BA" w:rsidRDefault="009F64BA" w:rsidP="005B3964">
      <w:pPr>
        <w:pBdr>
          <w:top w:val="nil"/>
          <w:left w:val="nil"/>
          <w:bottom w:val="nil"/>
          <w:right w:val="nil"/>
          <w:between w:val="nil"/>
          <w:bar w:val="nil"/>
        </w:pBdr>
        <w:spacing w:after="0" w:line="240" w:lineRule="auto"/>
        <w:ind w:left="180"/>
        <w:jc w:val="center"/>
        <w:rPr>
          <w:rFonts w:ascii="Calibri" w:eastAsia="Helvetica" w:hAnsi="Calibri" w:cs="Helvetica"/>
          <w:b/>
          <w:color w:val="578625"/>
          <w:sz w:val="28"/>
          <w:szCs w:val="28"/>
          <w:bdr w:val="nil"/>
        </w:rPr>
      </w:pPr>
    </w:p>
    <w:p w14:paraId="4B1129C8" w14:textId="51231BA7" w:rsidR="009F64BA" w:rsidRPr="009F64BA" w:rsidRDefault="00D97161" w:rsidP="005B3964">
      <w:pPr>
        <w:pBdr>
          <w:top w:val="nil"/>
          <w:left w:val="nil"/>
          <w:bottom w:val="nil"/>
          <w:right w:val="nil"/>
          <w:between w:val="nil"/>
          <w:bar w:val="nil"/>
        </w:pBdr>
        <w:spacing w:after="0" w:line="240" w:lineRule="auto"/>
        <w:ind w:left="180"/>
        <w:rPr>
          <w:rFonts w:ascii="Calibri" w:eastAsia="Helvetica" w:hAnsi="Calibri" w:cs="Helvetica"/>
          <w:b/>
          <w:color w:val="578625"/>
          <w:sz w:val="28"/>
          <w:szCs w:val="28"/>
          <w:bdr w:val="nil"/>
        </w:rPr>
      </w:pPr>
      <w:r>
        <w:rPr>
          <w:noProof/>
        </w:rPr>
        <mc:AlternateContent>
          <mc:Choice Requires="wps">
            <w:drawing>
              <wp:anchor distT="0" distB="0" distL="114300" distR="114300" simplePos="0" relativeHeight="251716608" behindDoc="0" locked="0" layoutInCell="1" allowOverlap="1" wp14:anchorId="222FBD4A" wp14:editId="7AF1370C">
                <wp:simplePos x="0" y="0"/>
                <wp:positionH relativeFrom="column">
                  <wp:posOffset>-289560</wp:posOffset>
                </wp:positionH>
                <wp:positionV relativeFrom="paragraph">
                  <wp:posOffset>188205</wp:posOffset>
                </wp:positionV>
                <wp:extent cx="7457244" cy="2308469"/>
                <wp:effectExtent l="12700" t="12700" r="10795" b="15875"/>
                <wp:wrapNone/>
                <wp:docPr id="1596" name="Flowchart: Process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7244" cy="2308469"/>
                        </a:xfrm>
                        <a:prstGeom prst="flowChartProcess">
                          <a:avLst/>
                        </a:prstGeom>
                        <a:solidFill>
                          <a:srgbClr val="4F81BD"/>
                        </a:solidFill>
                        <a:ln w="25400">
                          <a:solidFill>
                            <a:srgbClr val="243F60"/>
                          </a:solidFill>
                          <a:miter lim="800000"/>
                          <a:headEnd/>
                          <a:tailEnd/>
                        </a:ln>
                      </wps:spPr>
                      <wps:txbx>
                        <w:txbxContent>
                          <w:p w14:paraId="4651B244" w14:textId="77777777" w:rsidR="005B3964" w:rsidRPr="00D97161" w:rsidRDefault="005B3964" w:rsidP="00D97161">
                            <w:pPr>
                              <w:ind w:right="1628"/>
                              <w:jc w:val="center"/>
                              <w:rPr>
                                <w:b/>
                                <w:color w:val="000000"/>
                                <w:sz w:val="28"/>
                                <w:szCs w:val="28"/>
                              </w:rPr>
                            </w:pPr>
                            <w:r w:rsidRPr="00D97161">
                              <w:rPr>
                                <w:b/>
                                <w:color w:val="000000"/>
                                <w:sz w:val="28"/>
                                <w:szCs w:val="28"/>
                              </w:rPr>
                              <w:t>TIPS ON MINOR BEHAVIOR DOCUMENTING</w:t>
                            </w:r>
                          </w:p>
                          <w:p w14:paraId="416B964D" w14:textId="77777777" w:rsidR="005B3964" w:rsidRPr="00D97161" w:rsidRDefault="005B3964" w:rsidP="00D97161">
                            <w:pPr>
                              <w:pStyle w:val="ListParagraph"/>
                              <w:numPr>
                                <w:ilvl w:val="0"/>
                                <w:numId w:val="32"/>
                              </w:numPr>
                              <w:spacing w:after="200" w:line="276" w:lineRule="auto"/>
                              <w:ind w:right="1628"/>
                              <w:rPr>
                                <w:b/>
                                <w:color w:val="000000"/>
                                <w:sz w:val="28"/>
                                <w:szCs w:val="28"/>
                              </w:rPr>
                            </w:pPr>
                            <w:r w:rsidRPr="00D97161">
                              <w:rPr>
                                <w:b/>
                                <w:color w:val="000000"/>
                                <w:sz w:val="28"/>
                                <w:szCs w:val="28"/>
                              </w:rPr>
                              <w:t>Document behavior when student has not responded to classroom strategies (pre-correction, redirection, stating expectations and verbal warning).</w:t>
                            </w:r>
                          </w:p>
                          <w:p w14:paraId="2EC0B920" w14:textId="77777777" w:rsidR="005B3964" w:rsidRPr="00D97161" w:rsidRDefault="005B3964" w:rsidP="00D97161">
                            <w:pPr>
                              <w:pStyle w:val="ListParagraph"/>
                              <w:numPr>
                                <w:ilvl w:val="0"/>
                                <w:numId w:val="32"/>
                              </w:numPr>
                              <w:spacing w:after="200" w:line="276" w:lineRule="auto"/>
                              <w:ind w:right="1628"/>
                              <w:rPr>
                                <w:b/>
                                <w:color w:val="000000"/>
                                <w:sz w:val="28"/>
                                <w:szCs w:val="28"/>
                              </w:rPr>
                            </w:pPr>
                            <w:r w:rsidRPr="00D97161">
                              <w:rPr>
                                <w:b/>
                                <w:color w:val="000000"/>
                                <w:sz w:val="28"/>
                                <w:szCs w:val="28"/>
                              </w:rPr>
                              <w:t>Take concrete action to correct behavior</w:t>
                            </w:r>
                          </w:p>
                          <w:p w14:paraId="32EAC264" w14:textId="77777777" w:rsidR="005B3964" w:rsidRPr="00D97161" w:rsidRDefault="005B3964" w:rsidP="00D97161">
                            <w:pPr>
                              <w:pStyle w:val="ListParagraph"/>
                              <w:numPr>
                                <w:ilvl w:val="0"/>
                                <w:numId w:val="32"/>
                              </w:numPr>
                              <w:spacing w:after="200" w:line="276" w:lineRule="auto"/>
                              <w:ind w:right="1628"/>
                              <w:rPr>
                                <w:b/>
                                <w:color w:val="000000"/>
                                <w:sz w:val="28"/>
                                <w:szCs w:val="28"/>
                              </w:rPr>
                            </w:pPr>
                            <w:r w:rsidRPr="00D97161">
                              <w:rPr>
                                <w:b/>
                                <w:color w:val="000000"/>
                                <w:sz w:val="28"/>
                                <w:szCs w:val="28"/>
                              </w:rPr>
                              <w:t>Parent contact is warranted with continued classroom managed behaviors</w:t>
                            </w:r>
                          </w:p>
                          <w:p w14:paraId="2662A746" w14:textId="77777777" w:rsidR="005B3964" w:rsidRPr="00D97161" w:rsidRDefault="005B3964" w:rsidP="00D97161">
                            <w:pPr>
                              <w:pStyle w:val="ListParagraph"/>
                              <w:numPr>
                                <w:ilvl w:val="0"/>
                                <w:numId w:val="32"/>
                              </w:numPr>
                              <w:spacing w:after="200" w:line="276" w:lineRule="auto"/>
                              <w:ind w:right="1628"/>
                              <w:rPr>
                                <w:b/>
                                <w:color w:val="000000"/>
                                <w:sz w:val="28"/>
                                <w:szCs w:val="28"/>
                              </w:rPr>
                            </w:pPr>
                            <w:r w:rsidRPr="00D97161">
                              <w:rPr>
                                <w:b/>
                                <w:color w:val="000000"/>
                                <w:sz w:val="28"/>
                                <w:szCs w:val="28"/>
                              </w:rPr>
                              <w:t>Be consistent and patient…behavior change takes time.</w:t>
                            </w:r>
                          </w:p>
                          <w:p w14:paraId="19A80573" w14:textId="77777777" w:rsidR="005B3964" w:rsidRPr="00D97161" w:rsidRDefault="005B3964" w:rsidP="00D97161">
                            <w:pPr>
                              <w:pStyle w:val="ListParagraph"/>
                              <w:numPr>
                                <w:ilvl w:val="0"/>
                                <w:numId w:val="32"/>
                              </w:numPr>
                              <w:spacing w:after="200" w:line="276" w:lineRule="auto"/>
                              <w:ind w:right="1628"/>
                              <w:rPr>
                                <w:b/>
                                <w:color w:val="000000"/>
                                <w:sz w:val="28"/>
                                <w:szCs w:val="28"/>
                              </w:rPr>
                            </w:pPr>
                            <w:r w:rsidRPr="00D97161">
                              <w:rPr>
                                <w:b/>
                                <w:color w:val="000000"/>
                                <w:sz w:val="28"/>
                                <w:szCs w:val="28"/>
                              </w:rPr>
                              <w:t>Provide an intervention after each offense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22FBD4A" id="Flowchart: Process 1596" o:spid="_x0000_s1041" type="#_x0000_t109" style="position:absolute;left:0;text-align:left;margin-left:-22.8pt;margin-top:14.8pt;width:587.2pt;height:18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" fillcolor="#4f81bd" strokecolor="#243f60" strokeweight="2pt">
                <v:path arrowok="t"/>
                <v:textbox>
                  <w:txbxContent>
                    <w:p w14:paraId="4651B244" w14:textId="77777777" w:rsidR="005B3964" w:rsidRPr="00D97161" w:rsidRDefault="005B3964" w:rsidP="00D97161">
                      <w:pPr>
                        <w:ind w:right="1628"/>
                        <w:jc w:val="center"/>
                        <w:rPr>
                          <w:b/>
                          <w:color w:val="000000"/>
                          <w:sz w:val="28"/>
                          <w:szCs w:val="28"/>
                        </w:rPr>
                      </w:pPr>
                      <w:r w:rsidRPr="00D97161">
                        <w:rPr>
                          <w:b/>
                          <w:color w:val="000000"/>
                          <w:sz w:val="28"/>
                          <w:szCs w:val="28"/>
                        </w:rPr>
                        <w:t>TIPS ON MINOR BEHAVIOR DOCUMENTING</w:t>
                      </w:r>
                    </w:p>
                    <w:p w14:paraId="416B964D" w14:textId="77777777" w:rsidR="005B3964" w:rsidRPr="00D97161" w:rsidRDefault="005B3964" w:rsidP="00D97161">
                      <w:pPr>
                        <w:pStyle w:val="ListParagraph"/>
                        <w:numPr>
                          <w:ilvl w:val="0"/>
                          <w:numId w:val="32"/>
                        </w:numPr>
                        <w:spacing w:after="200" w:line="276" w:lineRule="auto"/>
                        <w:ind w:right="1628"/>
                        <w:rPr>
                          <w:b/>
                          <w:color w:val="000000"/>
                          <w:sz w:val="28"/>
                          <w:szCs w:val="28"/>
                        </w:rPr>
                      </w:pPr>
                      <w:r w:rsidRPr="00D97161">
                        <w:rPr>
                          <w:b/>
                          <w:color w:val="000000"/>
                          <w:sz w:val="28"/>
                          <w:szCs w:val="28"/>
                        </w:rPr>
                        <w:t>Document behavior when student has not responded to classroom strategies (pre-correction, redirection, stating expectations and verbal warning).</w:t>
                      </w:r>
                    </w:p>
                    <w:p w14:paraId="2EC0B920" w14:textId="77777777" w:rsidR="005B3964" w:rsidRPr="00D97161" w:rsidRDefault="005B3964" w:rsidP="00D97161">
                      <w:pPr>
                        <w:pStyle w:val="ListParagraph"/>
                        <w:numPr>
                          <w:ilvl w:val="0"/>
                          <w:numId w:val="32"/>
                        </w:numPr>
                        <w:spacing w:after="200" w:line="276" w:lineRule="auto"/>
                        <w:ind w:right="1628"/>
                        <w:rPr>
                          <w:b/>
                          <w:color w:val="000000"/>
                          <w:sz w:val="28"/>
                          <w:szCs w:val="28"/>
                        </w:rPr>
                      </w:pPr>
                      <w:r w:rsidRPr="00D97161">
                        <w:rPr>
                          <w:b/>
                          <w:color w:val="000000"/>
                          <w:sz w:val="28"/>
                          <w:szCs w:val="28"/>
                        </w:rPr>
                        <w:t>Take concrete action to correct behavior</w:t>
                      </w:r>
                    </w:p>
                    <w:p w14:paraId="32EAC264" w14:textId="77777777" w:rsidR="005B3964" w:rsidRPr="00D97161" w:rsidRDefault="005B3964" w:rsidP="00D97161">
                      <w:pPr>
                        <w:pStyle w:val="ListParagraph"/>
                        <w:numPr>
                          <w:ilvl w:val="0"/>
                          <w:numId w:val="32"/>
                        </w:numPr>
                        <w:spacing w:after="200" w:line="276" w:lineRule="auto"/>
                        <w:ind w:right="1628"/>
                        <w:rPr>
                          <w:b/>
                          <w:color w:val="000000"/>
                          <w:sz w:val="28"/>
                          <w:szCs w:val="28"/>
                        </w:rPr>
                      </w:pPr>
                      <w:r w:rsidRPr="00D97161">
                        <w:rPr>
                          <w:b/>
                          <w:color w:val="000000"/>
                          <w:sz w:val="28"/>
                          <w:szCs w:val="28"/>
                        </w:rPr>
                        <w:t>Parent contact is warranted with continued classroom managed behaviors</w:t>
                      </w:r>
                    </w:p>
                    <w:p w14:paraId="2662A746" w14:textId="77777777" w:rsidR="005B3964" w:rsidRPr="00D97161" w:rsidRDefault="005B3964" w:rsidP="00D97161">
                      <w:pPr>
                        <w:pStyle w:val="ListParagraph"/>
                        <w:numPr>
                          <w:ilvl w:val="0"/>
                          <w:numId w:val="32"/>
                        </w:numPr>
                        <w:spacing w:after="200" w:line="276" w:lineRule="auto"/>
                        <w:ind w:right="1628"/>
                        <w:rPr>
                          <w:b/>
                          <w:color w:val="000000"/>
                          <w:sz w:val="28"/>
                          <w:szCs w:val="28"/>
                        </w:rPr>
                      </w:pPr>
                      <w:r w:rsidRPr="00D97161">
                        <w:rPr>
                          <w:b/>
                          <w:color w:val="000000"/>
                          <w:sz w:val="28"/>
                          <w:szCs w:val="28"/>
                        </w:rPr>
                        <w:t>Be consistent and patient…behavior change takes time.</w:t>
                      </w:r>
                    </w:p>
                    <w:p w14:paraId="19A80573" w14:textId="77777777" w:rsidR="005B3964" w:rsidRPr="00D97161" w:rsidRDefault="005B3964" w:rsidP="00D97161">
                      <w:pPr>
                        <w:pStyle w:val="ListParagraph"/>
                        <w:numPr>
                          <w:ilvl w:val="0"/>
                          <w:numId w:val="32"/>
                        </w:numPr>
                        <w:spacing w:after="200" w:line="276" w:lineRule="auto"/>
                        <w:ind w:right="1628"/>
                        <w:rPr>
                          <w:b/>
                          <w:color w:val="000000"/>
                          <w:sz w:val="28"/>
                          <w:szCs w:val="28"/>
                        </w:rPr>
                      </w:pPr>
                      <w:r w:rsidRPr="00D97161">
                        <w:rPr>
                          <w:b/>
                          <w:color w:val="000000"/>
                          <w:sz w:val="28"/>
                          <w:szCs w:val="28"/>
                        </w:rPr>
                        <w:t>Provide an intervention after each offense</w:t>
                      </w:r>
                    </w:p>
                  </w:txbxContent>
                </v:textbox>
              </v:shape>
            </w:pict>
          </mc:Fallback>
        </mc:AlternateContent>
      </w:r>
    </w:p>
    <w:p w14:paraId="2E780729" w14:textId="77777777" w:rsidR="009F64BA" w:rsidRPr="009F64BA" w:rsidRDefault="009F64BA" w:rsidP="005B3964">
      <w:pPr>
        <w:pBdr>
          <w:top w:val="nil"/>
          <w:left w:val="nil"/>
          <w:bottom w:val="nil"/>
          <w:right w:val="nil"/>
          <w:between w:val="nil"/>
          <w:bar w:val="nil"/>
        </w:pBdr>
        <w:spacing w:after="0" w:line="240" w:lineRule="auto"/>
        <w:ind w:left="180"/>
        <w:rPr>
          <w:rFonts w:ascii="Calibri" w:eastAsia="Helvetica" w:hAnsi="Calibri" w:cs="Helvetica"/>
          <w:sz w:val="28"/>
          <w:szCs w:val="28"/>
          <w:bdr w:val="nil"/>
        </w:rPr>
      </w:pPr>
    </w:p>
    <w:p w14:paraId="7118DC78" w14:textId="629CC3DD" w:rsidR="009F64BA" w:rsidRPr="009F64BA" w:rsidRDefault="009F64BA" w:rsidP="005B3964">
      <w:pPr>
        <w:pBdr>
          <w:top w:val="nil"/>
          <w:left w:val="nil"/>
          <w:bottom w:val="nil"/>
          <w:right w:val="nil"/>
          <w:between w:val="nil"/>
          <w:bar w:val="nil"/>
        </w:pBdr>
        <w:spacing w:after="0" w:line="240" w:lineRule="auto"/>
        <w:ind w:left="180"/>
        <w:rPr>
          <w:rFonts w:ascii="Calibri" w:eastAsia="Helvetica" w:hAnsi="Calibri" w:cs="Helvetica"/>
          <w:b/>
          <w:color w:val="578625"/>
          <w:sz w:val="28"/>
          <w:szCs w:val="28"/>
          <w:bdr w:val="nil"/>
        </w:rPr>
      </w:pPr>
    </w:p>
    <w:p w14:paraId="7876FC12" w14:textId="77777777" w:rsidR="009F64BA" w:rsidRPr="009F64BA" w:rsidRDefault="009F64BA" w:rsidP="005B3964">
      <w:pPr>
        <w:pBdr>
          <w:top w:val="nil"/>
          <w:left w:val="nil"/>
          <w:bottom w:val="nil"/>
          <w:right w:val="nil"/>
          <w:between w:val="nil"/>
          <w:bar w:val="nil"/>
        </w:pBdr>
        <w:spacing w:after="0" w:line="240" w:lineRule="auto"/>
        <w:ind w:left="180"/>
        <w:rPr>
          <w:rFonts w:ascii="Calibri" w:eastAsia="Helvetica" w:hAnsi="Calibri" w:cs="Helvetica"/>
          <w:b/>
          <w:color w:val="578625"/>
          <w:sz w:val="28"/>
          <w:szCs w:val="28"/>
          <w:bdr w:val="nil"/>
        </w:rPr>
      </w:pPr>
    </w:p>
    <w:p w14:paraId="35703EDE" w14:textId="52EFE7E7" w:rsidR="009F64BA" w:rsidRPr="009F64BA" w:rsidRDefault="009F64BA" w:rsidP="005B3964">
      <w:pPr>
        <w:pBdr>
          <w:top w:val="nil"/>
          <w:left w:val="nil"/>
          <w:bottom w:val="nil"/>
          <w:right w:val="nil"/>
          <w:between w:val="nil"/>
          <w:bar w:val="nil"/>
        </w:pBdr>
        <w:spacing w:after="0" w:line="240" w:lineRule="auto"/>
        <w:ind w:left="180"/>
        <w:rPr>
          <w:rFonts w:ascii="Calibri" w:eastAsia="Helvetica" w:hAnsi="Calibri" w:cs="Helvetica"/>
          <w:b/>
          <w:color w:val="578625"/>
          <w:sz w:val="28"/>
          <w:szCs w:val="28"/>
          <w:bdr w:val="nil"/>
        </w:rPr>
      </w:pPr>
    </w:p>
    <w:p w14:paraId="5E86F948" w14:textId="77777777" w:rsidR="009F64BA" w:rsidRDefault="009F64BA" w:rsidP="005B3964">
      <w:pPr>
        <w:ind w:left="180"/>
        <w:jc w:val="right"/>
        <w:rPr>
          <w:sz w:val="36"/>
          <w:szCs w:val="36"/>
        </w:rPr>
      </w:pPr>
    </w:p>
    <w:p w14:paraId="3C72A837" w14:textId="6161C858" w:rsidR="009F64BA" w:rsidRDefault="009F64BA" w:rsidP="00D97161">
      <w:pPr>
        <w:tabs>
          <w:tab w:val="left" w:pos="4985"/>
        </w:tabs>
        <w:rPr>
          <w:sz w:val="36"/>
          <w:szCs w:val="36"/>
        </w:rPr>
      </w:pPr>
    </w:p>
    <w:p w14:paraId="320646EB" w14:textId="7F4FC942" w:rsidR="009F64BA" w:rsidRPr="00D97161" w:rsidRDefault="00E569CF" w:rsidP="00D97161">
      <w:pPr>
        <w:ind w:left="180"/>
        <w:jc w:val="center"/>
        <w:rPr>
          <w:b/>
          <w:sz w:val="36"/>
          <w:szCs w:val="36"/>
        </w:rPr>
      </w:pPr>
      <w:r>
        <w:rPr>
          <w:b/>
          <w:sz w:val="36"/>
          <w:szCs w:val="36"/>
        </w:rPr>
        <w:lastRenderedPageBreak/>
        <w:t>CLASSROOM CHECKLIST</w:t>
      </w:r>
    </w:p>
    <w:tbl>
      <w:tblPr>
        <w:tblpPr w:leftFromText="180" w:rightFromText="180" w:vertAnchor="text" w:tblpX="800" w:tblpY="1"/>
        <w:tblOverlap w:val="never"/>
        <w:tblW w:w="90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76"/>
        <w:gridCol w:w="5032"/>
      </w:tblGrid>
      <w:tr w:rsidR="00670B3A" w:rsidRPr="00DA09F4" w14:paraId="0F943801" w14:textId="77777777" w:rsidTr="00670B3A">
        <w:trPr>
          <w:trHeight w:val="620"/>
        </w:trPr>
        <w:tc>
          <w:tcPr>
            <w:tcW w:w="3976"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10AEB8D7" w14:textId="77777777" w:rsidR="00B01D38" w:rsidRPr="00505ED6" w:rsidRDefault="00B01D38" w:rsidP="005B3964">
            <w:pPr>
              <w:pStyle w:val="TableStyle2"/>
              <w:ind w:left="180"/>
              <w:jc w:val="center"/>
              <w:rPr>
                <w:rFonts w:ascii="Calibri" w:hAnsi="Calibri"/>
                <w:b/>
              </w:rPr>
            </w:pPr>
            <w:r w:rsidRPr="00505ED6">
              <w:rPr>
                <w:rFonts w:ascii="Calibri" w:hAnsi="Calibri"/>
                <w:b/>
                <w:sz w:val="22"/>
                <w:szCs w:val="22"/>
              </w:rPr>
              <w:t>RTI</w:t>
            </w:r>
            <w:r w:rsidRPr="00505ED6">
              <w:rPr>
                <w:rFonts w:ascii="Calibri" w:hAnsi="Calibri"/>
                <w:b/>
                <w:sz w:val="22"/>
                <w:szCs w:val="22"/>
                <w:vertAlign w:val="superscript"/>
              </w:rPr>
              <w:t>2</w:t>
            </w:r>
            <w:r w:rsidRPr="00505ED6">
              <w:rPr>
                <w:rFonts w:ascii="Calibri" w:hAnsi="Calibri"/>
                <w:b/>
                <w:sz w:val="22"/>
                <w:szCs w:val="22"/>
              </w:rPr>
              <w:t>-B Core Components</w:t>
            </w:r>
          </w:p>
        </w:tc>
        <w:tc>
          <w:tcPr>
            <w:tcW w:w="503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00B06BF3" w14:textId="77777777" w:rsidR="00B01D38" w:rsidRPr="00505ED6" w:rsidRDefault="00B01D38" w:rsidP="005B3964">
            <w:pPr>
              <w:pStyle w:val="TableStyle2"/>
              <w:ind w:left="180"/>
              <w:jc w:val="center"/>
              <w:rPr>
                <w:rFonts w:ascii="Calibri" w:hAnsi="Calibri"/>
                <w:b/>
              </w:rPr>
            </w:pPr>
            <w:r w:rsidRPr="00505ED6">
              <w:rPr>
                <w:rFonts w:ascii="Calibri" w:hAnsi="Calibri"/>
                <w:b/>
                <w:sz w:val="22"/>
                <w:szCs w:val="22"/>
              </w:rPr>
              <w:t>Features in the Classroom</w:t>
            </w:r>
          </w:p>
        </w:tc>
      </w:tr>
      <w:tr w:rsidR="00670B3A" w:rsidRPr="00DA09F4" w14:paraId="68C383B6" w14:textId="77777777" w:rsidTr="00670B3A">
        <w:trPr>
          <w:trHeight w:val="1820"/>
        </w:trPr>
        <w:tc>
          <w:tcPr>
            <w:tcW w:w="39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574786AB" w14:textId="2A357341" w:rsidR="00B01D38" w:rsidRPr="00505ED6" w:rsidRDefault="00B01D38" w:rsidP="00D97161">
            <w:pPr>
              <w:pStyle w:val="TableStyle2"/>
              <w:ind w:left="180"/>
              <w:jc w:val="center"/>
              <w:rPr>
                <w:rFonts w:ascii="Calibri" w:hAnsi="Calibri"/>
                <w:b/>
              </w:rPr>
            </w:pPr>
            <w:r w:rsidRPr="00505ED6">
              <w:rPr>
                <w:rFonts w:ascii="Calibri" w:hAnsi="Calibri"/>
                <w:b/>
                <w:sz w:val="22"/>
                <w:szCs w:val="22"/>
              </w:rPr>
              <w:t>Behavioral Expectations</w:t>
            </w:r>
          </w:p>
        </w:tc>
        <w:tc>
          <w:tcPr>
            <w:tcW w:w="503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2A78924" w14:textId="77777777" w:rsidR="00B01D38" w:rsidRPr="00DA09F4" w:rsidRDefault="00B01D38" w:rsidP="005B3964">
            <w:pPr>
              <w:pStyle w:val="TableStyle2"/>
              <w:numPr>
                <w:ilvl w:val="0"/>
                <w:numId w:val="5"/>
              </w:numPr>
              <w:ind w:left="180"/>
              <w:rPr>
                <w:rFonts w:ascii="Calibri" w:eastAsia="Avenir Next" w:hAnsi="Calibri" w:cs="Avenir Next"/>
                <w:sz w:val="22"/>
                <w:szCs w:val="22"/>
              </w:rPr>
            </w:pPr>
            <w:r w:rsidRPr="00DA09F4">
              <w:rPr>
                <w:rFonts w:ascii="Calibri" w:hAnsi="Calibri"/>
                <w:sz w:val="22"/>
                <w:szCs w:val="22"/>
              </w:rPr>
              <w:t xml:space="preserve">  I have the school-wide behavioral expectations posted in my</w:t>
            </w:r>
          </w:p>
          <w:p w14:paraId="6CA78EA4" w14:textId="77777777" w:rsidR="00B01D38" w:rsidRPr="00DA09F4" w:rsidRDefault="00B01D38" w:rsidP="005B3964">
            <w:pPr>
              <w:pStyle w:val="TableStyle2"/>
              <w:ind w:left="180"/>
              <w:rPr>
                <w:rFonts w:ascii="Calibri" w:eastAsia="Avenir Next" w:hAnsi="Calibri" w:cs="Avenir Next"/>
                <w:sz w:val="22"/>
                <w:szCs w:val="22"/>
              </w:rPr>
            </w:pPr>
            <w:r w:rsidRPr="00DA09F4">
              <w:rPr>
                <w:rFonts w:ascii="Calibri" w:hAnsi="Calibri"/>
                <w:sz w:val="22"/>
                <w:szCs w:val="22"/>
              </w:rPr>
              <w:t xml:space="preserve">      </w:t>
            </w:r>
            <w:r w:rsidRPr="00DA09F4">
              <w:rPr>
                <w:rFonts w:ascii="Calibri" w:hAnsi="Calibri"/>
                <w:sz w:val="22"/>
                <w:szCs w:val="22"/>
                <w:lang w:val="nl-NL"/>
              </w:rPr>
              <w:t>classroom.</w:t>
            </w:r>
          </w:p>
          <w:p w14:paraId="0758494D" w14:textId="77777777" w:rsidR="00B01D38" w:rsidRPr="00DA09F4" w:rsidRDefault="00B01D38" w:rsidP="005B3964">
            <w:pPr>
              <w:pStyle w:val="TableStyle2"/>
              <w:numPr>
                <w:ilvl w:val="0"/>
                <w:numId w:val="6"/>
              </w:numPr>
              <w:ind w:left="180"/>
              <w:rPr>
                <w:rFonts w:ascii="Calibri" w:eastAsia="Avenir Next" w:hAnsi="Calibri" w:cs="Avenir Next"/>
                <w:sz w:val="22"/>
                <w:szCs w:val="22"/>
              </w:rPr>
            </w:pPr>
            <w:r w:rsidRPr="00DA09F4">
              <w:rPr>
                <w:rFonts w:ascii="Calibri" w:hAnsi="Calibri"/>
                <w:sz w:val="22"/>
                <w:szCs w:val="22"/>
              </w:rPr>
              <w:t xml:space="preserve">  My classroom expectations align with the school-wide behavioral</w:t>
            </w:r>
          </w:p>
          <w:p w14:paraId="684E2626" w14:textId="77777777" w:rsidR="00B01D38" w:rsidRPr="00DA09F4" w:rsidRDefault="00B01D38" w:rsidP="005B3964">
            <w:pPr>
              <w:pStyle w:val="TableStyle2"/>
              <w:ind w:left="180"/>
              <w:rPr>
                <w:rFonts w:ascii="Calibri" w:eastAsia="Avenir Next" w:hAnsi="Calibri" w:cs="Avenir Next"/>
                <w:sz w:val="22"/>
                <w:szCs w:val="22"/>
              </w:rPr>
            </w:pPr>
            <w:r w:rsidRPr="00DA09F4">
              <w:rPr>
                <w:rFonts w:ascii="Calibri" w:hAnsi="Calibri"/>
                <w:sz w:val="22"/>
                <w:szCs w:val="22"/>
              </w:rPr>
              <w:t xml:space="preserve">      expectations.</w:t>
            </w:r>
          </w:p>
          <w:p w14:paraId="38740D6D" w14:textId="77777777" w:rsidR="00B01D38" w:rsidRPr="00DA09F4" w:rsidRDefault="00B01D38" w:rsidP="005B3964">
            <w:pPr>
              <w:pStyle w:val="TableStyle2"/>
              <w:numPr>
                <w:ilvl w:val="0"/>
                <w:numId w:val="6"/>
              </w:numPr>
              <w:ind w:left="180"/>
              <w:rPr>
                <w:rFonts w:ascii="Calibri" w:eastAsia="Avenir Next" w:hAnsi="Calibri" w:cs="Avenir Next"/>
                <w:sz w:val="22"/>
                <w:szCs w:val="22"/>
              </w:rPr>
            </w:pPr>
            <w:r w:rsidRPr="00DA09F4">
              <w:rPr>
                <w:rFonts w:ascii="Calibri" w:hAnsi="Calibri"/>
                <w:sz w:val="22"/>
                <w:szCs w:val="22"/>
              </w:rPr>
              <w:t xml:space="preserve">  80% of my students can state the school-wide behavioral</w:t>
            </w:r>
          </w:p>
          <w:p w14:paraId="1369E7AE" w14:textId="77777777" w:rsidR="00B01D38" w:rsidRPr="00DA09F4" w:rsidRDefault="00B01D38" w:rsidP="005B3964">
            <w:pPr>
              <w:pStyle w:val="TableStyle2"/>
              <w:ind w:left="180"/>
              <w:rPr>
                <w:rFonts w:ascii="Calibri" w:hAnsi="Calibri"/>
              </w:rPr>
            </w:pPr>
            <w:r w:rsidRPr="00DA09F4">
              <w:rPr>
                <w:rFonts w:ascii="Calibri" w:hAnsi="Calibri"/>
                <w:sz w:val="22"/>
                <w:szCs w:val="22"/>
              </w:rPr>
              <w:t xml:space="preserve">      expectations.</w:t>
            </w:r>
          </w:p>
        </w:tc>
      </w:tr>
      <w:tr w:rsidR="00670B3A" w:rsidRPr="00DA09F4" w14:paraId="635835B1" w14:textId="77777777" w:rsidTr="00670B3A">
        <w:trPr>
          <w:trHeight w:val="1820"/>
        </w:trPr>
        <w:tc>
          <w:tcPr>
            <w:tcW w:w="39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7AC1E0C8" w14:textId="77777777" w:rsidR="00B01D38" w:rsidRPr="00505ED6" w:rsidRDefault="00B01D38" w:rsidP="005B3964">
            <w:pPr>
              <w:pStyle w:val="TableStyle2"/>
              <w:ind w:left="180"/>
              <w:jc w:val="center"/>
              <w:rPr>
                <w:rFonts w:ascii="Calibri" w:hAnsi="Calibri"/>
                <w:b/>
              </w:rPr>
            </w:pPr>
            <w:r w:rsidRPr="00505ED6">
              <w:rPr>
                <w:rFonts w:ascii="Calibri" w:hAnsi="Calibri"/>
                <w:b/>
                <w:sz w:val="22"/>
                <w:szCs w:val="22"/>
              </w:rPr>
              <w:t>Teaching Behavioral Expectations</w:t>
            </w:r>
          </w:p>
        </w:tc>
        <w:tc>
          <w:tcPr>
            <w:tcW w:w="503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581D483" w14:textId="77777777" w:rsidR="00B01D38" w:rsidRPr="00DA09F4" w:rsidRDefault="00B01D38" w:rsidP="005B3964">
            <w:pPr>
              <w:pStyle w:val="TableStyle2"/>
              <w:numPr>
                <w:ilvl w:val="0"/>
                <w:numId w:val="7"/>
              </w:numPr>
              <w:ind w:left="180"/>
              <w:rPr>
                <w:rFonts w:ascii="Calibri" w:hAnsi="Calibri"/>
                <w:sz w:val="22"/>
                <w:szCs w:val="22"/>
              </w:rPr>
            </w:pPr>
            <w:r w:rsidRPr="00DA09F4">
              <w:rPr>
                <w:rFonts w:ascii="Calibri" w:hAnsi="Calibri"/>
                <w:sz w:val="22"/>
                <w:szCs w:val="22"/>
              </w:rPr>
              <w:t xml:space="preserve">  I have taught the school-wide behavioral expectations in my</w:t>
            </w:r>
          </w:p>
          <w:p w14:paraId="3A9D61BE" w14:textId="77777777" w:rsidR="00B01D38" w:rsidRPr="00DA09F4" w:rsidRDefault="00B01D38" w:rsidP="005B3964">
            <w:pPr>
              <w:pStyle w:val="TableStyle2"/>
              <w:ind w:left="180"/>
              <w:rPr>
                <w:rFonts w:ascii="Calibri" w:hAnsi="Calibri"/>
              </w:rPr>
            </w:pPr>
            <w:r w:rsidRPr="00DA09F4">
              <w:rPr>
                <w:rFonts w:ascii="Calibri" w:hAnsi="Calibri"/>
                <w:sz w:val="22"/>
                <w:szCs w:val="22"/>
              </w:rPr>
              <w:t xml:space="preserve">      </w:t>
            </w:r>
            <w:r w:rsidRPr="00DA09F4">
              <w:rPr>
                <w:rFonts w:ascii="Calibri" w:hAnsi="Calibri"/>
                <w:sz w:val="22"/>
                <w:szCs w:val="22"/>
                <w:lang w:val="nl-NL"/>
              </w:rPr>
              <w:t>classroom.</w:t>
            </w:r>
          </w:p>
          <w:p w14:paraId="7ECFA228" w14:textId="77777777" w:rsidR="00B01D38" w:rsidRPr="00DA09F4" w:rsidRDefault="00B01D38" w:rsidP="005B3964">
            <w:pPr>
              <w:pStyle w:val="TableStyle2"/>
              <w:numPr>
                <w:ilvl w:val="0"/>
                <w:numId w:val="7"/>
              </w:numPr>
              <w:ind w:left="180"/>
              <w:rPr>
                <w:rFonts w:ascii="Calibri" w:hAnsi="Calibri"/>
                <w:sz w:val="22"/>
                <w:szCs w:val="22"/>
              </w:rPr>
            </w:pPr>
            <w:r w:rsidRPr="00DA09F4">
              <w:rPr>
                <w:rFonts w:ascii="Calibri" w:hAnsi="Calibri"/>
                <w:sz w:val="22"/>
                <w:szCs w:val="22"/>
              </w:rPr>
              <w:t xml:space="preserve">  I have retaught the school-wide behavioral expectations</w:t>
            </w:r>
          </w:p>
          <w:p w14:paraId="6C1370F0" w14:textId="77777777" w:rsidR="00B01D38" w:rsidRPr="00DA09F4" w:rsidRDefault="00B01D38" w:rsidP="005B3964">
            <w:pPr>
              <w:pStyle w:val="TableStyle2"/>
              <w:ind w:left="180"/>
              <w:rPr>
                <w:rFonts w:ascii="Calibri" w:hAnsi="Calibri"/>
              </w:rPr>
            </w:pPr>
            <w:r w:rsidRPr="00DA09F4">
              <w:rPr>
                <w:rFonts w:ascii="Calibri" w:hAnsi="Calibri"/>
                <w:sz w:val="22"/>
                <w:szCs w:val="22"/>
              </w:rPr>
              <w:t xml:space="preserve">      throughout the year in my classroom.</w:t>
            </w:r>
          </w:p>
          <w:p w14:paraId="11E3487F" w14:textId="77777777" w:rsidR="00B01D38" w:rsidRPr="00DA09F4" w:rsidRDefault="00B01D38" w:rsidP="005B3964">
            <w:pPr>
              <w:pStyle w:val="TableStyle2"/>
              <w:numPr>
                <w:ilvl w:val="0"/>
                <w:numId w:val="7"/>
              </w:numPr>
              <w:ind w:left="180"/>
              <w:rPr>
                <w:rFonts w:ascii="Calibri" w:hAnsi="Calibri"/>
                <w:sz w:val="22"/>
                <w:szCs w:val="22"/>
              </w:rPr>
            </w:pPr>
            <w:r w:rsidRPr="00DA09F4">
              <w:rPr>
                <w:rFonts w:ascii="Calibri" w:hAnsi="Calibri"/>
                <w:sz w:val="22"/>
                <w:szCs w:val="22"/>
              </w:rPr>
              <w:t xml:space="preserve">  I refer to the school-wide behavioral expectations regularly.</w:t>
            </w:r>
          </w:p>
          <w:p w14:paraId="32C663B7" w14:textId="77777777" w:rsidR="00B01D38" w:rsidRPr="00DA09F4" w:rsidRDefault="00B01D38" w:rsidP="005B3964">
            <w:pPr>
              <w:pStyle w:val="TableStyle2"/>
              <w:numPr>
                <w:ilvl w:val="0"/>
                <w:numId w:val="7"/>
              </w:numPr>
              <w:ind w:left="180"/>
              <w:rPr>
                <w:rFonts w:ascii="Calibri" w:hAnsi="Calibri"/>
                <w:sz w:val="22"/>
                <w:szCs w:val="22"/>
              </w:rPr>
            </w:pPr>
            <w:r w:rsidRPr="00DA09F4">
              <w:rPr>
                <w:rFonts w:ascii="Calibri" w:hAnsi="Calibri"/>
                <w:sz w:val="22"/>
                <w:szCs w:val="22"/>
              </w:rPr>
              <w:t xml:space="preserve">  My substitute plans include RTI</w:t>
            </w:r>
            <w:r w:rsidRPr="00DA09F4">
              <w:rPr>
                <w:rFonts w:ascii="Calibri" w:hAnsi="Calibri"/>
                <w:sz w:val="22"/>
                <w:szCs w:val="22"/>
                <w:vertAlign w:val="superscript"/>
              </w:rPr>
              <w:t>2</w:t>
            </w:r>
            <w:r w:rsidRPr="00DA09F4">
              <w:rPr>
                <w:rFonts w:ascii="Calibri" w:hAnsi="Calibri"/>
                <w:sz w:val="22"/>
                <w:szCs w:val="22"/>
              </w:rPr>
              <w:t>-B core components.</w:t>
            </w:r>
          </w:p>
        </w:tc>
      </w:tr>
      <w:tr w:rsidR="00670B3A" w:rsidRPr="00DA09F4" w14:paraId="14FD44E9" w14:textId="77777777" w:rsidTr="00670B3A">
        <w:trPr>
          <w:trHeight w:val="2420"/>
        </w:trPr>
        <w:tc>
          <w:tcPr>
            <w:tcW w:w="39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42BBC0F4" w14:textId="77777777" w:rsidR="00B01D38" w:rsidRPr="00505ED6" w:rsidRDefault="00B01D38" w:rsidP="005B3964">
            <w:pPr>
              <w:pStyle w:val="TableStyle2"/>
              <w:ind w:left="180"/>
              <w:jc w:val="center"/>
              <w:rPr>
                <w:rFonts w:ascii="Calibri" w:hAnsi="Calibri"/>
                <w:b/>
              </w:rPr>
            </w:pPr>
            <w:r w:rsidRPr="00505ED6">
              <w:rPr>
                <w:rFonts w:ascii="Calibri" w:hAnsi="Calibri"/>
                <w:b/>
                <w:sz w:val="22"/>
                <w:szCs w:val="22"/>
              </w:rPr>
              <w:t>Acknowledgement System</w:t>
            </w:r>
          </w:p>
        </w:tc>
        <w:tc>
          <w:tcPr>
            <w:tcW w:w="503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0BC2CF5" w14:textId="77777777" w:rsidR="00B01D38" w:rsidRPr="00DA09F4" w:rsidRDefault="00B01D38" w:rsidP="005B3964">
            <w:pPr>
              <w:pStyle w:val="TableStyle2"/>
              <w:numPr>
                <w:ilvl w:val="0"/>
                <w:numId w:val="8"/>
              </w:numPr>
              <w:ind w:left="180"/>
              <w:rPr>
                <w:rFonts w:ascii="Calibri" w:eastAsia="Avenir Next" w:hAnsi="Calibri" w:cs="Avenir Next"/>
                <w:sz w:val="22"/>
                <w:szCs w:val="22"/>
              </w:rPr>
            </w:pPr>
            <w:r w:rsidRPr="00DA09F4">
              <w:rPr>
                <w:rFonts w:ascii="Calibri" w:hAnsi="Calibri"/>
                <w:sz w:val="22"/>
                <w:szCs w:val="22"/>
              </w:rPr>
              <w:t xml:space="preserve">  I use a variety of strategies to give specific positive feedback in</w:t>
            </w:r>
          </w:p>
          <w:p w14:paraId="657DDAE1" w14:textId="77777777" w:rsidR="00B01D38" w:rsidRPr="00DA09F4" w:rsidRDefault="00B01D38" w:rsidP="005B3964">
            <w:pPr>
              <w:pStyle w:val="TableStyle2"/>
              <w:ind w:left="180"/>
              <w:rPr>
                <w:rFonts w:ascii="Calibri" w:eastAsia="Avenir Next" w:hAnsi="Calibri" w:cs="Avenir Next"/>
                <w:sz w:val="22"/>
                <w:szCs w:val="22"/>
              </w:rPr>
            </w:pPr>
            <w:r w:rsidRPr="00DA09F4">
              <w:rPr>
                <w:rFonts w:ascii="Calibri" w:hAnsi="Calibri"/>
                <w:sz w:val="22"/>
                <w:szCs w:val="22"/>
              </w:rPr>
              <w:t xml:space="preserve">      my classroom.</w:t>
            </w:r>
          </w:p>
          <w:p w14:paraId="7C3B539A" w14:textId="77777777" w:rsidR="00B01D38" w:rsidRPr="00DA09F4" w:rsidRDefault="00B01D38" w:rsidP="005B3964">
            <w:pPr>
              <w:pStyle w:val="TableStyle2"/>
              <w:numPr>
                <w:ilvl w:val="0"/>
                <w:numId w:val="8"/>
              </w:numPr>
              <w:ind w:left="180"/>
              <w:rPr>
                <w:rFonts w:ascii="Calibri" w:eastAsia="Avenir Next" w:hAnsi="Calibri" w:cs="Avenir Next"/>
                <w:sz w:val="22"/>
                <w:szCs w:val="22"/>
              </w:rPr>
            </w:pPr>
            <w:r w:rsidRPr="00DA09F4">
              <w:rPr>
                <w:rFonts w:ascii="Calibri" w:hAnsi="Calibri"/>
                <w:sz w:val="22"/>
                <w:szCs w:val="22"/>
              </w:rPr>
              <w:t xml:space="preserve">  My students can tell how they receive acknowledgement for</w:t>
            </w:r>
          </w:p>
          <w:p w14:paraId="01329165" w14:textId="77777777" w:rsidR="00B01D38" w:rsidRPr="00DA09F4" w:rsidRDefault="00B01D38" w:rsidP="005B3964">
            <w:pPr>
              <w:pStyle w:val="TableStyle2"/>
              <w:ind w:left="180"/>
              <w:rPr>
                <w:rFonts w:ascii="Calibri" w:eastAsia="Avenir Next" w:hAnsi="Calibri" w:cs="Avenir Next"/>
                <w:sz w:val="22"/>
                <w:szCs w:val="22"/>
              </w:rPr>
            </w:pPr>
            <w:r w:rsidRPr="00DA09F4">
              <w:rPr>
                <w:rFonts w:ascii="Calibri" w:hAnsi="Calibri"/>
                <w:sz w:val="22"/>
                <w:szCs w:val="22"/>
              </w:rPr>
              <w:t xml:space="preserve">      expected behavior.</w:t>
            </w:r>
          </w:p>
          <w:p w14:paraId="2E1DE14F" w14:textId="77777777" w:rsidR="00B01D38" w:rsidRPr="00DA09F4" w:rsidRDefault="00B01D38" w:rsidP="005B3964">
            <w:pPr>
              <w:pStyle w:val="TableStyle2"/>
              <w:numPr>
                <w:ilvl w:val="0"/>
                <w:numId w:val="8"/>
              </w:numPr>
              <w:ind w:left="180"/>
              <w:rPr>
                <w:rFonts w:ascii="Calibri" w:eastAsia="Avenir Next" w:hAnsi="Calibri" w:cs="Avenir Next"/>
                <w:sz w:val="22"/>
                <w:szCs w:val="22"/>
              </w:rPr>
            </w:pPr>
            <w:r w:rsidRPr="00DA09F4">
              <w:rPr>
                <w:rFonts w:ascii="Calibri" w:hAnsi="Calibri"/>
                <w:sz w:val="22"/>
                <w:szCs w:val="22"/>
              </w:rPr>
              <w:t xml:space="preserve">  I give out acknowledgements that are tied to the school-wide</w:t>
            </w:r>
          </w:p>
          <w:p w14:paraId="0E98368A" w14:textId="77777777" w:rsidR="00B01D38" w:rsidRPr="00DA09F4" w:rsidRDefault="00B01D38" w:rsidP="005B3964">
            <w:pPr>
              <w:pStyle w:val="TableStyle2"/>
              <w:ind w:left="180"/>
              <w:rPr>
                <w:rFonts w:ascii="Calibri" w:eastAsia="Avenir Next" w:hAnsi="Calibri" w:cs="Avenir Next"/>
                <w:sz w:val="22"/>
                <w:szCs w:val="22"/>
              </w:rPr>
            </w:pPr>
            <w:r w:rsidRPr="00DA09F4">
              <w:rPr>
                <w:rFonts w:ascii="Calibri" w:hAnsi="Calibri"/>
                <w:sz w:val="22"/>
                <w:szCs w:val="22"/>
              </w:rPr>
              <w:t xml:space="preserve">      behavioral expectations in my classroom.</w:t>
            </w:r>
          </w:p>
          <w:p w14:paraId="17F039A0" w14:textId="77777777" w:rsidR="00B01D38" w:rsidRPr="00DA09F4" w:rsidRDefault="00B01D38" w:rsidP="005B3964">
            <w:pPr>
              <w:pStyle w:val="TableStyle2"/>
              <w:numPr>
                <w:ilvl w:val="0"/>
                <w:numId w:val="8"/>
              </w:numPr>
              <w:ind w:left="180"/>
              <w:rPr>
                <w:rFonts w:ascii="Calibri" w:eastAsia="Avenir Next" w:hAnsi="Calibri" w:cs="Avenir Next"/>
                <w:sz w:val="22"/>
                <w:szCs w:val="22"/>
              </w:rPr>
            </w:pPr>
            <w:r w:rsidRPr="00DA09F4">
              <w:rPr>
                <w:rFonts w:ascii="Calibri" w:hAnsi="Calibri"/>
                <w:sz w:val="22"/>
                <w:szCs w:val="22"/>
              </w:rPr>
              <w:t xml:space="preserve">  My students are able to participate in the school-wide</w:t>
            </w:r>
          </w:p>
          <w:p w14:paraId="37C68161" w14:textId="77777777" w:rsidR="00B01D38" w:rsidRPr="00DA09F4" w:rsidRDefault="00B01D38" w:rsidP="005B3964">
            <w:pPr>
              <w:pStyle w:val="TableStyle2"/>
              <w:ind w:left="180"/>
              <w:rPr>
                <w:rFonts w:ascii="Calibri" w:hAnsi="Calibri"/>
              </w:rPr>
            </w:pPr>
            <w:r w:rsidRPr="00DA09F4">
              <w:rPr>
                <w:rFonts w:ascii="Calibri" w:hAnsi="Calibri"/>
                <w:sz w:val="22"/>
                <w:szCs w:val="22"/>
              </w:rPr>
              <w:t xml:space="preserve">      acknowledgement system.</w:t>
            </w:r>
          </w:p>
        </w:tc>
      </w:tr>
      <w:tr w:rsidR="00670B3A" w:rsidRPr="00DA09F4" w14:paraId="61EAF1D3" w14:textId="77777777" w:rsidTr="00D97161">
        <w:trPr>
          <w:trHeight w:val="2420"/>
        </w:trPr>
        <w:tc>
          <w:tcPr>
            <w:tcW w:w="3976"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1E586680" w14:textId="32E8DB65" w:rsidR="00B01D38" w:rsidRPr="00D97161" w:rsidRDefault="00B01D38" w:rsidP="00D97161">
            <w:pPr>
              <w:pStyle w:val="TableStyle2"/>
              <w:jc w:val="center"/>
              <w:rPr>
                <w:rFonts w:ascii="Calibri" w:hAnsi="Calibri"/>
                <w:b/>
              </w:rPr>
            </w:pPr>
            <w:r w:rsidRPr="00505ED6">
              <w:rPr>
                <w:rFonts w:ascii="Calibri" w:hAnsi="Calibri"/>
                <w:b/>
                <w:sz w:val="22"/>
                <w:szCs w:val="22"/>
              </w:rPr>
              <w:t>Discipline Process</w:t>
            </w:r>
          </w:p>
        </w:tc>
        <w:tc>
          <w:tcPr>
            <w:tcW w:w="503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6ACD40A6" w14:textId="77777777" w:rsidR="00B01D38" w:rsidRPr="00DA09F4" w:rsidRDefault="00B01D38" w:rsidP="005B3964">
            <w:pPr>
              <w:pStyle w:val="TableStyle2"/>
              <w:numPr>
                <w:ilvl w:val="0"/>
                <w:numId w:val="9"/>
              </w:numPr>
              <w:ind w:left="180"/>
              <w:rPr>
                <w:rFonts w:ascii="Calibri" w:eastAsia="Avenir Next" w:hAnsi="Calibri" w:cs="Avenir Next"/>
                <w:sz w:val="22"/>
                <w:szCs w:val="22"/>
              </w:rPr>
            </w:pPr>
            <w:r w:rsidRPr="00DA09F4">
              <w:rPr>
                <w:rFonts w:ascii="Calibri" w:hAnsi="Calibri"/>
                <w:sz w:val="22"/>
                <w:szCs w:val="22"/>
              </w:rPr>
              <w:t xml:space="preserve">  I consider behavioral definitions when determining if problem     </w:t>
            </w:r>
          </w:p>
          <w:p w14:paraId="7CF1D33D" w14:textId="77777777" w:rsidR="00B01D38" w:rsidRPr="00DA09F4" w:rsidRDefault="00B01D38" w:rsidP="005B3964">
            <w:pPr>
              <w:pStyle w:val="TableStyle2"/>
              <w:ind w:left="180"/>
              <w:rPr>
                <w:rFonts w:ascii="Calibri" w:eastAsia="Avenir Next" w:hAnsi="Calibri" w:cs="Avenir Next"/>
                <w:sz w:val="22"/>
                <w:szCs w:val="22"/>
              </w:rPr>
            </w:pPr>
            <w:r w:rsidRPr="00DA09F4">
              <w:rPr>
                <w:rFonts w:ascii="Calibri" w:hAnsi="Calibri"/>
                <w:sz w:val="22"/>
                <w:szCs w:val="22"/>
              </w:rPr>
              <w:t xml:space="preserve">      behaviors are office-managed or staff-managed.</w:t>
            </w:r>
          </w:p>
          <w:p w14:paraId="7DE3AD9D" w14:textId="77777777" w:rsidR="00B01D38" w:rsidRPr="00DA09F4" w:rsidRDefault="00B01D38" w:rsidP="005B3964">
            <w:pPr>
              <w:pStyle w:val="TableStyle2"/>
              <w:numPr>
                <w:ilvl w:val="0"/>
                <w:numId w:val="9"/>
              </w:numPr>
              <w:ind w:left="180"/>
              <w:rPr>
                <w:rFonts w:ascii="Calibri" w:eastAsia="Avenir Next" w:hAnsi="Calibri" w:cs="Avenir Next"/>
                <w:sz w:val="22"/>
                <w:szCs w:val="22"/>
              </w:rPr>
            </w:pPr>
            <w:r w:rsidRPr="00DA09F4">
              <w:rPr>
                <w:rFonts w:ascii="Calibri" w:hAnsi="Calibri"/>
                <w:sz w:val="22"/>
                <w:szCs w:val="22"/>
              </w:rPr>
              <w:t xml:space="preserve">  I use the Office Discipline Referral form when students </w:t>
            </w:r>
            <w:r w:rsidRPr="00DA09F4">
              <w:rPr>
                <w:rFonts w:ascii="Calibri" w:hAnsi="Calibri"/>
                <w:sz w:val="22"/>
                <w:szCs w:val="22"/>
                <w:lang w:val="fr-FR"/>
              </w:rPr>
              <w:t>engage in</w:t>
            </w:r>
          </w:p>
          <w:p w14:paraId="64E877FF" w14:textId="77777777" w:rsidR="00B01D38" w:rsidRPr="00DA09F4" w:rsidRDefault="00B01D38" w:rsidP="005B3964">
            <w:pPr>
              <w:pStyle w:val="TableStyle2"/>
              <w:ind w:left="180"/>
              <w:rPr>
                <w:rFonts w:ascii="Calibri" w:eastAsia="Avenir Next" w:hAnsi="Calibri" w:cs="Avenir Next"/>
                <w:sz w:val="22"/>
                <w:szCs w:val="22"/>
              </w:rPr>
            </w:pPr>
            <w:r w:rsidRPr="00DA09F4">
              <w:rPr>
                <w:rFonts w:ascii="Calibri" w:hAnsi="Calibri"/>
                <w:sz w:val="22"/>
                <w:szCs w:val="22"/>
              </w:rPr>
              <w:t xml:space="preserve">      office-managed problem behavior.</w:t>
            </w:r>
          </w:p>
          <w:p w14:paraId="7F49FFF7" w14:textId="77777777" w:rsidR="00B01D38" w:rsidRPr="00DA09F4" w:rsidRDefault="00B01D38" w:rsidP="005B3964">
            <w:pPr>
              <w:pStyle w:val="TableStyle2"/>
              <w:numPr>
                <w:ilvl w:val="0"/>
                <w:numId w:val="9"/>
              </w:numPr>
              <w:ind w:left="180"/>
              <w:rPr>
                <w:rFonts w:ascii="Calibri" w:eastAsia="Avenir Next" w:hAnsi="Calibri" w:cs="Avenir Next"/>
                <w:sz w:val="22"/>
                <w:szCs w:val="22"/>
              </w:rPr>
            </w:pPr>
            <w:r w:rsidRPr="00DA09F4">
              <w:rPr>
                <w:rFonts w:ascii="Calibri" w:hAnsi="Calibri"/>
                <w:sz w:val="22"/>
                <w:szCs w:val="22"/>
              </w:rPr>
              <w:t xml:space="preserve">  I refer to the school-wide discipline process flowchart when</w:t>
            </w:r>
          </w:p>
          <w:p w14:paraId="7D548408" w14:textId="77777777" w:rsidR="00B01D38" w:rsidRPr="00DA09F4" w:rsidRDefault="00B01D38" w:rsidP="005B3964">
            <w:pPr>
              <w:pStyle w:val="TableStyle2"/>
              <w:ind w:left="180"/>
              <w:rPr>
                <w:rFonts w:ascii="Calibri" w:eastAsia="Avenir Next" w:hAnsi="Calibri" w:cs="Avenir Next"/>
                <w:sz w:val="22"/>
                <w:szCs w:val="22"/>
              </w:rPr>
            </w:pPr>
            <w:r w:rsidRPr="00DA09F4">
              <w:rPr>
                <w:rFonts w:ascii="Calibri" w:hAnsi="Calibri"/>
                <w:sz w:val="22"/>
                <w:szCs w:val="22"/>
              </w:rPr>
              <w:t xml:space="preserve">      students engage in problem behavior.</w:t>
            </w:r>
          </w:p>
          <w:p w14:paraId="0E4ABE7B" w14:textId="77777777" w:rsidR="00B01D38" w:rsidRPr="00DA09F4" w:rsidRDefault="00B01D38" w:rsidP="005B3964">
            <w:pPr>
              <w:pStyle w:val="TableStyle2"/>
              <w:numPr>
                <w:ilvl w:val="0"/>
                <w:numId w:val="9"/>
              </w:numPr>
              <w:ind w:left="180"/>
              <w:rPr>
                <w:rFonts w:ascii="Calibri" w:eastAsia="Avenir Next" w:hAnsi="Calibri" w:cs="Avenir Next"/>
                <w:sz w:val="22"/>
                <w:szCs w:val="22"/>
              </w:rPr>
            </w:pPr>
            <w:r w:rsidRPr="00DA09F4">
              <w:rPr>
                <w:rFonts w:ascii="Calibri" w:hAnsi="Calibri"/>
                <w:sz w:val="22"/>
                <w:szCs w:val="22"/>
              </w:rPr>
              <w:t xml:space="preserve">  I provide students an opportunity to get back on track after</w:t>
            </w:r>
          </w:p>
          <w:p w14:paraId="5CD20C94" w14:textId="77777777" w:rsidR="00B01D38" w:rsidRPr="00DA09F4" w:rsidRDefault="00B01D38" w:rsidP="005B3964">
            <w:pPr>
              <w:pStyle w:val="TableStyle2"/>
              <w:ind w:left="180"/>
              <w:rPr>
                <w:rFonts w:ascii="Calibri" w:hAnsi="Calibri"/>
              </w:rPr>
            </w:pPr>
            <w:r w:rsidRPr="00DA09F4">
              <w:rPr>
                <w:rFonts w:ascii="Calibri" w:hAnsi="Calibri"/>
                <w:sz w:val="22"/>
                <w:szCs w:val="22"/>
              </w:rPr>
              <w:t xml:space="preserve">      engaging in problem behavior.</w:t>
            </w:r>
          </w:p>
        </w:tc>
      </w:tr>
    </w:tbl>
    <w:p w14:paraId="1A9B60E1" w14:textId="42B2B162" w:rsidR="006A254A" w:rsidRPr="006A254A" w:rsidRDefault="006A254A" w:rsidP="00EE03DA">
      <w:pPr>
        <w:ind w:left="180"/>
        <w:jc w:val="center"/>
        <w:rPr>
          <w:sz w:val="28"/>
          <w:szCs w:val="28"/>
        </w:rPr>
      </w:pPr>
    </w:p>
    <w:p w14:paraId="3E190F5E" w14:textId="4E2ABA78" w:rsidR="00B01D38" w:rsidRPr="006A254A" w:rsidRDefault="00B01D38" w:rsidP="005B3964">
      <w:pPr>
        <w:ind w:left="180"/>
        <w:rPr>
          <w:b/>
          <w:sz w:val="28"/>
          <w:szCs w:val="28"/>
        </w:rPr>
      </w:pPr>
    </w:p>
    <w:sectPr w:rsidR="00B01D38" w:rsidRPr="006A254A" w:rsidSect="005B396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5D304" w14:textId="77777777" w:rsidR="00EB71E5" w:rsidRDefault="00EB71E5" w:rsidP="00B8766E">
      <w:pPr>
        <w:spacing w:after="0" w:line="240" w:lineRule="auto"/>
      </w:pPr>
      <w:r>
        <w:separator/>
      </w:r>
    </w:p>
  </w:endnote>
  <w:endnote w:type="continuationSeparator" w:id="0">
    <w:p w14:paraId="18886E2F" w14:textId="77777777" w:rsidR="00EB71E5" w:rsidRDefault="00EB71E5" w:rsidP="00B87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auto"/>
    <w:pitch w:val="variable"/>
    <w:sig w:usb0="00000003" w:usb1="00000000" w:usb2="00000000" w:usb3="00000000" w:csb0="00000001" w:csb1="00000000"/>
  </w:font>
  <w:font w:name="Avenir Next">
    <w:charset w:val="00"/>
    <w:family w:val="swiss"/>
    <w:pitch w:val="variable"/>
    <w:sig w:usb0="8000002F" w:usb1="5000204A" w:usb2="00000000" w:usb3="00000000" w:csb0="0000009B" w:csb1="00000000"/>
  </w:font>
  <w:font w:name="Avenir Next Demi Bold">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E47C2" w14:textId="77777777" w:rsidR="005B3964" w:rsidRDefault="005B3964">
    <w:pPr>
      <w:pStyle w:val="Footer"/>
    </w:pPr>
  </w:p>
  <w:p w14:paraId="52E12EC1" w14:textId="77777777" w:rsidR="005B3964" w:rsidRDefault="005B39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762D7" w14:textId="77777777" w:rsidR="00EB71E5" w:rsidRDefault="00EB71E5" w:rsidP="00B8766E">
      <w:pPr>
        <w:spacing w:after="0" w:line="240" w:lineRule="auto"/>
      </w:pPr>
      <w:r>
        <w:separator/>
      </w:r>
    </w:p>
  </w:footnote>
  <w:footnote w:type="continuationSeparator" w:id="0">
    <w:p w14:paraId="68D695F3" w14:textId="77777777" w:rsidR="00EB71E5" w:rsidRDefault="00EB71E5" w:rsidP="00B876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9.5pt;height:169.5pt;visibility:visible" o:bullet="t">
        <v:imagedata r:id="rId1" o:title="bullet_drafting"/>
      </v:shape>
    </w:pict>
  </w:numPicBullet>
  <w:abstractNum w:abstractNumId="0" w15:restartNumberingAfterBreak="0">
    <w:nsid w:val="02482635"/>
    <w:multiLevelType w:val="hybridMultilevel"/>
    <w:tmpl w:val="75D631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4A53AC"/>
    <w:multiLevelType w:val="hybridMultilevel"/>
    <w:tmpl w:val="B4D4D9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F3252F"/>
    <w:multiLevelType w:val="hybridMultilevel"/>
    <w:tmpl w:val="C2FA80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383611"/>
    <w:multiLevelType w:val="hybridMultilevel"/>
    <w:tmpl w:val="B2C47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A592D"/>
    <w:multiLevelType w:val="hybridMultilevel"/>
    <w:tmpl w:val="97B2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742CD"/>
    <w:multiLevelType w:val="hybridMultilevel"/>
    <w:tmpl w:val="C6B256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D4271E"/>
    <w:multiLevelType w:val="hybridMultilevel"/>
    <w:tmpl w:val="DFC87F2A"/>
    <w:lvl w:ilvl="0" w:tplc="DCCC3CC2">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C3ED4"/>
    <w:multiLevelType w:val="hybridMultilevel"/>
    <w:tmpl w:val="2E48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96E3B"/>
    <w:multiLevelType w:val="hybridMultilevel"/>
    <w:tmpl w:val="288C0B08"/>
    <w:lvl w:ilvl="0" w:tplc="96C2FE9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rPr>
    </w:lvl>
    <w:lvl w:ilvl="1" w:tplc="F9420C66">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rPr>
    </w:lvl>
    <w:lvl w:ilvl="2" w:tplc="234C67AE">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rPr>
    </w:lvl>
    <w:lvl w:ilvl="3" w:tplc="EE42DD68">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rPr>
    </w:lvl>
    <w:lvl w:ilvl="4" w:tplc="8182E5FA">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rPr>
    </w:lvl>
    <w:lvl w:ilvl="5" w:tplc="4984BCA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rPr>
    </w:lvl>
    <w:lvl w:ilvl="6" w:tplc="4B4272F2">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rPr>
    </w:lvl>
    <w:lvl w:ilvl="7" w:tplc="4CC4901E">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rPr>
    </w:lvl>
    <w:lvl w:ilvl="8" w:tplc="3B72174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rPr>
    </w:lvl>
  </w:abstractNum>
  <w:abstractNum w:abstractNumId="9" w15:restartNumberingAfterBreak="0">
    <w:nsid w:val="1B292E7D"/>
    <w:multiLevelType w:val="hybridMultilevel"/>
    <w:tmpl w:val="69D819DE"/>
    <w:lvl w:ilvl="0" w:tplc="BCC8F5F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rPr>
    </w:lvl>
    <w:lvl w:ilvl="1" w:tplc="DD3C046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rPr>
    </w:lvl>
    <w:lvl w:ilvl="2" w:tplc="DB0AC9C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rPr>
    </w:lvl>
    <w:lvl w:ilvl="3" w:tplc="8F0C355C">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rPr>
    </w:lvl>
    <w:lvl w:ilvl="4" w:tplc="93BAD8C2">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rPr>
    </w:lvl>
    <w:lvl w:ilvl="5" w:tplc="1BF6FF4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rPr>
    </w:lvl>
    <w:lvl w:ilvl="6" w:tplc="1CD6BA1C">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rPr>
    </w:lvl>
    <w:lvl w:ilvl="7" w:tplc="3DFA21B6">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rPr>
    </w:lvl>
    <w:lvl w:ilvl="8" w:tplc="A3FC7EEA">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rPr>
    </w:lvl>
  </w:abstractNum>
  <w:abstractNum w:abstractNumId="10" w15:restartNumberingAfterBreak="0">
    <w:nsid w:val="1CFE7D74"/>
    <w:multiLevelType w:val="hybridMultilevel"/>
    <w:tmpl w:val="BF0CCD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AD0154"/>
    <w:multiLevelType w:val="hybridMultilevel"/>
    <w:tmpl w:val="376A4714"/>
    <w:lvl w:ilvl="0" w:tplc="2D00A5D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rPr>
    </w:lvl>
    <w:lvl w:ilvl="1" w:tplc="1970252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rPr>
    </w:lvl>
    <w:lvl w:ilvl="2" w:tplc="8B7A319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rPr>
    </w:lvl>
    <w:lvl w:ilvl="3" w:tplc="29C272DA">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rPr>
    </w:lvl>
    <w:lvl w:ilvl="4" w:tplc="81C83AAE">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rPr>
    </w:lvl>
    <w:lvl w:ilvl="5" w:tplc="B8960066">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rPr>
    </w:lvl>
    <w:lvl w:ilvl="6" w:tplc="B96E49E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rPr>
    </w:lvl>
    <w:lvl w:ilvl="7" w:tplc="874ABCD4">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rPr>
    </w:lvl>
    <w:lvl w:ilvl="8" w:tplc="A4E68CE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rPr>
    </w:lvl>
  </w:abstractNum>
  <w:abstractNum w:abstractNumId="12" w15:restartNumberingAfterBreak="0">
    <w:nsid w:val="261F351E"/>
    <w:multiLevelType w:val="hybridMultilevel"/>
    <w:tmpl w:val="D73E02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323E11"/>
    <w:multiLevelType w:val="hybridMultilevel"/>
    <w:tmpl w:val="EEDC19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372FB8"/>
    <w:multiLevelType w:val="hybridMultilevel"/>
    <w:tmpl w:val="CF42A0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076CF6"/>
    <w:multiLevelType w:val="hybridMultilevel"/>
    <w:tmpl w:val="DFC87F2A"/>
    <w:lvl w:ilvl="0" w:tplc="DCCC3CC2">
      <w:numFmt w:val="bullet"/>
      <w:lvlText w:val=""/>
      <w:lvlJc w:val="left"/>
      <w:pPr>
        <w:ind w:left="720" w:hanging="360"/>
      </w:pPr>
      <w:rPr>
        <w:rFonts w:ascii="Symbol" w:eastAsiaTheme="minorHAnsi"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D4676F"/>
    <w:multiLevelType w:val="hybridMultilevel"/>
    <w:tmpl w:val="FE4E7E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15B6FDB"/>
    <w:multiLevelType w:val="hybridMultilevel"/>
    <w:tmpl w:val="90E05C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17A323C"/>
    <w:multiLevelType w:val="hybridMultilevel"/>
    <w:tmpl w:val="F4ACF40A"/>
    <w:lvl w:ilvl="0" w:tplc="C976719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1D55328"/>
    <w:multiLevelType w:val="hybridMultilevel"/>
    <w:tmpl w:val="C6C4C376"/>
    <w:lvl w:ilvl="0" w:tplc="01300C0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rPr>
    </w:lvl>
    <w:lvl w:ilvl="1" w:tplc="AFD4EDC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rPr>
    </w:lvl>
    <w:lvl w:ilvl="2" w:tplc="4BC8875C">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rPr>
    </w:lvl>
    <w:lvl w:ilvl="3" w:tplc="4C8636AE">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rPr>
    </w:lvl>
    <w:lvl w:ilvl="4" w:tplc="F91C39F8">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rPr>
    </w:lvl>
    <w:lvl w:ilvl="5" w:tplc="687277B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rPr>
    </w:lvl>
    <w:lvl w:ilvl="6" w:tplc="763A034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rPr>
    </w:lvl>
    <w:lvl w:ilvl="7" w:tplc="2558EA32">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rPr>
    </w:lvl>
    <w:lvl w:ilvl="8" w:tplc="19E240A0">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rPr>
    </w:lvl>
  </w:abstractNum>
  <w:abstractNum w:abstractNumId="20" w15:restartNumberingAfterBreak="0">
    <w:nsid w:val="432F2B36"/>
    <w:multiLevelType w:val="hybridMultilevel"/>
    <w:tmpl w:val="B88084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6F96FCA"/>
    <w:multiLevelType w:val="hybridMultilevel"/>
    <w:tmpl w:val="0BF87F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1091E8D"/>
    <w:multiLevelType w:val="hybridMultilevel"/>
    <w:tmpl w:val="D80A70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AF9541C"/>
    <w:multiLevelType w:val="hybridMultilevel"/>
    <w:tmpl w:val="F00C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14442D"/>
    <w:multiLevelType w:val="hybridMultilevel"/>
    <w:tmpl w:val="059EF1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14E49FB"/>
    <w:multiLevelType w:val="hybridMultilevel"/>
    <w:tmpl w:val="96F4A7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AAF0BF4"/>
    <w:multiLevelType w:val="hybridMultilevel"/>
    <w:tmpl w:val="C1546A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B5435AF"/>
    <w:multiLevelType w:val="hybridMultilevel"/>
    <w:tmpl w:val="77987770"/>
    <w:lvl w:ilvl="0" w:tplc="A4DE52D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5367624"/>
    <w:multiLevelType w:val="hybridMultilevel"/>
    <w:tmpl w:val="F8F0CF04"/>
    <w:lvl w:ilvl="0" w:tplc="5A78355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6CB1ADB"/>
    <w:multiLevelType w:val="hybridMultilevel"/>
    <w:tmpl w:val="1F1A9B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FCE5F1D"/>
    <w:multiLevelType w:val="hybridMultilevel"/>
    <w:tmpl w:val="68D8A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23"/>
  </w:num>
  <w:num w:numId="5">
    <w:abstractNumId w:val="9"/>
  </w:num>
  <w:num w:numId="6">
    <w:abstractNumId w:val="9"/>
    <w:lvlOverride w:ilvl="0">
      <w:lvl w:ilvl="0" w:tplc="BCC8F5FE">
        <w:start w:val="1"/>
        <w:numFmt w:val="bullet"/>
        <w:suff w:val="nothing"/>
        <w:lvlText w:val="•"/>
        <w:lvlPicBulletId w:val="0"/>
        <w:lvlJc w:val="left"/>
        <w:pPr>
          <w:ind w:left="0" w:firstLine="0"/>
        </w:pPr>
        <w:rPr>
          <w:rFonts w:hAnsi="Arial Unicode MS"/>
          <w:caps w:val="0"/>
          <w:smallCaps w:val="0"/>
          <w:strike w:val="0"/>
          <w:dstrike w:val="0"/>
          <w:outline w:val="0"/>
          <w:emboss w:val="0"/>
          <w:imprint w:val="0"/>
          <w:color w:val="000000"/>
          <w:spacing w:val="0"/>
          <w:w w:val="100"/>
          <w:kern w:val="0"/>
          <w:position w:val="0"/>
          <w:sz w:val="15"/>
          <w:szCs w:val="15"/>
          <w:highlight w:val="none"/>
          <w:vertAlign w:val="baseline"/>
        </w:rPr>
      </w:lvl>
    </w:lvlOverride>
    <w:lvlOverride w:ilvl="1">
      <w:lvl w:ilvl="1" w:tplc="DD3C046C">
        <w:start w:val="1"/>
        <w:numFmt w:val="bullet"/>
        <w:lvlText w:val="•"/>
        <w:lvlJc w:val="left"/>
        <w:pPr>
          <w:ind w:left="3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2">
      <w:lvl w:ilvl="2" w:tplc="DB0AC9C2">
        <w:start w:val="1"/>
        <w:numFmt w:val="bullet"/>
        <w:lvlText w:val="•"/>
        <w:lvlJc w:val="left"/>
        <w:pPr>
          <w:ind w:left="5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3">
      <w:lvl w:ilvl="3" w:tplc="8F0C355C">
        <w:start w:val="1"/>
        <w:numFmt w:val="bullet"/>
        <w:lvlText w:val="•"/>
        <w:lvlJc w:val="left"/>
        <w:pPr>
          <w:ind w:left="7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4">
      <w:lvl w:ilvl="4" w:tplc="93BAD8C2">
        <w:start w:val="1"/>
        <w:numFmt w:val="bullet"/>
        <w:lvlText w:val="•"/>
        <w:lvlJc w:val="left"/>
        <w:pPr>
          <w:ind w:left="90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5">
      <w:lvl w:ilvl="5" w:tplc="1BF6FF42">
        <w:start w:val="1"/>
        <w:numFmt w:val="bullet"/>
        <w:lvlText w:val="•"/>
        <w:lvlJc w:val="left"/>
        <w:pPr>
          <w:ind w:left="108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6">
      <w:lvl w:ilvl="6" w:tplc="1CD6BA1C">
        <w:start w:val="1"/>
        <w:numFmt w:val="bullet"/>
        <w:lvlText w:val="•"/>
        <w:lvlJc w:val="left"/>
        <w:pPr>
          <w:ind w:left="12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7">
      <w:lvl w:ilvl="7" w:tplc="3DFA21B6">
        <w:start w:val="1"/>
        <w:numFmt w:val="bullet"/>
        <w:lvlText w:val="•"/>
        <w:lvlJc w:val="left"/>
        <w:pPr>
          <w:ind w:left="14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8">
      <w:lvl w:ilvl="8" w:tplc="A3FC7EEA">
        <w:start w:val="1"/>
        <w:numFmt w:val="bullet"/>
        <w:lvlText w:val="•"/>
        <w:lvlJc w:val="left"/>
        <w:pPr>
          <w:ind w:left="16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num>
  <w:num w:numId="7">
    <w:abstractNumId w:val="11"/>
  </w:num>
  <w:num w:numId="8">
    <w:abstractNumId w:val="8"/>
  </w:num>
  <w:num w:numId="9">
    <w:abstractNumId w:val="19"/>
  </w:num>
  <w:num w:numId="10">
    <w:abstractNumId w:val="15"/>
  </w:num>
  <w:num w:numId="11">
    <w:abstractNumId w:val="6"/>
  </w:num>
  <w:num w:numId="12">
    <w:abstractNumId w:val="12"/>
  </w:num>
  <w:num w:numId="13">
    <w:abstractNumId w:val="13"/>
  </w:num>
  <w:num w:numId="14">
    <w:abstractNumId w:val="16"/>
  </w:num>
  <w:num w:numId="15">
    <w:abstractNumId w:val="17"/>
  </w:num>
  <w:num w:numId="16">
    <w:abstractNumId w:val="5"/>
  </w:num>
  <w:num w:numId="17">
    <w:abstractNumId w:val="1"/>
  </w:num>
  <w:num w:numId="18">
    <w:abstractNumId w:val="22"/>
  </w:num>
  <w:num w:numId="19">
    <w:abstractNumId w:val="27"/>
  </w:num>
  <w:num w:numId="20">
    <w:abstractNumId w:val="25"/>
  </w:num>
  <w:num w:numId="21">
    <w:abstractNumId w:val="20"/>
  </w:num>
  <w:num w:numId="22">
    <w:abstractNumId w:val="10"/>
  </w:num>
  <w:num w:numId="23">
    <w:abstractNumId w:val="14"/>
  </w:num>
  <w:num w:numId="24">
    <w:abstractNumId w:val="29"/>
  </w:num>
  <w:num w:numId="25">
    <w:abstractNumId w:val="26"/>
  </w:num>
  <w:num w:numId="26">
    <w:abstractNumId w:val="0"/>
  </w:num>
  <w:num w:numId="27">
    <w:abstractNumId w:val="28"/>
  </w:num>
  <w:num w:numId="28">
    <w:abstractNumId w:val="2"/>
  </w:num>
  <w:num w:numId="29">
    <w:abstractNumId w:val="24"/>
  </w:num>
  <w:num w:numId="30">
    <w:abstractNumId w:val="21"/>
  </w:num>
  <w:num w:numId="31">
    <w:abstractNumId w:val="1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987"/>
    <w:rsid w:val="00014618"/>
    <w:rsid w:val="00022075"/>
    <w:rsid w:val="00024822"/>
    <w:rsid w:val="00036C1D"/>
    <w:rsid w:val="00042DCC"/>
    <w:rsid w:val="00054856"/>
    <w:rsid w:val="00056692"/>
    <w:rsid w:val="0006761B"/>
    <w:rsid w:val="00087560"/>
    <w:rsid w:val="000A2F45"/>
    <w:rsid w:val="000D5CF7"/>
    <w:rsid w:val="000D687B"/>
    <w:rsid w:val="000E423F"/>
    <w:rsid w:val="000E552C"/>
    <w:rsid w:val="00100FCC"/>
    <w:rsid w:val="00101427"/>
    <w:rsid w:val="00103287"/>
    <w:rsid w:val="001177E5"/>
    <w:rsid w:val="001542EA"/>
    <w:rsid w:val="00156224"/>
    <w:rsid w:val="001661D6"/>
    <w:rsid w:val="00166E57"/>
    <w:rsid w:val="00170178"/>
    <w:rsid w:val="0017386F"/>
    <w:rsid w:val="001915BB"/>
    <w:rsid w:val="00197650"/>
    <w:rsid w:val="001B0213"/>
    <w:rsid w:val="001D09C3"/>
    <w:rsid w:val="001D33D4"/>
    <w:rsid w:val="001E2BE3"/>
    <w:rsid w:val="001F384A"/>
    <w:rsid w:val="00203A3F"/>
    <w:rsid w:val="00226AE2"/>
    <w:rsid w:val="00242A6E"/>
    <w:rsid w:val="002626D9"/>
    <w:rsid w:val="002673BF"/>
    <w:rsid w:val="00275D3E"/>
    <w:rsid w:val="00283D8A"/>
    <w:rsid w:val="002A2CC2"/>
    <w:rsid w:val="002B4ADB"/>
    <w:rsid w:val="002C35B7"/>
    <w:rsid w:val="002C605E"/>
    <w:rsid w:val="002C7EF3"/>
    <w:rsid w:val="002E119D"/>
    <w:rsid w:val="002E14A4"/>
    <w:rsid w:val="00306BB8"/>
    <w:rsid w:val="003663E9"/>
    <w:rsid w:val="00373954"/>
    <w:rsid w:val="0038205A"/>
    <w:rsid w:val="0039057F"/>
    <w:rsid w:val="003907D4"/>
    <w:rsid w:val="00393F0D"/>
    <w:rsid w:val="00397588"/>
    <w:rsid w:val="003B357B"/>
    <w:rsid w:val="003B4EED"/>
    <w:rsid w:val="003B5CA5"/>
    <w:rsid w:val="003D41F8"/>
    <w:rsid w:val="003D7656"/>
    <w:rsid w:val="003E0B0B"/>
    <w:rsid w:val="003F7471"/>
    <w:rsid w:val="004110B4"/>
    <w:rsid w:val="00414758"/>
    <w:rsid w:val="004165A5"/>
    <w:rsid w:val="00447208"/>
    <w:rsid w:val="004614DB"/>
    <w:rsid w:val="004622AB"/>
    <w:rsid w:val="00485F89"/>
    <w:rsid w:val="004A1BB0"/>
    <w:rsid w:val="004A202A"/>
    <w:rsid w:val="004C278E"/>
    <w:rsid w:val="004C44DD"/>
    <w:rsid w:val="00500533"/>
    <w:rsid w:val="00515598"/>
    <w:rsid w:val="0054064A"/>
    <w:rsid w:val="005710C8"/>
    <w:rsid w:val="0057245D"/>
    <w:rsid w:val="005808DB"/>
    <w:rsid w:val="00583921"/>
    <w:rsid w:val="00593450"/>
    <w:rsid w:val="005B290E"/>
    <w:rsid w:val="005B38DA"/>
    <w:rsid w:val="005B3964"/>
    <w:rsid w:val="005C4165"/>
    <w:rsid w:val="00605618"/>
    <w:rsid w:val="00616248"/>
    <w:rsid w:val="0062586F"/>
    <w:rsid w:val="006408D7"/>
    <w:rsid w:val="00643C43"/>
    <w:rsid w:val="00653F75"/>
    <w:rsid w:val="00670B3A"/>
    <w:rsid w:val="00672ED6"/>
    <w:rsid w:val="006753DD"/>
    <w:rsid w:val="006A254A"/>
    <w:rsid w:val="006B3C4F"/>
    <w:rsid w:val="006B7EB8"/>
    <w:rsid w:val="00715EC8"/>
    <w:rsid w:val="007333EB"/>
    <w:rsid w:val="00742E2F"/>
    <w:rsid w:val="00772AAB"/>
    <w:rsid w:val="00773626"/>
    <w:rsid w:val="00781862"/>
    <w:rsid w:val="00785145"/>
    <w:rsid w:val="007977B3"/>
    <w:rsid w:val="007C0FD3"/>
    <w:rsid w:val="007C5220"/>
    <w:rsid w:val="007D2179"/>
    <w:rsid w:val="007E0873"/>
    <w:rsid w:val="008054DF"/>
    <w:rsid w:val="008135AD"/>
    <w:rsid w:val="00823C5C"/>
    <w:rsid w:val="008455FE"/>
    <w:rsid w:val="00845CF3"/>
    <w:rsid w:val="0085246E"/>
    <w:rsid w:val="0085541E"/>
    <w:rsid w:val="00873AD4"/>
    <w:rsid w:val="008749D5"/>
    <w:rsid w:val="008A063C"/>
    <w:rsid w:val="008C0E72"/>
    <w:rsid w:val="008D1E82"/>
    <w:rsid w:val="008D2826"/>
    <w:rsid w:val="008D42E5"/>
    <w:rsid w:val="008E58CC"/>
    <w:rsid w:val="008F2869"/>
    <w:rsid w:val="008F4234"/>
    <w:rsid w:val="009039AD"/>
    <w:rsid w:val="009049DC"/>
    <w:rsid w:val="00915AD7"/>
    <w:rsid w:val="0093506F"/>
    <w:rsid w:val="0097710B"/>
    <w:rsid w:val="00997D62"/>
    <w:rsid w:val="009A119F"/>
    <w:rsid w:val="009B583E"/>
    <w:rsid w:val="009B7589"/>
    <w:rsid w:val="009E17A1"/>
    <w:rsid w:val="009F19F4"/>
    <w:rsid w:val="009F64BA"/>
    <w:rsid w:val="00A01CA3"/>
    <w:rsid w:val="00A01CFE"/>
    <w:rsid w:val="00A12668"/>
    <w:rsid w:val="00A138AA"/>
    <w:rsid w:val="00A23384"/>
    <w:rsid w:val="00A5761F"/>
    <w:rsid w:val="00AB05BD"/>
    <w:rsid w:val="00AB2085"/>
    <w:rsid w:val="00AB2B7C"/>
    <w:rsid w:val="00AC0B23"/>
    <w:rsid w:val="00AD7EFD"/>
    <w:rsid w:val="00AE0B00"/>
    <w:rsid w:val="00AE2DDF"/>
    <w:rsid w:val="00AE5009"/>
    <w:rsid w:val="00AE52F6"/>
    <w:rsid w:val="00AF72C1"/>
    <w:rsid w:val="00B003AA"/>
    <w:rsid w:val="00B01D38"/>
    <w:rsid w:val="00B0541F"/>
    <w:rsid w:val="00B10C37"/>
    <w:rsid w:val="00B1349A"/>
    <w:rsid w:val="00B1368E"/>
    <w:rsid w:val="00B13E14"/>
    <w:rsid w:val="00B15D8D"/>
    <w:rsid w:val="00B23D2F"/>
    <w:rsid w:val="00B52A44"/>
    <w:rsid w:val="00B54BBC"/>
    <w:rsid w:val="00B81381"/>
    <w:rsid w:val="00B8766E"/>
    <w:rsid w:val="00B92474"/>
    <w:rsid w:val="00BA3FD1"/>
    <w:rsid w:val="00BB2F8A"/>
    <w:rsid w:val="00BB611E"/>
    <w:rsid w:val="00BC1AC2"/>
    <w:rsid w:val="00BC656C"/>
    <w:rsid w:val="00BC69A6"/>
    <w:rsid w:val="00BD4FD1"/>
    <w:rsid w:val="00BE14B6"/>
    <w:rsid w:val="00BE4804"/>
    <w:rsid w:val="00C0201A"/>
    <w:rsid w:val="00C341C3"/>
    <w:rsid w:val="00C52DE0"/>
    <w:rsid w:val="00C66098"/>
    <w:rsid w:val="00C67021"/>
    <w:rsid w:val="00CC126F"/>
    <w:rsid w:val="00CD0FFA"/>
    <w:rsid w:val="00CD14A7"/>
    <w:rsid w:val="00CF7FBB"/>
    <w:rsid w:val="00D169A1"/>
    <w:rsid w:val="00D16C0A"/>
    <w:rsid w:val="00D50994"/>
    <w:rsid w:val="00D76F27"/>
    <w:rsid w:val="00D775CF"/>
    <w:rsid w:val="00D83D90"/>
    <w:rsid w:val="00D84AEC"/>
    <w:rsid w:val="00D97161"/>
    <w:rsid w:val="00DC72FE"/>
    <w:rsid w:val="00DD3987"/>
    <w:rsid w:val="00DD4516"/>
    <w:rsid w:val="00DF57FC"/>
    <w:rsid w:val="00DF6F6B"/>
    <w:rsid w:val="00E01F8D"/>
    <w:rsid w:val="00E027AA"/>
    <w:rsid w:val="00E17C3B"/>
    <w:rsid w:val="00E21C95"/>
    <w:rsid w:val="00E25E9A"/>
    <w:rsid w:val="00E3158C"/>
    <w:rsid w:val="00E569CF"/>
    <w:rsid w:val="00E56CD5"/>
    <w:rsid w:val="00E61E47"/>
    <w:rsid w:val="00E654C5"/>
    <w:rsid w:val="00E6569E"/>
    <w:rsid w:val="00E85FA4"/>
    <w:rsid w:val="00E906A5"/>
    <w:rsid w:val="00EA30B0"/>
    <w:rsid w:val="00EA6303"/>
    <w:rsid w:val="00EB239B"/>
    <w:rsid w:val="00EB71E5"/>
    <w:rsid w:val="00EE03DA"/>
    <w:rsid w:val="00EE49A1"/>
    <w:rsid w:val="00EE628D"/>
    <w:rsid w:val="00EF18C0"/>
    <w:rsid w:val="00F402C3"/>
    <w:rsid w:val="00F5262F"/>
    <w:rsid w:val="00F53AB4"/>
    <w:rsid w:val="00F76D9C"/>
    <w:rsid w:val="00F833CE"/>
    <w:rsid w:val="00F8575A"/>
    <w:rsid w:val="00FA339B"/>
    <w:rsid w:val="00FA612F"/>
    <w:rsid w:val="00FA6A82"/>
    <w:rsid w:val="00FF2456"/>
    <w:rsid w:val="00FF41DA"/>
    <w:rsid w:val="25A20F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F3647"/>
  <w15:docId w15:val="{D550B419-2D46-40C4-B08B-05FF3DCA6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7EB8"/>
  </w:style>
  <w:style w:type="paragraph" w:styleId="Heading1">
    <w:name w:val="heading 1"/>
    <w:basedOn w:val="Normal"/>
    <w:next w:val="Normal"/>
    <w:link w:val="Heading1Char"/>
    <w:uiPriority w:val="9"/>
    <w:qFormat/>
    <w:rsid w:val="000566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56692"/>
    <w:rPr>
      <w:u w:val="single"/>
    </w:rPr>
  </w:style>
  <w:style w:type="character" w:customStyle="1" w:styleId="Heading1Char">
    <w:name w:val="Heading 1 Char"/>
    <w:basedOn w:val="DefaultParagraphFont"/>
    <w:link w:val="Heading1"/>
    <w:uiPriority w:val="9"/>
    <w:rsid w:val="0005669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56692"/>
    <w:pPr>
      <w:spacing w:before="480" w:line="276" w:lineRule="auto"/>
      <w:outlineLvl w:val="9"/>
    </w:pPr>
    <w:rPr>
      <w:b/>
      <w:bCs/>
      <w:sz w:val="28"/>
      <w:szCs w:val="28"/>
    </w:rPr>
  </w:style>
  <w:style w:type="paragraph" w:styleId="TOC1">
    <w:name w:val="toc 1"/>
    <w:basedOn w:val="Normal"/>
    <w:next w:val="Normal"/>
    <w:autoRedefine/>
    <w:uiPriority w:val="39"/>
    <w:unhideWhenUsed/>
    <w:rsid w:val="00056692"/>
    <w:pPr>
      <w:pBdr>
        <w:top w:val="nil"/>
        <w:left w:val="nil"/>
        <w:bottom w:val="nil"/>
        <w:right w:val="nil"/>
        <w:between w:val="nil"/>
        <w:bar w:val="nil"/>
      </w:pBdr>
      <w:spacing w:before="120" w:after="0" w:line="240" w:lineRule="auto"/>
    </w:pPr>
    <w:rPr>
      <w:rFonts w:eastAsia="Arial Unicode MS" w:cs="Times New Roman"/>
      <w:b/>
      <w:sz w:val="24"/>
      <w:szCs w:val="24"/>
      <w:bdr w:val="nil"/>
    </w:rPr>
  </w:style>
  <w:style w:type="paragraph" w:customStyle="1" w:styleId="Body">
    <w:name w:val="Body"/>
    <w:rsid w:val="00FA612F"/>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table" w:styleId="TableGrid">
    <w:name w:val="Table Grid"/>
    <w:basedOn w:val="TableNormal"/>
    <w:uiPriority w:val="39"/>
    <w:rsid w:val="00B2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4DB"/>
    <w:pPr>
      <w:ind w:left="720"/>
      <w:contextualSpacing/>
    </w:pPr>
  </w:style>
  <w:style w:type="paragraph" w:styleId="Header">
    <w:name w:val="header"/>
    <w:basedOn w:val="Normal"/>
    <w:link w:val="HeaderChar"/>
    <w:uiPriority w:val="99"/>
    <w:unhideWhenUsed/>
    <w:rsid w:val="00B87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66E"/>
  </w:style>
  <w:style w:type="paragraph" w:styleId="Footer">
    <w:name w:val="footer"/>
    <w:basedOn w:val="Normal"/>
    <w:link w:val="FooterChar"/>
    <w:uiPriority w:val="99"/>
    <w:unhideWhenUsed/>
    <w:rsid w:val="00B87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66E"/>
  </w:style>
  <w:style w:type="paragraph" w:customStyle="1" w:styleId="TableStyle2">
    <w:name w:val="Table Style 2"/>
    <w:rsid w:val="003B5CA5"/>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customStyle="1" w:styleId="Default">
    <w:name w:val="Default"/>
    <w:rsid w:val="003B5CA5"/>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UnresolvedMention1">
    <w:name w:val="Unresolved Mention1"/>
    <w:basedOn w:val="DefaultParagraphFont"/>
    <w:uiPriority w:val="99"/>
    <w:semiHidden/>
    <w:unhideWhenUsed/>
    <w:rsid w:val="00E25E9A"/>
    <w:rPr>
      <w:color w:val="808080"/>
      <w:shd w:val="clear" w:color="auto" w:fill="E6E6E6"/>
    </w:rPr>
  </w:style>
  <w:style w:type="paragraph" w:styleId="BalloonText">
    <w:name w:val="Balloon Text"/>
    <w:basedOn w:val="Normal"/>
    <w:link w:val="BalloonTextChar"/>
    <w:uiPriority w:val="99"/>
    <w:semiHidden/>
    <w:unhideWhenUsed/>
    <w:rsid w:val="00E25E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E9A"/>
    <w:rPr>
      <w:rFonts w:ascii="Segoe UI" w:hAnsi="Segoe UI" w:cs="Segoe UI"/>
      <w:sz w:val="18"/>
      <w:szCs w:val="18"/>
    </w:rPr>
  </w:style>
  <w:style w:type="table" w:customStyle="1" w:styleId="TableGrid0">
    <w:name w:val="TableGrid"/>
    <w:rsid w:val="006B3C4F"/>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59"/>
    <w:rsid w:val="009F6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64BA"/>
    <w:pPr>
      <w:spacing w:after="0" w:line="240" w:lineRule="auto"/>
    </w:pPr>
  </w:style>
  <w:style w:type="character" w:styleId="UnresolvedMention">
    <w:name w:val="Unresolved Mention"/>
    <w:basedOn w:val="DefaultParagraphFont"/>
    <w:uiPriority w:val="99"/>
    <w:semiHidden/>
    <w:unhideWhenUsed/>
    <w:rsid w:val="00EE49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88384">
      <w:bodyDiv w:val="1"/>
      <w:marLeft w:val="0"/>
      <w:marRight w:val="0"/>
      <w:marTop w:val="0"/>
      <w:marBottom w:val="0"/>
      <w:divBdr>
        <w:top w:val="none" w:sz="0" w:space="0" w:color="auto"/>
        <w:left w:val="none" w:sz="0" w:space="0" w:color="auto"/>
        <w:bottom w:val="none" w:sz="0" w:space="0" w:color="auto"/>
        <w:right w:val="none" w:sz="0" w:space="0" w:color="auto"/>
      </w:divBdr>
    </w:div>
    <w:div w:id="153953995">
      <w:bodyDiv w:val="1"/>
      <w:marLeft w:val="0"/>
      <w:marRight w:val="0"/>
      <w:marTop w:val="0"/>
      <w:marBottom w:val="0"/>
      <w:divBdr>
        <w:top w:val="none" w:sz="0" w:space="0" w:color="auto"/>
        <w:left w:val="none" w:sz="0" w:space="0" w:color="auto"/>
        <w:bottom w:val="none" w:sz="0" w:space="0" w:color="auto"/>
        <w:right w:val="none" w:sz="0" w:space="0" w:color="auto"/>
      </w:divBdr>
    </w:div>
    <w:div w:id="605505545">
      <w:bodyDiv w:val="1"/>
      <w:marLeft w:val="0"/>
      <w:marRight w:val="0"/>
      <w:marTop w:val="0"/>
      <w:marBottom w:val="0"/>
      <w:divBdr>
        <w:top w:val="none" w:sz="0" w:space="0" w:color="auto"/>
        <w:left w:val="none" w:sz="0" w:space="0" w:color="auto"/>
        <w:bottom w:val="none" w:sz="0" w:space="0" w:color="auto"/>
        <w:right w:val="none" w:sz="0" w:space="0" w:color="auto"/>
      </w:divBdr>
    </w:div>
    <w:div w:id="891235228">
      <w:bodyDiv w:val="1"/>
      <w:marLeft w:val="0"/>
      <w:marRight w:val="0"/>
      <w:marTop w:val="0"/>
      <w:marBottom w:val="0"/>
      <w:divBdr>
        <w:top w:val="none" w:sz="0" w:space="0" w:color="auto"/>
        <w:left w:val="none" w:sz="0" w:space="0" w:color="auto"/>
        <w:bottom w:val="none" w:sz="0" w:space="0" w:color="auto"/>
        <w:right w:val="none" w:sz="0" w:space="0" w:color="auto"/>
      </w:divBdr>
    </w:div>
    <w:div w:id="1472744174">
      <w:bodyDiv w:val="1"/>
      <w:marLeft w:val="0"/>
      <w:marRight w:val="0"/>
      <w:marTop w:val="0"/>
      <w:marBottom w:val="0"/>
      <w:divBdr>
        <w:top w:val="none" w:sz="0" w:space="0" w:color="auto"/>
        <w:left w:val="none" w:sz="0" w:space="0" w:color="auto"/>
        <w:bottom w:val="none" w:sz="0" w:space="0" w:color="auto"/>
        <w:right w:val="none" w:sz="0" w:space="0" w:color="auto"/>
      </w:divBdr>
    </w:div>
    <w:div w:id="1498613156">
      <w:bodyDiv w:val="1"/>
      <w:marLeft w:val="0"/>
      <w:marRight w:val="0"/>
      <w:marTop w:val="0"/>
      <w:marBottom w:val="0"/>
      <w:divBdr>
        <w:top w:val="none" w:sz="0" w:space="0" w:color="auto"/>
        <w:left w:val="none" w:sz="0" w:space="0" w:color="auto"/>
        <w:bottom w:val="none" w:sz="0" w:space="0" w:color="auto"/>
        <w:right w:val="none" w:sz="0" w:space="0" w:color="auto"/>
      </w:divBdr>
    </w:div>
    <w:div w:id="1506362725">
      <w:bodyDiv w:val="1"/>
      <w:marLeft w:val="0"/>
      <w:marRight w:val="0"/>
      <w:marTop w:val="0"/>
      <w:marBottom w:val="0"/>
      <w:divBdr>
        <w:top w:val="none" w:sz="0" w:space="0" w:color="auto"/>
        <w:left w:val="none" w:sz="0" w:space="0" w:color="auto"/>
        <w:bottom w:val="none" w:sz="0" w:space="0" w:color="auto"/>
        <w:right w:val="none" w:sz="0" w:space="0" w:color="auto"/>
      </w:divBdr>
    </w:div>
    <w:div w:id="1613897270">
      <w:bodyDiv w:val="1"/>
      <w:marLeft w:val="0"/>
      <w:marRight w:val="0"/>
      <w:marTop w:val="0"/>
      <w:marBottom w:val="0"/>
      <w:divBdr>
        <w:top w:val="none" w:sz="0" w:space="0" w:color="auto"/>
        <w:left w:val="none" w:sz="0" w:space="0" w:color="auto"/>
        <w:bottom w:val="none" w:sz="0" w:space="0" w:color="auto"/>
        <w:right w:val="none" w:sz="0" w:space="0" w:color="auto"/>
      </w:divBdr>
      <w:divsChild>
        <w:div w:id="883368186">
          <w:marLeft w:val="0"/>
          <w:marRight w:val="0"/>
          <w:marTop w:val="0"/>
          <w:marBottom w:val="0"/>
          <w:divBdr>
            <w:top w:val="none" w:sz="0" w:space="0" w:color="auto"/>
            <w:left w:val="none" w:sz="0" w:space="0" w:color="auto"/>
            <w:bottom w:val="none" w:sz="0" w:space="0" w:color="auto"/>
            <w:right w:val="none" w:sz="0" w:space="0" w:color="auto"/>
          </w:divBdr>
        </w:div>
        <w:div w:id="1049962418">
          <w:marLeft w:val="0"/>
          <w:marRight w:val="0"/>
          <w:marTop w:val="0"/>
          <w:marBottom w:val="0"/>
          <w:divBdr>
            <w:top w:val="none" w:sz="0" w:space="0" w:color="auto"/>
            <w:left w:val="none" w:sz="0" w:space="0" w:color="auto"/>
            <w:bottom w:val="none" w:sz="0" w:space="0" w:color="auto"/>
            <w:right w:val="none" w:sz="0" w:space="0" w:color="auto"/>
          </w:divBdr>
          <w:divsChild>
            <w:div w:id="93324103">
              <w:marLeft w:val="0"/>
              <w:marRight w:val="0"/>
              <w:marTop w:val="30"/>
              <w:marBottom w:val="30"/>
              <w:divBdr>
                <w:top w:val="none" w:sz="0" w:space="0" w:color="auto"/>
                <w:left w:val="none" w:sz="0" w:space="0" w:color="auto"/>
                <w:bottom w:val="none" w:sz="0" w:space="0" w:color="auto"/>
                <w:right w:val="none" w:sz="0" w:space="0" w:color="auto"/>
              </w:divBdr>
              <w:divsChild>
                <w:div w:id="30884905">
                  <w:marLeft w:val="0"/>
                  <w:marRight w:val="0"/>
                  <w:marTop w:val="0"/>
                  <w:marBottom w:val="0"/>
                  <w:divBdr>
                    <w:top w:val="none" w:sz="0" w:space="0" w:color="auto"/>
                    <w:left w:val="none" w:sz="0" w:space="0" w:color="auto"/>
                    <w:bottom w:val="none" w:sz="0" w:space="0" w:color="auto"/>
                    <w:right w:val="none" w:sz="0" w:space="0" w:color="auto"/>
                  </w:divBdr>
                  <w:divsChild>
                    <w:div w:id="63652612">
                      <w:marLeft w:val="0"/>
                      <w:marRight w:val="0"/>
                      <w:marTop w:val="0"/>
                      <w:marBottom w:val="0"/>
                      <w:divBdr>
                        <w:top w:val="none" w:sz="0" w:space="0" w:color="auto"/>
                        <w:left w:val="none" w:sz="0" w:space="0" w:color="auto"/>
                        <w:bottom w:val="none" w:sz="0" w:space="0" w:color="auto"/>
                        <w:right w:val="none" w:sz="0" w:space="0" w:color="auto"/>
                      </w:divBdr>
                    </w:div>
                    <w:div w:id="119422452">
                      <w:marLeft w:val="0"/>
                      <w:marRight w:val="0"/>
                      <w:marTop w:val="0"/>
                      <w:marBottom w:val="0"/>
                      <w:divBdr>
                        <w:top w:val="none" w:sz="0" w:space="0" w:color="auto"/>
                        <w:left w:val="none" w:sz="0" w:space="0" w:color="auto"/>
                        <w:bottom w:val="none" w:sz="0" w:space="0" w:color="auto"/>
                        <w:right w:val="none" w:sz="0" w:space="0" w:color="auto"/>
                      </w:divBdr>
                    </w:div>
                    <w:div w:id="1290430390">
                      <w:marLeft w:val="0"/>
                      <w:marRight w:val="0"/>
                      <w:marTop w:val="0"/>
                      <w:marBottom w:val="0"/>
                      <w:divBdr>
                        <w:top w:val="none" w:sz="0" w:space="0" w:color="auto"/>
                        <w:left w:val="none" w:sz="0" w:space="0" w:color="auto"/>
                        <w:bottom w:val="none" w:sz="0" w:space="0" w:color="auto"/>
                        <w:right w:val="none" w:sz="0" w:space="0" w:color="auto"/>
                      </w:divBdr>
                    </w:div>
                    <w:div w:id="1440566707">
                      <w:marLeft w:val="0"/>
                      <w:marRight w:val="0"/>
                      <w:marTop w:val="0"/>
                      <w:marBottom w:val="0"/>
                      <w:divBdr>
                        <w:top w:val="none" w:sz="0" w:space="0" w:color="auto"/>
                        <w:left w:val="none" w:sz="0" w:space="0" w:color="auto"/>
                        <w:bottom w:val="none" w:sz="0" w:space="0" w:color="auto"/>
                        <w:right w:val="none" w:sz="0" w:space="0" w:color="auto"/>
                      </w:divBdr>
                    </w:div>
                    <w:div w:id="1488595816">
                      <w:marLeft w:val="0"/>
                      <w:marRight w:val="0"/>
                      <w:marTop w:val="0"/>
                      <w:marBottom w:val="0"/>
                      <w:divBdr>
                        <w:top w:val="none" w:sz="0" w:space="0" w:color="auto"/>
                        <w:left w:val="none" w:sz="0" w:space="0" w:color="auto"/>
                        <w:bottom w:val="none" w:sz="0" w:space="0" w:color="auto"/>
                        <w:right w:val="none" w:sz="0" w:space="0" w:color="auto"/>
                      </w:divBdr>
                    </w:div>
                    <w:div w:id="1604268045">
                      <w:marLeft w:val="0"/>
                      <w:marRight w:val="0"/>
                      <w:marTop w:val="0"/>
                      <w:marBottom w:val="0"/>
                      <w:divBdr>
                        <w:top w:val="none" w:sz="0" w:space="0" w:color="auto"/>
                        <w:left w:val="none" w:sz="0" w:space="0" w:color="auto"/>
                        <w:bottom w:val="none" w:sz="0" w:space="0" w:color="auto"/>
                        <w:right w:val="none" w:sz="0" w:space="0" w:color="auto"/>
                      </w:divBdr>
                    </w:div>
                    <w:div w:id="1640765420">
                      <w:marLeft w:val="0"/>
                      <w:marRight w:val="0"/>
                      <w:marTop w:val="0"/>
                      <w:marBottom w:val="0"/>
                      <w:divBdr>
                        <w:top w:val="none" w:sz="0" w:space="0" w:color="auto"/>
                        <w:left w:val="none" w:sz="0" w:space="0" w:color="auto"/>
                        <w:bottom w:val="none" w:sz="0" w:space="0" w:color="auto"/>
                        <w:right w:val="none" w:sz="0" w:space="0" w:color="auto"/>
                      </w:divBdr>
                    </w:div>
                    <w:div w:id="2053262557">
                      <w:marLeft w:val="0"/>
                      <w:marRight w:val="0"/>
                      <w:marTop w:val="0"/>
                      <w:marBottom w:val="0"/>
                      <w:divBdr>
                        <w:top w:val="none" w:sz="0" w:space="0" w:color="auto"/>
                        <w:left w:val="none" w:sz="0" w:space="0" w:color="auto"/>
                        <w:bottom w:val="none" w:sz="0" w:space="0" w:color="auto"/>
                        <w:right w:val="none" w:sz="0" w:space="0" w:color="auto"/>
                      </w:divBdr>
                    </w:div>
                  </w:divsChild>
                </w:div>
                <w:div w:id="272371903">
                  <w:marLeft w:val="0"/>
                  <w:marRight w:val="0"/>
                  <w:marTop w:val="0"/>
                  <w:marBottom w:val="0"/>
                  <w:divBdr>
                    <w:top w:val="none" w:sz="0" w:space="0" w:color="auto"/>
                    <w:left w:val="none" w:sz="0" w:space="0" w:color="auto"/>
                    <w:bottom w:val="none" w:sz="0" w:space="0" w:color="auto"/>
                    <w:right w:val="none" w:sz="0" w:space="0" w:color="auto"/>
                  </w:divBdr>
                  <w:divsChild>
                    <w:div w:id="2113085389">
                      <w:marLeft w:val="0"/>
                      <w:marRight w:val="0"/>
                      <w:marTop w:val="0"/>
                      <w:marBottom w:val="0"/>
                      <w:divBdr>
                        <w:top w:val="none" w:sz="0" w:space="0" w:color="auto"/>
                        <w:left w:val="none" w:sz="0" w:space="0" w:color="auto"/>
                        <w:bottom w:val="none" w:sz="0" w:space="0" w:color="auto"/>
                        <w:right w:val="none" w:sz="0" w:space="0" w:color="auto"/>
                      </w:divBdr>
                    </w:div>
                  </w:divsChild>
                </w:div>
                <w:div w:id="306518486">
                  <w:marLeft w:val="0"/>
                  <w:marRight w:val="0"/>
                  <w:marTop w:val="0"/>
                  <w:marBottom w:val="0"/>
                  <w:divBdr>
                    <w:top w:val="none" w:sz="0" w:space="0" w:color="auto"/>
                    <w:left w:val="none" w:sz="0" w:space="0" w:color="auto"/>
                    <w:bottom w:val="none" w:sz="0" w:space="0" w:color="auto"/>
                    <w:right w:val="none" w:sz="0" w:space="0" w:color="auto"/>
                  </w:divBdr>
                  <w:divsChild>
                    <w:div w:id="784883632">
                      <w:marLeft w:val="0"/>
                      <w:marRight w:val="0"/>
                      <w:marTop w:val="0"/>
                      <w:marBottom w:val="0"/>
                      <w:divBdr>
                        <w:top w:val="none" w:sz="0" w:space="0" w:color="auto"/>
                        <w:left w:val="none" w:sz="0" w:space="0" w:color="auto"/>
                        <w:bottom w:val="none" w:sz="0" w:space="0" w:color="auto"/>
                        <w:right w:val="none" w:sz="0" w:space="0" w:color="auto"/>
                      </w:divBdr>
                    </w:div>
                  </w:divsChild>
                </w:div>
                <w:div w:id="367145116">
                  <w:marLeft w:val="0"/>
                  <w:marRight w:val="0"/>
                  <w:marTop w:val="0"/>
                  <w:marBottom w:val="0"/>
                  <w:divBdr>
                    <w:top w:val="none" w:sz="0" w:space="0" w:color="auto"/>
                    <w:left w:val="none" w:sz="0" w:space="0" w:color="auto"/>
                    <w:bottom w:val="none" w:sz="0" w:space="0" w:color="auto"/>
                    <w:right w:val="none" w:sz="0" w:space="0" w:color="auto"/>
                  </w:divBdr>
                  <w:divsChild>
                    <w:div w:id="964233624">
                      <w:marLeft w:val="0"/>
                      <w:marRight w:val="0"/>
                      <w:marTop w:val="0"/>
                      <w:marBottom w:val="0"/>
                      <w:divBdr>
                        <w:top w:val="none" w:sz="0" w:space="0" w:color="auto"/>
                        <w:left w:val="none" w:sz="0" w:space="0" w:color="auto"/>
                        <w:bottom w:val="none" w:sz="0" w:space="0" w:color="auto"/>
                        <w:right w:val="none" w:sz="0" w:space="0" w:color="auto"/>
                      </w:divBdr>
                    </w:div>
                  </w:divsChild>
                </w:div>
                <w:div w:id="392509033">
                  <w:marLeft w:val="0"/>
                  <w:marRight w:val="0"/>
                  <w:marTop w:val="0"/>
                  <w:marBottom w:val="0"/>
                  <w:divBdr>
                    <w:top w:val="none" w:sz="0" w:space="0" w:color="auto"/>
                    <w:left w:val="none" w:sz="0" w:space="0" w:color="auto"/>
                    <w:bottom w:val="none" w:sz="0" w:space="0" w:color="auto"/>
                    <w:right w:val="none" w:sz="0" w:space="0" w:color="auto"/>
                  </w:divBdr>
                  <w:divsChild>
                    <w:div w:id="358355763">
                      <w:marLeft w:val="0"/>
                      <w:marRight w:val="0"/>
                      <w:marTop w:val="0"/>
                      <w:marBottom w:val="0"/>
                      <w:divBdr>
                        <w:top w:val="none" w:sz="0" w:space="0" w:color="auto"/>
                        <w:left w:val="none" w:sz="0" w:space="0" w:color="auto"/>
                        <w:bottom w:val="none" w:sz="0" w:space="0" w:color="auto"/>
                        <w:right w:val="none" w:sz="0" w:space="0" w:color="auto"/>
                      </w:divBdr>
                    </w:div>
                  </w:divsChild>
                </w:div>
                <w:div w:id="402071538">
                  <w:marLeft w:val="0"/>
                  <w:marRight w:val="0"/>
                  <w:marTop w:val="0"/>
                  <w:marBottom w:val="0"/>
                  <w:divBdr>
                    <w:top w:val="none" w:sz="0" w:space="0" w:color="auto"/>
                    <w:left w:val="none" w:sz="0" w:space="0" w:color="auto"/>
                    <w:bottom w:val="none" w:sz="0" w:space="0" w:color="auto"/>
                    <w:right w:val="none" w:sz="0" w:space="0" w:color="auto"/>
                  </w:divBdr>
                  <w:divsChild>
                    <w:div w:id="49503822">
                      <w:marLeft w:val="0"/>
                      <w:marRight w:val="0"/>
                      <w:marTop w:val="0"/>
                      <w:marBottom w:val="0"/>
                      <w:divBdr>
                        <w:top w:val="none" w:sz="0" w:space="0" w:color="auto"/>
                        <w:left w:val="none" w:sz="0" w:space="0" w:color="auto"/>
                        <w:bottom w:val="none" w:sz="0" w:space="0" w:color="auto"/>
                        <w:right w:val="none" w:sz="0" w:space="0" w:color="auto"/>
                      </w:divBdr>
                    </w:div>
                    <w:div w:id="583876877">
                      <w:marLeft w:val="0"/>
                      <w:marRight w:val="0"/>
                      <w:marTop w:val="0"/>
                      <w:marBottom w:val="0"/>
                      <w:divBdr>
                        <w:top w:val="none" w:sz="0" w:space="0" w:color="auto"/>
                        <w:left w:val="none" w:sz="0" w:space="0" w:color="auto"/>
                        <w:bottom w:val="none" w:sz="0" w:space="0" w:color="auto"/>
                        <w:right w:val="none" w:sz="0" w:space="0" w:color="auto"/>
                      </w:divBdr>
                    </w:div>
                    <w:div w:id="722213026">
                      <w:marLeft w:val="0"/>
                      <w:marRight w:val="0"/>
                      <w:marTop w:val="0"/>
                      <w:marBottom w:val="0"/>
                      <w:divBdr>
                        <w:top w:val="none" w:sz="0" w:space="0" w:color="auto"/>
                        <w:left w:val="none" w:sz="0" w:space="0" w:color="auto"/>
                        <w:bottom w:val="none" w:sz="0" w:space="0" w:color="auto"/>
                        <w:right w:val="none" w:sz="0" w:space="0" w:color="auto"/>
                      </w:divBdr>
                    </w:div>
                    <w:div w:id="1094016506">
                      <w:marLeft w:val="0"/>
                      <w:marRight w:val="0"/>
                      <w:marTop w:val="0"/>
                      <w:marBottom w:val="0"/>
                      <w:divBdr>
                        <w:top w:val="none" w:sz="0" w:space="0" w:color="auto"/>
                        <w:left w:val="none" w:sz="0" w:space="0" w:color="auto"/>
                        <w:bottom w:val="none" w:sz="0" w:space="0" w:color="auto"/>
                        <w:right w:val="none" w:sz="0" w:space="0" w:color="auto"/>
                      </w:divBdr>
                    </w:div>
                    <w:div w:id="1286498822">
                      <w:marLeft w:val="0"/>
                      <w:marRight w:val="0"/>
                      <w:marTop w:val="0"/>
                      <w:marBottom w:val="0"/>
                      <w:divBdr>
                        <w:top w:val="none" w:sz="0" w:space="0" w:color="auto"/>
                        <w:left w:val="none" w:sz="0" w:space="0" w:color="auto"/>
                        <w:bottom w:val="none" w:sz="0" w:space="0" w:color="auto"/>
                        <w:right w:val="none" w:sz="0" w:space="0" w:color="auto"/>
                      </w:divBdr>
                    </w:div>
                    <w:div w:id="1356034005">
                      <w:marLeft w:val="0"/>
                      <w:marRight w:val="0"/>
                      <w:marTop w:val="0"/>
                      <w:marBottom w:val="0"/>
                      <w:divBdr>
                        <w:top w:val="none" w:sz="0" w:space="0" w:color="auto"/>
                        <w:left w:val="none" w:sz="0" w:space="0" w:color="auto"/>
                        <w:bottom w:val="none" w:sz="0" w:space="0" w:color="auto"/>
                        <w:right w:val="none" w:sz="0" w:space="0" w:color="auto"/>
                      </w:divBdr>
                    </w:div>
                    <w:div w:id="1521162243">
                      <w:marLeft w:val="0"/>
                      <w:marRight w:val="0"/>
                      <w:marTop w:val="0"/>
                      <w:marBottom w:val="0"/>
                      <w:divBdr>
                        <w:top w:val="none" w:sz="0" w:space="0" w:color="auto"/>
                        <w:left w:val="none" w:sz="0" w:space="0" w:color="auto"/>
                        <w:bottom w:val="none" w:sz="0" w:space="0" w:color="auto"/>
                        <w:right w:val="none" w:sz="0" w:space="0" w:color="auto"/>
                      </w:divBdr>
                    </w:div>
                    <w:div w:id="2056543379">
                      <w:marLeft w:val="0"/>
                      <w:marRight w:val="0"/>
                      <w:marTop w:val="0"/>
                      <w:marBottom w:val="0"/>
                      <w:divBdr>
                        <w:top w:val="none" w:sz="0" w:space="0" w:color="auto"/>
                        <w:left w:val="none" w:sz="0" w:space="0" w:color="auto"/>
                        <w:bottom w:val="none" w:sz="0" w:space="0" w:color="auto"/>
                        <w:right w:val="none" w:sz="0" w:space="0" w:color="auto"/>
                      </w:divBdr>
                    </w:div>
                    <w:div w:id="2082210275">
                      <w:marLeft w:val="0"/>
                      <w:marRight w:val="0"/>
                      <w:marTop w:val="0"/>
                      <w:marBottom w:val="0"/>
                      <w:divBdr>
                        <w:top w:val="none" w:sz="0" w:space="0" w:color="auto"/>
                        <w:left w:val="none" w:sz="0" w:space="0" w:color="auto"/>
                        <w:bottom w:val="none" w:sz="0" w:space="0" w:color="auto"/>
                        <w:right w:val="none" w:sz="0" w:space="0" w:color="auto"/>
                      </w:divBdr>
                    </w:div>
                    <w:div w:id="2137679640">
                      <w:marLeft w:val="0"/>
                      <w:marRight w:val="0"/>
                      <w:marTop w:val="0"/>
                      <w:marBottom w:val="0"/>
                      <w:divBdr>
                        <w:top w:val="none" w:sz="0" w:space="0" w:color="auto"/>
                        <w:left w:val="none" w:sz="0" w:space="0" w:color="auto"/>
                        <w:bottom w:val="none" w:sz="0" w:space="0" w:color="auto"/>
                        <w:right w:val="none" w:sz="0" w:space="0" w:color="auto"/>
                      </w:divBdr>
                    </w:div>
                  </w:divsChild>
                </w:div>
                <w:div w:id="418796114">
                  <w:marLeft w:val="0"/>
                  <w:marRight w:val="0"/>
                  <w:marTop w:val="0"/>
                  <w:marBottom w:val="0"/>
                  <w:divBdr>
                    <w:top w:val="none" w:sz="0" w:space="0" w:color="auto"/>
                    <w:left w:val="none" w:sz="0" w:space="0" w:color="auto"/>
                    <w:bottom w:val="none" w:sz="0" w:space="0" w:color="auto"/>
                    <w:right w:val="none" w:sz="0" w:space="0" w:color="auto"/>
                  </w:divBdr>
                  <w:divsChild>
                    <w:div w:id="88501941">
                      <w:marLeft w:val="0"/>
                      <w:marRight w:val="0"/>
                      <w:marTop w:val="0"/>
                      <w:marBottom w:val="0"/>
                      <w:divBdr>
                        <w:top w:val="none" w:sz="0" w:space="0" w:color="auto"/>
                        <w:left w:val="none" w:sz="0" w:space="0" w:color="auto"/>
                        <w:bottom w:val="none" w:sz="0" w:space="0" w:color="auto"/>
                        <w:right w:val="none" w:sz="0" w:space="0" w:color="auto"/>
                      </w:divBdr>
                    </w:div>
                    <w:div w:id="142506605">
                      <w:marLeft w:val="0"/>
                      <w:marRight w:val="0"/>
                      <w:marTop w:val="0"/>
                      <w:marBottom w:val="0"/>
                      <w:divBdr>
                        <w:top w:val="none" w:sz="0" w:space="0" w:color="auto"/>
                        <w:left w:val="none" w:sz="0" w:space="0" w:color="auto"/>
                        <w:bottom w:val="none" w:sz="0" w:space="0" w:color="auto"/>
                        <w:right w:val="none" w:sz="0" w:space="0" w:color="auto"/>
                      </w:divBdr>
                    </w:div>
                    <w:div w:id="304043567">
                      <w:marLeft w:val="0"/>
                      <w:marRight w:val="0"/>
                      <w:marTop w:val="0"/>
                      <w:marBottom w:val="0"/>
                      <w:divBdr>
                        <w:top w:val="none" w:sz="0" w:space="0" w:color="auto"/>
                        <w:left w:val="none" w:sz="0" w:space="0" w:color="auto"/>
                        <w:bottom w:val="none" w:sz="0" w:space="0" w:color="auto"/>
                        <w:right w:val="none" w:sz="0" w:space="0" w:color="auto"/>
                      </w:divBdr>
                    </w:div>
                    <w:div w:id="948976737">
                      <w:marLeft w:val="0"/>
                      <w:marRight w:val="0"/>
                      <w:marTop w:val="0"/>
                      <w:marBottom w:val="0"/>
                      <w:divBdr>
                        <w:top w:val="none" w:sz="0" w:space="0" w:color="auto"/>
                        <w:left w:val="none" w:sz="0" w:space="0" w:color="auto"/>
                        <w:bottom w:val="none" w:sz="0" w:space="0" w:color="auto"/>
                        <w:right w:val="none" w:sz="0" w:space="0" w:color="auto"/>
                      </w:divBdr>
                    </w:div>
                    <w:div w:id="1268806658">
                      <w:marLeft w:val="0"/>
                      <w:marRight w:val="0"/>
                      <w:marTop w:val="0"/>
                      <w:marBottom w:val="0"/>
                      <w:divBdr>
                        <w:top w:val="none" w:sz="0" w:space="0" w:color="auto"/>
                        <w:left w:val="none" w:sz="0" w:space="0" w:color="auto"/>
                        <w:bottom w:val="none" w:sz="0" w:space="0" w:color="auto"/>
                        <w:right w:val="none" w:sz="0" w:space="0" w:color="auto"/>
                      </w:divBdr>
                    </w:div>
                    <w:div w:id="1579170697">
                      <w:marLeft w:val="0"/>
                      <w:marRight w:val="0"/>
                      <w:marTop w:val="0"/>
                      <w:marBottom w:val="0"/>
                      <w:divBdr>
                        <w:top w:val="none" w:sz="0" w:space="0" w:color="auto"/>
                        <w:left w:val="none" w:sz="0" w:space="0" w:color="auto"/>
                        <w:bottom w:val="none" w:sz="0" w:space="0" w:color="auto"/>
                        <w:right w:val="none" w:sz="0" w:space="0" w:color="auto"/>
                      </w:divBdr>
                    </w:div>
                    <w:div w:id="2035038983">
                      <w:marLeft w:val="0"/>
                      <w:marRight w:val="0"/>
                      <w:marTop w:val="0"/>
                      <w:marBottom w:val="0"/>
                      <w:divBdr>
                        <w:top w:val="none" w:sz="0" w:space="0" w:color="auto"/>
                        <w:left w:val="none" w:sz="0" w:space="0" w:color="auto"/>
                        <w:bottom w:val="none" w:sz="0" w:space="0" w:color="auto"/>
                        <w:right w:val="none" w:sz="0" w:space="0" w:color="auto"/>
                      </w:divBdr>
                    </w:div>
                  </w:divsChild>
                </w:div>
                <w:div w:id="485781358">
                  <w:marLeft w:val="0"/>
                  <w:marRight w:val="0"/>
                  <w:marTop w:val="0"/>
                  <w:marBottom w:val="0"/>
                  <w:divBdr>
                    <w:top w:val="none" w:sz="0" w:space="0" w:color="auto"/>
                    <w:left w:val="none" w:sz="0" w:space="0" w:color="auto"/>
                    <w:bottom w:val="none" w:sz="0" w:space="0" w:color="auto"/>
                    <w:right w:val="none" w:sz="0" w:space="0" w:color="auto"/>
                  </w:divBdr>
                  <w:divsChild>
                    <w:div w:id="1439329869">
                      <w:marLeft w:val="0"/>
                      <w:marRight w:val="0"/>
                      <w:marTop w:val="0"/>
                      <w:marBottom w:val="0"/>
                      <w:divBdr>
                        <w:top w:val="none" w:sz="0" w:space="0" w:color="auto"/>
                        <w:left w:val="none" w:sz="0" w:space="0" w:color="auto"/>
                        <w:bottom w:val="none" w:sz="0" w:space="0" w:color="auto"/>
                        <w:right w:val="none" w:sz="0" w:space="0" w:color="auto"/>
                      </w:divBdr>
                    </w:div>
                  </w:divsChild>
                </w:div>
                <w:div w:id="614674164">
                  <w:marLeft w:val="0"/>
                  <w:marRight w:val="0"/>
                  <w:marTop w:val="0"/>
                  <w:marBottom w:val="0"/>
                  <w:divBdr>
                    <w:top w:val="none" w:sz="0" w:space="0" w:color="auto"/>
                    <w:left w:val="none" w:sz="0" w:space="0" w:color="auto"/>
                    <w:bottom w:val="none" w:sz="0" w:space="0" w:color="auto"/>
                    <w:right w:val="none" w:sz="0" w:space="0" w:color="auto"/>
                  </w:divBdr>
                  <w:divsChild>
                    <w:div w:id="102237225">
                      <w:marLeft w:val="0"/>
                      <w:marRight w:val="0"/>
                      <w:marTop w:val="0"/>
                      <w:marBottom w:val="0"/>
                      <w:divBdr>
                        <w:top w:val="none" w:sz="0" w:space="0" w:color="auto"/>
                        <w:left w:val="none" w:sz="0" w:space="0" w:color="auto"/>
                        <w:bottom w:val="none" w:sz="0" w:space="0" w:color="auto"/>
                        <w:right w:val="none" w:sz="0" w:space="0" w:color="auto"/>
                      </w:divBdr>
                    </w:div>
                    <w:div w:id="162474556">
                      <w:marLeft w:val="0"/>
                      <w:marRight w:val="0"/>
                      <w:marTop w:val="0"/>
                      <w:marBottom w:val="0"/>
                      <w:divBdr>
                        <w:top w:val="none" w:sz="0" w:space="0" w:color="auto"/>
                        <w:left w:val="none" w:sz="0" w:space="0" w:color="auto"/>
                        <w:bottom w:val="none" w:sz="0" w:space="0" w:color="auto"/>
                        <w:right w:val="none" w:sz="0" w:space="0" w:color="auto"/>
                      </w:divBdr>
                    </w:div>
                    <w:div w:id="594241317">
                      <w:marLeft w:val="0"/>
                      <w:marRight w:val="0"/>
                      <w:marTop w:val="0"/>
                      <w:marBottom w:val="0"/>
                      <w:divBdr>
                        <w:top w:val="none" w:sz="0" w:space="0" w:color="auto"/>
                        <w:left w:val="none" w:sz="0" w:space="0" w:color="auto"/>
                        <w:bottom w:val="none" w:sz="0" w:space="0" w:color="auto"/>
                        <w:right w:val="none" w:sz="0" w:space="0" w:color="auto"/>
                      </w:divBdr>
                    </w:div>
                    <w:div w:id="648942434">
                      <w:marLeft w:val="0"/>
                      <w:marRight w:val="0"/>
                      <w:marTop w:val="0"/>
                      <w:marBottom w:val="0"/>
                      <w:divBdr>
                        <w:top w:val="none" w:sz="0" w:space="0" w:color="auto"/>
                        <w:left w:val="none" w:sz="0" w:space="0" w:color="auto"/>
                        <w:bottom w:val="none" w:sz="0" w:space="0" w:color="auto"/>
                        <w:right w:val="none" w:sz="0" w:space="0" w:color="auto"/>
                      </w:divBdr>
                    </w:div>
                    <w:div w:id="667635494">
                      <w:marLeft w:val="0"/>
                      <w:marRight w:val="0"/>
                      <w:marTop w:val="0"/>
                      <w:marBottom w:val="0"/>
                      <w:divBdr>
                        <w:top w:val="none" w:sz="0" w:space="0" w:color="auto"/>
                        <w:left w:val="none" w:sz="0" w:space="0" w:color="auto"/>
                        <w:bottom w:val="none" w:sz="0" w:space="0" w:color="auto"/>
                        <w:right w:val="none" w:sz="0" w:space="0" w:color="auto"/>
                      </w:divBdr>
                    </w:div>
                    <w:div w:id="1486624383">
                      <w:marLeft w:val="0"/>
                      <w:marRight w:val="0"/>
                      <w:marTop w:val="0"/>
                      <w:marBottom w:val="0"/>
                      <w:divBdr>
                        <w:top w:val="none" w:sz="0" w:space="0" w:color="auto"/>
                        <w:left w:val="none" w:sz="0" w:space="0" w:color="auto"/>
                        <w:bottom w:val="none" w:sz="0" w:space="0" w:color="auto"/>
                        <w:right w:val="none" w:sz="0" w:space="0" w:color="auto"/>
                      </w:divBdr>
                    </w:div>
                    <w:div w:id="1954825501">
                      <w:marLeft w:val="0"/>
                      <w:marRight w:val="0"/>
                      <w:marTop w:val="0"/>
                      <w:marBottom w:val="0"/>
                      <w:divBdr>
                        <w:top w:val="none" w:sz="0" w:space="0" w:color="auto"/>
                        <w:left w:val="none" w:sz="0" w:space="0" w:color="auto"/>
                        <w:bottom w:val="none" w:sz="0" w:space="0" w:color="auto"/>
                        <w:right w:val="none" w:sz="0" w:space="0" w:color="auto"/>
                      </w:divBdr>
                    </w:div>
                  </w:divsChild>
                </w:div>
                <w:div w:id="689066343">
                  <w:marLeft w:val="0"/>
                  <w:marRight w:val="0"/>
                  <w:marTop w:val="0"/>
                  <w:marBottom w:val="0"/>
                  <w:divBdr>
                    <w:top w:val="none" w:sz="0" w:space="0" w:color="auto"/>
                    <w:left w:val="none" w:sz="0" w:space="0" w:color="auto"/>
                    <w:bottom w:val="none" w:sz="0" w:space="0" w:color="auto"/>
                    <w:right w:val="none" w:sz="0" w:space="0" w:color="auto"/>
                  </w:divBdr>
                  <w:divsChild>
                    <w:div w:id="1043333398">
                      <w:marLeft w:val="0"/>
                      <w:marRight w:val="0"/>
                      <w:marTop w:val="0"/>
                      <w:marBottom w:val="0"/>
                      <w:divBdr>
                        <w:top w:val="none" w:sz="0" w:space="0" w:color="auto"/>
                        <w:left w:val="none" w:sz="0" w:space="0" w:color="auto"/>
                        <w:bottom w:val="none" w:sz="0" w:space="0" w:color="auto"/>
                        <w:right w:val="none" w:sz="0" w:space="0" w:color="auto"/>
                      </w:divBdr>
                    </w:div>
                  </w:divsChild>
                </w:div>
                <w:div w:id="704670717">
                  <w:marLeft w:val="0"/>
                  <w:marRight w:val="0"/>
                  <w:marTop w:val="0"/>
                  <w:marBottom w:val="0"/>
                  <w:divBdr>
                    <w:top w:val="none" w:sz="0" w:space="0" w:color="auto"/>
                    <w:left w:val="none" w:sz="0" w:space="0" w:color="auto"/>
                    <w:bottom w:val="none" w:sz="0" w:space="0" w:color="auto"/>
                    <w:right w:val="none" w:sz="0" w:space="0" w:color="auto"/>
                  </w:divBdr>
                  <w:divsChild>
                    <w:div w:id="745952263">
                      <w:marLeft w:val="0"/>
                      <w:marRight w:val="0"/>
                      <w:marTop w:val="0"/>
                      <w:marBottom w:val="0"/>
                      <w:divBdr>
                        <w:top w:val="none" w:sz="0" w:space="0" w:color="auto"/>
                        <w:left w:val="none" w:sz="0" w:space="0" w:color="auto"/>
                        <w:bottom w:val="none" w:sz="0" w:space="0" w:color="auto"/>
                        <w:right w:val="none" w:sz="0" w:space="0" w:color="auto"/>
                      </w:divBdr>
                    </w:div>
                  </w:divsChild>
                </w:div>
                <w:div w:id="777407641">
                  <w:marLeft w:val="0"/>
                  <w:marRight w:val="0"/>
                  <w:marTop w:val="0"/>
                  <w:marBottom w:val="0"/>
                  <w:divBdr>
                    <w:top w:val="none" w:sz="0" w:space="0" w:color="auto"/>
                    <w:left w:val="none" w:sz="0" w:space="0" w:color="auto"/>
                    <w:bottom w:val="none" w:sz="0" w:space="0" w:color="auto"/>
                    <w:right w:val="none" w:sz="0" w:space="0" w:color="auto"/>
                  </w:divBdr>
                  <w:divsChild>
                    <w:div w:id="71775508">
                      <w:marLeft w:val="0"/>
                      <w:marRight w:val="0"/>
                      <w:marTop w:val="0"/>
                      <w:marBottom w:val="0"/>
                      <w:divBdr>
                        <w:top w:val="none" w:sz="0" w:space="0" w:color="auto"/>
                        <w:left w:val="none" w:sz="0" w:space="0" w:color="auto"/>
                        <w:bottom w:val="none" w:sz="0" w:space="0" w:color="auto"/>
                        <w:right w:val="none" w:sz="0" w:space="0" w:color="auto"/>
                      </w:divBdr>
                    </w:div>
                    <w:div w:id="265818271">
                      <w:marLeft w:val="0"/>
                      <w:marRight w:val="0"/>
                      <w:marTop w:val="0"/>
                      <w:marBottom w:val="0"/>
                      <w:divBdr>
                        <w:top w:val="none" w:sz="0" w:space="0" w:color="auto"/>
                        <w:left w:val="none" w:sz="0" w:space="0" w:color="auto"/>
                        <w:bottom w:val="none" w:sz="0" w:space="0" w:color="auto"/>
                        <w:right w:val="none" w:sz="0" w:space="0" w:color="auto"/>
                      </w:divBdr>
                    </w:div>
                    <w:div w:id="478767316">
                      <w:marLeft w:val="0"/>
                      <w:marRight w:val="0"/>
                      <w:marTop w:val="0"/>
                      <w:marBottom w:val="0"/>
                      <w:divBdr>
                        <w:top w:val="none" w:sz="0" w:space="0" w:color="auto"/>
                        <w:left w:val="none" w:sz="0" w:space="0" w:color="auto"/>
                        <w:bottom w:val="none" w:sz="0" w:space="0" w:color="auto"/>
                        <w:right w:val="none" w:sz="0" w:space="0" w:color="auto"/>
                      </w:divBdr>
                    </w:div>
                    <w:div w:id="561713818">
                      <w:marLeft w:val="0"/>
                      <w:marRight w:val="0"/>
                      <w:marTop w:val="0"/>
                      <w:marBottom w:val="0"/>
                      <w:divBdr>
                        <w:top w:val="none" w:sz="0" w:space="0" w:color="auto"/>
                        <w:left w:val="none" w:sz="0" w:space="0" w:color="auto"/>
                        <w:bottom w:val="none" w:sz="0" w:space="0" w:color="auto"/>
                        <w:right w:val="none" w:sz="0" w:space="0" w:color="auto"/>
                      </w:divBdr>
                    </w:div>
                    <w:div w:id="710770637">
                      <w:marLeft w:val="0"/>
                      <w:marRight w:val="0"/>
                      <w:marTop w:val="0"/>
                      <w:marBottom w:val="0"/>
                      <w:divBdr>
                        <w:top w:val="none" w:sz="0" w:space="0" w:color="auto"/>
                        <w:left w:val="none" w:sz="0" w:space="0" w:color="auto"/>
                        <w:bottom w:val="none" w:sz="0" w:space="0" w:color="auto"/>
                        <w:right w:val="none" w:sz="0" w:space="0" w:color="auto"/>
                      </w:divBdr>
                    </w:div>
                    <w:div w:id="798843888">
                      <w:marLeft w:val="0"/>
                      <w:marRight w:val="0"/>
                      <w:marTop w:val="0"/>
                      <w:marBottom w:val="0"/>
                      <w:divBdr>
                        <w:top w:val="none" w:sz="0" w:space="0" w:color="auto"/>
                        <w:left w:val="none" w:sz="0" w:space="0" w:color="auto"/>
                        <w:bottom w:val="none" w:sz="0" w:space="0" w:color="auto"/>
                        <w:right w:val="none" w:sz="0" w:space="0" w:color="auto"/>
                      </w:divBdr>
                    </w:div>
                    <w:div w:id="907808984">
                      <w:marLeft w:val="0"/>
                      <w:marRight w:val="0"/>
                      <w:marTop w:val="0"/>
                      <w:marBottom w:val="0"/>
                      <w:divBdr>
                        <w:top w:val="none" w:sz="0" w:space="0" w:color="auto"/>
                        <w:left w:val="none" w:sz="0" w:space="0" w:color="auto"/>
                        <w:bottom w:val="none" w:sz="0" w:space="0" w:color="auto"/>
                        <w:right w:val="none" w:sz="0" w:space="0" w:color="auto"/>
                      </w:divBdr>
                    </w:div>
                    <w:div w:id="989675565">
                      <w:marLeft w:val="0"/>
                      <w:marRight w:val="0"/>
                      <w:marTop w:val="0"/>
                      <w:marBottom w:val="0"/>
                      <w:divBdr>
                        <w:top w:val="none" w:sz="0" w:space="0" w:color="auto"/>
                        <w:left w:val="none" w:sz="0" w:space="0" w:color="auto"/>
                        <w:bottom w:val="none" w:sz="0" w:space="0" w:color="auto"/>
                        <w:right w:val="none" w:sz="0" w:space="0" w:color="auto"/>
                      </w:divBdr>
                    </w:div>
                    <w:div w:id="1231575124">
                      <w:marLeft w:val="0"/>
                      <w:marRight w:val="0"/>
                      <w:marTop w:val="0"/>
                      <w:marBottom w:val="0"/>
                      <w:divBdr>
                        <w:top w:val="none" w:sz="0" w:space="0" w:color="auto"/>
                        <w:left w:val="none" w:sz="0" w:space="0" w:color="auto"/>
                        <w:bottom w:val="none" w:sz="0" w:space="0" w:color="auto"/>
                        <w:right w:val="none" w:sz="0" w:space="0" w:color="auto"/>
                      </w:divBdr>
                    </w:div>
                    <w:div w:id="1747725392">
                      <w:marLeft w:val="0"/>
                      <w:marRight w:val="0"/>
                      <w:marTop w:val="0"/>
                      <w:marBottom w:val="0"/>
                      <w:divBdr>
                        <w:top w:val="none" w:sz="0" w:space="0" w:color="auto"/>
                        <w:left w:val="none" w:sz="0" w:space="0" w:color="auto"/>
                        <w:bottom w:val="none" w:sz="0" w:space="0" w:color="auto"/>
                        <w:right w:val="none" w:sz="0" w:space="0" w:color="auto"/>
                      </w:divBdr>
                    </w:div>
                  </w:divsChild>
                </w:div>
                <w:div w:id="987367447">
                  <w:marLeft w:val="0"/>
                  <w:marRight w:val="0"/>
                  <w:marTop w:val="0"/>
                  <w:marBottom w:val="0"/>
                  <w:divBdr>
                    <w:top w:val="none" w:sz="0" w:space="0" w:color="auto"/>
                    <w:left w:val="none" w:sz="0" w:space="0" w:color="auto"/>
                    <w:bottom w:val="none" w:sz="0" w:space="0" w:color="auto"/>
                    <w:right w:val="none" w:sz="0" w:space="0" w:color="auto"/>
                  </w:divBdr>
                  <w:divsChild>
                    <w:div w:id="1275409116">
                      <w:marLeft w:val="0"/>
                      <w:marRight w:val="0"/>
                      <w:marTop w:val="0"/>
                      <w:marBottom w:val="0"/>
                      <w:divBdr>
                        <w:top w:val="none" w:sz="0" w:space="0" w:color="auto"/>
                        <w:left w:val="none" w:sz="0" w:space="0" w:color="auto"/>
                        <w:bottom w:val="none" w:sz="0" w:space="0" w:color="auto"/>
                        <w:right w:val="none" w:sz="0" w:space="0" w:color="auto"/>
                      </w:divBdr>
                    </w:div>
                  </w:divsChild>
                </w:div>
                <w:div w:id="1005396105">
                  <w:marLeft w:val="0"/>
                  <w:marRight w:val="0"/>
                  <w:marTop w:val="0"/>
                  <w:marBottom w:val="0"/>
                  <w:divBdr>
                    <w:top w:val="none" w:sz="0" w:space="0" w:color="auto"/>
                    <w:left w:val="none" w:sz="0" w:space="0" w:color="auto"/>
                    <w:bottom w:val="none" w:sz="0" w:space="0" w:color="auto"/>
                    <w:right w:val="none" w:sz="0" w:space="0" w:color="auto"/>
                  </w:divBdr>
                  <w:divsChild>
                    <w:div w:id="1948074460">
                      <w:marLeft w:val="0"/>
                      <w:marRight w:val="0"/>
                      <w:marTop w:val="0"/>
                      <w:marBottom w:val="0"/>
                      <w:divBdr>
                        <w:top w:val="none" w:sz="0" w:space="0" w:color="auto"/>
                        <w:left w:val="none" w:sz="0" w:space="0" w:color="auto"/>
                        <w:bottom w:val="none" w:sz="0" w:space="0" w:color="auto"/>
                        <w:right w:val="none" w:sz="0" w:space="0" w:color="auto"/>
                      </w:divBdr>
                    </w:div>
                  </w:divsChild>
                </w:div>
                <w:div w:id="1021200254">
                  <w:marLeft w:val="0"/>
                  <w:marRight w:val="0"/>
                  <w:marTop w:val="0"/>
                  <w:marBottom w:val="0"/>
                  <w:divBdr>
                    <w:top w:val="none" w:sz="0" w:space="0" w:color="auto"/>
                    <w:left w:val="none" w:sz="0" w:space="0" w:color="auto"/>
                    <w:bottom w:val="none" w:sz="0" w:space="0" w:color="auto"/>
                    <w:right w:val="none" w:sz="0" w:space="0" w:color="auto"/>
                  </w:divBdr>
                  <w:divsChild>
                    <w:div w:id="216748526">
                      <w:marLeft w:val="0"/>
                      <w:marRight w:val="0"/>
                      <w:marTop w:val="0"/>
                      <w:marBottom w:val="0"/>
                      <w:divBdr>
                        <w:top w:val="none" w:sz="0" w:space="0" w:color="auto"/>
                        <w:left w:val="none" w:sz="0" w:space="0" w:color="auto"/>
                        <w:bottom w:val="none" w:sz="0" w:space="0" w:color="auto"/>
                        <w:right w:val="none" w:sz="0" w:space="0" w:color="auto"/>
                      </w:divBdr>
                    </w:div>
                  </w:divsChild>
                </w:div>
                <w:div w:id="1232618196">
                  <w:marLeft w:val="0"/>
                  <w:marRight w:val="0"/>
                  <w:marTop w:val="0"/>
                  <w:marBottom w:val="0"/>
                  <w:divBdr>
                    <w:top w:val="none" w:sz="0" w:space="0" w:color="auto"/>
                    <w:left w:val="none" w:sz="0" w:space="0" w:color="auto"/>
                    <w:bottom w:val="none" w:sz="0" w:space="0" w:color="auto"/>
                    <w:right w:val="none" w:sz="0" w:space="0" w:color="auto"/>
                  </w:divBdr>
                  <w:divsChild>
                    <w:div w:id="1058478254">
                      <w:marLeft w:val="0"/>
                      <w:marRight w:val="0"/>
                      <w:marTop w:val="0"/>
                      <w:marBottom w:val="0"/>
                      <w:divBdr>
                        <w:top w:val="none" w:sz="0" w:space="0" w:color="auto"/>
                        <w:left w:val="none" w:sz="0" w:space="0" w:color="auto"/>
                        <w:bottom w:val="none" w:sz="0" w:space="0" w:color="auto"/>
                        <w:right w:val="none" w:sz="0" w:space="0" w:color="auto"/>
                      </w:divBdr>
                    </w:div>
                  </w:divsChild>
                </w:div>
                <w:div w:id="1561675542">
                  <w:marLeft w:val="0"/>
                  <w:marRight w:val="0"/>
                  <w:marTop w:val="0"/>
                  <w:marBottom w:val="0"/>
                  <w:divBdr>
                    <w:top w:val="none" w:sz="0" w:space="0" w:color="auto"/>
                    <w:left w:val="none" w:sz="0" w:space="0" w:color="auto"/>
                    <w:bottom w:val="none" w:sz="0" w:space="0" w:color="auto"/>
                    <w:right w:val="none" w:sz="0" w:space="0" w:color="auto"/>
                  </w:divBdr>
                  <w:divsChild>
                    <w:div w:id="280692272">
                      <w:marLeft w:val="0"/>
                      <w:marRight w:val="0"/>
                      <w:marTop w:val="0"/>
                      <w:marBottom w:val="0"/>
                      <w:divBdr>
                        <w:top w:val="none" w:sz="0" w:space="0" w:color="auto"/>
                        <w:left w:val="none" w:sz="0" w:space="0" w:color="auto"/>
                        <w:bottom w:val="none" w:sz="0" w:space="0" w:color="auto"/>
                        <w:right w:val="none" w:sz="0" w:space="0" w:color="auto"/>
                      </w:divBdr>
                    </w:div>
                    <w:div w:id="1514107238">
                      <w:marLeft w:val="0"/>
                      <w:marRight w:val="0"/>
                      <w:marTop w:val="0"/>
                      <w:marBottom w:val="0"/>
                      <w:divBdr>
                        <w:top w:val="none" w:sz="0" w:space="0" w:color="auto"/>
                        <w:left w:val="none" w:sz="0" w:space="0" w:color="auto"/>
                        <w:bottom w:val="none" w:sz="0" w:space="0" w:color="auto"/>
                        <w:right w:val="none" w:sz="0" w:space="0" w:color="auto"/>
                      </w:divBdr>
                    </w:div>
                    <w:div w:id="1543321403">
                      <w:marLeft w:val="0"/>
                      <w:marRight w:val="0"/>
                      <w:marTop w:val="0"/>
                      <w:marBottom w:val="0"/>
                      <w:divBdr>
                        <w:top w:val="none" w:sz="0" w:space="0" w:color="auto"/>
                        <w:left w:val="none" w:sz="0" w:space="0" w:color="auto"/>
                        <w:bottom w:val="none" w:sz="0" w:space="0" w:color="auto"/>
                        <w:right w:val="none" w:sz="0" w:space="0" w:color="auto"/>
                      </w:divBdr>
                    </w:div>
                    <w:div w:id="1737162878">
                      <w:marLeft w:val="0"/>
                      <w:marRight w:val="0"/>
                      <w:marTop w:val="0"/>
                      <w:marBottom w:val="0"/>
                      <w:divBdr>
                        <w:top w:val="none" w:sz="0" w:space="0" w:color="auto"/>
                        <w:left w:val="none" w:sz="0" w:space="0" w:color="auto"/>
                        <w:bottom w:val="none" w:sz="0" w:space="0" w:color="auto"/>
                        <w:right w:val="none" w:sz="0" w:space="0" w:color="auto"/>
                      </w:divBdr>
                    </w:div>
                    <w:div w:id="1894809401">
                      <w:marLeft w:val="0"/>
                      <w:marRight w:val="0"/>
                      <w:marTop w:val="0"/>
                      <w:marBottom w:val="0"/>
                      <w:divBdr>
                        <w:top w:val="none" w:sz="0" w:space="0" w:color="auto"/>
                        <w:left w:val="none" w:sz="0" w:space="0" w:color="auto"/>
                        <w:bottom w:val="none" w:sz="0" w:space="0" w:color="auto"/>
                        <w:right w:val="none" w:sz="0" w:space="0" w:color="auto"/>
                      </w:divBdr>
                    </w:div>
                    <w:div w:id="1899976199">
                      <w:marLeft w:val="0"/>
                      <w:marRight w:val="0"/>
                      <w:marTop w:val="0"/>
                      <w:marBottom w:val="0"/>
                      <w:divBdr>
                        <w:top w:val="none" w:sz="0" w:space="0" w:color="auto"/>
                        <w:left w:val="none" w:sz="0" w:space="0" w:color="auto"/>
                        <w:bottom w:val="none" w:sz="0" w:space="0" w:color="auto"/>
                        <w:right w:val="none" w:sz="0" w:space="0" w:color="auto"/>
                      </w:divBdr>
                    </w:div>
                    <w:div w:id="1989167569">
                      <w:marLeft w:val="0"/>
                      <w:marRight w:val="0"/>
                      <w:marTop w:val="0"/>
                      <w:marBottom w:val="0"/>
                      <w:divBdr>
                        <w:top w:val="none" w:sz="0" w:space="0" w:color="auto"/>
                        <w:left w:val="none" w:sz="0" w:space="0" w:color="auto"/>
                        <w:bottom w:val="none" w:sz="0" w:space="0" w:color="auto"/>
                        <w:right w:val="none" w:sz="0" w:space="0" w:color="auto"/>
                      </w:divBdr>
                    </w:div>
                    <w:div w:id="2097822119">
                      <w:marLeft w:val="0"/>
                      <w:marRight w:val="0"/>
                      <w:marTop w:val="0"/>
                      <w:marBottom w:val="0"/>
                      <w:divBdr>
                        <w:top w:val="none" w:sz="0" w:space="0" w:color="auto"/>
                        <w:left w:val="none" w:sz="0" w:space="0" w:color="auto"/>
                        <w:bottom w:val="none" w:sz="0" w:space="0" w:color="auto"/>
                        <w:right w:val="none" w:sz="0" w:space="0" w:color="auto"/>
                      </w:divBdr>
                    </w:div>
                  </w:divsChild>
                </w:div>
                <w:div w:id="1575166438">
                  <w:marLeft w:val="0"/>
                  <w:marRight w:val="0"/>
                  <w:marTop w:val="0"/>
                  <w:marBottom w:val="0"/>
                  <w:divBdr>
                    <w:top w:val="none" w:sz="0" w:space="0" w:color="auto"/>
                    <w:left w:val="none" w:sz="0" w:space="0" w:color="auto"/>
                    <w:bottom w:val="none" w:sz="0" w:space="0" w:color="auto"/>
                    <w:right w:val="none" w:sz="0" w:space="0" w:color="auto"/>
                  </w:divBdr>
                  <w:divsChild>
                    <w:div w:id="471555454">
                      <w:marLeft w:val="0"/>
                      <w:marRight w:val="0"/>
                      <w:marTop w:val="0"/>
                      <w:marBottom w:val="0"/>
                      <w:divBdr>
                        <w:top w:val="none" w:sz="0" w:space="0" w:color="auto"/>
                        <w:left w:val="none" w:sz="0" w:space="0" w:color="auto"/>
                        <w:bottom w:val="none" w:sz="0" w:space="0" w:color="auto"/>
                        <w:right w:val="none" w:sz="0" w:space="0" w:color="auto"/>
                      </w:divBdr>
                    </w:div>
                  </w:divsChild>
                </w:div>
                <w:div w:id="1581594832">
                  <w:marLeft w:val="0"/>
                  <w:marRight w:val="0"/>
                  <w:marTop w:val="0"/>
                  <w:marBottom w:val="0"/>
                  <w:divBdr>
                    <w:top w:val="none" w:sz="0" w:space="0" w:color="auto"/>
                    <w:left w:val="none" w:sz="0" w:space="0" w:color="auto"/>
                    <w:bottom w:val="none" w:sz="0" w:space="0" w:color="auto"/>
                    <w:right w:val="none" w:sz="0" w:space="0" w:color="auto"/>
                  </w:divBdr>
                  <w:divsChild>
                    <w:div w:id="26301021">
                      <w:marLeft w:val="0"/>
                      <w:marRight w:val="0"/>
                      <w:marTop w:val="0"/>
                      <w:marBottom w:val="0"/>
                      <w:divBdr>
                        <w:top w:val="none" w:sz="0" w:space="0" w:color="auto"/>
                        <w:left w:val="none" w:sz="0" w:space="0" w:color="auto"/>
                        <w:bottom w:val="none" w:sz="0" w:space="0" w:color="auto"/>
                        <w:right w:val="none" w:sz="0" w:space="0" w:color="auto"/>
                      </w:divBdr>
                    </w:div>
                  </w:divsChild>
                </w:div>
                <w:div w:id="1652129388">
                  <w:marLeft w:val="0"/>
                  <w:marRight w:val="0"/>
                  <w:marTop w:val="0"/>
                  <w:marBottom w:val="0"/>
                  <w:divBdr>
                    <w:top w:val="none" w:sz="0" w:space="0" w:color="auto"/>
                    <w:left w:val="none" w:sz="0" w:space="0" w:color="auto"/>
                    <w:bottom w:val="none" w:sz="0" w:space="0" w:color="auto"/>
                    <w:right w:val="none" w:sz="0" w:space="0" w:color="auto"/>
                  </w:divBdr>
                  <w:divsChild>
                    <w:div w:id="534780322">
                      <w:marLeft w:val="0"/>
                      <w:marRight w:val="0"/>
                      <w:marTop w:val="0"/>
                      <w:marBottom w:val="0"/>
                      <w:divBdr>
                        <w:top w:val="none" w:sz="0" w:space="0" w:color="auto"/>
                        <w:left w:val="none" w:sz="0" w:space="0" w:color="auto"/>
                        <w:bottom w:val="none" w:sz="0" w:space="0" w:color="auto"/>
                        <w:right w:val="none" w:sz="0" w:space="0" w:color="auto"/>
                      </w:divBdr>
                    </w:div>
                  </w:divsChild>
                </w:div>
                <w:div w:id="1654795814">
                  <w:marLeft w:val="0"/>
                  <w:marRight w:val="0"/>
                  <w:marTop w:val="0"/>
                  <w:marBottom w:val="0"/>
                  <w:divBdr>
                    <w:top w:val="none" w:sz="0" w:space="0" w:color="auto"/>
                    <w:left w:val="none" w:sz="0" w:space="0" w:color="auto"/>
                    <w:bottom w:val="none" w:sz="0" w:space="0" w:color="auto"/>
                    <w:right w:val="none" w:sz="0" w:space="0" w:color="auto"/>
                  </w:divBdr>
                  <w:divsChild>
                    <w:div w:id="1716391763">
                      <w:marLeft w:val="0"/>
                      <w:marRight w:val="0"/>
                      <w:marTop w:val="0"/>
                      <w:marBottom w:val="0"/>
                      <w:divBdr>
                        <w:top w:val="none" w:sz="0" w:space="0" w:color="auto"/>
                        <w:left w:val="none" w:sz="0" w:space="0" w:color="auto"/>
                        <w:bottom w:val="none" w:sz="0" w:space="0" w:color="auto"/>
                        <w:right w:val="none" w:sz="0" w:space="0" w:color="auto"/>
                      </w:divBdr>
                    </w:div>
                  </w:divsChild>
                </w:div>
                <w:div w:id="1682008824">
                  <w:marLeft w:val="0"/>
                  <w:marRight w:val="0"/>
                  <w:marTop w:val="0"/>
                  <w:marBottom w:val="0"/>
                  <w:divBdr>
                    <w:top w:val="none" w:sz="0" w:space="0" w:color="auto"/>
                    <w:left w:val="none" w:sz="0" w:space="0" w:color="auto"/>
                    <w:bottom w:val="none" w:sz="0" w:space="0" w:color="auto"/>
                    <w:right w:val="none" w:sz="0" w:space="0" w:color="auto"/>
                  </w:divBdr>
                  <w:divsChild>
                    <w:div w:id="37320309">
                      <w:marLeft w:val="0"/>
                      <w:marRight w:val="0"/>
                      <w:marTop w:val="0"/>
                      <w:marBottom w:val="0"/>
                      <w:divBdr>
                        <w:top w:val="none" w:sz="0" w:space="0" w:color="auto"/>
                        <w:left w:val="none" w:sz="0" w:space="0" w:color="auto"/>
                        <w:bottom w:val="none" w:sz="0" w:space="0" w:color="auto"/>
                        <w:right w:val="none" w:sz="0" w:space="0" w:color="auto"/>
                      </w:divBdr>
                    </w:div>
                    <w:div w:id="53283039">
                      <w:marLeft w:val="0"/>
                      <w:marRight w:val="0"/>
                      <w:marTop w:val="0"/>
                      <w:marBottom w:val="0"/>
                      <w:divBdr>
                        <w:top w:val="none" w:sz="0" w:space="0" w:color="auto"/>
                        <w:left w:val="none" w:sz="0" w:space="0" w:color="auto"/>
                        <w:bottom w:val="none" w:sz="0" w:space="0" w:color="auto"/>
                        <w:right w:val="none" w:sz="0" w:space="0" w:color="auto"/>
                      </w:divBdr>
                    </w:div>
                    <w:div w:id="215631589">
                      <w:marLeft w:val="0"/>
                      <w:marRight w:val="0"/>
                      <w:marTop w:val="0"/>
                      <w:marBottom w:val="0"/>
                      <w:divBdr>
                        <w:top w:val="none" w:sz="0" w:space="0" w:color="auto"/>
                        <w:left w:val="none" w:sz="0" w:space="0" w:color="auto"/>
                        <w:bottom w:val="none" w:sz="0" w:space="0" w:color="auto"/>
                        <w:right w:val="none" w:sz="0" w:space="0" w:color="auto"/>
                      </w:divBdr>
                    </w:div>
                    <w:div w:id="395668297">
                      <w:marLeft w:val="0"/>
                      <w:marRight w:val="0"/>
                      <w:marTop w:val="0"/>
                      <w:marBottom w:val="0"/>
                      <w:divBdr>
                        <w:top w:val="none" w:sz="0" w:space="0" w:color="auto"/>
                        <w:left w:val="none" w:sz="0" w:space="0" w:color="auto"/>
                        <w:bottom w:val="none" w:sz="0" w:space="0" w:color="auto"/>
                        <w:right w:val="none" w:sz="0" w:space="0" w:color="auto"/>
                      </w:divBdr>
                    </w:div>
                    <w:div w:id="1454204097">
                      <w:marLeft w:val="0"/>
                      <w:marRight w:val="0"/>
                      <w:marTop w:val="0"/>
                      <w:marBottom w:val="0"/>
                      <w:divBdr>
                        <w:top w:val="none" w:sz="0" w:space="0" w:color="auto"/>
                        <w:left w:val="none" w:sz="0" w:space="0" w:color="auto"/>
                        <w:bottom w:val="none" w:sz="0" w:space="0" w:color="auto"/>
                        <w:right w:val="none" w:sz="0" w:space="0" w:color="auto"/>
                      </w:divBdr>
                    </w:div>
                    <w:div w:id="1512336665">
                      <w:marLeft w:val="0"/>
                      <w:marRight w:val="0"/>
                      <w:marTop w:val="0"/>
                      <w:marBottom w:val="0"/>
                      <w:divBdr>
                        <w:top w:val="none" w:sz="0" w:space="0" w:color="auto"/>
                        <w:left w:val="none" w:sz="0" w:space="0" w:color="auto"/>
                        <w:bottom w:val="none" w:sz="0" w:space="0" w:color="auto"/>
                        <w:right w:val="none" w:sz="0" w:space="0" w:color="auto"/>
                      </w:divBdr>
                    </w:div>
                    <w:div w:id="1756393116">
                      <w:marLeft w:val="0"/>
                      <w:marRight w:val="0"/>
                      <w:marTop w:val="0"/>
                      <w:marBottom w:val="0"/>
                      <w:divBdr>
                        <w:top w:val="none" w:sz="0" w:space="0" w:color="auto"/>
                        <w:left w:val="none" w:sz="0" w:space="0" w:color="auto"/>
                        <w:bottom w:val="none" w:sz="0" w:space="0" w:color="auto"/>
                        <w:right w:val="none" w:sz="0" w:space="0" w:color="auto"/>
                      </w:divBdr>
                    </w:div>
                  </w:divsChild>
                </w:div>
                <w:div w:id="1714118222">
                  <w:marLeft w:val="0"/>
                  <w:marRight w:val="0"/>
                  <w:marTop w:val="0"/>
                  <w:marBottom w:val="0"/>
                  <w:divBdr>
                    <w:top w:val="none" w:sz="0" w:space="0" w:color="auto"/>
                    <w:left w:val="none" w:sz="0" w:space="0" w:color="auto"/>
                    <w:bottom w:val="none" w:sz="0" w:space="0" w:color="auto"/>
                    <w:right w:val="none" w:sz="0" w:space="0" w:color="auto"/>
                  </w:divBdr>
                  <w:divsChild>
                    <w:div w:id="1826822448">
                      <w:marLeft w:val="0"/>
                      <w:marRight w:val="0"/>
                      <w:marTop w:val="0"/>
                      <w:marBottom w:val="0"/>
                      <w:divBdr>
                        <w:top w:val="none" w:sz="0" w:space="0" w:color="auto"/>
                        <w:left w:val="none" w:sz="0" w:space="0" w:color="auto"/>
                        <w:bottom w:val="none" w:sz="0" w:space="0" w:color="auto"/>
                        <w:right w:val="none" w:sz="0" w:space="0" w:color="auto"/>
                      </w:divBdr>
                    </w:div>
                  </w:divsChild>
                </w:div>
                <w:div w:id="1868060393">
                  <w:marLeft w:val="0"/>
                  <w:marRight w:val="0"/>
                  <w:marTop w:val="0"/>
                  <w:marBottom w:val="0"/>
                  <w:divBdr>
                    <w:top w:val="none" w:sz="0" w:space="0" w:color="auto"/>
                    <w:left w:val="none" w:sz="0" w:space="0" w:color="auto"/>
                    <w:bottom w:val="none" w:sz="0" w:space="0" w:color="auto"/>
                    <w:right w:val="none" w:sz="0" w:space="0" w:color="auto"/>
                  </w:divBdr>
                  <w:divsChild>
                    <w:div w:id="399598424">
                      <w:marLeft w:val="0"/>
                      <w:marRight w:val="0"/>
                      <w:marTop w:val="0"/>
                      <w:marBottom w:val="0"/>
                      <w:divBdr>
                        <w:top w:val="none" w:sz="0" w:space="0" w:color="auto"/>
                        <w:left w:val="none" w:sz="0" w:space="0" w:color="auto"/>
                        <w:bottom w:val="none" w:sz="0" w:space="0" w:color="auto"/>
                        <w:right w:val="none" w:sz="0" w:space="0" w:color="auto"/>
                      </w:divBdr>
                    </w:div>
                    <w:div w:id="878510273">
                      <w:marLeft w:val="0"/>
                      <w:marRight w:val="0"/>
                      <w:marTop w:val="0"/>
                      <w:marBottom w:val="0"/>
                      <w:divBdr>
                        <w:top w:val="none" w:sz="0" w:space="0" w:color="auto"/>
                        <w:left w:val="none" w:sz="0" w:space="0" w:color="auto"/>
                        <w:bottom w:val="none" w:sz="0" w:space="0" w:color="auto"/>
                        <w:right w:val="none" w:sz="0" w:space="0" w:color="auto"/>
                      </w:divBdr>
                    </w:div>
                    <w:div w:id="1003896822">
                      <w:marLeft w:val="0"/>
                      <w:marRight w:val="0"/>
                      <w:marTop w:val="0"/>
                      <w:marBottom w:val="0"/>
                      <w:divBdr>
                        <w:top w:val="none" w:sz="0" w:space="0" w:color="auto"/>
                        <w:left w:val="none" w:sz="0" w:space="0" w:color="auto"/>
                        <w:bottom w:val="none" w:sz="0" w:space="0" w:color="auto"/>
                        <w:right w:val="none" w:sz="0" w:space="0" w:color="auto"/>
                      </w:divBdr>
                    </w:div>
                    <w:div w:id="1069690637">
                      <w:marLeft w:val="0"/>
                      <w:marRight w:val="0"/>
                      <w:marTop w:val="0"/>
                      <w:marBottom w:val="0"/>
                      <w:divBdr>
                        <w:top w:val="none" w:sz="0" w:space="0" w:color="auto"/>
                        <w:left w:val="none" w:sz="0" w:space="0" w:color="auto"/>
                        <w:bottom w:val="none" w:sz="0" w:space="0" w:color="auto"/>
                        <w:right w:val="none" w:sz="0" w:space="0" w:color="auto"/>
                      </w:divBdr>
                    </w:div>
                    <w:div w:id="1078939045">
                      <w:marLeft w:val="0"/>
                      <w:marRight w:val="0"/>
                      <w:marTop w:val="0"/>
                      <w:marBottom w:val="0"/>
                      <w:divBdr>
                        <w:top w:val="none" w:sz="0" w:space="0" w:color="auto"/>
                        <w:left w:val="none" w:sz="0" w:space="0" w:color="auto"/>
                        <w:bottom w:val="none" w:sz="0" w:space="0" w:color="auto"/>
                        <w:right w:val="none" w:sz="0" w:space="0" w:color="auto"/>
                      </w:divBdr>
                    </w:div>
                    <w:div w:id="1240406130">
                      <w:marLeft w:val="0"/>
                      <w:marRight w:val="0"/>
                      <w:marTop w:val="0"/>
                      <w:marBottom w:val="0"/>
                      <w:divBdr>
                        <w:top w:val="none" w:sz="0" w:space="0" w:color="auto"/>
                        <w:left w:val="none" w:sz="0" w:space="0" w:color="auto"/>
                        <w:bottom w:val="none" w:sz="0" w:space="0" w:color="auto"/>
                        <w:right w:val="none" w:sz="0" w:space="0" w:color="auto"/>
                      </w:divBdr>
                    </w:div>
                    <w:div w:id="1245265732">
                      <w:marLeft w:val="0"/>
                      <w:marRight w:val="0"/>
                      <w:marTop w:val="0"/>
                      <w:marBottom w:val="0"/>
                      <w:divBdr>
                        <w:top w:val="none" w:sz="0" w:space="0" w:color="auto"/>
                        <w:left w:val="none" w:sz="0" w:space="0" w:color="auto"/>
                        <w:bottom w:val="none" w:sz="0" w:space="0" w:color="auto"/>
                        <w:right w:val="none" w:sz="0" w:space="0" w:color="auto"/>
                      </w:divBdr>
                    </w:div>
                    <w:div w:id="1363941834">
                      <w:marLeft w:val="0"/>
                      <w:marRight w:val="0"/>
                      <w:marTop w:val="0"/>
                      <w:marBottom w:val="0"/>
                      <w:divBdr>
                        <w:top w:val="none" w:sz="0" w:space="0" w:color="auto"/>
                        <w:left w:val="none" w:sz="0" w:space="0" w:color="auto"/>
                        <w:bottom w:val="none" w:sz="0" w:space="0" w:color="auto"/>
                        <w:right w:val="none" w:sz="0" w:space="0" w:color="auto"/>
                      </w:divBdr>
                    </w:div>
                    <w:div w:id="1488781417">
                      <w:marLeft w:val="0"/>
                      <w:marRight w:val="0"/>
                      <w:marTop w:val="0"/>
                      <w:marBottom w:val="0"/>
                      <w:divBdr>
                        <w:top w:val="none" w:sz="0" w:space="0" w:color="auto"/>
                        <w:left w:val="none" w:sz="0" w:space="0" w:color="auto"/>
                        <w:bottom w:val="none" w:sz="0" w:space="0" w:color="auto"/>
                        <w:right w:val="none" w:sz="0" w:space="0" w:color="auto"/>
                      </w:divBdr>
                    </w:div>
                    <w:div w:id="1883058811">
                      <w:marLeft w:val="0"/>
                      <w:marRight w:val="0"/>
                      <w:marTop w:val="0"/>
                      <w:marBottom w:val="0"/>
                      <w:divBdr>
                        <w:top w:val="none" w:sz="0" w:space="0" w:color="auto"/>
                        <w:left w:val="none" w:sz="0" w:space="0" w:color="auto"/>
                        <w:bottom w:val="none" w:sz="0" w:space="0" w:color="auto"/>
                        <w:right w:val="none" w:sz="0" w:space="0" w:color="auto"/>
                      </w:divBdr>
                    </w:div>
                  </w:divsChild>
                </w:div>
                <w:div w:id="1974209113">
                  <w:marLeft w:val="0"/>
                  <w:marRight w:val="0"/>
                  <w:marTop w:val="0"/>
                  <w:marBottom w:val="0"/>
                  <w:divBdr>
                    <w:top w:val="none" w:sz="0" w:space="0" w:color="auto"/>
                    <w:left w:val="none" w:sz="0" w:space="0" w:color="auto"/>
                    <w:bottom w:val="none" w:sz="0" w:space="0" w:color="auto"/>
                    <w:right w:val="none" w:sz="0" w:space="0" w:color="auto"/>
                  </w:divBdr>
                  <w:divsChild>
                    <w:div w:id="1409963414">
                      <w:marLeft w:val="0"/>
                      <w:marRight w:val="0"/>
                      <w:marTop w:val="0"/>
                      <w:marBottom w:val="0"/>
                      <w:divBdr>
                        <w:top w:val="none" w:sz="0" w:space="0" w:color="auto"/>
                        <w:left w:val="none" w:sz="0" w:space="0" w:color="auto"/>
                        <w:bottom w:val="none" w:sz="0" w:space="0" w:color="auto"/>
                        <w:right w:val="none" w:sz="0" w:space="0" w:color="auto"/>
                      </w:divBdr>
                    </w:div>
                  </w:divsChild>
                </w:div>
                <w:div w:id="1981350328">
                  <w:marLeft w:val="0"/>
                  <w:marRight w:val="0"/>
                  <w:marTop w:val="0"/>
                  <w:marBottom w:val="0"/>
                  <w:divBdr>
                    <w:top w:val="none" w:sz="0" w:space="0" w:color="auto"/>
                    <w:left w:val="none" w:sz="0" w:space="0" w:color="auto"/>
                    <w:bottom w:val="none" w:sz="0" w:space="0" w:color="auto"/>
                    <w:right w:val="none" w:sz="0" w:space="0" w:color="auto"/>
                  </w:divBdr>
                  <w:divsChild>
                    <w:div w:id="2110348354">
                      <w:marLeft w:val="0"/>
                      <w:marRight w:val="0"/>
                      <w:marTop w:val="0"/>
                      <w:marBottom w:val="0"/>
                      <w:divBdr>
                        <w:top w:val="none" w:sz="0" w:space="0" w:color="auto"/>
                        <w:left w:val="none" w:sz="0" w:space="0" w:color="auto"/>
                        <w:bottom w:val="none" w:sz="0" w:space="0" w:color="auto"/>
                        <w:right w:val="none" w:sz="0" w:space="0" w:color="auto"/>
                      </w:divBdr>
                    </w:div>
                  </w:divsChild>
                </w:div>
                <w:div w:id="2093967448">
                  <w:marLeft w:val="0"/>
                  <w:marRight w:val="0"/>
                  <w:marTop w:val="0"/>
                  <w:marBottom w:val="0"/>
                  <w:divBdr>
                    <w:top w:val="none" w:sz="0" w:space="0" w:color="auto"/>
                    <w:left w:val="none" w:sz="0" w:space="0" w:color="auto"/>
                    <w:bottom w:val="none" w:sz="0" w:space="0" w:color="auto"/>
                    <w:right w:val="none" w:sz="0" w:space="0" w:color="auto"/>
                  </w:divBdr>
                  <w:divsChild>
                    <w:div w:id="572082758">
                      <w:marLeft w:val="0"/>
                      <w:marRight w:val="0"/>
                      <w:marTop w:val="0"/>
                      <w:marBottom w:val="0"/>
                      <w:divBdr>
                        <w:top w:val="none" w:sz="0" w:space="0" w:color="auto"/>
                        <w:left w:val="none" w:sz="0" w:space="0" w:color="auto"/>
                        <w:bottom w:val="none" w:sz="0" w:space="0" w:color="auto"/>
                        <w:right w:val="none" w:sz="0" w:space="0" w:color="auto"/>
                      </w:divBdr>
                    </w:div>
                  </w:divsChild>
                </w:div>
                <w:div w:id="2107994150">
                  <w:marLeft w:val="0"/>
                  <w:marRight w:val="0"/>
                  <w:marTop w:val="0"/>
                  <w:marBottom w:val="0"/>
                  <w:divBdr>
                    <w:top w:val="none" w:sz="0" w:space="0" w:color="auto"/>
                    <w:left w:val="none" w:sz="0" w:space="0" w:color="auto"/>
                    <w:bottom w:val="none" w:sz="0" w:space="0" w:color="auto"/>
                    <w:right w:val="none" w:sz="0" w:space="0" w:color="auto"/>
                  </w:divBdr>
                  <w:divsChild>
                    <w:div w:id="81493787">
                      <w:marLeft w:val="0"/>
                      <w:marRight w:val="0"/>
                      <w:marTop w:val="0"/>
                      <w:marBottom w:val="0"/>
                      <w:divBdr>
                        <w:top w:val="none" w:sz="0" w:space="0" w:color="auto"/>
                        <w:left w:val="none" w:sz="0" w:space="0" w:color="auto"/>
                        <w:bottom w:val="none" w:sz="0" w:space="0" w:color="auto"/>
                        <w:right w:val="none" w:sz="0" w:space="0" w:color="auto"/>
                      </w:divBdr>
                    </w:div>
                    <w:div w:id="346179852">
                      <w:marLeft w:val="0"/>
                      <w:marRight w:val="0"/>
                      <w:marTop w:val="0"/>
                      <w:marBottom w:val="0"/>
                      <w:divBdr>
                        <w:top w:val="none" w:sz="0" w:space="0" w:color="auto"/>
                        <w:left w:val="none" w:sz="0" w:space="0" w:color="auto"/>
                        <w:bottom w:val="none" w:sz="0" w:space="0" w:color="auto"/>
                        <w:right w:val="none" w:sz="0" w:space="0" w:color="auto"/>
                      </w:divBdr>
                    </w:div>
                    <w:div w:id="470445291">
                      <w:marLeft w:val="0"/>
                      <w:marRight w:val="0"/>
                      <w:marTop w:val="0"/>
                      <w:marBottom w:val="0"/>
                      <w:divBdr>
                        <w:top w:val="none" w:sz="0" w:space="0" w:color="auto"/>
                        <w:left w:val="none" w:sz="0" w:space="0" w:color="auto"/>
                        <w:bottom w:val="none" w:sz="0" w:space="0" w:color="auto"/>
                        <w:right w:val="none" w:sz="0" w:space="0" w:color="auto"/>
                      </w:divBdr>
                    </w:div>
                    <w:div w:id="524372067">
                      <w:marLeft w:val="0"/>
                      <w:marRight w:val="0"/>
                      <w:marTop w:val="0"/>
                      <w:marBottom w:val="0"/>
                      <w:divBdr>
                        <w:top w:val="none" w:sz="0" w:space="0" w:color="auto"/>
                        <w:left w:val="none" w:sz="0" w:space="0" w:color="auto"/>
                        <w:bottom w:val="none" w:sz="0" w:space="0" w:color="auto"/>
                        <w:right w:val="none" w:sz="0" w:space="0" w:color="auto"/>
                      </w:divBdr>
                    </w:div>
                    <w:div w:id="745612327">
                      <w:marLeft w:val="0"/>
                      <w:marRight w:val="0"/>
                      <w:marTop w:val="0"/>
                      <w:marBottom w:val="0"/>
                      <w:divBdr>
                        <w:top w:val="none" w:sz="0" w:space="0" w:color="auto"/>
                        <w:left w:val="none" w:sz="0" w:space="0" w:color="auto"/>
                        <w:bottom w:val="none" w:sz="0" w:space="0" w:color="auto"/>
                        <w:right w:val="none" w:sz="0" w:space="0" w:color="auto"/>
                      </w:divBdr>
                    </w:div>
                    <w:div w:id="1047528062">
                      <w:marLeft w:val="0"/>
                      <w:marRight w:val="0"/>
                      <w:marTop w:val="0"/>
                      <w:marBottom w:val="0"/>
                      <w:divBdr>
                        <w:top w:val="none" w:sz="0" w:space="0" w:color="auto"/>
                        <w:left w:val="none" w:sz="0" w:space="0" w:color="auto"/>
                        <w:bottom w:val="none" w:sz="0" w:space="0" w:color="auto"/>
                        <w:right w:val="none" w:sz="0" w:space="0" w:color="auto"/>
                      </w:divBdr>
                    </w:div>
                    <w:div w:id="1822236529">
                      <w:marLeft w:val="0"/>
                      <w:marRight w:val="0"/>
                      <w:marTop w:val="0"/>
                      <w:marBottom w:val="0"/>
                      <w:divBdr>
                        <w:top w:val="none" w:sz="0" w:space="0" w:color="auto"/>
                        <w:left w:val="none" w:sz="0" w:space="0" w:color="auto"/>
                        <w:bottom w:val="none" w:sz="0" w:space="0" w:color="auto"/>
                        <w:right w:val="none" w:sz="0" w:space="0" w:color="auto"/>
                      </w:divBdr>
                    </w:div>
                    <w:div w:id="19539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knightkl@scsk12.org" TargetMode="External"/><Relationship Id="rId22" Type="http://schemas.openxmlformats.org/officeDocument/2006/relationships/image" Target="media/image15.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71602-F30B-47C0-923D-BF84925CC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7857</Words>
  <Characters>44788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Randolph Williams (drwllms9)</dc:creator>
  <cp:keywords/>
  <dc:description/>
  <cp:lastModifiedBy>LAWANDA  WOMACK</cp:lastModifiedBy>
  <cp:revision>2</cp:revision>
  <cp:lastPrinted>2019-09-24T18:03:00Z</cp:lastPrinted>
  <dcterms:created xsi:type="dcterms:W3CDTF">2021-04-12T15:47:00Z</dcterms:created>
  <dcterms:modified xsi:type="dcterms:W3CDTF">2021-04-12T15:47:00Z</dcterms:modified>
</cp:coreProperties>
</file>