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Integration-</w:t>
      </w:r>
      <w:r>
        <w:rPr>
          <w:sz w:val="48"/>
          <w:szCs w:val="48"/>
          <w:rtl w:val="0"/>
          <w:lang w:val="en-US"/>
        </w:rPr>
        <w:t xml:space="preserve"> The act or process of successfully combining or mixing 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Segregation</w:t>
      </w:r>
      <w:r>
        <w:rPr>
          <w:sz w:val="48"/>
          <w:szCs w:val="48"/>
          <w:rtl w:val="0"/>
          <w:lang w:val="en-US"/>
        </w:rPr>
        <w:t>- The act or state of setting someone or something apart from other people or things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Depression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long and severe recession in an economy or market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Renaissance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revival of or renewed interest in something.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Migration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movement from one part of something to another.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Discrimination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recognition and understanding of the difference between one thing and another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Retirement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the action or fact of leaving one's job and ceasing to work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Sharecroppers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tenant farmer who gives a part of each crop as rent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inequities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unfair; unjust.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Civilian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person not in the armed services or the police force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Legacy-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sz w:val="48"/>
          <w:szCs w:val="48"/>
          <w:rtl w:val="0"/>
          <w:lang w:val="en-US"/>
        </w:rPr>
        <w:t>an amount of money or property left to someone in a will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Exploits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make full use of and derive benefit from (a resource)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Exclusion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the act of not allowing someone or something to take part in an activity</w:t>
      </w:r>
      <w:r>
        <w:rPr>
          <w:sz w:val="48"/>
          <w:szCs w:val="48"/>
          <w:rtl w:val="0"/>
        </w:rPr>
        <w:t> 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Professional</w:t>
      </w:r>
      <w:r>
        <w:rPr>
          <w:sz w:val="48"/>
          <w:szCs w:val="48"/>
          <w:rtl w:val="0"/>
          <w:lang w:val="en-US"/>
        </w:rPr>
        <w:t>-</w:t>
      </w:r>
      <w:r>
        <w:rPr>
          <w:sz w:val="48"/>
          <w:szCs w:val="48"/>
          <w:rtl w:val="0"/>
          <w:lang w:val="en-US"/>
        </w:rPr>
        <w:t xml:space="preserve"> a specified activity as one's main paid occupation rather than as a pastime.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Protest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statement or action expressing disapproval of or objection to something.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16</w:t>
    </w:r>
    <w:r>
      <w:rPr>
        <w:rtl w:val="0"/>
      </w:rPr>
      <w:t xml:space="preserve">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