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AFD58" w14:textId="6BDCCB27" w:rsidR="008E3D7D" w:rsidRDefault="00000000">
      <w:pPr>
        <w:spacing w:before="82" w:line="271" w:lineRule="auto"/>
        <w:ind w:left="3306" w:right="3208"/>
        <w:jc w:val="center"/>
        <w:rPr>
          <w:b/>
          <w:sz w:val="19"/>
        </w:rPr>
      </w:pPr>
      <w:r>
        <w:rPr>
          <w:b/>
          <w:color w:val="111111"/>
          <w:w w:val="105"/>
          <w:sz w:val="19"/>
        </w:rPr>
        <w:t>Raleigh-Egypt</w:t>
      </w:r>
      <w:r>
        <w:rPr>
          <w:b/>
          <w:color w:val="111111"/>
          <w:spacing w:val="-3"/>
          <w:w w:val="105"/>
          <w:sz w:val="19"/>
        </w:rPr>
        <w:t xml:space="preserve"> </w:t>
      </w:r>
      <w:r>
        <w:rPr>
          <w:b/>
          <w:color w:val="111111"/>
          <w:w w:val="105"/>
          <w:sz w:val="19"/>
        </w:rPr>
        <w:t>High</w:t>
      </w:r>
      <w:r>
        <w:rPr>
          <w:b/>
          <w:color w:val="111111"/>
          <w:spacing w:val="-12"/>
          <w:w w:val="105"/>
          <w:sz w:val="19"/>
        </w:rPr>
        <w:t xml:space="preserve"> </w:t>
      </w:r>
      <w:r>
        <w:rPr>
          <w:b/>
          <w:color w:val="111111"/>
          <w:w w:val="105"/>
          <w:sz w:val="19"/>
        </w:rPr>
        <w:t xml:space="preserve">School </w:t>
      </w:r>
      <w:r>
        <w:rPr>
          <w:b/>
          <w:i/>
          <w:color w:val="111111"/>
          <w:w w:val="105"/>
          <w:sz w:val="19"/>
        </w:rPr>
        <w:t xml:space="preserve">Family Engagement Plan </w:t>
      </w:r>
      <w:r w:rsidR="0033397D">
        <w:rPr>
          <w:b/>
          <w:color w:val="111111"/>
          <w:spacing w:val="-2"/>
          <w:w w:val="105"/>
          <w:sz w:val="19"/>
        </w:rPr>
        <w:t>2024-25</w:t>
      </w:r>
    </w:p>
    <w:p w14:paraId="5F25E552" w14:textId="77777777" w:rsidR="008E3D7D" w:rsidRDefault="008E3D7D">
      <w:pPr>
        <w:pStyle w:val="BodyText"/>
        <w:spacing w:before="1"/>
        <w:rPr>
          <w:b/>
          <w:sz w:val="22"/>
        </w:rPr>
      </w:pPr>
    </w:p>
    <w:p w14:paraId="4BDB5826" w14:textId="77777777" w:rsidR="008E3D7D" w:rsidRDefault="00000000">
      <w:pPr>
        <w:spacing w:line="261" w:lineRule="auto"/>
        <w:ind w:left="133" w:right="194" w:hanging="5"/>
        <w:rPr>
          <w:sz w:val="19"/>
        </w:rPr>
      </w:pPr>
      <w:r>
        <w:rPr>
          <w:color w:val="111111"/>
          <w:w w:val="105"/>
          <w:sz w:val="19"/>
        </w:rPr>
        <w:t xml:space="preserve">Parents are the primary teachers of their children. We believe that family involvement and support are major factors in the successful educational process of all students. </w:t>
      </w:r>
      <w:r>
        <w:rPr>
          <w:b/>
          <w:color w:val="111111"/>
          <w:w w:val="105"/>
          <w:sz w:val="19"/>
        </w:rPr>
        <w:t>Therefore, Raleigh-Egypt High School administrators, faculty, and staff have jointly developed with parents this written Family Engagement Plan.</w:t>
      </w:r>
      <w:r>
        <w:rPr>
          <w:b/>
          <w:color w:val="111111"/>
          <w:spacing w:val="-3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Our</w:t>
      </w:r>
      <w:r>
        <w:rPr>
          <w:color w:val="111111"/>
          <w:spacing w:val="-7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parents will serve</w:t>
      </w:r>
      <w:r>
        <w:rPr>
          <w:color w:val="111111"/>
          <w:spacing w:val="-4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as</w:t>
      </w:r>
      <w:r>
        <w:rPr>
          <w:color w:val="111111"/>
          <w:spacing w:val="-9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advisors, resource persons</w:t>
      </w:r>
      <w:r>
        <w:rPr>
          <w:color w:val="111111"/>
          <w:spacing w:val="-2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and</w:t>
      </w:r>
      <w:r>
        <w:rPr>
          <w:color w:val="111111"/>
          <w:spacing w:val="-6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coordinators in the</w:t>
      </w:r>
      <w:r>
        <w:rPr>
          <w:color w:val="111111"/>
          <w:spacing w:val="-7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 xml:space="preserve">following </w:t>
      </w:r>
      <w:r>
        <w:rPr>
          <w:color w:val="111111"/>
          <w:spacing w:val="-4"/>
          <w:w w:val="105"/>
          <w:sz w:val="19"/>
        </w:rPr>
        <w:t>ways:</w:t>
      </w:r>
    </w:p>
    <w:p w14:paraId="38D19015" w14:textId="77777777" w:rsidR="008E3D7D" w:rsidRDefault="00000000">
      <w:pPr>
        <w:pStyle w:val="BodyText"/>
        <w:spacing w:before="35"/>
        <w:ind w:left="847"/>
      </w:pPr>
      <w:r>
        <w:rPr>
          <w:color w:val="111111"/>
          <w:w w:val="105"/>
        </w:rPr>
        <w:t>Attend</w:t>
      </w:r>
      <w:r>
        <w:rPr>
          <w:color w:val="111111"/>
          <w:spacing w:val="6"/>
          <w:w w:val="105"/>
        </w:rPr>
        <w:t xml:space="preserve"> </w:t>
      </w:r>
      <w:r>
        <w:rPr>
          <w:color w:val="111111"/>
          <w:w w:val="105"/>
        </w:rPr>
        <w:t>school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events and serve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as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spacing w:val="-2"/>
          <w:w w:val="105"/>
        </w:rPr>
        <w:t>advisors</w:t>
      </w:r>
    </w:p>
    <w:p w14:paraId="5A914D25" w14:textId="77777777" w:rsidR="008E3D7D" w:rsidRDefault="00000000">
      <w:pPr>
        <w:pStyle w:val="ListParagraph"/>
        <w:numPr>
          <w:ilvl w:val="0"/>
          <w:numId w:val="1"/>
        </w:numPr>
        <w:tabs>
          <w:tab w:val="left" w:pos="841"/>
        </w:tabs>
        <w:spacing w:before="22"/>
        <w:ind w:left="841" w:hanging="364"/>
        <w:rPr>
          <w:sz w:val="19"/>
        </w:rPr>
      </w:pPr>
      <w:r>
        <w:rPr>
          <w:color w:val="111111"/>
          <w:w w:val="105"/>
          <w:sz w:val="19"/>
        </w:rPr>
        <w:t>Serve</w:t>
      </w:r>
      <w:r>
        <w:rPr>
          <w:color w:val="111111"/>
          <w:spacing w:val="-1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on</w:t>
      </w:r>
      <w:r>
        <w:rPr>
          <w:color w:val="111111"/>
          <w:spacing w:val="-1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the</w:t>
      </w:r>
      <w:r>
        <w:rPr>
          <w:color w:val="111111"/>
          <w:spacing w:val="-6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Site-Based</w:t>
      </w:r>
      <w:r>
        <w:rPr>
          <w:color w:val="111111"/>
          <w:spacing w:val="4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Leadership Council</w:t>
      </w:r>
      <w:r>
        <w:rPr>
          <w:color w:val="111111"/>
          <w:spacing w:val="8"/>
          <w:w w:val="105"/>
          <w:sz w:val="19"/>
        </w:rPr>
        <w:t xml:space="preserve"> </w:t>
      </w:r>
      <w:r>
        <w:rPr>
          <w:color w:val="111111"/>
          <w:spacing w:val="-4"/>
          <w:w w:val="105"/>
          <w:sz w:val="19"/>
        </w:rPr>
        <w:t>Team</w:t>
      </w:r>
    </w:p>
    <w:p w14:paraId="13496447" w14:textId="77777777" w:rsidR="008E3D7D" w:rsidRDefault="00000000">
      <w:pPr>
        <w:pStyle w:val="BodyText"/>
        <w:spacing w:before="26" w:line="268" w:lineRule="auto"/>
        <w:ind w:left="840" w:right="1107"/>
      </w:pPr>
      <w:r>
        <w:rPr>
          <w:color w:val="111111"/>
          <w:w w:val="105"/>
        </w:rPr>
        <w:t>Respond to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memos, questionnaires,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and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surveys expressing ideas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and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concerns Become our primary proactive supporters</w:t>
      </w:r>
    </w:p>
    <w:p w14:paraId="0198B77C" w14:textId="77777777" w:rsidR="008E3D7D" w:rsidRDefault="008E3D7D">
      <w:pPr>
        <w:pStyle w:val="BodyText"/>
        <w:spacing w:before="7"/>
        <w:rPr>
          <w:sz w:val="20"/>
        </w:rPr>
      </w:pPr>
    </w:p>
    <w:p w14:paraId="5AC3D2A8" w14:textId="77777777" w:rsidR="008E3D7D" w:rsidRDefault="00000000">
      <w:pPr>
        <w:ind w:left="1364" w:right="1284"/>
        <w:jc w:val="center"/>
        <w:rPr>
          <w:b/>
          <w:sz w:val="19"/>
        </w:rPr>
      </w:pPr>
      <w:r>
        <w:rPr>
          <w:b/>
          <w:color w:val="111111"/>
          <w:w w:val="105"/>
          <w:sz w:val="19"/>
        </w:rPr>
        <w:t>Elementary</w:t>
      </w:r>
      <w:r>
        <w:rPr>
          <w:b/>
          <w:color w:val="111111"/>
          <w:spacing w:val="4"/>
          <w:w w:val="105"/>
          <w:sz w:val="19"/>
        </w:rPr>
        <w:t xml:space="preserve"> </w:t>
      </w:r>
      <w:r>
        <w:rPr>
          <w:b/>
          <w:color w:val="111111"/>
          <w:w w:val="105"/>
          <w:sz w:val="19"/>
        </w:rPr>
        <w:t>and</w:t>
      </w:r>
      <w:r>
        <w:rPr>
          <w:b/>
          <w:color w:val="111111"/>
          <w:spacing w:val="-3"/>
          <w:w w:val="105"/>
          <w:sz w:val="19"/>
        </w:rPr>
        <w:t xml:space="preserve"> </w:t>
      </w:r>
      <w:r>
        <w:rPr>
          <w:b/>
          <w:color w:val="111111"/>
          <w:w w:val="105"/>
          <w:sz w:val="19"/>
        </w:rPr>
        <w:t>Secondary</w:t>
      </w:r>
      <w:r>
        <w:rPr>
          <w:b/>
          <w:color w:val="111111"/>
          <w:spacing w:val="3"/>
          <w:w w:val="105"/>
          <w:sz w:val="19"/>
        </w:rPr>
        <w:t xml:space="preserve"> </w:t>
      </w:r>
      <w:r>
        <w:rPr>
          <w:b/>
          <w:color w:val="111111"/>
          <w:w w:val="105"/>
          <w:sz w:val="19"/>
        </w:rPr>
        <w:t>Education</w:t>
      </w:r>
      <w:r>
        <w:rPr>
          <w:b/>
          <w:color w:val="111111"/>
          <w:spacing w:val="13"/>
          <w:w w:val="105"/>
          <w:sz w:val="19"/>
        </w:rPr>
        <w:t xml:space="preserve"> </w:t>
      </w:r>
      <w:r>
        <w:rPr>
          <w:b/>
          <w:color w:val="111111"/>
          <w:w w:val="105"/>
          <w:sz w:val="19"/>
        </w:rPr>
        <w:t>Act</w:t>
      </w:r>
      <w:r>
        <w:rPr>
          <w:b/>
          <w:color w:val="111111"/>
          <w:spacing w:val="-9"/>
          <w:w w:val="105"/>
          <w:sz w:val="19"/>
        </w:rPr>
        <w:t xml:space="preserve"> </w:t>
      </w:r>
      <w:r>
        <w:rPr>
          <w:b/>
          <w:color w:val="111111"/>
          <w:w w:val="105"/>
          <w:sz w:val="19"/>
        </w:rPr>
        <w:t>(ESEA)/</w:t>
      </w:r>
      <w:r>
        <w:rPr>
          <w:b/>
          <w:color w:val="111111"/>
          <w:spacing w:val="2"/>
          <w:w w:val="105"/>
          <w:sz w:val="19"/>
        </w:rPr>
        <w:t xml:space="preserve"> </w:t>
      </w:r>
      <w:r>
        <w:rPr>
          <w:b/>
          <w:color w:val="111111"/>
          <w:w w:val="105"/>
          <w:sz w:val="19"/>
        </w:rPr>
        <w:t xml:space="preserve">Title </w:t>
      </w:r>
      <w:r>
        <w:rPr>
          <w:color w:val="111111"/>
          <w:w w:val="105"/>
          <w:sz w:val="20"/>
        </w:rPr>
        <w:t>I</w:t>
      </w:r>
      <w:r>
        <w:rPr>
          <w:color w:val="111111"/>
          <w:spacing w:val="-3"/>
          <w:w w:val="105"/>
          <w:sz w:val="20"/>
        </w:rPr>
        <w:t xml:space="preserve"> </w:t>
      </w:r>
      <w:r>
        <w:rPr>
          <w:b/>
          <w:color w:val="111111"/>
          <w:spacing w:val="-2"/>
          <w:w w:val="105"/>
          <w:sz w:val="19"/>
        </w:rPr>
        <w:t>Requirements</w:t>
      </w:r>
    </w:p>
    <w:p w14:paraId="2575633B" w14:textId="77777777" w:rsidR="008E3D7D" w:rsidRDefault="008E3D7D">
      <w:pPr>
        <w:pStyle w:val="BodyText"/>
        <w:spacing w:before="9"/>
        <w:rPr>
          <w:b/>
          <w:sz w:val="23"/>
        </w:rPr>
      </w:pPr>
    </w:p>
    <w:p w14:paraId="236C9877" w14:textId="77777777" w:rsidR="008E3D7D" w:rsidRDefault="00000000">
      <w:pPr>
        <w:spacing w:before="1" w:line="244" w:lineRule="auto"/>
        <w:ind w:left="129" w:right="194" w:firstLine="1"/>
        <w:rPr>
          <w:b/>
          <w:sz w:val="19"/>
        </w:rPr>
      </w:pPr>
      <w:r>
        <w:rPr>
          <w:color w:val="111111"/>
          <w:w w:val="105"/>
          <w:sz w:val="19"/>
        </w:rPr>
        <w:t>The</w:t>
      </w:r>
      <w:r>
        <w:rPr>
          <w:color w:val="111111"/>
          <w:spacing w:val="-5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administrators,</w:t>
      </w:r>
      <w:r>
        <w:rPr>
          <w:color w:val="111111"/>
          <w:spacing w:val="-10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faculty,</w:t>
      </w:r>
      <w:r>
        <w:rPr>
          <w:color w:val="111111"/>
          <w:spacing w:val="-1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and</w:t>
      </w:r>
      <w:r>
        <w:rPr>
          <w:color w:val="111111"/>
          <w:spacing w:val="-3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 xml:space="preserve">staff will implement </w:t>
      </w:r>
      <w:r>
        <w:rPr>
          <w:b/>
          <w:color w:val="111111"/>
          <w:w w:val="105"/>
          <w:sz w:val="19"/>
        </w:rPr>
        <w:t>an</w:t>
      </w:r>
      <w:r>
        <w:rPr>
          <w:b/>
          <w:color w:val="111111"/>
          <w:spacing w:val="-3"/>
          <w:w w:val="105"/>
          <w:sz w:val="19"/>
        </w:rPr>
        <w:t xml:space="preserve"> </w:t>
      </w:r>
      <w:r>
        <w:rPr>
          <w:b/>
          <w:color w:val="111111"/>
          <w:w w:val="105"/>
          <w:sz w:val="19"/>
        </w:rPr>
        <w:t>annual Title</w:t>
      </w:r>
      <w:r>
        <w:rPr>
          <w:b/>
          <w:color w:val="111111"/>
          <w:spacing w:val="-2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 xml:space="preserve">I </w:t>
      </w:r>
      <w:r>
        <w:rPr>
          <w:b/>
          <w:color w:val="111111"/>
          <w:w w:val="105"/>
          <w:sz w:val="19"/>
        </w:rPr>
        <w:t>meeting to</w:t>
      </w:r>
      <w:r>
        <w:rPr>
          <w:b/>
          <w:color w:val="111111"/>
          <w:spacing w:val="-4"/>
          <w:w w:val="105"/>
          <w:sz w:val="19"/>
        </w:rPr>
        <w:t xml:space="preserve"> </w:t>
      </w:r>
      <w:r>
        <w:rPr>
          <w:b/>
          <w:color w:val="111111"/>
          <w:w w:val="105"/>
          <w:sz w:val="19"/>
        </w:rPr>
        <w:t>which</w:t>
      </w:r>
      <w:r>
        <w:rPr>
          <w:b/>
          <w:color w:val="111111"/>
          <w:spacing w:val="-2"/>
          <w:w w:val="105"/>
          <w:sz w:val="19"/>
        </w:rPr>
        <w:t xml:space="preserve"> </w:t>
      </w:r>
      <w:r>
        <w:rPr>
          <w:b/>
          <w:color w:val="111111"/>
          <w:w w:val="105"/>
          <w:sz w:val="19"/>
        </w:rPr>
        <w:t>all</w:t>
      </w:r>
      <w:r>
        <w:rPr>
          <w:b/>
          <w:color w:val="111111"/>
          <w:spacing w:val="-1"/>
          <w:w w:val="105"/>
          <w:sz w:val="19"/>
        </w:rPr>
        <w:t xml:space="preserve"> </w:t>
      </w:r>
      <w:r>
        <w:rPr>
          <w:b/>
          <w:color w:val="111111"/>
          <w:w w:val="105"/>
          <w:sz w:val="19"/>
        </w:rPr>
        <w:t>parents will been invited to hear and participate in the</w:t>
      </w:r>
      <w:r>
        <w:rPr>
          <w:b/>
          <w:color w:val="111111"/>
          <w:spacing w:val="-2"/>
          <w:w w:val="105"/>
          <w:sz w:val="19"/>
        </w:rPr>
        <w:t xml:space="preserve"> </w:t>
      </w:r>
      <w:r>
        <w:rPr>
          <w:b/>
          <w:color w:val="111111"/>
          <w:w w:val="105"/>
          <w:sz w:val="19"/>
        </w:rPr>
        <w:t xml:space="preserve">following guidelines set forth under Title </w:t>
      </w:r>
      <w:r>
        <w:rPr>
          <w:color w:val="111111"/>
          <w:w w:val="105"/>
          <w:sz w:val="20"/>
        </w:rPr>
        <w:t xml:space="preserve">I </w:t>
      </w:r>
      <w:r>
        <w:rPr>
          <w:b/>
          <w:color w:val="111111"/>
          <w:w w:val="105"/>
          <w:sz w:val="19"/>
        </w:rPr>
        <w:t>law and to establish our expectation for parental involvement:</w:t>
      </w:r>
    </w:p>
    <w:p w14:paraId="1821D264" w14:textId="77777777" w:rsidR="008E3D7D" w:rsidRDefault="00000000">
      <w:pPr>
        <w:pStyle w:val="BodyText"/>
        <w:spacing w:before="45" w:line="264" w:lineRule="auto"/>
        <w:ind w:left="901" w:right="194" w:hanging="13"/>
      </w:pPr>
      <w:r>
        <w:rPr>
          <w:color w:val="111111"/>
          <w:w w:val="105"/>
        </w:rPr>
        <w:t>Parents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are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notified of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policy in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an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understandable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uniform format in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a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language that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 xml:space="preserve">parents can </w:t>
      </w:r>
      <w:r>
        <w:rPr>
          <w:color w:val="111111"/>
          <w:spacing w:val="-2"/>
          <w:w w:val="105"/>
        </w:rPr>
        <w:t>understand</w:t>
      </w:r>
    </w:p>
    <w:p w14:paraId="649112E7" w14:textId="77777777" w:rsidR="008E3D7D" w:rsidRDefault="00000000">
      <w:pPr>
        <w:pStyle w:val="ListParagraph"/>
        <w:numPr>
          <w:ilvl w:val="0"/>
          <w:numId w:val="1"/>
        </w:numPr>
        <w:tabs>
          <w:tab w:val="left" w:pos="891"/>
        </w:tabs>
        <w:ind w:left="891" w:hanging="414"/>
        <w:rPr>
          <w:sz w:val="19"/>
        </w:rPr>
      </w:pPr>
      <w:r>
        <w:rPr>
          <w:color w:val="111111"/>
          <w:w w:val="105"/>
          <w:sz w:val="19"/>
        </w:rPr>
        <w:t>Inform</w:t>
      </w:r>
      <w:r>
        <w:rPr>
          <w:color w:val="111111"/>
          <w:spacing w:val="5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parents</w:t>
      </w:r>
      <w:r>
        <w:rPr>
          <w:color w:val="111111"/>
          <w:spacing w:val="-2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of</w:t>
      </w:r>
      <w:r>
        <w:rPr>
          <w:color w:val="111111"/>
          <w:spacing w:val="-6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the</w:t>
      </w:r>
      <w:r>
        <w:rPr>
          <w:color w:val="111111"/>
          <w:spacing w:val="-2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right</w:t>
      </w:r>
      <w:r>
        <w:rPr>
          <w:color w:val="111111"/>
          <w:spacing w:val="1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to</w:t>
      </w:r>
      <w:r>
        <w:rPr>
          <w:color w:val="111111"/>
          <w:spacing w:val="2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be</w:t>
      </w:r>
      <w:r>
        <w:rPr>
          <w:color w:val="111111"/>
          <w:spacing w:val="-2"/>
          <w:w w:val="105"/>
          <w:sz w:val="19"/>
        </w:rPr>
        <w:t xml:space="preserve"> involved</w:t>
      </w:r>
    </w:p>
    <w:p w14:paraId="2C8F1A2F" w14:textId="77777777" w:rsidR="008E3D7D" w:rsidRDefault="00000000">
      <w:pPr>
        <w:pStyle w:val="BodyText"/>
        <w:spacing w:before="27"/>
        <w:ind w:left="890"/>
      </w:pPr>
      <w:r>
        <w:rPr>
          <w:color w:val="111111"/>
          <w:w w:val="105"/>
        </w:rPr>
        <w:t>Offer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parents</w:t>
      </w:r>
      <w:r>
        <w:rPr>
          <w:color w:val="111111"/>
          <w:spacing w:val="3"/>
          <w:w w:val="105"/>
        </w:rPr>
        <w:t xml:space="preserve"> </w:t>
      </w:r>
      <w:r>
        <w:rPr>
          <w:color w:val="111111"/>
          <w:w w:val="105"/>
        </w:rPr>
        <w:t>the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opportunity</w:t>
      </w:r>
      <w:r>
        <w:rPr>
          <w:color w:val="111111"/>
          <w:spacing w:val="15"/>
          <w:w w:val="105"/>
        </w:rPr>
        <w:t xml:space="preserve"> </w:t>
      </w:r>
      <w:r>
        <w:rPr>
          <w:color w:val="111111"/>
          <w:w w:val="105"/>
        </w:rPr>
        <w:t>to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participate</w:t>
      </w:r>
      <w:r>
        <w:rPr>
          <w:color w:val="111111"/>
          <w:spacing w:val="3"/>
          <w:w w:val="105"/>
        </w:rPr>
        <w:t xml:space="preserve"> </w:t>
      </w:r>
      <w:r>
        <w:rPr>
          <w:color w:val="111111"/>
          <w:w w:val="105"/>
        </w:rPr>
        <w:t>in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school</w:t>
      </w:r>
      <w:r>
        <w:rPr>
          <w:color w:val="111111"/>
          <w:spacing w:val="1"/>
          <w:w w:val="105"/>
        </w:rPr>
        <w:t xml:space="preserve"> </w:t>
      </w:r>
      <w:r>
        <w:rPr>
          <w:color w:val="111111"/>
          <w:spacing w:val="-2"/>
          <w:w w:val="105"/>
        </w:rPr>
        <w:t>affairs</w:t>
      </w:r>
    </w:p>
    <w:p w14:paraId="08EC56FE" w14:textId="77777777" w:rsidR="008E3D7D" w:rsidRDefault="00000000">
      <w:pPr>
        <w:pStyle w:val="BodyText"/>
        <w:spacing w:before="26" w:line="264" w:lineRule="auto"/>
        <w:ind w:left="888" w:right="626"/>
      </w:pPr>
      <w:r>
        <w:rPr>
          <w:color w:val="111111"/>
          <w:w w:val="105"/>
        </w:rPr>
        <w:t>Solicit feedback from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parents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and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provide timely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information about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parent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programs Provide parents with assessment results</w:t>
      </w:r>
    </w:p>
    <w:p w14:paraId="6DD2008C" w14:textId="77777777" w:rsidR="008E3D7D" w:rsidRDefault="00000000">
      <w:pPr>
        <w:pStyle w:val="BodyText"/>
        <w:spacing w:before="5" w:line="268" w:lineRule="auto"/>
        <w:ind w:left="888" w:right="194"/>
      </w:pPr>
      <w:r>
        <w:rPr>
          <w:color w:val="111111"/>
          <w:w w:val="105"/>
        </w:rPr>
        <w:t>Provide a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description/explanation of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curriculum,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academic assessment, and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proficiency levels Provide parents with a copy of the Family Engagement Plan</w:t>
      </w:r>
    </w:p>
    <w:p w14:paraId="2C6BF67E" w14:textId="77777777" w:rsidR="008E3D7D" w:rsidRDefault="00000000">
      <w:pPr>
        <w:pStyle w:val="ListParagraph"/>
        <w:numPr>
          <w:ilvl w:val="0"/>
          <w:numId w:val="1"/>
        </w:numPr>
        <w:tabs>
          <w:tab w:val="left" w:pos="888"/>
          <w:tab w:val="left" w:pos="895"/>
        </w:tabs>
        <w:spacing w:before="1" w:line="264" w:lineRule="auto"/>
        <w:ind w:right="598" w:hanging="412"/>
        <w:rPr>
          <w:sz w:val="19"/>
        </w:rPr>
      </w:pPr>
      <w:r>
        <w:rPr>
          <w:color w:val="111111"/>
          <w:sz w:val="19"/>
        </w:rPr>
        <w:tab/>
      </w:r>
      <w:r>
        <w:rPr>
          <w:color w:val="111111"/>
          <w:w w:val="105"/>
          <w:sz w:val="19"/>
        </w:rPr>
        <w:t>Allow parents to help revise our School Improvement Plan and review our Action Plan Keep parents</w:t>
      </w:r>
      <w:r>
        <w:rPr>
          <w:color w:val="111111"/>
          <w:spacing w:val="-1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abreast of</w:t>
      </w:r>
      <w:r>
        <w:rPr>
          <w:color w:val="111111"/>
          <w:spacing w:val="-7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on-going planning sessions</w:t>
      </w:r>
      <w:r>
        <w:rPr>
          <w:color w:val="111111"/>
          <w:spacing w:val="-1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and flexible meeting times to</w:t>
      </w:r>
      <w:r>
        <w:rPr>
          <w:color w:val="111111"/>
          <w:spacing w:val="-8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give</w:t>
      </w:r>
      <w:r>
        <w:rPr>
          <w:color w:val="111111"/>
          <w:spacing w:val="-6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them opportunities to participate</w:t>
      </w:r>
    </w:p>
    <w:p w14:paraId="44DC0E86" w14:textId="77777777" w:rsidR="008E3D7D" w:rsidRDefault="00000000">
      <w:pPr>
        <w:pStyle w:val="BodyText"/>
        <w:spacing w:before="28"/>
        <w:ind w:left="892"/>
      </w:pPr>
      <w:r>
        <w:rPr>
          <w:color w:val="111111"/>
          <w:w w:val="105"/>
        </w:rPr>
        <w:t>Involve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parents</w:t>
      </w:r>
      <w:r>
        <w:rPr>
          <w:color w:val="111111"/>
          <w:spacing w:val="6"/>
          <w:w w:val="105"/>
        </w:rPr>
        <w:t xml:space="preserve"> </w:t>
      </w:r>
      <w:r>
        <w:rPr>
          <w:color w:val="111111"/>
          <w:w w:val="105"/>
        </w:rPr>
        <w:t>in</w:t>
      </w:r>
      <w:r>
        <w:rPr>
          <w:color w:val="111111"/>
          <w:spacing w:val="2"/>
          <w:w w:val="105"/>
        </w:rPr>
        <w:t xml:space="preserve"> </w:t>
      </w:r>
      <w:r>
        <w:rPr>
          <w:color w:val="111111"/>
          <w:w w:val="105"/>
        </w:rPr>
        <w:t>an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organized,</w:t>
      </w:r>
      <w:r>
        <w:rPr>
          <w:color w:val="111111"/>
          <w:spacing w:val="8"/>
          <w:w w:val="105"/>
        </w:rPr>
        <w:t xml:space="preserve"> </w:t>
      </w:r>
      <w:r>
        <w:rPr>
          <w:color w:val="111111"/>
          <w:w w:val="105"/>
        </w:rPr>
        <w:t>ongoing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and timely</w:t>
      </w:r>
      <w:r>
        <w:rPr>
          <w:color w:val="111111"/>
          <w:spacing w:val="2"/>
          <w:w w:val="105"/>
        </w:rPr>
        <w:t xml:space="preserve"> </w:t>
      </w:r>
      <w:r>
        <w:rPr>
          <w:color w:val="111111"/>
          <w:spacing w:val="-5"/>
          <w:w w:val="105"/>
        </w:rPr>
        <w:t>way</w:t>
      </w:r>
    </w:p>
    <w:p w14:paraId="492600D9" w14:textId="77777777" w:rsidR="008E3D7D" w:rsidRDefault="008E3D7D">
      <w:pPr>
        <w:pStyle w:val="BodyText"/>
        <w:spacing w:before="1"/>
        <w:rPr>
          <w:sz w:val="24"/>
        </w:rPr>
      </w:pPr>
    </w:p>
    <w:p w14:paraId="51FB5A53" w14:textId="77777777" w:rsidR="008E3D7D" w:rsidRDefault="00000000">
      <w:pPr>
        <w:pStyle w:val="BodyText"/>
        <w:spacing w:line="259" w:lineRule="auto"/>
        <w:ind w:left="142" w:right="194" w:hanging="12"/>
      </w:pPr>
      <w:r>
        <w:rPr>
          <w:color w:val="111111"/>
          <w:w w:val="105"/>
        </w:rPr>
        <w:t>To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ensure that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our parents participate in the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ongoing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development and implementation of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the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school's program, Raleigh-Egypt High School will do the following:</w:t>
      </w:r>
    </w:p>
    <w:p w14:paraId="32C505A9" w14:textId="77777777" w:rsidR="008E3D7D" w:rsidRDefault="00000000">
      <w:pPr>
        <w:pStyle w:val="ListParagraph"/>
        <w:numPr>
          <w:ilvl w:val="0"/>
          <w:numId w:val="1"/>
        </w:numPr>
        <w:tabs>
          <w:tab w:val="left" w:pos="888"/>
        </w:tabs>
        <w:spacing w:before="28"/>
        <w:ind w:hanging="411"/>
        <w:rPr>
          <w:sz w:val="19"/>
        </w:rPr>
      </w:pPr>
      <w:r>
        <w:rPr>
          <w:color w:val="111111"/>
          <w:w w:val="105"/>
          <w:sz w:val="19"/>
        </w:rPr>
        <w:t>Provide</w:t>
      </w:r>
      <w:r>
        <w:rPr>
          <w:color w:val="111111"/>
          <w:spacing w:val="4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flexible</w:t>
      </w:r>
      <w:r>
        <w:rPr>
          <w:color w:val="111111"/>
          <w:spacing w:val="1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times</w:t>
      </w:r>
      <w:r>
        <w:rPr>
          <w:color w:val="111111"/>
          <w:spacing w:val="2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(A.M.</w:t>
      </w:r>
      <w:r>
        <w:rPr>
          <w:color w:val="111111"/>
          <w:spacing w:val="3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and P.M.)</w:t>
      </w:r>
      <w:r>
        <w:rPr>
          <w:color w:val="111111"/>
          <w:spacing w:val="1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for</w:t>
      </w:r>
      <w:r>
        <w:rPr>
          <w:color w:val="111111"/>
          <w:spacing w:val="-7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our</w:t>
      </w:r>
      <w:r>
        <w:rPr>
          <w:color w:val="111111"/>
          <w:spacing w:val="-4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parents</w:t>
      </w:r>
      <w:r>
        <w:rPr>
          <w:color w:val="111111"/>
          <w:spacing w:val="1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to</w:t>
      </w:r>
      <w:r>
        <w:rPr>
          <w:color w:val="111111"/>
          <w:spacing w:val="-6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attend</w:t>
      </w:r>
      <w:r>
        <w:rPr>
          <w:color w:val="111111"/>
          <w:spacing w:val="2"/>
          <w:w w:val="105"/>
          <w:sz w:val="19"/>
        </w:rPr>
        <w:t xml:space="preserve"> </w:t>
      </w:r>
      <w:r>
        <w:rPr>
          <w:color w:val="111111"/>
          <w:spacing w:val="-2"/>
          <w:w w:val="105"/>
          <w:sz w:val="19"/>
        </w:rPr>
        <w:t>meetings</w:t>
      </w:r>
    </w:p>
    <w:p w14:paraId="4B76E043" w14:textId="77777777" w:rsidR="008E3D7D" w:rsidRDefault="00000000">
      <w:pPr>
        <w:pStyle w:val="BodyText"/>
        <w:spacing w:before="27" w:line="264" w:lineRule="auto"/>
        <w:ind w:left="889" w:right="194" w:hanging="1"/>
      </w:pPr>
      <w:r>
        <w:rPr>
          <w:color w:val="111111"/>
          <w:w w:val="105"/>
        </w:rPr>
        <w:t>Provide a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(an)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annual meeting (s) to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inform parents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of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school participation</w:t>
      </w:r>
      <w:r>
        <w:rPr>
          <w:color w:val="111111"/>
          <w:spacing w:val="16"/>
          <w:w w:val="105"/>
        </w:rPr>
        <w:t xml:space="preserve"> </w:t>
      </w:r>
      <w:r>
        <w:rPr>
          <w:color w:val="111111"/>
          <w:w w:val="105"/>
        </w:rPr>
        <w:t>in Title I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and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to explain Title I requirements</w:t>
      </w:r>
    </w:p>
    <w:p w14:paraId="2A864933" w14:textId="77777777" w:rsidR="008E3D7D" w:rsidRDefault="00000000">
      <w:pPr>
        <w:pStyle w:val="BodyText"/>
        <w:spacing w:before="23"/>
        <w:ind w:left="890"/>
      </w:pPr>
      <w:r>
        <w:rPr>
          <w:color w:val="111111"/>
          <w:w w:val="105"/>
        </w:rPr>
        <w:t>Offer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parental</w:t>
      </w:r>
      <w:r>
        <w:rPr>
          <w:color w:val="111111"/>
          <w:spacing w:val="1"/>
          <w:w w:val="105"/>
        </w:rPr>
        <w:t xml:space="preserve"> </w:t>
      </w:r>
      <w:r>
        <w:rPr>
          <w:color w:val="111111"/>
          <w:w w:val="105"/>
        </w:rPr>
        <w:t>training and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workshops</w:t>
      </w:r>
      <w:r>
        <w:rPr>
          <w:color w:val="111111"/>
          <w:spacing w:val="9"/>
          <w:w w:val="105"/>
        </w:rPr>
        <w:t xml:space="preserve"> </w:t>
      </w:r>
      <w:r>
        <w:rPr>
          <w:color w:val="111111"/>
          <w:w w:val="105"/>
        </w:rPr>
        <w:t>in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parenting</w:t>
      </w:r>
      <w:r>
        <w:rPr>
          <w:color w:val="111111"/>
          <w:spacing w:val="3"/>
          <w:w w:val="105"/>
        </w:rPr>
        <w:t xml:space="preserve"> </w:t>
      </w:r>
      <w:r>
        <w:rPr>
          <w:color w:val="111111"/>
          <w:spacing w:val="-2"/>
          <w:w w:val="105"/>
        </w:rPr>
        <w:t>skills</w:t>
      </w:r>
    </w:p>
    <w:p w14:paraId="7CB301B7" w14:textId="77777777" w:rsidR="008E3D7D" w:rsidRDefault="00000000">
      <w:pPr>
        <w:pStyle w:val="BodyText"/>
        <w:spacing w:before="27" w:line="264" w:lineRule="auto"/>
        <w:ind w:left="895" w:right="194" w:hanging="7"/>
      </w:pPr>
      <w:r>
        <w:rPr>
          <w:color w:val="111111"/>
          <w:w w:val="105"/>
        </w:rPr>
        <w:t>Develop a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Parent-School Compact showing how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parents, the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school and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students share responsibilities. Distribute the compact to acquire appropriate signatures</w:t>
      </w:r>
    </w:p>
    <w:p w14:paraId="7A55C1AA" w14:textId="77777777" w:rsidR="008E3D7D" w:rsidRDefault="00000000">
      <w:pPr>
        <w:pStyle w:val="ListParagraph"/>
        <w:numPr>
          <w:ilvl w:val="0"/>
          <w:numId w:val="1"/>
        </w:numPr>
        <w:tabs>
          <w:tab w:val="left" w:pos="892"/>
        </w:tabs>
        <w:spacing w:line="268" w:lineRule="auto"/>
        <w:ind w:left="892" w:right="2087" w:hanging="415"/>
        <w:rPr>
          <w:sz w:val="19"/>
        </w:rPr>
      </w:pPr>
      <w:r>
        <w:rPr>
          <w:color w:val="111111"/>
          <w:w w:val="105"/>
          <w:sz w:val="19"/>
        </w:rPr>
        <w:t>Encourage parents to take advantage of parent</w:t>
      </w:r>
      <w:r>
        <w:rPr>
          <w:color w:val="4B4B4B"/>
          <w:w w:val="105"/>
          <w:sz w:val="19"/>
        </w:rPr>
        <w:t>/</w:t>
      </w:r>
      <w:r>
        <w:rPr>
          <w:color w:val="111111"/>
          <w:w w:val="105"/>
          <w:sz w:val="19"/>
        </w:rPr>
        <w:t>teacher conferences Involve</w:t>
      </w:r>
      <w:r>
        <w:rPr>
          <w:color w:val="111111"/>
          <w:spacing w:val="-5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parents in</w:t>
      </w:r>
      <w:r>
        <w:rPr>
          <w:color w:val="111111"/>
          <w:spacing w:val="-5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planning</w:t>
      </w:r>
      <w:r>
        <w:rPr>
          <w:color w:val="111111"/>
          <w:spacing w:val="-1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and</w:t>
      </w:r>
      <w:r>
        <w:rPr>
          <w:color w:val="111111"/>
          <w:spacing w:val="-9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developing</w:t>
      </w:r>
      <w:r>
        <w:rPr>
          <w:color w:val="111111"/>
          <w:spacing w:val="-1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school improvement projects</w:t>
      </w:r>
    </w:p>
    <w:p w14:paraId="46F37E15" w14:textId="77777777" w:rsidR="008E3D7D" w:rsidRDefault="00000000">
      <w:pPr>
        <w:pStyle w:val="BodyText"/>
        <w:spacing w:line="264" w:lineRule="auto"/>
        <w:ind w:left="892" w:right="194" w:hanging="3"/>
      </w:pPr>
      <w:r>
        <w:rPr>
          <w:color w:val="111111"/>
          <w:w w:val="105"/>
        </w:rPr>
        <w:t>Offer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volunteer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opportunities for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parents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to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participate in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school activities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 xml:space="preserve">and special programs such as band, sports, and other </w:t>
      </w:r>
      <w:proofErr w:type="spellStart"/>
      <w:r>
        <w:rPr>
          <w:color w:val="111111"/>
          <w:w w:val="105"/>
        </w:rPr>
        <w:t>extra curricular</w:t>
      </w:r>
      <w:proofErr w:type="spellEnd"/>
      <w:r>
        <w:rPr>
          <w:color w:val="111111"/>
          <w:w w:val="105"/>
        </w:rPr>
        <w:t xml:space="preserve"> events and programs</w:t>
      </w:r>
    </w:p>
    <w:p w14:paraId="0638D80E" w14:textId="77777777" w:rsidR="008E3D7D" w:rsidRDefault="00000000">
      <w:pPr>
        <w:pStyle w:val="BodyText"/>
        <w:spacing w:before="25"/>
        <w:ind w:left="889"/>
      </w:pPr>
      <w:r>
        <w:rPr>
          <w:color w:val="111111"/>
          <w:w w:val="105"/>
        </w:rPr>
        <w:t>Strongly</w:t>
      </w:r>
      <w:r>
        <w:rPr>
          <w:color w:val="111111"/>
          <w:spacing w:val="2"/>
          <w:w w:val="105"/>
        </w:rPr>
        <w:t xml:space="preserve"> </w:t>
      </w:r>
      <w:r>
        <w:rPr>
          <w:color w:val="111111"/>
          <w:w w:val="105"/>
        </w:rPr>
        <w:t>encourage</w:t>
      </w:r>
      <w:r>
        <w:rPr>
          <w:color w:val="111111"/>
          <w:spacing w:val="5"/>
          <w:w w:val="105"/>
        </w:rPr>
        <w:t xml:space="preserve"> </w:t>
      </w:r>
      <w:r>
        <w:rPr>
          <w:color w:val="111111"/>
          <w:w w:val="105"/>
        </w:rPr>
        <w:t>parents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to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participate</w:t>
      </w:r>
      <w:r>
        <w:rPr>
          <w:color w:val="111111"/>
          <w:spacing w:val="4"/>
          <w:w w:val="105"/>
        </w:rPr>
        <w:t xml:space="preserve"> </w:t>
      </w:r>
      <w:r>
        <w:rPr>
          <w:color w:val="111111"/>
          <w:w w:val="105"/>
        </w:rPr>
        <w:t>in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our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monthly</w:t>
      </w:r>
      <w:r>
        <w:rPr>
          <w:color w:val="111111"/>
          <w:spacing w:val="2"/>
          <w:w w:val="105"/>
        </w:rPr>
        <w:t xml:space="preserve"> </w:t>
      </w:r>
      <w:r>
        <w:rPr>
          <w:color w:val="111111"/>
          <w:w w:val="105"/>
        </w:rPr>
        <w:t>PTSA</w:t>
      </w:r>
      <w:r>
        <w:rPr>
          <w:color w:val="111111"/>
          <w:spacing w:val="1"/>
          <w:w w:val="105"/>
        </w:rPr>
        <w:t xml:space="preserve"> </w:t>
      </w:r>
      <w:r>
        <w:rPr>
          <w:color w:val="111111"/>
          <w:spacing w:val="-2"/>
          <w:w w:val="105"/>
        </w:rPr>
        <w:t>meetings</w:t>
      </w:r>
    </w:p>
    <w:p w14:paraId="4DC53E31" w14:textId="77777777" w:rsidR="008E3D7D" w:rsidRDefault="00000000">
      <w:pPr>
        <w:pStyle w:val="BodyText"/>
        <w:spacing w:before="50" w:line="264" w:lineRule="auto"/>
        <w:ind w:left="892" w:right="194" w:hanging="4"/>
      </w:pPr>
      <w:r>
        <w:rPr>
          <w:color w:val="111111"/>
          <w:w w:val="105"/>
        </w:rPr>
        <w:t>Provide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challenging, meaningful, and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differentiated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classroom instructions that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will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enhance proficient levels of all students</w:t>
      </w:r>
    </w:p>
    <w:p w14:paraId="22EFC4FB" w14:textId="77777777" w:rsidR="008E3D7D" w:rsidRDefault="00000000">
      <w:pPr>
        <w:pStyle w:val="BodyText"/>
        <w:ind w:left="888"/>
      </w:pPr>
      <w:r>
        <w:rPr>
          <w:color w:val="111111"/>
          <w:w w:val="105"/>
        </w:rPr>
        <w:t>Provide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other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reasonable support</w:t>
      </w:r>
      <w:r>
        <w:rPr>
          <w:color w:val="111111"/>
          <w:spacing w:val="2"/>
          <w:w w:val="105"/>
        </w:rPr>
        <w:t xml:space="preserve"> </w:t>
      </w:r>
      <w:r>
        <w:rPr>
          <w:color w:val="111111"/>
          <w:w w:val="105"/>
        </w:rPr>
        <w:t>for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parent</w:t>
      </w:r>
      <w:r>
        <w:rPr>
          <w:color w:val="111111"/>
          <w:spacing w:val="1"/>
          <w:w w:val="105"/>
        </w:rPr>
        <w:t xml:space="preserve"> </w:t>
      </w:r>
      <w:r>
        <w:rPr>
          <w:color w:val="111111"/>
          <w:w w:val="105"/>
        </w:rPr>
        <w:t>involvement</w:t>
      </w:r>
      <w:r>
        <w:rPr>
          <w:color w:val="111111"/>
          <w:spacing w:val="3"/>
          <w:w w:val="105"/>
        </w:rPr>
        <w:t xml:space="preserve"> </w:t>
      </w:r>
      <w:r>
        <w:rPr>
          <w:color w:val="111111"/>
          <w:w w:val="105"/>
        </w:rPr>
        <w:t>activities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per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parent</w:t>
      </w:r>
      <w:r>
        <w:rPr>
          <w:color w:val="111111"/>
          <w:spacing w:val="1"/>
          <w:w w:val="105"/>
        </w:rPr>
        <w:t xml:space="preserve"> </w:t>
      </w:r>
      <w:r>
        <w:rPr>
          <w:color w:val="111111"/>
          <w:spacing w:val="-2"/>
          <w:w w:val="105"/>
        </w:rPr>
        <w:t>request.</w:t>
      </w:r>
    </w:p>
    <w:p w14:paraId="6364893A" w14:textId="77777777" w:rsidR="008E3D7D" w:rsidRDefault="008E3D7D">
      <w:pPr>
        <w:pStyle w:val="BodyText"/>
        <w:spacing w:before="1"/>
        <w:rPr>
          <w:sz w:val="24"/>
        </w:rPr>
      </w:pPr>
    </w:p>
    <w:p w14:paraId="22F1712E" w14:textId="77777777" w:rsidR="008E3D7D" w:rsidRDefault="00000000">
      <w:pPr>
        <w:pStyle w:val="BodyText"/>
        <w:ind w:left="130"/>
      </w:pPr>
      <w:r>
        <w:rPr>
          <w:color w:val="111111"/>
          <w:spacing w:val="-2"/>
          <w:w w:val="105"/>
        </w:rPr>
        <w:t>Sincerely,</w:t>
      </w:r>
    </w:p>
    <w:p w14:paraId="238FB5E6" w14:textId="77777777" w:rsidR="008E3D7D" w:rsidRDefault="008E3D7D">
      <w:pPr>
        <w:pStyle w:val="BodyText"/>
        <w:spacing w:before="7"/>
        <w:rPr>
          <w:sz w:val="23"/>
        </w:rPr>
      </w:pPr>
    </w:p>
    <w:p w14:paraId="5B41F745" w14:textId="1DC4480A" w:rsidR="008E3D7D" w:rsidRDefault="009976C8">
      <w:pPr>
        <w:pStyle w:val="BodyText"/>
        <w:ind w:left="130"/>
      </w:pPr>
      <w:r>
        <w:rPr>
          <w:color w:val="111111"/>
          <w:w w:val="105"/>
        </w:rPr>
        <w:t>Dr. Jamie L. Green, Principal</w:t>
      </w:r>
    </w:p>
    <w:p w14:paraId="0CB7ED2F" w14:textId="77777777" w:rsidR="008E3D7D" w:rsidRDefault="008E3D7D">
      <w:pPr>
        <w:sectPr w:rsidR="008E3D7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320" w:right="1720" w:bottom="280" w:left="1680" w:header="727" w:footer="0" w:gutter="0"/>
          <w:pgNumType w:start="1"/>
          <w:cols w:space="720"/>
        </w:sectPr>
      </w:pPr>
    </w:p>
    <w:p w14:paraId="0712D2C2" w14:textId="77777777" w:rsidR="008E3D7D" w:rsidRDefault="008E3D7D">
      <w:pPr>
        <w:pStyle w:val="BodyText"/>
        <w:spacing w:before="4"/>
        <w:rPr>
          <w:sz w:val="22"/>
        </w:rPr>
      </w:pPr>
    </w:p>
    <w:p w14:paraId="782C162B" w14:textId="77777777" w:rsidR="008E3D7D" w:rsidRDefault="00000000">
      <w:pPr>
        <w:spacing w:before="91"/>
        <w:ind w:left="135"/>
        <w:rPr>
          <w:sz w:val="24"/>
        </w:rPr>
      </w:pPr>
      <w:r>
        <w:rPr>
          <w:color w:val="0A0A0A"/>
          <w:spacing w:val="-2"/>
          <w:sz w:val="24"/>
        </w:rPr>
        <w:t>Acknowledgment</w:t>
      </w:r>
    </w:p>
    <w:p w14:paraId="4E5B6A94" w14:textId="77777777" w:rsidR="008E3D7D" w:rsidRDefault="00000000">
      <w:pPr>
        <w:spacing w:before="60"/>
        <w:ind w:left="126"/>
        <w:rPr>
          <w:sz w:val="24"/>
        </w:rPr>
      </w:pPr>
      <w:r>
        <w:rPr>
          <w:color w:val="0A0A0A"/>
          <w:w w:val="105"/>
          <w:sz w:val="24"/>
        </w:rPr>
        <w:t>I</w:t>
      </w:r>
      <w:r>
        <w:rPr>
          <w:color w:val="0A0A0A"/>
          <w:spacing w:val="-2"/>
          <w:w w:val="105"/>
          <w:sz w:val="24"/>
        </w:rPr>
        <w:t xml:space="preserve"> </w:t>
      </w:r>
      <w:r>
        <w:rPr>
          <w:color w:val="0A0A0A"/>
          <w:w w:val="105"/>
          <w:sz w:val="24"/>
        </w:rPr>
        <w:t>have</w:t>
      </w:r>
      <w:r>
        <w:rPr>
          <w:color w:val="0A0A0A"/>
          <w:spacing w:val="2"/>
          <w:w w:val="105"/>
          <w:sz w:val="24"/>
        </w:rPr>
        <w:t xml:space="preserve"> </w:t>
      </w:r>
      <w:r>
        <w:rPr>
          <w:color w:val="0A0A0A"/>
          <w:w w:val="105"/>
          <w:sz w:val="24"/>
        </w:rPr>
        <w:t>received</w:t>
      </w:r>
      <w:r>
        <w:rPr>
          <w:color w:val="0A0A0A"/>
          <w:spacing w:val="7"/>
          <w:w w:val="105"/>
          <w:sz w:val="24"/>
        </w:rPr>
        <w:t xml:space="preserve"> </w:t>
      </w:r>
      <w:r>
        <w:rPr>
          <w:color w:val="0A0A0A"/>
          <w:w w:val="105"/>
          <w:sz w:val="24"/>
        </w:rPr>
        <w:t>the</w:t>
      </w:r>
      <w:r>
        <w:rPr>
          <w:color w:val="0A0A0A"/>
          <w:spacing w:val="9"/>
          <w:w w:val="105"/>
          <w:sz w:val="24"/>
        </w:rPr>
        <w:t xml:space="preserve"> </w:t>
      </w:r>
      <w:r>
        <w:rPr>
          <w:color w:val="0A0A0A"/>
          <w:w w:val="105"/>
          <w:sz w:val="24"/>
        </w:rPr>
        <w:t>family</w:t>
      </w:r>
      <w:r>
        <w:rPr>
          <w:color w:val="0A0A0A"/>
          <w:spacing w:val="-7"/>
          <w:w w:val="105"/>
          <w:sz w:val="24"/>
        </w:rPr>
        <w:t xml:space="preserve"> </w:t>
      </w:r>
      <w:r>
        <w:rPr>
          <w:color w:val="0A0A0A"/>
          <w:w w:val="105"/>
          <w:sz w:val="24"/>
        </w:rPr>
        <w:t>engagement</w:t>
      </w:r>
      <w:r>
        <w:rPr>
          <w:color w:val="0A0A0A"/>
          <w:spacing w:val="16"/>
          <w:w w:val="105"/>
          <w:sz w:val="24"/>
        </w:rPr>
        <w:t xml:space="preserve"> </w:t>
      </w:r>
      <w:r>
        <w:rPr>
          <w:color w:val="0A0A0A"/>
          <w:w w:val="105"/>
          <w:sz w:val="24"/>
        </w:rPr>
        <w:t>plan described</w:t>
      </w:r>
      <w:r>
        <w:rPr>
          <w:color w:val="0A0A0A"/>
          <w:spacing w:val="12"/>
          <w:w w:val="105"/>
          <w:sz w:val="24"/>
        </w:rPr>
        <w:t xml:space="preserve"> </w:t>
      </w:r>
      <w:r>
        <w:rPr>
          <w:color w:val="0A0A0A"/>
          <w:w w:val="105"/>
          <w:sz w:val="24"/>
        </w:rPr>
        <w:t>in</w:t>
      </w:r>
      <w:r>
        <w:rPr>
          <w:color w:val="0A0A0A"/>
          <w:spacing w:val="-25"/>
          <w:w w:val="105"/>
          <w:sz w:val="24"/>
        </w:rPr>
        <w:t xml:space="preserve"> </w:t>
      </w:r>
      <w:r>
        <w:rPr>
          <w:color w:val="0A0A0A"/>
          <w:w w:val="105"/>
          <w:sz w:val="24"/>
        </w:rPr>
        <w:t>this</w:t>
      </w:r>
      <w:r>
        <w:rPr>
          <w:color w:val="0A0A0A"/>
          <w:spacing w:val="-7"/>
          <w:w w:val="105"/>
          <w:sz w:val="24"/>
        </w:rPr>
        <w:t xml:space="preserve"> </w:t>
      </w:r>
      <w:r>
        <w:rPr>
          <w:color w:val="0A0A0A"/>
          <w:spacing w:val="-2"/>
          <w:w w:val="105"/>
          <w:sz w:val="24"/>
        </w:rPr>
        <w:t>letter.</w:t>
      </w:r>
    </w:p>
    <w:p w14:paraId="24148C74" w14:textId="77777777" w:rsidR="008E3D7D" w:rsidRDefault="008E3D7D">
      <w:pPr>
        <w:pStyle w:val="BodyText"/>
        <w:spacing w:before="1"/>
        <w:rPr>
          <w:sz w:val="24"/>
        </w:rPr>
      </w:pPr>
    </w:p>
    <w:p w14:paraId="435D0C11" w14:textId="77777777" w:rsidR="008E3D7D" w:rsidRDefault="00000000">
      <w:pPr>
        <w:tabs>
          <w:tab w:val="left" w:pos="2020"/>
          <w:tab w:val="left" w:pos="5951"/>
        </w:tabs>
        <w:spacing w:line="484" w:lineRule="auto"/>
        <w:ind w:left="124" w:right="2886" w:hanging="3"/>
        <w:rPr>
          <w:b/>
          <w:sz w:val="24"/>
        </w:rPr>
      </w:pPr>
      <w:r>
        <w:rPr>
          <w:b/>
          <w:color w:val="0A0A0A"/>
          <w:w w:val="105"/>
          <w:sz w:val="24"/>
        </w:rPr>
        <w:t>Parent's Signature</w:t>
      </w:r>
      <w:r>
        <w:rPr>
          <w:b/>
          <w:color w:val="0A0A0A"/>
          <w:sz w:val="24"/>
          <w:u w:val="single" w:color="000000"/>
        </w:rPr>
        <w:tab/>
      </w:r>
      <w:r>
        <w:rPr>
          <w:b/>
          <w:color w:val="0A0A0A"/>
          <w:sz w:val="24"/>
        </w:rPr>
        <w:t xml:space="preserve"> </w:t>
      </w:r>
      <w:r>
        <w:rPr>
          <w:b/>
          <w:color w:val="0A0A0A"/>
          <w:spacing w:val="-4"/>
          <w:w w:val="105"/>
          <w:sz w:val="24"/>
        </w:rPr>
        <w:t>Date</w:t>
      </w:r>
      <w:r>
        <w:rPr>
          <w:b/>
          <w:color w:val="0A0A0A"/>
          <w:sz w:val="24"/>
          <w:u w:val="single" w:color="000000"/>
        </w:rPr>
        <w:tab/>
      </w:r>
    </w:p>
    <w:p w14:paraId="63A4BE6B" w14:textId="77777777" w:rsidR="008E3D7D" w:rsidRDefault="00000000">
      <w:pPr>
        <w:tabs>
          <w:tab w:val="left" w:pos="6076"/>
        </w:tabs>
        <w:spacing w:line="271" w:lineRule="exact"/>
        <w:ind w:left="121"/>
        <w:rPr>
          <w:b/>
          <w:sz w:val="24"/>
        </w:rPr>
      </w:pPr>
      <w:proofErr w:type="gramStart"/>
      <w:r>
        <w:rPr>
          <w:b/>
          <w:color w:val="0A0A0A"/>
          <w:w w:val="105"/>
          <w:sz w:val="24"/>
        </w:rPr>
        <w:t>Print</w:t>
      </w:r>
      <w:r>
        <w:rPr>
          <w:b/>
          <w:color w:val="0A0A0A"/>
          <w:spacing w:val="24"/>
          <w:w w:val="105"/>
          <w:sz w:val="24"/>
        </w:rPr>
        <w:t xml:space="preserve">  </w:t>
      </w:r>
      <w:r>
        <w:rPr>
          <w:b/>
          <w:color w:val="0A0A0A"/>
          <w:w w:val="105"/>
          <w:sz w:val="24"/>
        </w:rPr>
        <w:t>Parent's</w:t>
      </w:r>
      <w:proofErr w:type="gramEnd"/>
      <w:r>
        <w:rPr>
          <w:b/>
          <w:color w:val="0A0A0A"/>
          <w:spacing w:val="6"/>
          <w:w w:val="105"/>
          <w:sz w:val="24"/>
        </w:rPr>
        <w:t xml:space="preserve"> </w:t>
      </w:r>
      <w:r>
        <w:rPr>
          <w:b/>
          <w:color w:val="0A0A0A"/>
          <w:spacing w:val="-4"/>
          <w:w w:val="105"/>
          <w:sz w:val="24"/>
        </w:rPr>
        <w:t>Name</w:t>
      </w:r>
      <w:r>
        <w:rPr>
          <w:b/>
          <w:color w:val="0A0A0A"/>
          <w:sz w:val="24"/>
          <w:u w:val="single" w:color="000000"/>
        </w:rPr>
        <w:tab/>
      </w:r>
    </w:p>
    <w:p w14:paraId="4229EB55" w14:textId="77777777" w:rsidR="008E3D7D" w:rsidRDefault="008E3D7D">
      <w:pPr>
        <w:pStyle w:val="BodyText"/>
        <w:rPr>
          <w:b/>
          <w:sz w:val="24"/>
        </w:rPr>
      </w:pPr>
    </w:p>
    <w:p w14:paraId="5D35FB43" w14:textId="77777777" w:rsidR="008E3D7D" w:rsidRDefault="00000000">
      <w:pPr>
        <w:tabs>
          <w:tab w:val="left" w:pos="3016"/>
          <w:tab w:val="left" w:pos="5547"/>
          <w:tab w:val="left" w:pos="6902"/>
        </w:tabs>
        <w:spacing w:line="484" w:lineRule="auto"/>
        <w:ind w:left="114" w:right="1935" w:firstLine="7"/>
        <w:rPr>
          <w:b/>
          <w:sz w:val="24"/>
        </w:rPr>
      </w:pPr>
      <w:r>
        <w:rPr>
          <w:b/>
          <w:color w:val="0A0A0A"/>
          <w:w w:val="105"/>
          <w:sz w:val="24"/>
        </w:rPr>
        <w:t>Print</w:t>
      </w:r>
      <w:r>
        <w:rPr>
          <w:b/>
          <w:color w:val="0A0A0A"/>
          <w:spacing w:val="80"/>
          <w:w w:val="105"/>
          <w:sz w:val="24"/>
        </w:rPr>
        <w:t xml:space="preserve"> </w:t>
      </w:r>
      <w:r>
        <w:rPr>
          <w:b/>
          <w:color w:val="0A0A0A"/>
          <w:w w:val="105"/>
          <w:sz w:val="24"/>
        </w:rPr>
        <w:t>Student's Name</w:t>
      </w:r>
      <w:r>
        <w:rPr>
          <w:b/>
          <w:color w:val="0A0A0A"/>
          <w:sz w:val="24"/>
        </w:rPr>
        <w:tab/>
      </w:r>
      <w:r>
        <w:rPr>
          <w:b/>
          <w:color w:val="0A0A0A"/>
          <w:sz w:val="24"/>
          <w:u w:val="single" w:color="000000"/>
        </w:rPr>
        <w:tab/>
      </w:r>
      <w:r>
        <w:rPr>
          <w:b/>
          <w:color w:val="0A0A0A"/>
          <w:sz w:val="24"/>
          <w:u w:val="single" w:color="000000"/>
        </w:rPr>
        <w:tab/>
      </w:r>
      <w:r>
        <w:rPr>
          <w:b/>
          <w:color w:val="0A0A0A"/>
          <w:sz w:val="24"/>
        </w:rPr>
        <w:t xml:space="preserve"> </w:t>
      </w:r>
      <w:r>
        <w:rPr>
          <w:b/>
          <w:color w:val="0A0A0A"/>
          <w:spacing w:val="-2"/>
          <w:w w:val="105"/>
          <w:sz w:val="24"/>
        </w:rPr>
        <w:t>Teacher</w:t>
      </w:r>
      <w:r>
        <w:rPr>
          <w:b/>
          <w:color w:val="0A0A0A"/>
          <w:sz w:val="24"/>
          <w:u w:val="double" w:color="000000"/>
        </w:rPr>
        <w:tab/>
      </w:r>
      <w:r>
        <w:rPr>
          <w:b/>
          <w:color w:val="0A0A0A"/>
          <w:sz w:val="24"/>
          <w:u w:val="double" w:color="000000"/>
        </w:rPr>
        <w:tab/>
      </w:r>
    </w:p>
    <w:p w14:paraId="7AF51BF1" w14:textId="77777777" w:rsidR="008E3D7D" w:rsidRDefault="00000000">
      <w:pPr>
        <w:tabs>
          <w:tab w:val="left" w:pos="3739"/>
          <w:tab w:val="left" w:pos="4473"/>
          <w:tab w:val="left" w:pos="7245"/>
        </w:tabs>
        <w:spacing w:line="252" w:lineRule="exact"/>
        <w:ind w:left="129"/>
        <w:rPr>
          <w:rFonts w:ascii="Arial"/>
          <w:b/>
          <w:sz w:val="20"/>
        </w:rPr>
      </w:pPr>
      <w:proofErr w:type="gramStart"/>
      <w:r>
        <w:rPr>
          <w:b/>
          <w:color w:val="0A0A0A"/>
          <w:sz w:val="24"/>
        </w:rPr>
        <w:t>School</w:t>
      </w:r>
      <w:r>
        <w:rPr>
          <w:b/>
          <w:color w:val="0A0A0A"/>
          <w:spacing w:val="-3"/>
          <w:sz w:val="24"/>
        </w:rPr>
        <w:t xml:space="preserve"> </w:t>
      </w:r>
      <w:r>
        <w:rPr>
          <w:color w:val="0A0A0A"/>
          <w:spacing w:val="63"/>
          <w:w w:val="150"/>
          <w:u w:val="single" w:color="000000"/>
        </w:rPr>
        <w:t xml:space="preserve"> </w:t>
      </w:r>
      <w:r>
        <w:rPr>
          <w:color w:val="0A0A0A"/>
          <w:u w:val="single" w:color="000000"/>
        </w:rPr>
        <w:t>Raleigh</w:t>
      </w:r>
      <w:proofErr w:type="gramEnd"/>
      <w:r>
        <w:rPr>
          <w:color w:val="0A0A0A"/>
          <w:u w:val="single" w:color="000000"/>
        </w:rPr>
        <w:t>-Egypt</w:t>
      </w:r>
      <w:r>
        <w:rPr>
          <w:color w:val="0A0A0A"/>
          <w:spacing w:val="21"/>
          <w:u w:val="single" w:color="000000"/>
        </w:rPr>
        <w:t xml:space="preserve"> </w:t>
      </w:r>
      <w:r>
        <w:rPr>
          <w:color w:val="0A0A0A"/>
          <w:u w:val="single" w:color="000000"/>
        </w:rPr>
        <w:t>High</w:t>
      </w:r>
      <w:r>
        <w:rPr>
          <w:color w:val="0A0A0A"/>
          <w:spacing w:val="-8"/>
          <w:u w:val="single" w:color="000000"/>
        </w:rPr>
        <w:t xml:space="preserve"> </w:t>
      </w:r>
      <w:r>
        <w:rPr>
          <w:color w:val="0A0A0A"/>
          <w:spacing w:val="-2"/>
          <w:u w:val="single" w:color="000000"/>
        </w:rPr>
        <w:t>School</w:t>
      </w:r>
      <w:r>
        <w:rPr>
          <w:color w:val="0A0A0A"/>
          <w:u w:val="single" w:color="000000"/>
        </w:rPr>
        <w:tab/>
      </w:r>
      <w:r>
        <w:rPr>
          <w:color w:val="0A0A0A"/>
        </w:rPr>
        <w:tab/>
      </w:r>
      <w:r>
        <w:rPr>
          <w:rFonts w:ascii="Arial"/>
          <w:b/>
          <w:color w:val="0A0A0A"/>
          <w:spacing w:val="-2"/>
          <w:sz w:val="20"/>
        </w:rPr>
        <w:t>Grade</w:t>
      </w:r>
      <w:r>
        <w:rPr>
          <w:rFonts w:ascii="Arial"/>
          <w:b/>
          <w:color w:val="0A0A0A"/>
          <w:sz w:val="20"/>
          <w:u w:val="single" w:color="000000"/>
        </w:rPr>
        <w:tab/>
      </w:r>
    </w:p>
    <w:p w14:paraId="283DEE41" w14:textId="77777777" w:rsidR="008E3D7D" w:rsidRDefault="008E3D7D">
      <w:pPr>
        <w:pStyle w:val="BodyText"/>
        <w:spacing w:before="5"/>
        <w:rPr>
          <w:rFonts w:ascii="Arial"/>
          <w:b/>
          <w:sz w:val="23"/>
        </w:rPr>
      </w:pPr>
    </w:p>
    <w:p w14:paraId="6AE9F745" w14:textId="2A17600E" w:rsidR="008E3D7D" w:rsidRDefault="00000000">
      <w:pPr>
        <w:spacing w:line="237" w:lineRule="auto"/>
        <w:ind w:left="133" w:right="194" w:hanging="3"/>
        <w:rPr>
          <w:sz w:val="24"/>
        </w:rPr>
      </w:pPr>
      <w:r>
        <w:rPr>
          <w:color w:val="0A0A0A"/>
          <w:sz w:val="24"/>
        </w:rPr>
        <w:t>If</w:t>
      </w:r>
      <w:r>
        <w:rPr>
          <w:color w:val="0A0A0A"/>
          <w:spacing w:val="-9"/>
          <w:sz w:val="24"/>
        </w:rPr>
        <w:t xml:space="preserve"> </w:t>
      </w:r>
      <w:r>
        <w:rPr>
          <w:color w:val="0A0A0A"/>
          <w:sz w:val="24"/>
        </w:rPr>
        <w:t>you</w:t>
      </w:r>
      <w:r>
        <w:rPr>
          <w:color w:val="0A0A0A"/>
          <w:spacing w:val="-3"/>
          <w:sz w:val="24"/>
        </w:rPr>
        <w:t xml:space="preserve"> </w:t>
      </w:r>
      <w:r>
        <w:rPr>
          <w:color w:val="0A0A0A"/>
          <w:sz w:val="24"/>
        </w:rPr>
        <w:t>have</w:t>
      </w:r>
      <w:r>
        <w:rPr>
          <w:color w:val="0A0A0A"/>
          <w:spacing w:val="-3"/>
          <w:sz w:val="24"/>
        </w:rPr>
        <w:t xml:space="preserve"> </w:t>
      </w:r>
      <w:r>
        <w:rPr>
          <w:color w:val="0A0A0A"/>
          <w:sz w:val="24"/>
        </w:rPr>
        <w:t>any</w:t>
      </w:r>
      <w:r>
        <w:rPr>
          <w:color w:val="0A0A0A"/>
          <w:spacing w:val="-6"/>
          <w:sz w:val="24"/>
        </w:rPr>
        <w:t xml:space="preserve"> </w:t>
      </w:r>
      <w:r>
        <w:rPr>
          <w:color w:val="0A0A0A"/>
          <w:sz w:val="24"/>
        </w:rPr>
        <w:t>questions</w:t>
      </w:r>
      <w:r>
        <w:rPr>
          <w:color w:val="0A0A0A"/>
          <w:spacing w:val="-1"/>
          <w:sz w:val="24"/>
        </w:rPr>
        <w:t xml:space="preserve"> </w:t>
      </w:r>
      <w:r>
        <w:rPr>
          <w:color w:val="0A0A0A"/>
          <w:sz w:val="24"/>
        </w:rPr>
        <w:t>and/or</w:t>
      </w:r>
      <w:r>
        <w:rPr>
          <w:color w:val="0A0A0A"/>
          <w:spacing w:val="-5"/>
          <w:sz w:val="24"/>
        </w:rPr>
        <w:t xml:space="preserve"> </w:t>
      </w:r>
      <w:r>
        <w:rPr>
          <w:color w:val="0A0A0A"/>
          <w:sz w:val="24"/>
        </w:rPr>
        <w:t>suggestions about changes</w:t>
      </w:r>
      <w:r>
        <w:rPr>
          <w:color w:val="0A0A0A"/>
          <w:spacing w:val="-3"/>
          <w:sz w:val="24"/>
        </w:rPr>
        <w:t xml:space="preserve"> </w:t>
      </w:r>
      <w:r>
        <w:rPr>
          <w:color w:val="0A0A0A"/>
          <w:sz w:val="24"/>
        </w:rPr>
        <w:t>to</w:t>
      </w:r>
      <w:r>
        <w:rPr>
          <w:color w:val="0A0A0A"/>
          <w:spacing w:val="-7"/>
          <w:sz w:val="24"/>
        </w:rPr>
        <w:t xml:space="preserve"> </w:t>
      </w:r>
      <w:r>
        <w:rPr>
          <w:color w:val="0A0A0A"/>
          <w:sz w:val="24"/>
        </w:rPr>
        <w:t>the</w:t>
      </w:r>
      <w:r>
        <w:rPr>
          <w:color w:val="0A0A0A"/>
          <w:spacing w:val="-13"/>
          <w:sz w:val="24"/>
        </w:rPr>
        <w:t xml:space="preserve"> </w:t>
      </w:r>
      <w:r>
        <w:rPr>
          <w:color w:val="0A0A0A"/>
          <w:sz w:val="24"/>
        </w:rPr>
        <w:t>Family</w:t>
      </w:r>
      <w:r>
        <w:rPr>
          <w:color w:val="0A0A0A"/>
          <w:spacing w:val="-3"/>
          <w:sz w:val="24"/>
        </w:rPr>
        <w:t xml:space="preserve"> </w:t>
      </w:r>
      <w:r>
        <w:rPr>
          <w:color w:val="0A0A0A"/>
          <w:sz w:val="24"/>
        </w:rPr>
        <w:t xml:space="preserve">Engagement </w:t>
      </w:r>
      <w:r>
        <w:rPr>
          <w:color w:val="0A0A0A"/>
          <w:w w:val="105"/>
          <w:sz w:val="24"/>
        </w:rPr>
        <w:t>Plan</w:t>
      </w:r>
      <w:r>
        <w:rPr>
          <w:color w:val="0A0A0A"/>
          <w:spacing w:val="-16"/>
          <w:w w:val="105"/>
          <w:sz w:val="24"/>
        </w:rPr>
        <w:t xml:space="preserve"> </w:t>
      </w:r>
      <w:r>
        <w:rPr>
          <w:color w:val="0A0A0A"/>
          <w:w w:val="105"/>
          <w:sz w:val="24"/>
        </w:rPr>
        <w:t>or</w:t>
      </w:r>
      <w:r>
        <w:rPr>
          <w:color w:val="0A0A0A"/>
          <w:spacing w:val="-16"/>
          <w:w w:val="105"/>
          <w:sz w:val="24"/>
        </w:rPr>
        <w:t xml:space="preserve"> </w:t>
      </w:r>
      <w:r>
        <w:rPr>
          <w:color w:val="0A0A0A"/>
          <w:w w:val="105"/>
          <w:sz w:val="24"/>
        </w:rPr>
        <w:t>if</w:t>
      </w:r>
      <w:r>
        <w:rPr>
          <w:color w:val="0A0A0A"/>
          <w:spacing w:val="-16"/>
          <w:w w:val="105"/>
          <w:sz w:val="24"/>
        </w:rPr>
        <w:t xml:space="preserve"> </w:t>
      </w:r>
      <w:r>
        <w:rPr>
          <w:color w:val="0A0A0A"/>
          <w:w w:val="105"/>
          <w:sz w:val="24"/>
        </w:rPr>
        <w:t>you</w:t>
      </w:r>
      <w:r>
        <w:rPr>
          <w:color w:val="0A0A0A"/>
          <w:spacing w:val="-15"/>
          <w:w w:val="105"/>
          <w:sz w:val="24"/>
        </w:rPr>
        <w:t xml:space="preserve"> </w:t>
      </w:r>
      <w:r>
        <w:rPr>
          <w:color w:val="0A0A0A"/>
          <w:w w:val="105"/>
          <w:sz w:val="24"/>
        </w:rPr>
        <w:t>would</w:t>
      </w:r>
      <w:r>
        <w:rPr>
          <w:color w:val="0A0A0A"/>
          <w:spacing w:val="-16"/>
          <w:w w:val="105"/>
          <w:sz w:val="24"/>
        </w:rPr>
        <w:t xml:space="preserve"> </w:t>
      </w:r>
      <w:r>
        <w:rPr>
          <w:color w:val="0A0A0A"/>
          <w:w w:val="105"/>
          <w:sz w:val="24"/>
        </w:rPr>
        <w:t>like</w:t>
      </w:r>
      <w:r>
        <w:rPr>
          <w:color w:val="0A0A0A"/>
          <w:spacing w:val="-16"/>
          <w:w w:val="105"/>
          <w:sz w:val="24"/>
        </w:rPr>
        <w:t xml:space="preserve"> </w:t>
      </w:r>
      <w:r>
        <w:rPr>
          <w:color w:val="0A0A0A"/>
          <w:w w:val="105"/>
          <w:sz w:val="24"/>
        </w:rPr>
        <w:t>to</w:t>
      </w:r>
      <w:r>
        <w:rPr>
          <w:color w:val="0A0A0A"/>
          <w:spacing w:val="-16"/>
          <w:w w:val="105"/>
          <w:sz w:val="24"/>
        </w:rPr>
        <w:t xml:space="preserve"> </w:t>
      </w:r>
      <w:r>
        <w:rPr>
          <w:color w:val="0A0A0A"/>
          <w:w w:val="105"/>
          <w:sz w:val="24"/>
        </w:rPr>
        <w:t>be</w:t>
      </w:r>
      <w:r>
        <w:rPr>
          <w:color w:val="0A0A0A"/>
          <w:spacing w:val="-15"/>
          <w:w w:val="105"/>
          <w:sz w:val="24"/>
        </w:rPr>
        <w:t xml:space="preserve"> </w:t>
      </w:r>
      <w:r>
        <w:rPr>
          <w:color w:val="0A0A0A"/>
          <w:w w:val="105"/>
          <w:sz w:val="24"/>
        </w:rPr>
        <w:t>a</w:t>
      </w:r>
      <w:r>
        <w:rPr>
          <w:color w:val="0A0A0A"/>
          <w:spacing w:val="-16"/>
          <w:w w:val="105"/>
          <w:sz w:val="24"/>
        </w:rPr>
        <w:t xml:space="preserve"> </w:t>
      </w:r>
      <w:r>
        <w:rPr>
          <w:color w:val="0A0A0A"/>
          <w:w w:val="105"/>
          <w:sz w:val="24"/>
        </w:rPr>
        <w:t>part</w:t>
      </w:r>
      <w:r>
        <w:rPr>
          <w:color w:val="0A0A0A"/>
          <w:spacing w:val="-16"/>
          <w:w w:val="105"/>
          <w:sz w:val="24"/>
        </w:rPr>
        <w:t xml:space="preserve"> </w:t>
      </w:r>
      <w:r>
        <w:rPr>
          <w:color w:val="0A0A0A"/>
          <w:w w:val="105"/>
          <w:sz w:val="24"/>
        </w:rPr>
        <w:t>of</w:t>
      </w:r>
      <w:r>
        <w:rPr>
          <w:color w:val="0A0A0A"/>
          <w:spacing w:val="-16"/>
          <w:w w:val="105"/>
          <w:sz w:val="24"/>
        </w:rPr>
        <w:t xml:space="preserve"> </w:t>
      </w:r>
      <w:r>
        <w:rPr>
          <w:color w:val="0A0A0A"/>
          <w:w w:val="105"/>
          <w:sz w:val="24"/>
        </w:rPr>
        <w:t>the</w:t>
      </w:r>
      <w:r>
        <w:rPr>
          <w:color w:val="0A0A0A"/>
          <w:spacing w:val="-15"/>
          <w:w w:val="105"/>
          <w:sz w:val="24"/>
        </w:rPr>
        <w:t xml:space="preserve"> </w:t>
      </w:r>
      <w:r>
        <w:rPr>
          <w:color w:val="0A0A0A"/>
          <w:w w:val="105"/>
          <w:sz w:val="24"/>
        </w:rPr>
        <w:t>School</w:t>
      </w:r>
      <w:r>
        <w:rPr>
          <w:color w:val="0A0A0A"/>
          <w:spacing w:val="-16"/>
          <w:w w:val="105"/>
          <w:sz w:val="24"/>
        </w:rPr>
        <w:t xml:space="preserve"> </w:t>
      </w:r>
      <w:r>
        <w:rPr>
          <w:color w:val="0A0A0A"/>
          <w:w w:val="105"/>
          <w:sz w:val="24"/>
        </w:rPr>
        <w:t>Based</w:t>
      </w:r>
      <w:r>
        <w:rPr>
          <w:color w:val="0A0A0A"/>
          <w:spacing w:val="-16"/>
          <w:w w:val="105"/>
          <w:sz w:val="24"/>
        </w:rPr>
        <w:t xml:space="preserve"> </w:t>
      </w:r>
      <w:r>
        <w:rPr>
          <w:color w:val="0A0A0A"/>
          <w:w w:val="105"/>
          <w:sz w:val="24"/>
        </w:rPr>
        <w:t>Decision-Making</w:t>
      </w:r>
      <w:r>
        <w:rPr>
          <w:color w:val="0A0A0A"/>
          <w:spacing w:val="-17"/>
          <w:w w:val="105"/>
          <w:sz w:val="24"/>
        </w:rPr>
        <w:t xml:space="preserve"> </w:t>
      </w:r>
      <w:r>
        <w:rPr>
          <w:color w:val="0A0A0A"/>
          <w:w w:val="105"/>
          <w:sz w:val="24"/>
        </w:rPr>
        <w:t xml:space="preserve">Council, please contact </w:t>
      </w:r>
      <w:r w:rsidR="009976C8">
        <w:rPr>
          <w:color w:val="0A0A0A"/>
          <w:w w:val="105"/>
          <w:sz w:val="24"/>
        </w:rPr>
        <w:t>Ms. Q. Jones at 901416-4108/jonesql@scsk12.org</w:t>
      </w:r>
    </w:p>
    <w:sectPr w:rsidR="008E3D7D">
      <w:headerReference w:type="default" r:id="rId13"/>
      <w:pgSz w:w="12240" w:h="15840"/>
      <w:pgMar w:top="1320" w:right="1720" w:bottom="280" w:left="1680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771DA2" w14:textId="77777777" w:rsidR="007C2C40" w:rsidRDefault="007C2C40">
      <w:r>
        <w:separator/>
      </w:r>
    </w:p>
  </w:endnote>
  <w:endnote w:type="continuationSeparator" w:id="0">
    <w:p w14:paraId="3C3244EC" w14:textId="77777777" w:rsidR="007C2C40" w:rsidRDefault="007C2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A92B6" w14:textId="77777777" w:rsidR="0033397D" w:rsidRDefault="003339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4AAD5" w14:textId="77777777" w:rsidR="0033397D" w:rsidRDefault="003339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178C4" w14:textId="77777777" w:rsidR="0033397D" w:rsidRDefault="003339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A9BD67" w14:textId="77777777" w:rsidR="007C2C40" w:rsidRDefault="007C2C40">
      <w:r>
        <w:separator/>
      </w:r>
    </w:p>
  </w:footnote>
  <w:footnote w:type="continuationSeparator" w:id="0">
    <w:p w14:paraId="2F09BCBB" w14:textId="77777777" w:rsidR="007C2C40" w:rsidRDefault="007C2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D5A80" w14:textId="77777777" w:rsidR="0033397D" w:rsidRDefault="003339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E6AAD" w14:textId="42F7D9F3" w:rsidR="008E3D7D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3296" behindDoc="1" locked="0" layoutInCell="1" allowOverlap="1" wp14:anchorId="00035764" wp14:editId="1B3C4FC0">
              <wp:simplePos x="0" y="0"/>
              <wp:positionH relativeFrom="page">
                <wp:posOffset>1129335</wp:posOffset>
              </wp:positionH>
              <wp:positionV relativeFrom="page">
                <wp:posOffset>449038</wp:posOffset>
              </wp:positionV>
              <wp:extent cx="1289050" cy="1879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9050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54A72F" w14:textId="422E0D76" w:rsidR="008E3D7D" w:rsidRDefault="00000000">
                          <w:pPr>
                            <w:spacing w:before="10"/>
                            <w:ind w:left="20"/>
                            <w:rPr>
                              <w:i/>
                              <w:sz w:val="23"/>
                            </w:rPr>
                          </w:pPr>
                          <w:r>
                            <w:rPr>
                              <w:i/>
                              <w:color w:val="111111"/>
                              <w:w w:val="105"/>
                              <w:sz w:val="23"/>
                            </w:rPr>
                            <w:t>Revised</w:t>
                          </w:r>
                          <w:r>
                            <w:rPr>
                              <w:i/>
                              <w:color w:val="111111"/>
                              <w:spacing w:val="-5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111111"/>
                              <w:w w:val="105"/>
                              <w:sz w:val="23"/>
                            </w:rPr>
                            <w:t>March</w:t>
                          </w:r>
                          <w:r>
                            <w:rPr>
                              <w:i/>
                              <w:color w:val="111111"/>
                              <w:spacing w:val="-9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111111"/>
                              <w:spacing w:val="-4"/>
                              <w:w w:val="105"/>
                              <w:sz w:val="23"/>
                            </w:rPr>
                            <w:t>202</w:t>
                          </w:r>
                          <w:r w:rsidR="0033397D">
                            <w:rPr>
                              <w:i/>
                              <w:color w:val="111111"/>
                              <w:spacing w:val="-4"/>
                              <w:w w:val="105"/>
                              <w:sz w:val="23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03576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8.9pt;margin-top:35.35pt;width:101.5pt;height:14.8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" filled="f" stroked="f">
              <v:textbox inset="0,0,0,0">
                <w:txbxContent>
                  <w:p w14:paraId="2454A72F" w14:textId="422E0D76" w:rsidR="008E3D7D" w:rsidRDefault="00000000">
                    <w:pPr>
                      <w:spacing w:before="10"/>
                      <w:ind w:left="20"/>
                      <w:rPr>
                        <w:i/>
                        <w:sz w:val="23"/>
                      </w:rPr>
                    </w:pPr>
                    <w:r>
                      <w:rPr>
                        <w:i/>
                        <w:color w:val="111111"/>
                        <w:w w:val="105"/>
                        <w:sz w:val="23"/>
                      </w:rPr>
                      <w:t>Revised</w:t>
                    </w:r>
                    <w:r>
                      <w:rPr>
                        <w:i/>
                        <w:color w:val="111111"/>
                        <w:spacing w:val="-5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i/>
                        <w:color w:val="111111"/>
                        <w:w w:val="105"/>
                        <w:sz w:val="23"/>
                      </w:rPr>
                      <w:t>March</w:t>
                    </w:r>
                    <w:r>
                      <w:rPr>
                        <w:i/>
                        <w:color w:val="111111"/>
                        <w:spacing w:val="-9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i/>
                        <w:color w:val="111111"/>
                        <w:spacing w:val="-4"/>
                        <w:w w:val="105"/>
                        <w:sz w:val="23"/>
                      </w:rPr>
                      <w:t>202</w:t>
                    </w:r>
                    <w:r w:rsidR="0033397D">
                      <w:rPr>
                        <w:i/>
                        <w:color w:val="111111"/>
                        <w:spacing w:val="-4"/>
                        <w:w w:val="105"/>
                        <w:sz w:val="23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3397D">
      <w:rPr>
        <w:sz w:val="20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A59DA" w14:textId="77777777" w:rsidR="0033397D" w:rsidRDefault="0033397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7C497" w14:textId="77777777" w:rsidR="008E3D7D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73CC49F9" wp14:editId="7F3EB938">
              <wp:simplePos x="0" y="0"/>
              <wp:positionH relativeFrom="page">
                <wp:posOffset>1129481</wp:posOffset>
              </wp:positionH>
              <wp:positionV relativeFrom="page">
                <wp:posOffset>443373</wp:posOffset>
              </wp:positionV>
              <wp:extent cx="1149350" cy="1949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239FC5" w14:textId="166615D1" w:rsidR="008E3D7D" w:rsidRDefault="00000000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color w:val="0A0A0A"/>
                              <w:sz w:val="24"/>
                            </w:rPr>
                            <w:t>Revised</w:t>
                          </w:r>
                          <w:r>
                            <w:rPr>
                              <w:i/>
                              <w:color w:val="0A0A0A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A0A0A"/>
                              <w:sz w:val="24"/>
                            </w:rPr>
                            <w:t>May</w:t>
                          </w:r>
                          <w:r>
                            <w:rPr>
                              <w:i/>
                              <w:color w:val="0A0A0A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A0A0A"/>
                              <w:spacing w:val="-4"/>
                              <w:sz w:val="24"/>
                            </w:rPr>
                            <w:t>202</w:t>
                          </w:r>
                          <w:r w:rsidR="0033397D">
                            <w:rPr>
                              <w:i/>
                              <w:color w:val="0A0A0A"/>
                              <w:spacing w:val="-4"/>
                              <w:sz w:val="2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CC49F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88.95pt;margin-top:34.9pt;width:90.5pt;height:15.35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" filled="f" stroked="f">
              <v:textbox inset="0,0,0,0">
                <w:txbxContent>
                  <w:p w14:paraId="03239FC5" w14:textId="166615D1" w:rsidR="008E3D7D" w:rsidRDefault="00000000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color w:val="0A0A0A"/>
                        <w:sz w:val="24"/>
                      </w:rPr>
                      <w:t>Revised</w:t>
                    </w:r>
                    <w:r>
                      <w:rPr>
                        <w:i/>
                        <w:color w:val="0A0A0A"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0A0A0A"/>
                        <w:sz w:val="24"/>
                      </w:rPr>
                      <w:t>May</w:t>
                    </w:r>
                    <w:r>
                      <w:rPr>
                        <w:i/>
                        <w:color w:val="0A0A0A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0A0A0A"/>
                        <w:spacing w:val="-4"/>
                        <w:sz w:val="24"/>
                      </w:rPr>
                      <w:t>202</w:t>
                    </w:r>
                    <w:r w:rsidR="0033397D">
                      <w:rPr>
                        <w:i/>
                        <w:color w:val="0A0A0A"/>
                        <w:spacing w:val="-4"/>
                        <w:sz w:val="2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500AAD"/>
    <w:multiLevelType w:val="hybridMultilevel"/>
    <w:tmpl w:val="68E8F692"/>
    <w:lvl w:ilvl="0" w:tplc="FF2E2FA6">
      <w:numFmt w:val="bullet"/>
      <w:lvlText w:val="•"/>
      <w:lvlJc w:val="left"/>
      <w:pPr>
        <w:ind w:left="888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104"/>
        <w:sz w:val="19"/>
        <w:szCs w:val="19"/>
        <w:lang w:val="en-US" w:eastAsia="en-US" w:bidi="ar-SA"/>
      </w:rPr>
    </w:lvl>
    <w:lvl w:ilvl="1" w:tplc="381044E6">
      <w:numFmt w:val="bullet"/>
      <w:lvlText w:val="•"/>
      <w:lvlJc w:val="left"/>
      <w:pPr>
        <w:ind w:left="1676" w:hanging="365"/>
      </w:pPr>
      <w:rPr>
        <w:rFonts w:hint="default"/>
        <w:lang w:val="en-US" w:eastAsia="en-US" w:bidi="ar-SA"/>
      </w:rPr>
    </w:lvl>
    <w:lvl w:ilvl="2" w:tplc="8DAC9BA0">
      <w:numFmt w:val="bullet"/>
      <w:lvlText w:val="•"/>
      <w:lvlJc w:val="left"/>
      <w:pPr>
        <w:ind w:left="2472" w:hanging="365"/>
      </w:pPr>
      <w:rPr>
        <w:rFonts w:hint="default"/>
        <w:lang w:val="en-US" w:eastAsia="en-US" w:bidi="ar-SA"/>
      </w:rPr>
    </w:lvl>
    <w:lvl w:ilvl="3" w:tplc="F6E0B134">
      <w:numFmt w:val="bullet"/>
      <w:lvlText w:val="•"/>
      <w:lvlJc w:val="left"/>
      <w:pPr>
        <w:ind w:left="3268" w:hanging="365"/>
      </w:pPr>
      <w:rPr>
        <w:rFonts w:hint="default"/>
        <w:lang w:val="en-US" w:eastAsia="en-US" w:bidi="ar-SA"/>
      </w:rPr>
    </w:lvl>
    <w:lvl w:ilvl="4" w:tplc="A27AB17E">
      <w:numFmt w:val="bullet"/>
      <w:lvlText w:val="•"/>
      <w:lvlJc w:val="left"/>
      <w:pPr>
        <w:ind w:left="4064" w:hanging="365"/>
      </w:pPr>
      <w:rPr>
        <w:rFonts w:hint="default"/>
        <w:lang w:val="en-US" w:eastAsia="en-US" w:bidi="ar-SA"/>
      </w:rPr>
    </w:lvl>
    <w:lvl w:ilvl="5" w:tplc="9A400958">
      <w:numFmt w:val="bullet"/>
      <w:lvlText w:val="•"/>
      <w:lvlJc w:val="left"/>
      <w:pPr>
        <w:ind w:left="4860" w:hanging="365"/>
      </w:pPr>
      <w:rPr>
        <w:rFonts w:hint="default"/>
        <w:lang w:val="en-US" w:eastAsia="en-US" w:bidi="ar-SA"/>
      </w:rPr>
    </w:lvl>
    <w:lvl w:ilvl="6" w:tplc="E0A46D46">
      <w:numFmt w:val="bullet"/>
      <w:lvlText w:val="•"/>
      <w:lvlJc w:val="left"/>
      <w:pPr>
        <w:ind w:left="5656" w:hanging="365"/>
      </w:pPr>
      <w:rPr>
        <w:rFonts w:hint="default"/>
        <w:lang w:val="en-US" w:eastAsia="en-US" w:bidi="ar-SA"/>
      </w:rPr>
    </w:lvl>
    <w:lvl w:ilvl="7" w:tplc="6E785A98">
      <w:numFmt w:val="bullet"/>
      <w:lvlText w:val="•"/>
      <w:lvlJc w:val="left"/>
      <w:pPr>
        <w:ind w:left="6452" w:hanging="365"/>
      </w:pPr>
      <w:rPr>
        <w:rFonts w:hint="default"/>
        <w:lang w:val="en-US" w:eastAsia="en-US" w:bidi="ar-SA"/>
      </w:rPr>
    </w:lvl>
    <w:lvl w:ilvl="8" w:tplc="E86867D2">
      <w:numFmt w:val="bullet"/>
      <w:lvlText w:val="•"/>
      <w:lvlJc w:val="left"/>
      <w:pPr>
        <w:ind w:left="7248" w:hanging="365"/>
      </w:pPr>
      <w:rPr>
        <w:rFonts w:hint="default"/>
        <w:lang w:val="en-US" w:eastAsia="en-US" w:bidi="ar-SA"/>
      </w:rPr>
    </w:lvl>
  </w:abstractNum>
  <w:num w:numId="1" w16cid:durableId="1417020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D7D"/>
    <w:rsid w:val="0033397D"/>
    <w:rsid w:val="007C2C40"/>
    <w:rsid w:val="0082137E"/>
    <w:rsid w:val="008E3D7D"/>
    <w:rsid w:val="009976C8"/>
    <w:rsid w:val="00BA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2CC243"/>
  <w15:docId w15:val="{3AFFFCFD-EBC5-4FA6-9F75-C9FED79FD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spacing w:before="24"/>
      <w:ind w:left="888" w:hanging="41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339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97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339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97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FEP English.pdf</dc:title>
  <dc:creator>JONESQL</dc:creator>
  <cp:lastModifiedBy>QUANDREA L JONES</cp:lastModifiedBy>
  <cp:revision>2</cp:revision>
  <dcterms:created xsi:type="dcterms:W3CDTF">2024-10-21T17:02:00Z</dcterms:created>
  <dcterms:modified xsi:type="dcterms:W3CDTF">2024-10-21T17:02:00Z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LastSaved">
    <vt:filetime>2023-09-25T00:00:00Z</vt:filetime>
  </property>
  <property fmtid="{D5CDD505-2E9C-101B-9397-08002B2CF9AE}" pid="4" name="Producer">
    <vt:lpwstr>Microsoft: Print To PDF</vt:lpwstr>
  </property>
</Properties>
</file>