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33FD7A3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0E6ABADD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262CC3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52ED82FD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62CC3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0827DE6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3CCC44C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178671F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71CF57E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</w:tr>
      <w:tr w:rsidR="00D914B6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D914B6" w:rsidRPr="006D14C4" w:rsidRDefault="00D914B6" w:rsidP="00D914B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D914B6" w:rsidRPr="00951D47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229317CF" w14:textId="77777777" w:rsidR="00D914B6" w:rsidRPr="00262CC3" w:rsidRDefault="00D914B6" w:rsidP="00D914B6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The</w:t>
            </w:r>
          </w:p>
          <w:p w14:paraId="0005261D" w14:textId="77777777" w:rsidR="00D914B6" w:rsidRPr="00262CC3" w:rsidRDefault="00D914B6" w:rsidP="00D914B6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Zigzag Road to</w:t>
            </w:r>
          </w:p>
          <w:p w14:paraId="6093C5B4" w14:textId="77777777" w:rsidR="00D914B6" w:rsidRPr="00262CC3" w:rsidRDefault="00D914B6" w:rsidP="00D914B6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Rights</w:t>
            </w:r>
          </w:p>
          <w:p w14:paraId="5B8C1558" w14:textId="63116A39" w:rsidR="00D914B6" w:rsidRDefault="00D914B6" w:rsidP="00D914B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81BA929" w14:textId="2126B97E" w:rsidR="00D914B6" w:rsidRDefault="00D914B6" w:rsidP="00D914B6">
            <w:pPr>
              <w:rPr>
                <w:rFonts w:eastAsiaTheme="minorEastAsia"/>
              </w:rPr>
            </w:pPr>
            <w:r w:rsidRPr="00552281">
              <w:t>What to the Slave Is the Fourth of July</w:t>
            </w:r>
          </w:p>
        </w:tc>
        <w:tc>
          <w:tcPr>
            <w:tcW w:w="2142" w:type="dxa"/>
          </w:tcPr>
          <w:p w14:paraId="48355BB7" w14:textId="65A6E958" w:rsidR="00D914B6" w:rsidRDefault="00D914B6" w:rsidP="00D914B6">
            <w:pPr>
              <w:rPr>
                <w:rFonts w:eastAsiaTheme="minorEastAsia"/>
              </w:rPr>
            </w:pPr>
            <w:r w:rsidRPr="00552281">
              <w:t>What to the Slave Is the Fourth of July</w:t>
            </w:r>
          </w:p>
        </w:tc>
        <w:tc>
          <w:tcPr>
            <w:tcW w:w="2142" w:type="dxa"/>
          </w:tcPr>
          <w:p w14:paraId="420C62CF" w14:textId="4F52B540" w:rsidR="00D914B6" w:rsidRDefault="00D914B6" w:rsidP="00D914B6">
            <w:pPr>
              <w:rPr>
                <w:rFonts w:eastAsiaTheme="minorEastAsia"/>
              </w:rPr>
            </w:pPr>
            <w:r w:rsidRPr="00552281">
              <w:t>What to the Slave Is the Fourth of July</w:t>
            </w:r>
          </w:p>
        </w:tc>
        <w:tc>
          <w:tcPr>
            <w:tcW w:w="2142" w:type="dxa"/>
          </w:tcPr>
          <w:p w14:paraId="7037652E" w14:textId="0B953170" w:rsidR="00D914B6" w:rsidRDefault="00D914B6" w:rsidP="00D914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D914B6" w14:paraId="5C733371" w14:textId="77777777" w:rsidTr="372EF96A">
        <w:tc>
          <w:tcPr>
            <w:tcW w:w="3780" w:type="dxa"/>
          </w:tcPr>
          <w:p w14:paraId="2430466D" w14:textId="3FB32707" w:rsidR="00D914B6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D914B6" w:rsidRPr="006D14C4" w:rsidRDefault="00D914B6" w:rsidP="00D914B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3F2FA9A5" w:rsidR="00D914B6" w:rsidRPr="00472520" w:rsidRDefault="00D914B6" w:rsidP="00D914B6">
            <w:pPr>
              <w:rPr>
                <w:rFonts w:eastAsiaTheme="minorEastAsia"/>
                <w:sz w:val="18"/>
                <w:szCs w:val="18"/>
              </w:rPr>
            </w:pPr>
            <w:r w:rsidRPr="00D914B6">
              <w:rPr>
                <w:rFonts w:eastAsiaTheme="minorEastAsia"/>
              </w:rPr>
              <w:t>11-12.RI.KID.1</w:t>
            </w:r>
          </w:p>
        </w:tc>
        <w:tc>
          <w:tcPr>
            <w:tcW w:w="2142" w:type="dxa"/>
          </w:tcPr>
          <w:p w14:paraId="37589EF8" w14:textId="424448A3" w:rsidR="00D914B6" w:rsidRPr="00472520" w:rsidRDefault="00D914B6" w:rsidP="00D914B6">
            <w:pPr>
              <w:rPr>
                <w:rFonts w:eastAsiaTheme="minorEastAsia"/>
              </w:rPr>
            </w:pPr>
            <w:r w:rsidRPr="00D914B6">
              <w:rPr>
                <w:rFonts w:eastAsiaTheme="minorEastAsia"/>
              </w:rPr>
              <w:t>11-12.RI.KID.1</w:t>
            </w:r>
          </w:p>
        </w:tc>
        <w:tc>
          <w:tcPr>
            <w:tcW w:w="2142" w:type="dxa"/>
          </w:tcPr>
          <w:p w14:paraId="5DD76942" w14:textId="7E873A32" w:rsidR="00D914B6" w:rsidRPr="00472520" w:rsidRDefault="00D914B6" w:rsidP="00D914B6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  <w:tc>
          <w:tcPr>
            <w:tcW w:w="2142" w:type="dxa"/>
          </w:tcPr>
          <w:p w14:paraId="2BEDE8A9" w14:textId="24D0879A" w:rsidR="00D914B6" w:rsidRPr="00472520" w:rsidRDefault="00D914B6" w:rsidP="00D914B6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  <w:tc>
          <w:tcPr>
            <w:tcW w:w="2142" w:type="dxa"/>
          </w:tcPr>
          <w:p w14:paraId="61037382" w14:textId="6EEEE719" w:rsidR="00D914B6" w:rsidRPr="00472520" w:rsidRDefault="00D914B6" w:rsidP="00D914B6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D914B6" w14:paraId="3C4BDD95" w14:textId="77777777" w:rsidTr="372EF96A">
        <w:tc>
          <w:tcPr>
            <w:tcW w:w="3780" w:type="dxa"/>
          </w:tcPr>
          <w:p w14:paraId="6A4FF18F" w14:textId="77777777" w:rsidR="00D914B6" w:rsidRPr="00951D47" w:rsidRDefault="00D914B6" w:rsidP="00D914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D914B6" w:rsidRPr="00951D47" w:rsidRDefault="00D914B6" w:rsidP="00D914B6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B29F9CC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6D7030">
              <w:t>I can determine the central idea of a text.</w:t>
            </w:r>
          </w:p>
        </w:tc>
        <w:tc>
          <w:tcPr>
            <w:tcW w:w="2142" w:type="dxa"/>
          </w:tcPr>
          <w:p w14:paraId="29BE5CEB" w14:textId="5460D389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6D7030">
              <w:t>I can determine the central idea of a text.</w:t>
            </w:r>
          </w:p>
        </w:tc>
        <w:tc>
          <w:tcPr>
            <w:tcW w:w="2142" w:type="dxa"/>
          </w:tcPr>
          <w:p w14:paraId="06FF6589" w14:textId="21A0131A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6D7030">
              <w:t>I can determine the central idea of a text.</w:t>
            </w:r>
          </w:p>
        </w:tc>
        <w:tc>
          <w:tcPr>
            <w:tcW w:w="2142" w:type="dxa"/>
          </w:tcPr>
          <w:p w14:paraId="0EE6FB29" w14:textId="1509883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6D7030">
              <w:t>I can determine the central idea of a text.</w:t>
            </w:r>
          </w:p>
        </w:tc>
        <w:tc>
          <w:tcPr>
            <w:tcW w:w="2142" w:type="dxa"/>
          </w:tcPr>
          <w:p w14:paraId="4E3E04D2" w14:textId="56BE2438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use strat</w:t>
            </w:r>
            <w:r w:rsidR="00A37912">
              <w:rPr>
                <w:rFonts w:eastAsiaTheme="minorEastAsia"/>
                <w:sz w:val="20"/>
                <w:szCs w:val="20"/>
              </w:rPr>
              <w:t>egies to complete the ACT Reading section.</w:t>
            </w:r>
          </w:p>
        </w:tc>
      </w:tr>
      <w:tr w:rsidR="00D914B6" w14:paraId="588130B7" w14:textId="77777777" w:rsidTr="372EF96A">
        <w:tc>
          <w:tcPr>
            <w:tcW w:w="3780" w:type="dxa"/>
          </w:tcPr>
          <w:p w14:paraId="40FA33A8" w14:textId="2BC0187E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55CC823D" w:rsidR="00D914B6" w:rsidRDefault="00D914B6" w:rsidP="00D914B6">
            <w:pPr>
              <w:rPr>
                <w:rFonts w:eastAsiaTheme="minorEastAsia"/>
              </w:rPr>
            </w:pPr>
            <w:r w:rsidRPr="00C766FD">
              <w:t>The most important parts are the first 3 paragraphs.</w:t>
            </w:r>
          </w:p>
        </w:tc>
        <w:tc>
          <w:tcPr>
            <w:tcW w:w="2142" w:type="dxa"/>
          </w:tcPr>
          <w:p w14:paraId="64DEE27C" w14:textId="5FE46D4C" w:rsidR="00D914B6" w:rsidRPr="00691DAC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354D36">
              <w:t>The most important parts are the first 3 paragraphs.</w:t>
            </w:r>
          </w:p>
        </w:tc>
        <w:tc>
          <w:tcPr>
            <w:tcW w:w="2142" w:type="dxa"/>
          </w:tcPr>
          <w:p w14:paraId="55A3A0C9" w14:textId="4E9042A8" w:rsidR="00D914B6" w:rsidRPr="00691DAC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354D36">
              <w:t>The most important parts are the first 3 paragraphs.</w:t>
            </w:r>
          </w:p>
        </w:tc>
        <w:tc>
          <w:tcPr>
            <w:tcW w:w="2142" w:type="dxa"/>
          </w:tcPr>
          <w:p w14:paraId="015C34E3" w14:textId="090E91A3" w:rsidR="00D914B6" w:rsidRPr="00691DAC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354D36">
              <w:t>The most important parts are the first 3 paragraphs.</w:t>
            </w:r>
          </w:p>
        </w:tc>
        <w:tc>
          <w:tcPr>
            <w:tcW w:w="2142" w:type="dxa"/>
          </w:tcPr>
          <w:p w14:paraId="4965913A" w14:textId="4F3639C8" w:rsidR="00D914B6" w:rsidRPr="00691DAC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62E59F05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7F64F384" w14:textId="1E1279C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5EDF0E7B" w14:textId="45D79865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2E3B6485" w14:textId="7AFE3C3F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378C0202" w14:textId="49E49412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4CF2CED5" w14:textId="77777777" w:rsidR="00A813A9" w:rsidRPr="00E071B9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D914B6" w:rsidRPr="006D14C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0A246F48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48E04F5A" w14:textId="32CDCD69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60510436" w14:textId="1C4E0E16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68436F">
              <w:t>think-pair-share</w:t>
            </w:r>
          </w:p>
        </w:tc>
        <w:tc>
          <w:tcPr>
            <w:tcW w:w="2142" w:type="dxa"/>
          </w:tcPr>
          <w:p w14:paraId="1F1B87A0" w14:textId="515C3FA9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51F2F509" w:rsidR="007B493D" w:rsidRPr="00951D47" w:rsidRDefault="00A37912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the main idea of the text?</w:t>
            </w:r>
          </w:p>
        </w:tc>
        <w:tc>
          <w:tcPr>
            <w:tcW w:w="2142" w:type="dxa"/>
          </w:tcPr>
          <w:p w14:paraId="29AC0D08" w14:textId="1DE8CD26" w:rsidR="007B493D" w:rsidRPr="00951D47" w:rsidRDefault="00A37912" w:rsidP="007B493D">
            <w:pPr>
              <w:rPr>
                <w:rFonts w:eastAsiaTheme="minorEastAsia"/>
                <w:sz w:val="22"/>
                <w:szCs w:val="22"/>
              </w:rPr>
            </w:pPr>
            <w:r w:rsidRPr="00A37912">
              <w:rPr>
                <w:rFonts w:eastAsiaTheme="minorEastAsia"/>
                <w:sz w:val="22"/>
                <w:szCs w:val="22"/>
              </w:rPr>
              <w:t>Why did Douglass use rhetorical questions in paragraph 1?</w:t>
            </w:r>
          </w:p>
        </w:tc>
        <w:tc>
          <w:tcPr>
            <w:tcW w:w="2142" w:type="dxa"/>
          </w:tcPr>
          <w:p w14:paraId="487CC166" w14:textId="4C862E14" w:rsidR="007B493D" w:rsidRPr="00691DAC" w:rsidRDefault="00A37912" w:rsidP="007B493D">
            <w:pPr>
              <w:rPr>
                <w:rFonts w:eastAsiaTheme="minorEastAsia"/>
                <w:sz w:val="22"/>
                <w:szCs w:val="22"/>
              </w:rPr>
            </w:pPr>
            <w:r w:rsidRPr="00A37912">
              <w:rPr>
                <w:rFonts w:eastAsiaTheme="minorEastAsia"/>
                <w:sz w:val="22"/>
                <w:szCs w:val="22"/>
              </w:rPr>
              <w:t>How does paragraph 6 relate to paragraph 5?</w:t>
            </w:r>
          </w:p>
        </w:tc>
        <w:tc>
          <w:tcPr>
            <w:tcW w:w="2142" w:type="dxa"/>
          </w:tcPr>
          <w:p w14:paraId="7514498E" w14:textId="14520F8A" w:rsidR="007B493D" w:rsidRPr="00951D47" w:rsidRDefault="00A37912" w:rsidP="007B493D">
            <w:pPr>
              <w:rPr>
                <w:rFonts w:eastAsiaTheme="minorEastAsia"/>
                <w:sz w:val="22"/>
                <w:szCs w:val="22"/>
              </w:rPr>
            </w:pPr>
            <w:r w:rsidRPr="00A37912">
              <w:rPr>
                <w:rFonts w:eastAsiaTheme="minorEastAsia"/>
                <w:sz w:val="22"/>
                <w:szCs w:val="22"/>
              </w:rPr>
              <w:t>What is the “mournful wail” that gives Douglass the topic for his speech?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AE10386" w:rsidR="006D14C4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51F59249" w:rsidR="00B14E10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2EFC0CF0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39592A95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1FAE9AF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3324A010" w14:textId="74C56333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Bellwork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2062B12B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533864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4B237F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6419DC1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B56A5"/>
    <w:rsid w:val="000D17BB"/>
    <w:rsid w:val="000D48DB"/>
    <w:rsid w:val="000E29DF"/>
    <w:rsid w:val="000F6E6B"/>
    <w:rsid w:val="00100F90"/>
    <w:rsid w:val="00152CD2"/>
    <w:rsid w:val="00177994"/>
    <w:rsid w:val="001E03B0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B493D"/>
    <w:rsid w:val="007E411B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48D4"/>
    <w:rsid w:val="00DC77A3"/>
    <w:rsid w:val="00DF1D16"/>
    <w:rsid w:val="00E01850"/>
    <w:rsid w:val="00E01CF3"/>
    <w:rsid w:val="00E071B9"/>
    <w:rsid w:val="00E17751"/>
    <w:rsid w:val="00E3045B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2024-12-13T20:20:00Z</cp:lastPrinted>
  <dcterms:created xsi:type="dcterms:W3CDTF">2024-12-20T20:00:00Z</dcterms:created>
  <dcterms:modified xsi:type="dcterms:W3CDTF">2024-12-20T20:22:00Z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