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spacing w:line="240" w:lineRule="auto"/>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2A891511" w:rsidR="002352C5" w:rsidRPr="001B168C" w:rsidRDefault="002352C5" w:rsidP="001B168C">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EA6A3F">
        <w:rPr>
          <w:rFonts w:ascii="Monotype Corsiva" w:hAnsi="Monotype Corsiva" w:cs="Times New Roman"/>
          <w:b/>
          <w:bCs/>
          <w:sz w:val="40"/>
          <w:szCs w:val="40"/>
          <w:u w:val="single"/>
        </w:rPr>
        <w:t xml:space="preserve">Jan </w:t>
      </w:r>
      <w:r w:rsidR="007B6BFA">
        <w:rPr>
          <w:rFonts w:ascii="Monotype Corsiva" w:hAnsi="Monotype Corsiva" w:cs="Times New Roman"/>
          <w:b/>
          <w:bCs/>
          <w:sz w:val="40"/>
          <w:szCs w:val="40"/>
          <w:u w:val="single"/>
        </w:rPr>
        <w:t>13</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D978CE">
        <w:rPr>
          <w:rFonts w:ascii="Monotype Corsiva" w:hAnsi="Monotype Corsiva"/>
          <w:b/>
          <w:bCs/>
          <w:sz w:val="40"/>
          <w:szCs w:val="40"/>
          <w:u w:val="single"/>
        </w:rPr>
        <w:t>Jan 1</w:t>
      </w:r>
      <w:r w:rsidR="007B6BFA">
        <w:rPr>
          <w:rFonts w:ascii="Monotype Corsiva" w:hAnsi="Monotype Corsiva"/>
          <w:b/>
          <w:bCs/>
          <w:sz w:val="40"/>
          <w:szCs w:val="40"/>
          <w:u w:val="single"/>
        </w:rPr>
        <w:t>7</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4DE055E1" w:rsidR="00294ED1" w:rsidRPr="0016736E" w:rsidRDefault="2C684935" w:rsidP="001B168C">
      <w:pPr>
        <w:shd w:val="clear" w:color="auto" w:fill="D9D9D9" w:themeFill="background1" w:themeFillShade="D9"/>
        <w:tabs>
          <w:tab w:val="left" w:pos="5760"/>
          <w:tab w:val="left" w:pos="6840"/>
          <w:tab w:val="left" w:pos="11970"/>
        </w:tabs>
        <w:spacing w:after="120" w:line="240" w:lineRule="auto"/>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rFonts w:ascii="Times New Roman" w:hAnsi="Times New Roman" w:cs="Times New Roman"/>
          <w:sz w:val="24"/>
          <w:szCs w:val="24"/>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__</w:t>
      </w:r>
      <w:r w:rsidR="00A73118">
        <w:rPr>
          <w:rFonts w:ascii="Times New Roman" w:hAnsi="Times New Roman" w:cs="Times New Roman"/>
          <w:sz w:val="24"/>
          <w:szCs w:val="24"/>
          <w:u w:val="single"/>
        </w:rPr>
        <w:t xml:space="preserve"> </w:t>
      </w:r>
      <w:r w:rsidR="00296524" w:rsidRPr="0016736E">
        <w:rPr>
          <w:rFonts w:ascii="Times New Roman" w:hAnsi="Times New Roman" w:cs="Times New Roman"/>
          <w:sz w:val="24"/>
          <w:szCs w:val="24"/>
          <w:u w:val="single"/>
        </w:rPr>
        <w:t>World History</w:t>
      </w:r>
      <w:r w:rsidR="0580DA54" w:rsidRPr="0016736E">
        <w:rPr>
          <w:rFonts w:ascii="Cambria" w:hAnsi="Cambria"/>
          <w:sz w:val="21"/>
          <w:szCs w:val="21"/>
          <w:u w:val="single"/>
        </w:rPr>
        <w:t>_____________________________________________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3B6E85"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3B6E85" w:rsidRPr="006D32FE" w:rsidRDefault="003B6E85" w:rsidP="003B6E85">
            <w:pPr>
              <w:widowControl w:val="0"/>
              <w:spacing w:line="240" w:lineRule="auto"/>
              <w:rPr>
                <w:rFonts w:ascii="Cambria" w:hAnsi="Cambria"/>
                <w:b/>
                <w:bCs/>
                <w:color w:val="000000" w:themeColor="text1"/>
                <w:sz w:val="20"/>
                <w:szCs w:val="20"/>
              </w:rPr>
            </w:pPr>
            <w:r w:rsidRPr="64D1A258">
              <w:rPr>
                <w:rFonts w:ascii="Cambria" w:hAnsi="Cambria"/>
                <w:b/>
                <w:bCs/>
                <w:color w:val="000000" w:themeColor="text1"/>
                <w:sz w:val="20"/>
                <w:szCs w:val="20"/>
              </w:rPr>
              <w:t>Lesson Title: Structure and routine</w:t>
            </w:r>
          </w:p>
          <w:p w14:paraId="36808B0E" w14:textId="77777777" w:rsidR="003B6E85" w:rsidRPr="006D32FE" w:rsidRDefault="003B6E85" w:rsidP="003B6E85">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3B6E85" w:rsidRPr="006D32FE" w:rsidRDefault="003B6E85" w:rsidP="003B6E85">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3B6E85" w:rsidRPr="006D32FE" w:rsidRDefault="003B6E85" w:rsidP="003B6E85">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3B6E85" w:rsidRPr="006D32FE" w:rsidRDefault="003B6E85" w:rsidP="003B6E85">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4476CB5" w14:textId="77777777" w:rsidR="007B6BFA" w:rsidRDefault="007B6BFA" w:rsidP="007B6BFA">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Causes of WWI</w:t>
            </w:r>
          </w:p>
          <w:p w14:paraId="232236A5" w14:textId="77777777" w:rsidR="007B6BFA" w:rsidRDefault="007B6BFA" w:rsidP="007B6BFA">
            <w:pPr>
              <w:widowControl w:val="0"/>
              <w:spacing w:line="240" w:lineRule="auto"/>
              <w:rPr>
                <w:rFonts w:ascii="Cambria" w:hAnsi="Cambria"/>
                <w:b/>
                <w:bCs/>
                <w:color w:val="000000" w:themeColor="text1"/>
                <w:sz w:val="20"/>
                <w:szCs w:val="20"/>
              </w:rPr>
            </w:pPr>
          </w:p>
          <w:p w14:paraId="42094E0B" w14:textId="72971814" w:rsidR="003B6E85" w:rsidRPr="006D32FE" w:rsidRDefault="007B6BFA" w:rsidP="007B6BFA">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 xml:space="preserve">WWI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50D2CF3" w14:textId="77777777" w:rsidR="00CB14BE" w:rsidRDefault="00CB14BE" w:rsidP="00CB14BE">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Causes of WWI</w:t>
            </w:r>
          </w:p>
          <w:p w14:paraId="258234BB" w14:textId="77777777" w:rsidR="00CB14BE" w:rsidRDefault="00CB14BE" w:rsidP="00CB14BE">
            <w:pPr>
              <w:widowControl w:val="0"/>
              <w:spacing w:line="240" w:lineRule="auto"/>
              <w:rPr>
                <w:rFonts w:ascii="Cambria" w:hAnsi="Cambria"/>
                <w:b/>
                <w:bCs/>
                <w:color w:val="000000" w:themeColor="text1"/>
                <w:sz w:val="20"/>
                <w:szCs w:val="20"/>
              </w:rPr>
            </w:pPr>
          </w:p>
          <w:p w14:paraId="7A03C3D9" w14:textId="0F2DA43B" w:rsidR="003B6E85" w:rsidRPr="0016736E" w:rsidRDefault="00CB14BE" w:rsidP="00CB14BE">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 xml:space="preserve">WWI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1057DED" w14:textId="39EF78FC" w:rsidR="00336C5D" w:rsidRDefault="00CB14BE" w:rsidP="00336C5D">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Trench warfare</w:t>
            </w:r>
          </w:p>
          <w:p w14:paraId="33012ECB" w14:textId="4F6CF404" w:rsidR="00CB14BE" w:rsidRDefault="00CB14BE" w:rsidP="00336C5D">
            <w:pPr>
              <w:widowControl w:val="0"/>
              <w:spacing w:line="240" w:lineRule="auto"/>
              <w:rPr>
                <w:rFonts w:ascii="Cambria" w:hAnsi="Cambria"/>
                <w:b/>
                <w:bCs/>
                <w:color w:val="000000" w:themeColor="text1"/>
                <w:sz w:val="20"/>
                <w:szCs w:val="20"/>
              </w:rPr>
            </w:pPr>
          </w:p>
          <w:p w14:paraId="21DA283A" w14:textId="279FAA4C" w:rsidR="00CB14BE" w:rsidRPr="00336C5D" w:rsidRDefault="00CB14BE" w:rsidP="00336C5D">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WWI</w:t>
            </w:r>
          </w:p>
          <w:p w14:paraId="7D7D6373" w14:textId="77924246" w:rsidR="003B6E85" w:rsidRPr="006D32FE" w:rsidRDefault="003B6E85" w:rsidP="003B6E85">
            <w:pPr>
              <w:widowControl w:val="0"/>
              <w:spacing w:line="240" w:lineRule="auto"/>
              <w:rPr>
                <w:rFonts w:ascii="Cambria" w:hAnsi="Cambria"/>
                <w:b/>
                <w:iCs/>
                <w:color w:val="000000" w:themeColor="text1"/>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181EA5" w14:textId="0902C2F1" w:rsidR="00336C5D" w:rsidRDefault="00CB14BE" w:rsidP="00336C5D">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Life in the Trenches</w:t>
            </w:r>
          </w:p>
          <w:p w14:paraId="49FD56F1" w14:textId="16FD28A8" w:rsidR="00CB14BE" w:rsidRDefault="00CB14BE" w:rsidP="00336C5D">
            <w:pPr>
              <w:widowControl w:val="0"/>
              <w:spacing w:line="240" w:lineRule="auto"/>
              <w:rPr>
                <w:rFonts w:ascii="Cambria" w:hAnsi="Cambria"/>
                <w:b/>
                <w:bCs/>
                <w:color w:val="000000" w:themeColor="text1"/>
                <w:sz w:val="20"/>
                <w:szCs w:val="20"/>
              </w:rPr>
            </w:pPr>
          </w:p>
          <w:p w14:paraId="090D64FD" w14:textId="1D391C9D" w:rsidR="00CB14BE" w:rsidRPr="00336C5D" w:rsidRDefault="00CB14BE" w:rsidP="00336C5D">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WWI</w:t>
            </w:r>
          </w:p>
          <w:p w14:paraId="4E5D2A4A" w14:textId="57825588" w:rsidR="003B6E85" w:rsidRPr="006D32FE" w:rsidRDefault="003B6E85" w:rsidP="003B6E85">
            <w:pPr>
              <w:widowControl w:val="0"/>
              <w:spacing w:line="240" w:lineRule="auto"/>
              <w:rPr>
                <w:rFonts w:ascii="Cambria" w:hAnsi="Cambria"/>
                <w:b/>
                <w:iCs/>
                <w:color w:val="000000" w:themeColor="text1"/>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72C27EE" w14:textId="7F554201" w:rsidR="00336C5D" w:rsidRPr="006D32FE" w:rsidRDefault="00336C5D" w:rsidP="003B6E85">
            <w:pPr>
              <w:widowControl w:val="0"/>
              <w:spacing w:line="240" w:lineRule="auto"/>
              <w:rPr>
                <w:rFonts w:ascii="Cambria" w:hAnsi="Cambria"/>
                <w:b/>
                <w:iCs/>
                <w:color w:val="000000" w:themeColor="text1"/>
                <w:sz w:val="20"/>
                <w:szCs w:val="20"/>
              </w:rPr>
            </w:pPr>
            <w:r>
              <w:rPr>
                <w:rFonts w:ascii="Cambria" w:hAnsi="Cambria"/>
                <w:b/>
                <w:bCs/>
                <w:color w:val="000000" w:themeColor="text1"/>
                <w:sz w:val="20"/>
                <w:szCs w:val="20"/>
              </w:rPr>
              <w:t xml:space="preserve"> </w:t>
            </w:r>
            <w:r w:rsidR="005D085C">
              <w:rPr>
                <w:rFonts w:ascii="Cambria" w:hAnsi="Cambria"/>
                <w:b/>
                <w:bCs/>
                <w:color w:val="000000" w:themeColor="text1"/>
                <w:sz w:val="20"/>
                <w:szCs w:val="20"/>
              </w:rPr>
              <w:t xml:space="preserve">Review </w:t>
            </w: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6D22B1FF" w14:textId="77777777" w:rsidR="007634C4" w:rsidRPr="00836255" w:rsidRDefault="007634C4" w:rsidP="003B6E85">
            <w:pPr>
              <w:pStyle w:val="paragraph"/>
              <w:spacing w:before="0" w:beforeAutospacing="0" w:after="0" w:afterAutospacing="0"/>
              <w:ind w:left="1425" w:hanging="1350"/>
              <w:textAlignment w:val="baseline"/>
              <w:rPr>
                <w:rStyle w:val="eop"/>
                <w:sz w:val="20"/>
                <w:szCs w:val="20"/>
                <w:shd w:val="clear" w:color="auto" w:fill="FFFFFF"/>
              </w:rPr>
            </w:pPr>
          </w:p>
          <w:p w14:paraId="7F0A59C6" w14:textId="6BB6F143" w:rsidR="00836255" w:rsidRPr="00836255" w:rsidRDefault="00836255" w:rsidP="00836255">
            <w:pPr>
              <w:pStyle w:val="paragraph"/>
              <w:spacing w:before="0" w:beforeAutospacing="0" w:after="0" w:afterAutospacing="0"/>
              <w:ind w:left="1425" w:hanging="1350"/>
              <w:textAlignment w:val="baseline"/>
              <w:rPr>
                <w:color w:val="000000"/>
                <w:sz w:val="20"/>
                <w:szCs w:val="20"/>
              </w:rPr>
            </w:pPr>
            <w:r w:rsidRPr="00836255">
              <w:rPr>
                <w:color w:val="000000"/>
                <w:sz w:val="20"/>
                <w:szCs w:val="20"/>
              </w:rPr>
              <w:t xml:space="preserve">W.29 </w:t>
            </w:r>
            <w:r w:rsidRPr="00836255">
              <w:rPr>
                <w:sz w:val="20"/>
                <w:szCs w:val="20"/>
              </w:rPr>
              <w:t>Explain</w:t>
            </w:r>
            <w:r w:rsidRPr="00836255">
              <w:rPr>
                <w:color w:val="000000"/>
                <w:sz w:val="20"/>
                <w:szCs w:val="20"/>
              </w:rPr>
              <w:t xml:space="preserve"> how tensions between nations and states contributed to regional conflicts of the era. </w:t>
            </w:r>
          </w:p>
          <w:p w14:paraId="45402448" w14:textId="40A1CF56" w:rsidR="00836255" w:rsidRPr="00836255" w:rsidRDefault="00836255" w:rsidP="00836255">
            <w:pPr>
              <w:pStyle w:val="paragraph"/>
              <w:spacing w:before="0" w:beforeAutospacing="0" w:after="0" w:afterAutospacing="0"/>
              <w:ind w:left="1425" w:hanging="1350"/>
              <w:textAlignment w:val="baseline"/>
              <w:rPr>
                <w:color w:val="000000"/>
                <w:sz w:val="20"/>
                <w:szCs w:val="20"/>
              </w:rPr>
            </w:pPr>
            <w:r w:rsidRPr="00836255">
              <w:rPr>
                <w:color w:val="000000"/>
                <w:sz w:val="20"/>
                <w:szCs w:val="20"/>
              </w:rPr>
              <w:t xml:space="preserve">W. 30 </w:t>
            </w:r>
            <w:r w:rsidRPr="00836255">
              <w:rPr>
                <w:sz w:val="20"/>
                <w:szCs w:val="20"/>
              </w:rPr>
              <w:t>Explain</w:t>
            </w:r>
            <w:r w:rsidRPr="00836255">
              <w:rPr>
                <w:color w:val="000000"/>
                <w:sz w:val="20"/>
                <w:szCs w:val="20"/>
              </w:rPr>
              <w:t xml:space="preserve"> how the rise of militarism, alliances, imperialistic rivalries, and growing nationalism led to the outbreak of World War I. </w:t>
            </w:r>
          </w:p>
          <w:p w14:paraId="27D51CD2" w14:textId="4EFA80CA" w:rsidR="0021397F" w:rsidRPr="0021397F" w:rsidRDefault="0021397F" w:rsidP="0021397F">
            <w:pPr>
              <w:pStyle w:val="paragraph"/>
              <w:spacing w:before="0" w:beforeAutospacing="0" w:after="0" w:afterAutospacing="0"/>
              <w:ind w:left="1425" w:hanging="1350"/>
              <w:textAlignment w:val="baseline"/>
              <w:rPr>
                <w:color w:val="000000"/>
              </w:rPr>
            </w:pPr>
            <w:r>
              <w:rPr>
                <w:color w:val="000000"/>
                <w:sz w:val="20"/>
                <w:szCs w:val="20"/>
              </w:rPr>
              <w:t xml:space="preserve">W. </w:t>
            </w:r>
            <w:r w:rsidR="00CB14BE">
              <w:rPr>
                <w:color w:val="000000"/>
                <w:sz w:val="20"/>
                <w:szCs w:val="20"/>
              </w:rPr>
              <w:t xml:space="preserve">31 </w:t>
            </w:r>
            <w:r w:rsidR="00CB14BE" w:rsidRPr="00CB14BE">
              <w:rPr>
                <w:sz w:val="20"/>
                <w:szCs w:val="20"/>
              </w:rPr>
              <w:t>Describe</w:t>
            </w:r>
            <w:r w:rsidRPr="0021397F">
              <w:rPr>
                <w:color w:val="000000"/>
                <w:sz w:val="20"/>
                <w:szCs w:val="20"/>
              </w:rPr>
              <w:t xml:space="preserve"> how trench warfare, the resulting stalemate, war of attrition, and advances in weaponry (e.g., chemical weapons, machine guns, submarines, tanks) affected the course and outcome of World War I. </w:t>
            </w:r>
          </w:p>
          <w:p w14:paraId="5BA0D33F" w14:textId="35BF67F3" w:rsidR="007634C4" w:rsidRPr="00836255" w:rsidRDefault="007634C4" w:rsidP="003B6E85">
            <w:pPr>
              <w:pStyle w:val="paragraph"/>
              <w:spacing w:before="0" w:beforeAutospacing="0" w:after="0" w:afterAutospacing="0"/>
              <w:ind w:left="1425" w:hanging="1350"/>
              <w:textAlignment w:val="baseline"/>
              <w:rPr>
                <w:color w:val="000000"/>
                <w:sz w:val="20"/>
                <w:szCs w:val="20"/>
              </w:rPr>
            </w:pPr>
          </w:p>
        </w:tc>
      </w:tr>
      <w:tr w:rsidR="003B6E85"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3B6E85" w:rsidRPr="006D32FE" w:rsidRDefault="003B6E85" w:rsidP="003B6E8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3B6E85" w:rsidRDefault="003B6E85" w:rsidP="003B6E85">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3B6E85" w:rsidRDefault="003B6E85" w:rsidP="003B6E85">
            <w:pPr>
              <w:widowControl w:val="0"/>
              <w:spacing w:line="240" w:lineRule="auto"/>
              <w:rPr>
                <w:rFonts w:ascii="Cambria" w:hAnsi="Cambria"/>
                <w:color w:val="000000" w:themeColor="text1"/>
                <w:sz w:val="12"/>
                <w:szCs w:val="12"/>
              </w:rPr>
            </w:pPr>
          </w:p>
          <w:p w14:paraId="1E7AA8E9" w14:textId="4772CBA4" w:rsidR="003B6E85" w:rsidRDefault="003B6E85" w:rsidP="003B6E85">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3B6E85" w:rsidRPr="002E64B6" w:rsidRDefault="003B6E85" w:rsidP="003B6E85">
            <w:pPr>
              <w:widowControl w:val="0"/>
              <w:spacing w:line="240" w:lineRule="auto"/>
              <w:rPr>
                <w:rFonts w:ascii="Cambria" w:hAnsi="Cambria"/>
                <w:color w:val="000000" w:themeColor="text1"/>
                <w:sz w:val="12"/>
                <w:szCs w:val="12"/>
              </w:rPr>
            </w:pPr>
          </w:p>
          <w:p w14:paraId="192B47AC" w14:textId="0243CDA4" w:rsidR="003B6E85" w:rsidRPr="006D32FE" w:rsidRDefault="003B6E85" w:rsidP="003B6E85">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3B6E85" w:rsidRPr="002E64B6" w:rsidRDefault="003B6E85" w:rsidP="003B6E85">
            <w:pPr>
              <w:widowControl w:val="0"/>
              <w:spacing w:line="240" w:lineRule="auto"/>
              <w:rPr>
                <w:rFonts w:ascii="Cambria" w:hAnsi="Cambria"/>
                <w:color w:val="000000" w:themeColor="text1"/>
                <w:sz w:val="12"/>
                <w:szCs w:val="12"/>
              </w:rPr>
            </w:pPr>
          </w:p>
          <w:p w14:paraId="60806E69" w14:textId="2544FAB3" w:rsidR="003B6E85" w:rsidRPr="006D32FE" w:rsidRDefault="003B6E85" w:rsidP="003B6E85">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3B6E85" w:rsidRPr="006D32FE" w:rsidRDefault="003B6E85" w:rsidP="003B6E85">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3B6E85" w:rsidRPr="006D32FE" w:rsidRDefault="003B6E85" w:rsidP="003B6E85">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1D8BB28" w14:textId="4ED03D17" w:rsidR="003B6E85" w:rsidRPr="0021397F" w:rsidRDefault="007B6BFA" w:rsidP="003B6E85">
            <w:pPr>
              <w:widowControl w:val="0"/>
              <w:spacing w:line="240" w:lineRule="auto"/>
              <w:rPr>
                <w:rFonts w:ascii="Times New Roman" w:hAnsi="Times New Roman" w:cs="Times New Roman"/>
                <w:sz w:val="20"/>
                <w:szCs w:val="20"/>
              </w:rPr>
            </w:pPr>
            <w:r w:rsidRPr="0021397F">
              <w:rPr>
                <w:rFonts w:ascii="Times New Roman" w:hAnsi="Times New Roman" w:cs="Times New Roman"/>
                <w:color w:val="2E2F30"/>
                <w:sz w:val="20"/>
                <w:szCs w:val="20"/>
                <w:shd w:val="clear" w:color="auto" w:fill="FFFFFF"/>
              </w:rPr>
              <w:t>I can explain how the rising tension between the nations led to regional conflicts.</w:t>
            </w:r>
          </w:p>
        </w:tc>
        <w:tc>
          <w:tcPr>
            <w:tcW w:w="2495" w:type="dxa"/>
            <w:tcBorders>
              <w:top w:val="single" w:sz="18" w:space="0" w:color="000000" w:themeColor="text1"/>
            </w:tcBorders>
            <w:tcMar>
              <w:top w:w="100" w:type="dxa"/>
              <w:left w:w="100" w:type="dxa"/>
              <w:bottom w:w="100" w:type="dxa"/>
              <w:right w:w="100" w:type="dxa"/>
            </w:tcMar>
          </w:tcPr>
          <w:p w14:paraId="2EDCF9AA" w14:textId="22B9B1D9" w:rsidR="003B6E85" w:rsidRPr="0021397F" w:rsidRDefault="005F65BE" w:rsidP="003B6E85">
            <w:pPr>
              <w:widowControl w:val="0"/>
              <w:spacing w:line="240" w:lineRule="auto"/>
              <w:rPr>
                <w:rFonts w:ascii="Times New Roman" w:hAnsi="Times New Roman" w:cs="Times New Roman"/>
                <w:sz w:val="20"/>
                <w:szCs w:val="20"/>
              </w:rPr>
            </w:pPr>
            <w:r w:rsidRPr="0021397F">
              <w:rPr>
                <w:rFonts w:ascii="Times New Roman" w:hAnsi="Times New Roman" w:cs="Times New Roman"/>
                <w:color w:val="2E2F30"/>
                <w:sz w:val="20"/>
                <w:szCs w:val="20"/>
                <w:shd w:val="clear" w:color="auto" w:fill="FFFFFF"/>
              </w:rPr>
              <w:t>I can explain how the rising tension between the nations led to regional conflicts.</w:t>
            </w:r>
          </w:p>
        </w:tc>
        <w:tc>
          <w:tcPr>
            <w:tcW w:w="2449" w:type="dxa"/>
            <w:tcBorders>
              <w:top w:val="single" w:sz="18" w:space="0" w:color="000000" w:themeColor="text1"/>
            </w:tcBorders>
            <w:tcMar>
              <w:top w:w="100" w:type="dxa"/>
              <w:left w:w="100" w:type="dxa"/>
              <w:bottom w:w="100" w:type="dxa"/>
              <w:right w:w="100" w:type="dxa"/>
            </w:tcMar>
          </w:tcPr>
          <w:p w14:paraId="3D5E42B0" w14:textId="6182492D" w:rsidR="0021397F" w:rsidRPr="0021397F" w:rsidRDefault="003B6E85" w:rsidP="0021397F">
            <w:pPr>
              <w:rPr>
                <w:rFonts w:ascii="Times New Roman" w:hAnsi="Times New Roman" w:cs="Times New Roman"/>
                <w:color w:val="2E2F30"/>
                <w:sz w:val="20"/>
                <w:szCs w:val="20"/>
                <w:shd w:val="clear" w:color="auto" w:fill="FFFFFF"/>
              </w:rPr>
            </w:pPr>
            <w:r w:rsidRPr="0021397F">
              <w:rPr>
                <w:rFonts w:ascii="Times New Roman" w:hAnsi="Times New Roman" w:cs="Times New Roman"/>
                <w:color w:val="2E2F30"/>
                <w:sz w:val="20"/>
                <w:szCs w:val="20"/>
                <w:shd w:val="clear" w:color="auto" w:fill="FFFFFF"/>
              </w:rPr>
              <w:t xml:space="preserve">I </w:t>
            </w:r>
            <w:r w:rsidR="0021397F" w:rsidRPr="0021397F">
              <w:rPr>
                <w:rFonts w:ascii="Times New Roman" w:hAnsi="Times New Roman" w:cs="Times New Roman"/>
                <w:color w:val="2E2F30"/>
                <w:sz w:val="20"/>
                <w:szCs w:val="20"/>
                <w:shd w:val="clear" w:color="auto" w:fill="FFFFFF"/>
              </w:rPr>
              <w:t xml:space="preserve">can </w:t>
            </w:r>
            <w:r w:rsidR="0021397F">
              <w:rPr>
                <w:rFonts w:ascii="Times New Roman" w:eastAsia="Times New Roman" w:hAnsi="Times New Roman" w:cs="Times New Roman"/>
                <w:color w:val="auto"/>
                <w:sz w:val="20"/>
                <w:szCs w:val="20"/>
              </w:rPr>
              <w:t>d</w:t>
            </w:r>
            <w:r w:rsidR="0021397F" w:rsidRPr="0021397F">
              <w:rPr>
                <w:rFonts w:ascii="Times New Roman" w:eastAsia="Times New Roman" w:hAnsi="Times New Roman" w:cs="Times New Roman"/>
                <w:color w:val="auto"/>
                <w:sz w:val="20"/>
                <w:szCs w:val="20"/>
              </w:rPr>
              <w:t>escribe</w:t>
            </w:r>
            <w:r w:rsidR="0021397F" w:rsidRPr="0021397F">
              <w:rPr>
                <w:rFonts w:ascii="Times New Roman" w:hAnsi="Times New Roman" w:cs="Times New Roman"/>
                <w:color w:val="2E2F30"/>
                <w:sz w:val="20"/>
                <w:szCs w:val="20"/>
                <w:shd w:val="clear" w:color="auto" w:fill="FFFFFF"/>
              </w:rPr>
              <w:t xml:space="preserve"> how trench warfare, the resulting stalemate, war of attrition, and advances in weaponry) affected the course and outcome of World War I. </w:t>
            </w:r>
          </w:p>
          <w:p w14:paraId="5D23F95C" w14:textId="6431217E" w:rsidR="003B6E85" w:rsidRPr="006D32FE" w:rsidRDefault="003B6E85" w:rsidP="003B6E85">
            <w:pPr>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7E1FF142" w14:textId="77777777" w:rsidR="0021397F" w:rsidRPr="0021397F" w:rsidRDefault="0021397F" w:rsidP="0021397F">
            <w:pPr>
              <w:rPr>
                <w:rFonts w:ascii="Times New Roman" w:hAnsi="Times New Roman" w:cs="Times New Roman"/>
                <w:color w:val="2E2F30"/>
                <w:sz w:val="20"/>
                <w:szCs w:val="20"/>
                <w:shd w:val="clear" w:color="auto" w:fill="FFFFFF"/>
              </w:rPr>
            </w:pPr>
            <w:r w:rsidRPr="0021397F">
              <w:rPr>
                <w:rFonts w:ascii="Times New Roman" w:hAnsi="Times New Roman" w:cs="Times New Roman"/>
                <w:color w:val="2E2F30"/>
                <w:sz w:val="20"/>
                <w:szCs w:val="20"/>
                <w:shd w:val="clear" w:color="auto" w:fill="FFFFFF"/>
              </w:rPr>
              <w:t xml:space="preserve">I can describe how trench warfare, the resulting stalemate, war of attrition, and advances in weaponry) affected the course and outcome of World War I. </w:t>
            </w:r>
          </w:p>
          <w:p w14:paraId="5F3791F1" w14:textId="59C1E2A0" w:rsidR="003B6E85" w:rsidRPr="006D32FE" w:rsidRDefault="003B6E85" w:rsidP="003B6E85">
            <w:pPr>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5CEEFC2B" w:rsidR="003B6E85" w:rsidRPr="00CB14BE" w:rsidRDefault="00CB14BE" w:rsidP="003B6E85">
            <w:pPr>
              <w:widowControl w:val="0"/>
              <w:spacing w:line="240" w:lineRule="auto"/>
              <w:rPr>
                <w:rFonts w:ascii="Times New Roman" w:hAnsi="Times New Roman" w:cs="Times New Roman"/>
                <w:sz w:val="20"/>
                <w:szCs w:val="20"/>
              </w:rPr>
            </w:pPr>
            <w:r w:rsidRPr="00CB14BE">
              <w:rPr>
                <w:rFonts w:ascii="Times New Roman" w:hAnsi="Times New Roman" w:cs="Times New Roman"/>
                <w:sz w:val="20"/>
                <w:szCs w:val="20"/>
              </w:rPr>
              <w:t>"I can explain how rising tensions between nations contributed to regional conflicts and describe how trench warfare, stalemates, wars of attrition, and advances in weaponry influenced the course and outcome of World War I.</w:t>
            </w: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spacing w:line="240" w:lineRule="auto"/>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spacing w:line="240" w:lineRule="auto"/>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spacing w:line="240" w:lineRule="auto"/>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spacing w:line="240" w:lineRule="auto"/>
              <w:rPr>
                <w:rFonts w:ascii="Cambria" w:hAnsi="Cambria"/>
                <w:sz w:val="20"/>
                <w:szCs w:val="20"/>
              </w:rPr>
            </w:pPr>
          </w:p>
        </w:tc>
      </w:tr>
      <w:tr w:rsidR="0021397F"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21397F" w:rsidRPr="006D32FE" w:rsidRDefault="0021397F" w:rsidP="0021397F">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21397F" w:rsidRPr="006D32FE" w:rsidRDefault="0021397F" w:rsidP="0021397F">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59A13CEE" w14:textId="77777777" w:rsidR="0021397F" w:rsidRPr="00272C34" w:rsidRDefault="0021397F" w:rsidP="0021397F">
            <w:pPr>
              <w:widowControl w:val="0"/>
              <w:spacing w:line="240" w:lineRule="auto"/>
              <w:rPr>
                <w:rFonts w:ascii="Cambria" w:hAnsi="Cambria"/>
                <w:sz w:val="20"/>
                <w:szCs w:val="20"/>
              </w:rPr>
            </w:pPr>
            <w:r>
              <w:rPr>
                <w:rFonts w:ascii="Cambria" w:hAnsi="Cambria"/>
                <w:sz w:val="20"/>
                <w:szCs w:val="20"/>
              </w:rPr>
              <w:t xml:space="preserve">Complete a gamified review of previous objectives. </w:t>
            </w:r>
          </w:p>
          <w:p w14:paraId="48A7085D" w14:textId="26F68035" w:rsidR="0021397F" w:rsidRPr="006D32FE" w:rsidRDefault="0021397F" w:rsidP="0021397F">
            <w:pPr>
              <w:widowControl w:val="0"/>
              <w:spacing w:line="240" w:lineRule="auto"/>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5680434A" w14:textId="77777777" w:rsidR="0021397F" w:rsidRPr="00272C34" w:rsidRDefault="0021397F" w:rsidP="0021397F">
            <w:pPr>
              <w:widowControl w:val="0"/>
              <w:spacing w:line="240" w:lineRule="auto"/>
              <w:rPr>
                <w:rFonts w:ascii="Cambria" w:hAnsi="Cambria"/>
                <w:sz w:val="20"/>
                <w:szCs w:val="20"/>
              </w:rPr>
            </w:pPr>
            <w:r>
              <w:rPr>
                <w:rFonts w:ascii="Cambria" w:hAnsi="Cambria"/>
                <w:sz w:val="20"/>
                <w:szCs w:val="20"/>
              </w:rPr>
              <w:t xml:space="preserve">Complete a gamified review of previous objectives. </w:t>
            </w:r>
          </w:p>
          <w:p w14:paraId="4AF8B585" w14:textId="2E60E6BA" w:rsidR="0021397F" w:rsidRPr="006D32FE" w:rsidRDefault="0021397F" w:rsidP="0021397F">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0A432815" w14:textId="77777777" w:rsidR="0021397F" w:rsidRPr="00272C34" w:rsidRDefault="0021397F" w:rsidP="0021397F">
            <w:pPr>
              <w:widowControl w:val="0"/>
              <w:spacing w:line="240" w:lineRule="auto"/>
              <w:rPr>
                <w:rFonts w:ascii="Cambria" w:hAnsi="Cambria"/>
                <w:sz w:val="20"/>
                <w:szCs w:val="20"/>
              </w:rPr>
            </w:pPr>
            <w:r>
              <w:rPr>
                <w:rFonts w:ascii="Cambria" w:hAnsi="Cambria"/>
                <w:sz w:val="20"/>
                <w:szCs w:val="20"/>
              </w:rPr>
              <w:t xml:space="preserve">Complete a gamified review of previous objectives. </w:t>
            </w:r>
          </w:p>
          <w:p w14:paraId="42589212" w14:textId="24592091" w:rsidR="0021397F" w:rsidRPr="005D514D" w:rsidRDefault="0021397F" w:rsidP="0021397F">
            <w:pPr>
              <w:widowControl w:val="0"/>
              <w:spacing w:line="240" w:lineRule="auto"/>
              <w:rPr>
                <w:rFonts w:ascii="Times New Roman" w:hAnsi="Times New Roman" w:cs="Times New Roman"/>
                <w:sz w:val="20"/>
                <w:szCs w:val="20"/>
              </w:rPr>
            </w:pPr>
          </w:p>
        </w:tc>
        <w:tc>
          <w:tcPr>
            <w:tcW w:w="2679" w:type="dxa"/>
            <w:tcBorders>
              <w:top w:val="single" w:sz="18" w:space="0" w:color="000000" w:themeColor="text1"/>
            </w:tcBorders>
            <w:tcMar>
              <w:top w:w="100" w:type="dxa"/>
              <w:left w:w="100" w:type="dxa"/>
              <w:bottom w:w="100" w:type="dxa"/>
              <w:right w:w="100" w:type="dxa"/>
            </w:tcMar>
          </w:tcPr>
          <w:p w14:paraId="6DB4240C" w14:textId="77777777" w:rsidR="0021397F" w:rsidRPr="00272C34" w:rsidRDefault="0021397F" w:rsidP="0021397F">
            <w:pPr>
              <w:widowControl w:val="0"/>
              <w:spacing w:line="240" w:lineRule="auto"/>
              <w:rPr>
                <w:rFonts w:ascii="Cambria" w:hAnsi="Cambria"/>
                <w:sz w:val="20"/>
                <w:szCs w:val="20"/>
              </w:rPr>
            </w:pPr>
            <w:r>
              <w:rPr>
                <w:rFonts w:ascii="Cambria" w:hAnsi="Cambria"/>
                <w:sz w:val="20"/>
                <w:szCs w:val="20"/>
              </w:rPr>
              <w:t xml:space="preserve">Complete a gamified review of previous objectives. </w:t>
            </w:r>
          </w:p>
          <w:p w14:paraId="5AE8A5D0" w14:textId="77777777" w:rsidR="0021397F" w:rsidRPr="006D32FE" w:rsidRDefault="0021397F" w:rsidP="0021397F">
            <w:pPr>
              <w:widowControl w:val="0"/>
              <w:spacing w:line="240" w:lineRule="auto"/>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48374B7C" w14:textId="77777777" w:rsidR="0021397F" w:rsidRPr="00272C34" w:rsidRDefault="0021397F" w:rsidP="0021397F">
            <w:pPr>
              <w:widowControl w:val="0"/>
              <w:spacing w:line="240" w:lineRule="auto"/>
              <w:rPr>
                <w:rFonts w:ascii="Cambria" w:hAnsi="Cambria"/>
                <w:sz w:val="20"/>
                <w:szCs w:val="20"/>
              </w:rPr>
            </w:pPr>
            <w:r>
              <w:rPr>
                <w:rFonts w:ascii="Cambria" w:hAnsi="Cambria"/>
                <w:sz w:val="20"/>
                <w:szCs w:val="20"/>
              </w:rPr>
              <w:t xml:space="preserve">Complete a gamified review of previous objectives. </w:t>
            </w:r>
          </w:p>
          <w:p w14:paraId="2A2DFE45" w14:textId="77777777" w:rsidR="0021397F" w:rsidRPr="006D32FE" w:rsidRDefault="0021397F" w:rsidP="0021397F">
            <w:pPr>
              <w:widowControl w:val="0"/>
              <w:spacing w:line="240" w:lineRule="auto"/>
              <w:rPr>
                <w:rFonts w:ascii="Cambria" w:hAnsi="Cambria"/>
                <w:sz w:val="20"/>
                <w:szCs w:val="20"/>
              </w:rPr>
            </w:pPr>
          </w:p>
        </w:tc>
      </w:tr>
      <w:tr w:rsidR="0021397F"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21397F" w:rsidRDefault="0021397F" w:rsidP="0021397F">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21397F" w:rsidRDefault="0021397F" w:rsidP="0021397F">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21397F" w:rsidRDefault="0021397F" w:rsidP="0021397F">
            <w:pPr>
              <w:widowControl w:val="0"/>
              <w:spacing w:line="240" w:lineRule="auto"/>
              <w:rPr>
                <w:rFonts w:ascii="Cambria" w:hAnsi="Cambria"/>
                <w:sz w:val="20"/>
                <w:szCs w:val="20"/>
              </w:rPr>
            </w:pPr>
          </w:p>
          <w:p w14:paraId="4CDA1243" w14:textId="3712F1E5" w:rsidR="0021397F" w:rsidRDefault="0021397F" w:rsidP="0021397F">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21397F" w:rsidRDefault="0021397F" w:rsidP="0021397F">
            <w:pPr>
              <w:widowControl w:val="0"/>
              <w:spacing w:line="240" w:lineRule="auto"/>
              <w:rPr>
                <w:rFonts w:ascii="Cambria" w:hAnsi="Cambria"/>
                <w:sz w:val="20"/>
                <w:szCs w:val="20"/>
              </w:rPr>
            </w:pPr>
          </w:p>
          <w:p w14:paraId="03452CE2" w14:textId="77777777" w:rsidR="0021397F" w:rsidRDefault="0021397F" w:rsidP="0021397F">
            <w:pPr>
              <w:widowControl w:val="0"/>
              <w:spacing w:line="240" w:lineRule="auto"/>
              <w:rPr>
                <w:rFonts w:ascii="Cambria" w:hAnsi="Cambria"/>
                <w:sz w:val="20"/>
                <w:szCs w:val="20"/>
              </w:rPr>
            </w:pPr>
          </w:p>
          <w:p w14:paraId="58CFD5ED" w14:textId="77777777" w:rsidR="0021397F" w:rsidRPr="00B916E7" w:rsidRDefault="0021397F" w:rsidP="0021397F">
            <w:pPr>
              <w:widowControl w:val="0"/>
              <w:spacing w:line="240" w:lineRule="auto"/>
              <w:rPr>
                <w:rFonts w:ascii="Cambria" w:hAnsi="Cambria"/>
                <w:sz w:val="20"/>
                <w:szCs w:val="20"/>
              </w:rPr>
            </w:pPr>
          </w:p>
          <w:p w14:paraId="086707AE" w14:textId="2BC1B073" w:rsidR="0021397F" w:rsidRPr="006D32FE" w:rsidRDefault="0021397F" w:rsidP="0021397F">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3D3BEF4"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1D51872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5BBBE951"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52F2C10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0D9F9B9D" w14:textId="77777777" w:rsidR="0021397F" w:rsidRPr="00FA1DBD" w:rsidRDefault="0021397F" w:rsidP="0021397F">
            <w:pPr>
              <w:pStyle w:val="paragraph"/>
              <w:spacing w:before="0" w:beforeAutospacing="0" w:after="0" w:afterAutospacing="0"/>
              <w:textAlignment w:val="baseline"/>
              <w:rPr>
                <w:rStyle w:val="eop"/>
                <w:rFonts w:cs="Segoe UI"/>
                <w:sz w:val="20"/>
                <w:szCs w:val="20"/>
              </w:rPr>
            </w:pPr>
          </w:p>
          <w:p w14:paraId="739E54AE" w14:textId="61A44889" w:rsidR="0021397F" w:rsidRPr="00A76F6B" w:rsidRDefault="0021397F" w:rsidP="0021397F">
            <w:pPr>
              <w:pStyle w:val="ListParagraph"/>
              <w:widowControl w:val="0"/>
              <w:spacing w:line="240" w:lineRule="auto"/>
              <w:ind w:left="144"/>
              <w:rPr>
                <w:rFonts w:ascii="Cambria" w:hAnsi="Cambria"/>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63F6D4D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0F515524"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3E3C0FA8"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2131881C"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1C239970" w14:textId="31B7E96A" w:rsidR="0021397F" w:rsidRPr="006D32FE" w:rsidRDefault="0021397F" w:rsidP="0021397F">
            <w:pPr>
              <w:widowControl w:val="0"/>
              <w:spacing w:line="240" w:lineRule="auto"/>
              <w:rPr>
                <w:rFonts w:ascii="Cambria" w:hAnsi="Cambria"/>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6F62A14"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6CB91508"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1368D6F5"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380B4301"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1CC22BD7" w14:textId="475167CF" w:rsidR="0021397F" w:rsidRPr="006D32FE" w:rsidRDefault="0021397F" w:rsidP="0021397F">
            <w:pPr>
              <w:widowControl w:val="0"/>
              <w:spacing w:line="240" w:lineRule="auto"/>
              <w:rPr>
                <w:rFonts w:ascii="Cambria" w:hAnsi="Cambria"/>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2D36C840"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29AD0828"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6E1EB641"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2B42BFA5"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60189BE3" w14:textId="7FA3F274" w:rsidR="0021397F" w:rsidRPr="006D32FE" w:rsidRDefault="0021397F" w:rsidP="0021397F">
            <w:pPr>
              <w:widowControl w:val="0"/>
              <w:spacing w:line="240" w:lineRule="auto"/>
              <w:rPr>
                <w:rFonts w:ascii="Cambria" w:hAnsi="Cambria"/>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72EAB4F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312E8FC0"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624D8EFE"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547382BC"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2B2149EE" w14:textId="5150B41B" w:rsidR="0021397F" w:rsidRPr="006D32FE" w:rsidRDefault="0021397F" w:rsidP="0021397F">
            <w:pPr>
              <w:widowControl w:val="0"/>
              <w:spacing w:line="240" w:lineRule="auto"/>
              <w:rPr>
                <w:rFonts w:ascii="Cambria" w:hAnsi="Cambria"/>
                <w:color w:val="000000" w:themeColor="text1"/>
                <w:sz w:val="20"/>
                <w:szCs w:val="20"/>
              </w:rPr>
            </w:pPr>
          </w:p>
        </w:tc>
      </w:tr>
      <w:tr w:rsidR="0021397F"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21397F" w:rsidRDefault="0021397F" w:rsidP="0021397F">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21397F" w:rsidRDefault="0021397F" w:rsidP="0021397F">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21397F" w:rsidRDefault="0021397F" w:rsidP="0021397F">
            <w:pPr>
              <w:widowControl w:val="0"/>
              <w:spacing w:line="240" w:lineRule="auto"/>
              <w:jc w:val="center"/>
              <w:rPr>
                <w:rFonts w:ascii="Cambria" w:hAnsi="Cambria"/>
                <w:b/>
                <w:bCs/>
                <w:color w:val="000000" w:themeColor="text1"/>
                <w:sz w:val="20"/>
                <w:szCs w:val="20"/>
              </w:rPr>
            </w:pPr>
          </w:p>
          <w:p w14:paraId="3CADC02B" w14:textId="438334D7" w:rsidR="0021397F" w:rsidRPr="00906657" w:rsidRDefault="0021397F" w:rsidP="0021397F">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21397F" w:rsidRPr="00906657" w:rsidRDefault="0021397F" w:rsidP="0021397F">
            <w:pPr>
              <w:widowControl w:val="0"/>
              <w:spacing w:line="240" w:lineRule="auto"/>
              <w:jc w:val="center"/>
              <w:rPr>
                <w:rFonts w:ascii="Cambria" w:hAnsi="Cambria"/>
                <w:color w:val="000000" w:themeColor="text1"/>
                <w:sz w:val="18"/>
                <w:szCs w:val="18"/>
              </w:rPr>
            </w:pPr>
          </w:p>
          <w:p w14:paraId="0EF14EF8" w14:textId="75EC0E25" w:rsidR="0021397F" w:rsidRPr="006D32FE" w:rsidRDefault="0021397F" w:rsidP="0021397F">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73C7F3DA" w:rsidR="0021397F" w:rsidRPr="006D32FE" w:rsidRDefault="0021397F" w:rsidP="0021397F">
            <w:pPr>
              <w:widowControl w:val="0"/>
              <w:spacing w:line="240" w:lineRule="auto"/>
              <w:rPr>
                <w:rFonts w:ascii="Cambria" w:hAnsi="Cambria"/>
                <w:b/>
                <w:bCs/>
                <w:sz w:val="20"/>
                <w:szCs w:val="20"/>
              </w:rPr>
            </w:pPr>
            <w:r w:rsidRPr="007B6BFA">
              <w:rPr>
                <w:rFonts w:ascii="Times New Roman" w:eastAsia="Times New Roman" w:hAnsi="Times New Roman" w:cs="Times New Roman"/>
                <w:color w:val="auto"/>
                <w:sz w:val="20"/>
                <w:szCs w:val="20"/>
              </w:rPr>
              <w:t>Lecture Topic:  Regional Conflicts led to WWI</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A6D733C" w14:textId="22B442E3" w:rsidR="0021397F" w:rsidRPr="00CB14BE" w:rsidRDefault="00CB14BE" w:rsidP="0021397F">
            <w:pPr>
              <w:pStyle w:val="paragraph"/>
              <w:spacing w:before="0" w:beforeAutospacing="0" w:after="0" w:afterAutospacing="0"/>
              <w:ind w:left="75"/>
              <w:textAlignment w:val="baseline"/>
              <w:rPr>
                <w:rStyle w:val="eop"/>
                <w:rFonts w:cs="Segoe UI"/>
                <w:sz w:val="20"/>
                <w:szCs w:val="20"/>
              </w:rPr>
            </w:pPr>
            <w:r w:rsidRPr="00CB14BE">
              <w:rPr>
                <w:rStyle w:val="eop"/>
                <w:rFonts w:cs="Segoe UI"/>
                <w:sz w:val="20"/>
                <w:szCs w:val="20"/>
              </w:rPr>
              <w:t xml:space="preserve">Lecture Topic: </w:t>
            </w:r>
          </w:p>
          <w:p w14:paraId="04151312" w14:textId="072715C1" w:rsidR="00CB14BE" w:rsidRPr="00CB14BE" w:rsidRDefault="00CB14BE" w:rsidP="00CB14BE">
            <w:pPr>
              <w:pStyle w:val="paragraph"/>
              <w:spacing w:before="0" w:beforeAutospacing="0" w:after="0" w:afterAutospacing="0"/>
              <w:textAlignment w:val="baseline"/>
              <w:rPr>
                <w:sz w:val="20"/>
                <w:szCs w:val="20"/>
              </w:rPr>
            </w:pPr>
            <w:r w:rsidRPr="00CB14BE">
              <w:rPr>
                <w:rStyle w:val="eop"/>
                <w:sz w:val="20"/>
                <w:szCs w:val="20"/>
              </w:rPr>
              <w:t>Causes of WWI</w:t>
            </w:r>
          </w:p>
          <w:p w14:paraId="191CD8AD" w14:textId="77777777" w:rsidR="0021397F" w:rsidRDefault="0021397F" w:rsidP="0021397F">
            <w:pPr>
              <w:pStyle w:val="paragraph"/>
              <w:spacing w:before="0" w:beforeAutospacing="0" w:after="0" w:afterAutospacing="0"/>
              <w:ind w:left="75"/>
              <w:textAlignment w:val="baseline"/>
              <w:rPr>
                <w:rFonts w:ascii="Cambria" w:hAnsi="Cambria"/>
                <w:b/>
                <w:bCs/>
                <w:sz w:val="20"/>
                <w:szCs w:val="20"/>
              </w:rPr>
            </w:pPr>
          </w:p>
          <w:p w14:paraId="765C823E" w14:textId="3DCF8DB8" w:rsidR="0021397F" w:rsidRPr="006D32FE" w:rsidRDefault="0021397F" w:rsidP="0021397F">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1DF9782" w14:textId="5473EE06" w:rsidR="0021397F" w:rsidRPr="00496C75" w:rsidRDefault="00CB14BE" w:rsidP="0021397F">
            <w:pPr>
              <w:pStyle w:val="paragraph"/>
              <w:spacing w:before="0" w:beforeAutospacing="0" w:after="0" w:afterAutospacing="0" w:line="259" w:lineRule="auto"/>
              <w:rPr>
                <w:sz w:val="20"/>
                <w:szCs w:val="20"/>
              </w:rPr>
            </w:pPr>
            <w:r>
              <w:rPr>
                <w:rStyle w:val="eop"/>
                <w:rFonts w:cs="Segoe UI"/>
                <w:sz w:val="20"/>
                <w:szCs w:val="20"/>
              </w:rPr>
              <w:t>Lecture:  The use of Trench warfare in WWI</w:t>
            </w:r>
          </w:p>
          <w:p w14:paraId="55FD87B9" w14:textId="37DA067A" w:rsidR="0021397F" w:rsidRPr="006D32FE" w:rsidRDefault="0021397F" w:rsidP="0021397F">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F8C49F9" w14:textId="1BD5ADA6" w:rsidR="0021397F" w:rsidRPr="00CB14BE" w:rsidRDefault="00CB14BE" w:rsidP="0021397F">
            <w:pPr>
              <w:pStyle w:val="paragraph"/>
              <w:spacing w:before="0" w:beforeAutospacing="0" w:after="0" w:afterAutospacing="0"/>
              <w:textAlignment w:val="baseline"/>
              <w:rPr>
                <w:rFonts w:ascii="Cambria" w:hAnsi="Cambria"/>
                <w:sz w:val="20"/>
                <w:szCs w:val="20"/>
              </w:rPr>
            </w:pPr>
            <w:r w:rsidRPr="00CB14BE">
              <w:rPr>
                <w:rStyle w:val="eop"/>
                <w:rFonts w:cs="Segoe UI"/>
                <w:sz w:val="20"/>
                <w:szCs w:val="20"/>
              </w:rPr>
              <w:t>Lecture:  The life of a soldier in the trenches in WWI</w:t>
            </w:r>
          </w:p>
          <w:p w14:paraId="7A4CA024" w14:textId="5EC049ED" w:rsidR="0021397F" w:rsidRPr="006D32FE" w:rsidRDefault="0021397F" w:rsidP="0021397F">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33178BA2" w:rsidR="0021397F" w:rsidRPr="007B6BFA" w:rsidRDefault="00CB14BE" w:rsidP="0021397F">
            <w:pPr>
              <w:widowControl w:val="0"/>
              <w:spacing w:line="240" w:lineRule="auto"/>
              <w:rPr>
                <w:rFonts w:ascii="Times New Roman" w:hAnsi="Times New Roman" w:cs="Times New Roman"/>
                <w:sz w:val="20"/>
                <w:szCs w:val="20"/>
              </w:rPr>
            </w:pPr>
            <w:r>
              <w:rPr>
                <w:rFonts w:ascii="Times New Roman" w:hAnsi="Times New Roman" w:cs="Times New Roman"/>
                <w:sz w:val="20"/>
                <w:szCs w:val="20"/>
              </w:rPr>
              <w:t xml:space="preserve">Review </w:t>
            </w:r>
          </w:p>
        </w:tc>
      </w:tr>
      <w:tr w:rsidR="0021397F"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21397F" w:rsidRPr="006D32FE" w:rsidRDefault="0021397F" w:rsidP="0021397F">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21397F" w:rsidRDefault="0021397F" w:rsidP="0021397F">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21397F" w:rsidRDefault="0021397F" w:rsidP="0021397F">
            <w:pPr>
              <w:widowControl w:val="0"/>
              <w:spacing w:line="240" w:lineRule="auto"/>
              <w:jc w:val="center"/>
              <w:rPr>
                <w:rFonts w:ascii="Cambria" w:hAnsi="Cambria"/>
                <w:color w:val="000000" w:themeColor="text1"/>
                <w:sz w:val="20"/>
                <w:szCs w:val="20"/>
              </w:rPr>
            </w:pPr>
          </w:p>
          <w:p w14:paraId="73D43B71" w14:textId="0D0795E4" w:rsidR="0021397F" w:rsidRDefault="0021397F" w:rsidP="0021397F">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21397F" w:rsidRPr="00906657" w:rsidRDefault="0021397F" w:rsidP="0021397F">
            <w:pPr>
              <w:widowControl w:val="0"/>
              <w:spacing w:line="240" w:lineRule="auto"/>
              <w:jc w:val="center"/>
              <w:rPr>
                <w:rFonts w:ascii="Cambria" w:hAnsi="Cambria"/>
                <w:color w:val="000000" w:themeColor="text1"/>
                <w:sz w:val="18"/>
                <w:szCs w:val="18"/>
              </w:rPr>
            </w:pPr>
          </w:p>
          <w:p w14:paraId="2C562A90" w14:textId="24090547" w:rsidR="0021397F" w:rsidRPr="006D32FE" w:rsidRDefault="0021397F" w:rsidP="0021397F">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3206BCE5" w:rsidR="0021397F" w:rsidRPr="007B6BFA" w:rsidRDefault="0021397F" w:rsidP="0021397F">
            <w:pPr>
              <w:widowControl w:val="0"/>
              <w:spacing w:line="240" w:lineRule="auto"/>
              <w:rPr>
                <w:rFonts w:ascii="Cambria" w:hAnsi="Cambria"/>
                <w:sz w:val="20"/>
                <w:szCs w:val="20"/>
              </w:rPr>
            </w:pPr>
            <w:r w:rsidRPr="007B6BFA">
              <w:rPr>
                <w:rFonts w:ascii="Cambria" w:hAnsi="Cambria"/>
                <w:sz w:val="20"/>
                <w:szCs w:val="20"/>
              </w:rPr>
              <w:t xml:space="preserve">Embedded Nearpod Activities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3D3E03AB" w:rsidR="0021397F" w:rsidRPr="00CB14BE" w:rsidRDefault="00CB14BE" w:rsidP="0021397F">
            <w:pPr>
              <w:pStyle w:val="paragraph"/>
              <w:spacing w:before="0" w:beforeAutospacing="0" w:after="0" w:afterAutospacing="0"/>
              <w:ind w:left="75"/>
              <w:textAlignment w:val="baseline"/>
              <w:rPr>
                <w:sz w:val="20"/>
                <w:szCs w:val="20"/>
              </w:rPr>
            </w:pPr>
            <w:r w:rsidRPr="00CB14BE">
              <w:rPr>
                <w:sz w:val="20"/>
                <w:szCs w:val="20"/>
              </w:rPr>
              <w:t xml:space="preserve">Embedded Nearpod Activities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2FC345C8" w:rsidR="0021397F" w:rsidRPr="00CB14BE" w:rsidRDefault="00CB14BE" w:rsidP="0021397F">
            <w:pPr>
              <w:rPr>
                <w:rFonts w:ascii="Times New Roman" w:hAnsi="Times New Roman" w:cs="Times New Roman"/>
                <w:sz w:val="20"/>
                <w:szCs w:val="20"/>
              </w:rPr>
            </w:pPr>
            <w:r w:rsidRPr="00CB14BE">
              <w:rPr>
                <w:rFonts w:ascii="Times New Roman" w:hAnsi="Times New Roman" w:cs="Times New Roman"/>
                <w:sz w:val="20"/>
                <w:szCs w:val="20"/>
              </w:rPr>
              <w:t xml:space="preserve">Embedded Nearpod Activities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78B6E329" w:rsidR="0021397F" w:rsidRPr="006D32FE" w:rsidRDefault="0021397F" w:rsidP="0021397F">
            <w:pPr>
              <w:rPr>
                <w:rFonts w:ascii="Cambria" w:hAnsi="Cambria"/>
                <w:sz w:val="20"/>
                <w:szCs w:val="20"/>
              </w:rPr>
            </w:pPr>
            <w:r>
              <w:rPr>
                <w:rFonts w:ascii="Cambria" w:hAnsi="Cambria"/>
                <w:sz w:val="20"/>
                <w:szCs w:val="20"/>
              </w:rPr>
              <w:t xml:space="preserve">All about Me Presentations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141A093C" w:rsidR="0021397F" w:rsidRPr="006D32FE" w:rsidRDefault="00CB14BE" w:rsidP="0021397F">
            <w:pPr>
              <w:widowControl w:val="0"/>
              <w:spacing w:line="240" w:lineRule="auto"/>
              <w:rPr>
                <w:rFonts w:ascii="Cambria" w:hAnsi="Cambria"/>
                <w:sz w:val="20"/>
                <w:szCs w:val="20"/>
              </w:rPr>
            </w:pPr>
            <w:r>
              <w:rPr>
                <w:rFonts w:ascii="Cambria" w:hAnsi="Cambria"/>
                <w:sz w:val="20"/>
                <w:szCs w:val="20"/>
              </w:rPr>
              <w:t xml:space="preserve">Review </w:t>
            </w:r>
          </w:p>
        </w:tc>
      </w:tr>
      <w:tr w:rsidR="0021397F"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21397F" w:rsidRPr="006D32FE" w:rsidRDefault="0021397F" w:rsidP="0021397F">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21397F" w:rsidRDefault="0021397F" w:rsidP="0021397F">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21397F" w:rsidRPr="006D32FE" w:rsidRDefault="0021397F" w:rsidP="0021397F">
            <w:pPr>
              <w:widowControl w:val="0"/>
              <w:spacing w:line="240" w:lineRule="auto"/>
              <w:jc w:val="center"/>
              <w:rPr>
                <w:rFonts w:ascii="Cambria" w:hAnsi="Cambria"/>
                <w:color w:val="000000" w:themeColor="text1"/>
                <w:sz w:val="20"/>
                <w:szCs w:val="20"/>
              </w:rPr>
            </w:pPr>
          </w:p>
          <w:p w14:paraId="7A172142" w14:textId="3D8EC373" w:rsidR="0021397F" w:rsidRPr="00906657" w:rsidRDefault="0021397F" w:rsidP="0021397F">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21397F" w:rsidRDefault="0021397F" w:rsidP="0021397F">
            <w:pPr>
              <w:widowControl w:val="0"/>
              <w:spacing w:line="240" w:lineRule="auto"/>
              <w:jc w:val="center"/>
              <w:rPr>
                <w:rFonts w:ascii="Cambria" w:hAnsi="Cambria"/>
                <w:color w:val="000000" w:themeColor="text1"/>
                <w:sz w:val="18"/>
                <w:szCs w:val="18"/>
              </w:rPr>
            </w:pPr>
          </w:p>
          <w:p w14:paraId="7BC80E8E" w14:textId="4FB867F6" w:rsidR="0021397F" w:rsidRPr="006D32FE" w:rsidRDefault="0021397F" w:rsidP="0021397F">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84AF6BF" w14:textId="77777777" w:rsidR="0021397F" w:rsidRPr="007B6BFA" w:rsidRDefault="0021397F" w:rsidP="0021397F">
            <w:pPr>
              <w:widowControl w:val="0"/>
              <w:spacing w:line="240" w:lineRule="auto"/>
              <w:rPr>
                <w:rFonts w:ascii="Times New Roman" w:hAnsi="Times New Roman" w:cs="Times New Roman"/>
                <w:sz w:val="20"/>
                <w:szCs w:val="20"/>
              </w:rPr>
            </w:pPr>
            <w:r w:rsidRPr="007B6BFA">
              <w:rPr>
                <w:rFonts w:ascii="Times New Roman" w:hAnsi="Times New Roman" w:cs="Times New Roman"/>
                <w:sz w:val="20"/>
                <w:szCs w:val="20"/>
              </w:rPr>
              <w:t xml:space="preserve">Gamified and traditional MCQ embedded in Nearpod. </w:t>
            </w:r>
          </w:p>
          <w:p w14:paraId="44E3582B" w14:textId="3AD9958C" w:rsidR="0021397F" w:rsidRPr="00CB14BE" w:rsidRDefault="0021397F" w:rsidP="0021397F">
            <w:pPr>
              <w:widowControl w:val="0"/>
              <w:spacing w:line="240" w:lineRule="auto"/>
              <w:rPr>
                <w:rFonts w:ascii="Times New Roman" w:hAnsi="Times New Roman" w:cs="Times New Roman"/>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73AD4C1" w14:textId="77777777" w:rsidR="00CB14BE" w:rsidRPr="007B6BFA" w:rsidRDefault="00CB14BE" w:rsidP="00CB14BE">
            <w:pPr>
              <w:widowControl w:val="0"/>
              <w:spacing w:line="240" w:lineRule="auto"/>
              <w:rPr>
                <w:rFonts w:ascii="Times New Roman" w:hAnsi="Times New Roman" w:cs="Times New Roman"/>
                <w:sz w:val="20"/>
                <w:szCs w:val="20"/>
              </w:rPr>
            </w:pPr>
            <w:r w:rsidRPr="007B6BFA">
              <w:rPr>
                <w:rFonts w:ascii="Times New Roman" w:hAnsi="Times New Roman" w:cs="Times New Roman"/>
                <w:sz w:val="20"/>
                <w:szCs w:val="20"/>
              </w:rPr>
              <w:t xml:space="preserve">Gamified and traditional MCQ embedded in Nearpod. </w:t>
            </w:r>
          </w:p>
          <w:p w14:paraId="60BA49C1" w14:textId="77777777" w:rsidR="0021397F" w:rsidRPr="00CB14BE" w:rsidRDefault="0021397F" w:rsidP="0021397F">
            <w:pPr>
              <w:pStyle w:val="paragraph"/>
              <w:spacing w:before="0" w:beforeAutospacing="0" w:after="0" w:afterAutospacing="0"/>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45187D6" w14:textId="77777777" w:rsidR="00CB14BE" w:rsidRPr="00CB14BE" w:rsidRDefault="00CB14BE" w:rsidP="00CB14BE">
            <w:pPr>
              <w:pStyle w:val="paragraph"/>
              <w:rPr>
                <w:sz w:val="20"/>
                <w:szCs w:val="20"/>
              </w:rPr>
            </w:pPr>
            <w:r w:rsidRPr="00CB14BE">
              <w:rPr>
                <w:sz w:val="20"/>
                <w:szCs w:val="20"/>
              </w:rPr>
              <w:t xml:space="preserve">Gamified and traditional MCQ embedded in Nearpod. </w:t>
            </w:r>
          </w:p>
          <w:p w14:paraId="65AC4CAC" w14:textId="77777777" w:rsidR="0021397F" w:rsidRPr="00CB14BE" w:rsidRDefault="0021397F" w:rsidP="0021397F">
            <w:pPr>
              <w:rPr>
                <w:rFonts w:ascii="Times New Roman" w:hAnsi="Times New Roman" w:cs="Times New Roman"/>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895DF6C" w14:textId="77777777" w:rsidR="00CB14BE" w:rsidRPr="00CB14BE" w:rsidRDefault="00CB14BE" w:rsidP="00CB14BE">
            <w:pPr>
              <w:pStyle w:val="paragraph"/>
              <w:rPr>
                <w:sz w:val="20"/>
                <w:szCs w:val="20"/>
              </w:rPr>
            </w:pPr>
            <w:r w:rsidRPr="00CB14BE">
              <w:rPr>
                <w:sz w:val="20"/>
                <w:szCs w:val="20"/>
              </w:rPr>
              <w:t xml:space="preserve">Gamified and traditional MCQ embedded in Nearpod. </w:t>
            </w:r>
          </w:p>
          <w:p w14:paraId="1E066157" w14:textId="73BB6EC8" w:rsidR="0021397F" w:rsidRPr="00CB14BE" w:rsidRDefault="0021397F" w:rsidP="0021397F">
            <w:pPr>
              <w:pStyle w:val="paragraph"/>
              <w:spacing w:before="0" w:beforeAutospacing="0" w:after="0" w:afterAutospacing="0"/>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77777777" w:rsidR="0021397F" w:rsidRPr="006D32FE" w:rsidRDefault="0021397F" w:rsidP="0021397F">
            <w:pPr>
              <w:pStyle w:val="paragraph"/>
              <w:spacing w:before="0" w:beforeAutospacing="0" w:after="0" w:afterAutospacing="0" w:line="259" w:lineRule="auto"/>
              <w:rPr>
                <w:rFonts w:ascii="Cambria" w:hAnsi="Cambria"/>
                <w:sz w:val="20"/>
                <w:szCs w:val="20"/>
              </w:rPr>
            </w:pPr>
          </w:p>
        </w:tc>
      </w:tr>
      <w:tr w:rsidR="0021397F"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21397F" w:rsidRPr="006D32FE" w:rsidRDefault="0021397F" w:rsidP="0021397F">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21397F" w:rsidRPr="006D32FE" w:rsidRDefault="0021397F" w:rsidP="0021397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21397F" w:rsidRPr="006D32FE" w:rsidRDefault="0021397F" w:rsidP="0021397F">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B92A3E6" w14:textId="707E715A" w:rsidR="0021397F" w:rsidRPr="007B6BFA" w:rsidRDefault="0021397F" w:rsidP="0021397F">
            <w:pPr>
              <w:widowControl w:val="0"/>
              <w:spacing w:line="240" w:lineRule="auto"/>
              <w:rPr>
                <w:rFonts w:ascii="Cambria" w:hAnsi="Cambria"/>
                <w:sz w:val="20"/>
                <w:szCs w:val="20"/>
              </w:rPr>
            </w:pPr>
            <w:r w:rsidRPr="007B6BFA">
              <w:rPr>
                <w:rFonts w:ascii="Cambria" w:hAnsi="Cambria"/>
                <w:sz w:val="20"/>
                <w:szCs w:val="20"/>
              </w:rPr>
              <w:t>3-2-1 Closure with grow/glow protocol</w:t>
            </w:r>
          </w:p>
          <w:p w14:paraId="75988913" w14:textId="77777777" w:rsidR="0021397F" w:rsidRPr="006D32FE" w:rsidRDefault="0021397F" w:rsidP="0021397F">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6BB0DB" w14:textId="77777777" w:rsidR="0021397F" w:rsidRPr="00AF51D6" w:rsidRDefault="0021397F" w:rsidP="0021397F">
            <w:pPr>
              <w:widowControl w:val="0"/>
              <w:spacing w:line="240" w:lineRule="auto"/>
              <w:rPr>
                <w:rFonts w:ascii="Cambria" w:hAnsi="Cambria"/>
                <w:b/>
                <w:bCs/>
                <w:sz w:val="20"/>
                <w:szCs w:val="20"/>
              </w:rPr>
            </w:pPr>
            <w:r w:rsidRPr="00AF51D6">
              <w:rPr>
                <w:rFonts w:ascii="Cambria" w:hAnsi="Cambria"/>
                <w:b/>
                <w:bCs/>
                <w:sz w:val="20"/>
                <w:szCs w:val="20"/>
              </w:rPr>
              <w:t>Name your dominant learning style from the LSI and give one study tip that you can utilize based on it.</w:t>
            </w:r>
          </w:p>
          <w:p w14:paraId="17089118" w14:textId="77777777" w:rsidR="0021397F" w:rsidRDefault="0021397F" w:rsidP="0021397F">
            <w:pPr>
              <w:pStyle w:val="paragraph"/>
              <w:spacing w:before="0" w:beforeAutospacing="0" w:after="0" w:afterAutospacing="0"/>
              <w:rPr>
                <w:rStyle w:val="eop"/>
                <w:sz w:val="20"/>
                <w:szCs w:val="20"/>
              </w:rPr>
            </w:pPr>
          </w:p>
          <w:p w14:paraId="77CFA3CC" w14:textId="77777777" w:rsidR="0021397F" w:rsidRPr="006D32FE" w:rsidRDefault="0021397F" w:rsidP="0021397F">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7F74A6C0" w:rsidR="0021397F" w:rsidRPr="006D32FE" w:rsidRDefault="0021397F" w:rsidP="0021397F">
            <w:pPr>
              <w:rPr>
                <w:rFonts w:ascii="Cambria" w:hAnsi="Cambria"/>
                <w:sz w:val="20"/>
                <w:szCs w:val="20"/>
              </w:rPr>
            </w:pPr>
            <w:r>
              <w:rPr>
                <w:rFonts w:ascii="Cambria" w:hAnsi="Cambria"/>
                <w:sz w:val="20"/>
                <w:szCs w:val="20"/>
              </w:rPr>
              <w:t>Complete a 3-2-1 Grow/Glow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5EF5418E" w:rsidR="0021397F" w:rsidRPr="006D32FE" w:rsidRDefault="0021397F" w:rsidP="0021397F">
            <w:pPr>
              <w:rPr>
                <w:rFonts w:ascii="Cambria" w:hAnsi="Cambria"/>
                <w:sz w:val="20"/>
                <w:szCs w:val="20"/>
              </w:rPr>
            </w:pPr>
            <w:r>
              <w:rPr>
                <w:rFonts w:ascii="Cambria" w:hAnsi="Cambria"/>
                <w:sz w:val="20"/>
                <w:szCs w:val="20"/>
              </w:rPr>
              <w:t>Complete a 3-2-1 Grow/Glow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056DA28D" w:rsidR="0021397F" w:rsidRPr="006D32FE" w:rsidRDefault="0021397F" w:rsidP="0021397F">
            <w:pPr>
              <w:widowControl w:val="0"/>
              <w:spacing w:line="240" w:lineRule="auto"/>
              <w:rPr>
                <w:rFonts w:ascii="Cambria" w:hAnsi="Cambria"/>
                <w:sz w:val="20"/>
                <w:szCs w:val="20"/>
              </w:rPr>
            </w:pPr>
            <w:r>
              <w:rPr>
                <w:rFonts w:ascii="Cambria" w:hAnsi="Cambria"/>
                <w:sz w:val="20"/>
                <w:szCs w:val="20"/>
              </w:rPr>
              <w:t>Complete a 3-2-1 Grow/Glow Protocol</w:t>
            </w:r>
          </w:p>
        </w:tc>
      </w:tr>
      <w:tr w:rsidR="0021397F"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21397F" w:rsidRPr="006D32FE" w:rsidRDefault="0021397F" w:rsidP="0021397F">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21397F" w:rsidRPr="006D32FE" w:rsidRDefault="0021397F" w:rsidP="0021397F">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21397F" w:rsidRPr="006D32FE" w:rsidRDefault="0021397F" w:rsidP="0021397F">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21397F" w:rsidRPr="006D32FE" w:rsidRDefault="0021397F" w:rsidP="0021397F">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21397F" w:rsidRPr="006D32FE" w:rsidRDefault="0021397F" w:rsidP="0021397F">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21397F" w:rsidRPr="006D32FE" w:rsidRDefault="0021397F" w:rsidP="0021397F">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21397F" w:rsidRPr="006D32FE" w:rsidRDefault="0021397F" w:rsidP="0021397F">
            <w:pPr>
              <w:widowControl w:val="0"/>
              <w:spacing w:line="240" w:lineRule="auto"/>
              <w:rPr>
                <w:rFonts w:ascii="Cambria" w:hAnsi="Cambria"/>
                <w:sz w:val="20"/>
                <w:szCs w:val="20"/>
              </w:rPr>
            </w:pPr>
          </w:p>
        </w:tc>
      </w:tr>
      <w:tr w:rsidR="0021397F"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21397F" w:rsidRPr="006D32FE" w:rsidRDefault="0021397F" w:rsidP="0021397F">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 (s):</w:t>
            </w:r>
          </w:p>
          <w:p w14:paraId="4063DBDD" w14:textId="0D076E24" w:rsidR="0021397F" w:rsidRPr="006D32FE" w:rsidRDefault="0021397F" w:rsidP="0021397F">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21397F" w:rsidRPr="006D32FE" w:rsidRDefault="0021397F" w:rsidP="0021397F">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21397F" w:rsidRPr="006D32FE" w:rsidRDefault="0021397F" w:rsidP="0021397F">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21397F" w:rsidRPr="006D32FE" w:rsidRDefault="0021397F" w:rsidP="0021397F">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21397F" w:rsidRPr="006D32FE" w:rsidRDefault="0021397F" w:rsidP="0021397F">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21397F" w:rsidRPr="006D32FE" w:rsidRDefault="0021397F" w:rsidP="0021397F">
            <w:pPr>
              <w:widowControl w:val="0"/>
              <w:spacing w:line="240" w:lineRule="auto"/>
              <w:rPr>
                <w:rFonts w:ascii="Cambria" w:hAnsi="Cambria"/>
                <w:sz w:val="20"/>
                <w:szCs w:val="20"/>
              </w:rPr>
            </w:pPr>
          </w:p>
        </w:tc>
      </w:tr>
      <w:tr w:rsidR="0021397F"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21397F" w:rsidRPr="006D32FE" w:rsidRDefault="0021397F" w:rsidP="0021397F">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21397F" w:rsidRPr="006D32FE" w:rsidRDefault="0021397F" w:rsidP="0021397F">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21397F" w:rsidRPr="006D32FE" w:rsidRDefault="0021397F" w:rsidP="0021397F">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21397F" w:rsidRPr="006D32FE" w:rsidRDefault="0021397F" w:rsidP="0021397F">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21397F" w:rsidRDefault="0021397F" w:rsidP="0021397F">
            <w:pPr>
              <w:widowControl w:val="0"/>
              <w:spacing w:line="240" w:lineRule="auto"/>
              <w:rPr>
                <w:rFonts w:ascii="Cambria" w:hAnsi="Cambria"/>
                <w:b/>
                <w:bCs/>
                <w:sz w:val="20"/>
                <w:szCs w:val="20"/>
              </w:rPr>
            </w:pPr>
            <w:r>
              <w:rPr>
                <w:rFonts w:ascii="Cambria" w:hAnsi="Cambria"/>
                <w:b/>
                <w:bCs/>
                <w:sz w:val="20"/>
                <w:szCs w:val="20"/>
              </w:rPr>
              <w:t>Teacher observation</w:t>
            </w:r>
          </w:p>
          <w:p w14:paraId="737A568B" w14:textId="77777777" w:rsidR="0021397F" w:rsidRDefault="0021397F" w:rsidP="0021397F">
            <w:pPr>
              <w:widowControl w:val="0"/>
              <w:spacing w:line="240" w:lineRule="auto"/>
              <w:rPr>
                <w:rFonts w:ascii="Cambria" w:hAnsi="Cambria"/>
                <w:b/>
                <w:bCs/>
                <w:sz w:val="20"/>
                <w:szCs w:val="20"/>
              </w:rPr>
            </w:pPr>
            <w:r>
              <w:rPr>
                <w:rFonts w:ascii="Cambria" w:hAnsi="Cambria"/>
                <w:b/>
                <w:bCs/>
                <w:sz w:val="20"/>
                <w:szCs w:val="20"/>
              </w:rPr>
              <w:t xml:space="preserve">Class discussion </w:t>
            </w:r>
          </w:p>
          <w:p w14:paraId="792C0C58" w14:textId="77777777" w:rsidR="0021397F" w:rsidRDefault="0021397F" w:rsidP="0021397F">
            <w:pPr>
              <w:widowControl w:val="0"/>
              <w:spacing w:line="240" w:lineRule="auto"/>
              <w:rPr>
                <w:rFonts w:ascii="Cambria" w:hAnsi="Cambria"/>
                <w:b/>
                <w:bCs/>
                <w:sz w:val="20"/>
                <w:szCs w:val="20"/>
              </w:rPr>
            </w:pPr>
            <w:r>
              <w:rPr>
                <w:rFonts w:ascii="Cambria" w:hAnsi="Cambria"/>
                <w:b/>
                <w:bCs/>
                <w:sz w:val="20"/>
                <w:szCs w:val="20"/>
              </w:rPr>
              <w:t xml:space="preserve">No opt out questioning </w:t>
            </w:r>
          </w:p>
          <w:p w14:paraId="19D64379" w14:textId="26B7138D" w:rsidR="0021397F" w:rsidRPr="006D32FE" w:rsidRDefault="0021397F" w:rsidP="0021397F">
            <w:pPr>
              <w:widowControl w:val="0"/>
              <w:spacing w:line="240" w:lineRule="auto"/>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21397F" w:rsidRDefault="0021397F" w:rsidP="0021397F">
            <w:pPr>
              <w:widowControl w:val="0"/>
              <w:spacing w:line="240" w:lineRule="auto"/>
              <w:rPr>
                <w:rFonts w:ascii="Cambria" w:hAnsi="Cambria"/>
                <w:b/>
                <w:bCs/>
                <w:sz w:val="20"/>
                <w:szCs w:val="20"/>
              </w:rPr>
            </w:pPr>
            <w:r>
              <w:rPr>
                <w:rFonts w:ascii="Cambria" w:hAnsi="Cambria"/>
                <w:b/>
                <w:bCs/>
                <w:sz w:val="20"/>
                <w:szCs w:val="20"/>
              </w:rPr>
              <w:t>Teacher observation</w:t>
            </w:r>
          </w:p>
          <w:p w14:paraId="7D8D4A8E" w14:textId="77777777" w:rsidR="0021397F" w:rsidRDefault="0021397F" w:rsidP="0021397F">
            <w:pPr>
              <w:widowControl w:val="0"/>
              <w:spacing w:line="240" w:lineRule="auto"/>
              <w:rPr>
                <w:rFonts w:ascii="Cambria" w:hAnsi="Cambria"/>
                <w:b/>
                <w:bCs/>
                <w:sz w:val="20"/>
                <w:szCs w:val="20"/>
              </w:rPr>
            </w:pPr>
            <w:r>
              <w:rPr>
                <w:rFonts w:ascii="Cambria" w:hAnsi="Cambria"/>
                <w:b/>
                <w:bCs/>
                <w:sz w:val="20"/>
                <w:szCs w:val="20"/>
              </w:rPr>
              <w:t xml:space="preserve">Class discussion </w:t>
            </w:r>
          </w:p>
          <w:p w14:paraId="30723195" w14:textId="77777777" w:rsidR="0021397F" w:rsidRDefault="0021397F" w:rsidP="0021397F">
            <w:pPr>
              <w:widowControl w:val="0"/>
              <w:spacing w:line="240" w:lineRule="auto"/>
              <w:rPr>
                <w:rFonts w:ascii="Cambria" w:hAnsi="Cambria"/>
                <w:b/>
                <w:bCs/>
                <w:sz w:val="20"/>
                <w:szCs w:val="20"/>
              </w:rPr>
            </w:pPr>
            <w:r>
              <w:rPr>
                <w:rFonts w:ascii="Cambria" w:hAnsi="Cambria"/>
                <w:b/>
                <w:bCs/>
                <w:sz w:val="20"/>
                <w:szCs w:val="20"/>
              </w:rPr>
              <w:t xml:space="preserve">No opt out questioning </w:t>
            </w:r>
          </w:p>
          <w:p w14:paraId="4BE729BC" w14:textId="27E4EEAE" w:rsidR="0021397F" w:rsidRPr="006D32FE" w:rsidRDefault="0021397F" w:rsidP="0021397F">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21397F" w:rsidRDefault="0021397F" w:rsidP="0021397F">
            <w:pPr>
              <w:widowControl w:val="0"/>
              <w:spacing w:line="240" w:lineRule="auto"/>
              <w:rPr>
                <w:rFonts w:ascii="Cambria" w:hAnsi="Cambria"/>
                <w:b/>
                <w:bCs/>
                <w:sz w:val="20"/>
                <w:szCs w:val="20"/>
              </w:rPr>
            </w:pPr>
            <w:r>
              <w:rPr>
                <w:rFonts w:ascii="Cambria" w:hAnsi="Cambria"/>
                <w:b/>
                <w:bCs/>
                <w:sz w:val="20"/>
                <w:szCs w:val="20"/>
              </w:rPr>
              <w:t>Teacher observation</w:t>
            </w:r>
          </w:p>
          <w:p w14:paraId="5F3C8130" w14:textId="77777777" w:rsidR="0021397F" w:rsidRDefault="0021397F" w:rsidP="0021397F">
            <w:pPr>
              <w:widowControl w:val="0"/>
              <w:spacing w:line="240" w:lineRule="auto"/>
              <w:rPr>
                <w:rFonts w:ascii="Cambria" w:hAnsi="Cambria"/>
                <w:b/>
                <w:bCs/>
                <w:sz w:val="20"/>
                <w:szCs w:val="20"/>
              </w:rPr>
            </w:pPr>
            <w:r>
              <w:rPr>
                <w:rFonts w:ascii="Cambria" w:hAnsi="Cambria"/>
                <w:b/>
                <w:bCs/>
                <w:sz w:val="20"/>
                <w:szCs w:val="20"/>
              </w:rPr>
              <w:t xml:space="preserve">Class discussion </w:t>
            </w:r>
          </w:p>
          <w:p w14:paraId="2F3502A7" w14:textId="77777777" w:rsidR="0021397F" w:rsidRDefault="0021397F" w:rsidP="0021397F">
            <w:pPr>
              <w:widowControl w:val="0"/>
              <w:spacing w:line="240" w:lineRule="auto"/>
              <w:rPr>
                <w:rFonts w:ascii="Cambria" w:hAnsi="Cambria"/>
                <w:b/>
                <w:bCs/>
                <w:sz w:val="20"/>
                <w:szCs w:val="20"/>
              </w:rPr>
            </w:pPr>
            <w:r>
              <w:rPr>
                <w:rFonts w:ascii="Cambria" w:hAnsi="Cambria"/>
                <w:b/>
                <w:bCs/>
                <w:sz w:val="20"/>
                <w:szCs w:val="20"/>
              </w:rPr>
              <w:t xml:space="preserve">No opt out questioning </w:t>
            </w:r>
          </w:p>
          <w:p w14:paraId="7E38F4A6" w14:textId="2A6C35AC" w:rsidR="0021397F" w:rsidRPr="006D32FE" w:rsidRDefault="0021397F" w:rsidP="0021397F">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21397F" w:rsidRDefault="0021397F" w:rsidP="0021397F">
            <w:pPr>
              <w:widowControl w:val="0"/>
              <w:spacing w:line="240" w:lineRule="auto"/>
              <w:rPr>
                <w:rFonts w:ascii="Cambria" w:hAnsi="Cambria"/>
                <w:b/>
                <w:bCs/>
                <w:sz w:val="20"/>
                <w:szCs w:val="20"/>
              </w:rPr>
            </w:pPr>
            <w:r>
              <w:rPr>
                <w:rFonts w:ascii="Cambria" w:hAnsi="Cambria"/>
                <w:b/>
                <w:bCs/>
                <w:sz w:val="20"/>
                <w:szCs w:val="20"/>
              </w:rPr>
              <w:t>Teacher observation</w:t>
            </w:r>
          </w:p>
          <w:p w14:paraId="39297394" w14:textId="77777777" w:rsidR="0021397F" w:rsidRDefault="0021397F" w:rsidP="0021397F">
            <w:pPr>
              <w:widowControl w:val="0"/>
              <w:spacing w:line="240" w:lineRule="auto"/>
              <w:rPr>
                <w:rFonts w:ascii="Cambria" w:hAnsi="Cambria"/>
                <w:b/>
                <w:bCs/>
                <w:sz w:val="20"/>
                <w:szCs w:val="20"/>
              </w:rPr>
            </w:pPr>
            <w:r>
              <w:rPr>
                <w:rFonts w:ascii="Cambria" w:hAnsi="Cambria"/>
                <w:b/>
                <w:bCs/>
                <w:sz w:val="20"/>
                <w:szCs w:val="20"/>
              </w:rPr>
              <w:t xml:space="preserve">Class discussion </w:t>
            </w:r>
          </w:p>
          <w:p w14:paraId="0643CC70" w14:textId="77777777" w:rsidR="0021397F" w:rsidRDefault="0021397F" w:rsidP="0021397F">
            <w:pPr>
              <w:widowControl w:val="0"/>
              <w:spacing w:line="240" w:lineRule="auto"/>
              <w:rPr>
                <w:rFonts w:ascii="Cambria" w:hAnsi="Cambria"/>
                <w:b/>
                <w:bCs/>
                <w:sz w:val="20"/>
                <w:szCs w:val="20"/>
              </w:rPr>
            </w:pPr>
            <w:r>
              <w:rPr>
                <w:rFonts w:ascii="Cambria" w:hAnsi="Cambria"/>
                <w:b/>
                <w:bCs/>
                <w:sz w:val="20"/>
                <w:szCs w:val="20"/>
              </w:rPr>
              <w:t xml:space="preserve">No opt out questioning </w:t>
            </w:r>
          </w:p>
          <w:p w14:paraId="6A0E7EF6" w14:textId="720685BA" w:rsidR="0021397F" w:rsidRPr="006D32FE" w:rsidRDefault="0021397F" w:rsidP="0021397F">
            <w:pPr>
              <w:rPr>
                <w:rFonts w:ascii="Cambria" w:hAnsi="Cambria"/>
                <w:sz w:val="20"/>
                <w:szCs w:val="20"/>
              </w:rPr>
            </w:pPr>
            <w:r>
              <w:rPr>
                <w:rFonts w:ascii="Cambria" w:hAnsi="Cambria"/>
                <w:b/>
                <w:bCs/>
                <w:sz w:val="20"/>
                <w:szCs w:val="20"/>
              </w:rPr>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21397F" w:rsidRDefault="0021397F" w:rsidP="0021397F">
            <w:pPr>
              <w:widowControl w:val="0"/>
              <w:spacing w:line="240" w:lineRule="auto"/>
              <w:rPr>
                <w:rFonts w:ascii="Cambria" w:hAnsi="Cambria"/>
                <w:b/>
                <w:bCs/>
                <w:sz w:val="20"/>
                <w:szCs w:val="20"/>
              </w:rPr>
            </w:pPr>
            <w:r>
              <w:rPr>
                <w:rFonts w:ascii="Cambria" w:hAnsi="Cambria"/>
                <w:b/>
                <w:bCs/>
                <w:sz w:val="20"/>
                <w:szCs w:val="20"/>
              </w:rPr>
              <w:t>Teacher observation</w:t>
            </w:r>
          </w:p>
          <w:p w14:paraId="6E77F29D" w14:textId="77777777" w:rsidR="0021397F" w:rsidRDefault="0021397F" w:rsidP="0021397F">
            <w:pPr>
              <w:widowControl w:val="0"/>
              <w:spacing w:line="240" w:lineRule="auto"/>
              <w:rPr>
                <w:rFonts w:ascii="Cambria" w:hAnsi="Cambria"/>
                <w:b/>
                <w:bCs/>
                <w:sz w:val="20"/>
                <w:szCs w:val="20"/>
              </w:rPr>
            </w:pPr>
            <w:r>
              <w:rPr>
                <w:rFonts w:ascii="Cambria" w:hAnsi="Cambria"/>
                <w:b/>
                <w:bCs/>
                <w:sz w:val="20"/>
                <w:szCs w:val="20"/>
              </w:rPr>
              <w:t xml:space="preserve">Class discussion </w:t>
            </w:r>
          </w:p>
          <w:p w14:paraId="0AA35A17" w14:textId="77777777" w:rsidR="0021397F" w:rsidRDefault="0021397F" w:rsidP="0021397F">
            <w:pPr>
              <w:widowControl w:val="0"/>
              <w:spacing w:line="240" w:lineRule="auto"/>
              <w:rPr>
                <w:rFonts w:ascii="Cambria" w:hAnsi="Cambria"/>
                <w:b/>
                <w:bCs/>
                <w:sz w:val="20"/>
                <w:szCs w:val="20"/>
              </w:rPr>
            </w:pPr>
            <w:r>
              <w:rPr>
                <w:rFonts w:ascii="Cambria" w:hAnsi="Cambria"/>
                <w:b/>
                <w:bCs/>
                <w:sz w:val="20"/>
                <w:szCs w:val="20"/>
              </w:rPr>
              <w:t xml:space="preserve">No opt out questioning </w:t>
            </w:r>
          </w:p>
          <w:p w14:paraId="16E7F7F6" w14:textId="77777777" w:rsidR="0021397F" w:rsidRDefault="0021397F" w:rsidP="0021397F">
            <w:pPr>
              <w:widowControl w:val="0"/>
              <w:spacing w:line="240" w:lineRule="auto"/>
              <w:rPr>
                <w:rFonts w:ascii="Cambria" w:hAnsi="Cambria"/>
                <w:b/>
                <w:bCs/>
                <w:sz w:val="20"/>
                <w:szCs w:val="20"/>
              </w:rPr>
            </w:pPr>
            <w:r>
              <w:rPr>
                <w:rFonts w:ascii="Cambria" w:hAnsi="Cambria"/>
                <w:b/>
                <w:bCs/>
                <w:sz w:val="20"/>
                <w:szCs w:val="20"/>
              </w:rPr>
              <w:t>Exit Ticket- 3-2-1 Glow/Grow Protocol</w:t>
            </w:r>
          </w:p>
          <w:p w14:paraId="27366E03" w14:textId="77777777" w:rsidR="0021397F" w:rsidRDefault="0021397F" w:rsidP="0021397F">
            <w:pPr>
              <w:widowControl w:val="0"/>
              <w:spacing w:line="240" w:lineRule="auto"/>
              <w:rPr>
                <w:rFonts w:ascii="Cambria" w:hAnsi="Cambria"/>
                <w:b/>
                <w:bCs/>
                <w:sz w:val="20"/>
                <w:szCs w:val="20"/>
              </w:rPr>
            </w:pPr>
          </w:p>
          <w:p w14:paraId="49298A8B" w14:textId="250101C6" w:rsidR="0021397F" w:rsidRPr="006D32FE" w:rsidRDefault="0021397F" w:rsidP="0021397F">
            <w:pPr>
              <w:widowControl w:val="0"/>
              <w:spacing w:line="240" w:lineRule="auto"/>
              <w:rPr>
                <w:rFonts w:ascii="Cambria" w:hAnsi="Cambria"/>
                <w:sz w:val="20"/>
                <w:szCs w:val="20"/>
              </w:rPr>
            </w:pPr>
            <w:r>
              <w:rPr>
                <w:rFonts w:ascii="Cambria" w:hAnsi="Cambria"/>
                <w:b/>
                <w:bCs/>
                <w:sz w:val="20"/>
                <w:szCs w:val="20"/>
              </w:rPr>
              <w:t>Diagnostic Pretest</w:t>
            </w:r>
          </w:p>
        </w:tc>
      </w:tr>
      <w:tr w:rsidR="0021397F"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21397F" w:rsidRPr="006D32FE" w:rsidRDefault="0021397F" w:rsidP="0021397F">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21397F" w:rsidRPr="006D32FE" w:rsidRDefault="0021397F" w:rsidP="0021397F">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75B0A1E3" w:rsidR="0021397F" w:rsidRPr="006D32FE" w:rsidRDefault="0021397F" w:rsidP="0021397F">
            <w:pPr>
              <w:widowControl w:val="0"/>
              <w:spacing w:line="240" w:lineRule="auto"/>
              <w:rPr>
                <w:rFonts w:ascii="Cambria" w:hAnsi="Cambria"/>
                <w:b/>
                <w:bCs/>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r>
              <w:rPr>
                <w:rFonts w:ascii="Cambria" w:hAnsi="Cambria"/>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1C8AA481" w:rsidR="0021397F" w:rsidRPr="006D32FE" w:rsidRDefault="0021397F" w:rsidP="0021397F">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594E2B15" w:rsidR="0021397F" w:rsidRPr="006D32FE" w:rsidRDefault="0021397F" w:rsidP="0021397F">
            <w:pPr>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3C2E8D81" w:rsidR="0021397F" w:rsidRPr="006D32FE" w:rsidRDefault="0021397F" w:rsidP="0021397F">
            <w:pPr>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0C248F28" w:rsidR="0021397F" w:rsidRPr="006D32FE" w:rsidRDefault="0021397F" w:rsidP="0021397F">
            <w:pPr>
              <w:widowControl w:val="0"/>
              <w:spacing w:line="240" w:lineRule="auto"/>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r>
      <w:tr w:rsidR="0021397F"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21397F" w:rsidRPr="006D32FE" w:rsidRDefault="0021397F" w:rsidP="0021397F">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21397F" w:rsidRPr="006D32FE" w:rsidRDefault="0021397F" w:rsidP="0021397F">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21397F" w:rsidRPr="006D32FE" w:rsidRDefault="0021397F" w:rsidP="0021397F">
            <w:pPr>
              <w:spacing w:line="240" w:lineRule="auto"/>
              <w:rPr>
                <w:rFonts w:ascii="Cambria" w:hAnsi="Cambria"/>
                <w:sz w:val="20"/>
                <w:szCs w:val="20"/>
              </w:rPr>
            </w:pPr>
          </w:p>
          <w:p w14:paraId="3A735567" w14:textId="0C631EE0" w:rsidR="0021397F" w:rsidRPr="006D32FE" w:rsidRDefault="0021397F" w:rsidP="0021397F">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21397F" w:rsidRPr="006D32FE" w:rsidRDefault="0021397F" w:rsidP="0021397F">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21397F" w:rsidRPr="006D32FE" w:rsidRDefault="0021397F" w:rsidP="0021397F">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21397F" w:rsidRPr="006D32FE" w:rsidRDefault="0021397F" w:rsidP="0021397F">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21397F" w:rsidRPr="006D32FE" w:rsidRDefault="0021397F" w:rsidP="0021397F">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21397F" w:rsidRPr="006D32FE" w:rsidRDefault="0021397F" w:rsidP="0021397F">
            <w:pPr>
              <w:widowControl w:val="0"/>
              <w:spacing w:line="240" w:lineRule="auto"/>
              <w:rPr>
                <w:rFonts w:ascii="Cambria" w:hAnsi="Cambria"/>
                <w:sz w:val="20"/>
                <w:szCs w:val="20"/>
              </w:rPr>
            </w:pPr>
          </w:p>
        </w:tc>
      </w:tr>
      <w:tr w:rsidR="0021397F"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21397F" w:rsidRDefault="0021397F" w:rsidP="0021397F">
            <w:pPr>
              <w:spacing w:line="240" w:lineRule="auto"/>
              <w:rPr>
                <w:rFonts w:ascii="Cambria" w:hAnsi="Cambria"/>
                <w:b/>
                <w:bCs/>
                <w:sz w:val="20"/>
                <w:szCs w:val="20"/>
              </w:rPr>
            </w:pPr>
            <w:r>
              <w:rPr>
                <w:rFonts w:ascii="Cambria" w:hAnsi="Cambria"/>
                <w:b/>
                <w:bCs/>
                <w:sz w:val="20"/>
                <w:szCs w:val="20"/>
              </w:rPr>
              <w:t>Technology Integration:</w:t>
            </w:r>
          </w:p>
          <w:p w14:paraId="0494D81E" w14:textId="37786F91" w:rsidR="0021397F" w:rsidRPr="00EB6477" w:rsidRDefault="0021397F" w:rsidP="0021397F">
            <w:pPr>
              <w:spacing w:line="240" w:lineRule="auto"/>
              <w:rPr>
                <w:rFonts w:ascii="Cambria" w:hAnsi="Cambria"/>
                <w:sz w:val="20"/>
                <w:szCs w:val="20"/>
              </w:rPr>
            </w:pPr>
            <w:r>
              <w:rPr>
                <w:rFonts w:ascii="Cambria" w:hAnsi="Cambria"/>
                <w:sz w:val="20"/>
                <w:szCs w:val="20"/>
              </w:rPr>
              <w:t>How will the students use technology to help them master the objective.</w:t>
            </w:r>
          </w:p>
          <w:p w14:paraId="79C27A3C" w14:textId="355ED013" w:rsidR="0021397F" w:rsidRPr="006D32FE" w:rsidRDefault="0021397F" w:rsidP="0021397F">
            <w:pPr>
              <w:spacing w:line="240" w:lineRule="auto"/>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21397F" w:rsidRDefault="0021397F" w:rsidP="0021397F">
            <w:pPr>
              <w:widowControl w:val="0"/>
              <w:spacing w:line="240" w:lineRule="auto"/>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21397F" w:rsidRDefault="0021397F" w:rsidP="0021397F">
            <w:pPr>
              <w:widowControl w:val="0"/>
              <w:spacing w:line="240" w:lineRule="auto"/>
              <w:rPr>
                <w:rFonts w:ascii="Cambria" w:hAnsi="Cambria"/>
                <w:b/>
                <w:bCs/>
                <w:sz w:val="20"/>
                <w:szCs w:val="20"/>
              </w:rPr>
            </w:pPr>
          </w:p>
          <w:p w14:paraId="34D83EFE" w14:textId="129B29A4" w:rsidR="0021397F" w:rsidRPr="006D32FE" w:rsidRDefault="0021397F" w:rsidP="0021397F">
            <w:pPr>
              <w:widowControl w:val="0"/>
              <w:spacing w:line="240" w:lineRule="auto"/>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21397F" w:rsidRDefault="0021397F" w:rsidP="0021397F">
            <w:pPr>
              <w:widowControl w:val="0"/>
              <w:spacing w:line="240" w:lineRule="auto"/>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21397F" w:rsidRDefault="0021397F" w:rsidP="0021397F">
            <w:pPr>
              <w:widowControl w:val="0"/>
              <w:spacing w:line="240" w:lineRule="auto"/>
              <w:rPr>
                <w:rFonts w:ascii="Cambria" w:hAnsi="Cambria"/>
                <w:b/>
                <w:bCs/>
                <w:sz w:val="20"/>
                <w:szCs w:val="20"/>
              </w:rPr>
            </w:pPr>
          </w:p>
          <w:p w14:paraId="66F55F07" w14:textId="0727624B" w:rsidR="0021397F" w:rsidRPr="006D32FE" w:rsidRDefault="0021397F" w:rsidP="0021397F">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21397F" w:rsidRDefault="0021397F" w:rsidP="0021397F">
            <w:pPr>
              <w:widowControl w:val="0"/>
              <w:spacing w:line="240" w:lineRule="auto"/>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21397F" w:rsidRDefault="0021397F" w:rsidP="0021397F">
            <w:pPr>
              <w:widowControl w:val="0"/>
              <w:spacing w:line="240" w:lineRule="auto"/>
              <w:rPr>
                <w:rFonts w:ascii="Cambria" w:hAnsi="Cambria"/>
                <w:b/>
                <w:bCs/>
                <w:sz w:val="20"/>
                <w:szCs w:val="20"/>
              </w:rPr>
            </w:pPr>
          </w:p>
          <w:p w14:paraId="6E4B77B1" w14:textId="35802B6D" w:rsidR="0021397F" w:rsidRPr="006D32FE" w:rsidRDefault="0021397F" w:rsidP="0021397F">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21397F" w:rsidRDefault="0021397F" w:rsidP="0021397F">
            <w:pPr>
              <w:widowControl w:val="0"/>
              <w:spacing w:line="240" w:lineRule="auto"/>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21397F" w:rsidRDefault="0021397F" w:rsidP="0021397F">
            <w:pPr>
              <w:widowControl w:val="0"/>
              <w:spacing w:line="240" w:lineRule="auto"/>
              <w:rPr>
                <w:rFonts w:ascii="Cambria" w:hAnsi="Cambria"/>
                <w:b/>
                <w:bCs/>
                <w:sz w:val="20"/>
                <w:szCs w:val="20"/>
              </w:rPr>
            </w:pPr>
          </w:p>
          <w:p w14:paraId="603BAD92" w14:textId="4FFAB6E3" w:rsidR="0021397F" w:rsidRPr="006D32FE" w:rsidRDefault="0021397F" w:rsidP="0021397F">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21397F" w:rsidRDefault="0021397F" w:rsidP="0021397F">
            <w:pPr>
              <w:widowControl w:val="0"/>
              <w:spacing w:line="240" w:lineRule="auto"/>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21397F" w:rsidRDefault="0021397F" w:rsidP="0021397F">
            <w:pPr>
              <w:widowControl w:val="0"/>
              <w:spacing w:line="240" w:lineRule="auto"/>
              <w:rPr>
                <w:rFonts w:ascii="Cambria" w:hAnsi="Cambria"/>
                <w:b/>
                <w:bCs/>
                <w:sz w:val="20"/>
                <w:szCs w:val="20"/>
              </w:rPr>
            </w:pPr>
          </w:p>
          <w:p w14:paraId="6C7EA602" w14:textId="3C9148E2" w:rsidR="0021397F" w:rsidRPr="006D32FE" w:rsidRDefault="0021397F" w:rsidP="0021397F">
            <w:pPr>
              <w:widowControl w:val="0"/>
              <w:spacing w:line="240" w:lineRule="auto"/>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DFE94" w14:textId="77777777" w:rsidR="001B305F" w:rsidRDefault="001B305F">
      <w:pPr>
        <w:spacing w:line="240" w:lineRule="auto"/>
      </w:pPr>
      <w:r>
        <w:separator/>
      </w:r>
    </w:p>
  </w:endnote>
  <w:endnote w:type="continuationSeparator" w:id="0">
    <w:p w14:paraId="08ECE4DB" w14:textId="77777777" w:rsidR="001B305F" w:rsidRDefault="001B30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20F8F" w14:textId="77777777" w:rsidR="001B305F" w:rsidRDefault="001B305F">
      <w:pPr>
        <w:spacing w:line="240" w:lineRule="auto"/>
      </w:pPr>
      <w:r>
        <w:separator/>
      </w:r>
    </w:p>
  </w:footnote>
  <w:footnote w:type="continuationSeparator" w:id="0">
    <w:p w14:paraId="446AE221" w14:textId="77777777" w:rsidR="001B305F" w:rsidRDefault="001B30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75300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716F"/>
    <w:rsid w:val="0006254D"/>
    <w:rsid w:val="00062699"/>
    <w:rsid w:val="00082F9C"/>
    <w:rsid w:val="00083FD9"/>
    <w:rsid w:val="00087892"/>
    <w:rsid w:val="000901B5"/>
    <w:rsid w:val="00091959"/>
    <w:rsid w:val="00091D32"/>
    <w:rsid w:val="000A52CF"/>
    <w:rsid w:val="000A7D71"/>
    <w:rsid w:val="000B1A2E"/>
    <w:rsid w:val="000B7D40"/>
    <w:rsid w:val="000C43D1"/>
    <w:rsid w:val="000C6B0C"/>
    <w:rsid w:val="000D0E94"/>
    <w:rsid w:val="000D1CF4"/>
    <w:rsid w:val="000D507B"/>
    <w:rsid w:val="000E36FE"/>
    <w:rsid w:val="000E618D"/>
    <w:rsid w:val="000E67A1"/>
    <w:rsid w:val="000E6FE7"/>
    <w:rsid w:val="000F22A5"/>
    <w:rsid w:val="001108F4"/>
    <w:rsid w:val="0011104D"/>
    <w:rsid w:val="0011546F"/>
    <w:rsid w:val="00121A1F"/>
    <w:rsid w:val="00121C77"/>
    <w:rsid w:val="001223E9"/>
    <w:rsid w:val="001347A0"/>
    <w:rsid w:val="00136232"/>
    <w:rsid w:val="001475C3"/>
    <w:rsid w:val="001507B1"/>
    <w:rsid w:val="0015239A"/>
    <w:rsid w:val="00160666"/>
    <w:rsid w:val="00161597"/>
    <w:rsid w:val="0016394C"/>
    <w:rsid w:val="00163CA6"/>
    <w:rsid w:val="00165822"/>
    <w:rsid w:val="0016736E"/>
    <w:rsid w:val="00171106"/>
    <w:rsid w:val="0017795F"/>
    <w:rsid w:val="00184502"/>
    <w:rsid w:val="00185F61"/>
    <w:rsid w:val="00187BF6"/>
    <w:rsid w:val="001908EB"/>
    <w:rsid w:val="001A0360"/>
    <w:rsid w:val="001B05F5"/>
    <w:rsid w:val="001B168C"/>
    <w:rsid w:val="001B305F"/>
    <w:rsid w:val="001C08DA"/>
    <w:rsid w:val="001C323D"/>
    <w:rsid w:val="001C5778"/>
    <w:rsid w:val="001C57EE"/>
    <w:rsid w:val="001C6FAF"/>
    <w:rsid w:val="001D0DEC"/>
    <w:rsid w:val="001D2FE0"/>
    <w:rsid w:val="001E058F"/>
    <w:rsid w:val="001E0686"/>
    <w:rsid w:val="001E1E20"/>
    <w:rsid w:val="001E5C9C"/>
    <w:rsid w:val="001F2D6C"/>
    <w:rsid w:val="00200BA8"/>
    <w:rsid w:val="0020474B"/>
    <w:rsid w:val="002130BF"/>
    <w:rsid w:val="00213139"/>
    <w:rsid w:val="0021397F"/>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2C34"/>
    <w:rsid w:val="00273DDD"/>
    <w:rsid w:val="0028035B"/>
    <w:rsid w:val="002938D0"/>
    <w:rsid w:val="00293DDC"/>
    <w:rsid w:val="00294ECB"/>
    <w:rsid w:val="00294ED1"/>
    <w:rsid w:val="00296524"/>
    <w:rsid w:val="002A22E5"/>
    <w:rsid w:val="002B6E96"/>
    <w:rsid w:val="002C0C11"/>
    <w:rsid w:val="002C4135"/>
    <w:rsid w:val="002C4D09"/>
    <w:rsid w:val="002D1EAB"/>
    <w:rsid w:val="002E110D"/>
    <w:rsid w:val="002E3BFE"/>
    <w:rsid w:val="002E5269"/>
    <w:rsid w:val="002E63CD"/>
    <w:rsid w:val="002E64B6"/>
    <w:rsid w:val="002F2CF8"/>
    <w:rsid w:val="00302150"/>
    <w:rsid w:val="003138D7"/>
    <w:rsid w:val="003245A2"/>
    <w:rsid w:val="00325CAD"/>
    <w:rsid w:val="00336C5D"/>
    <w:rsid w:val="00341DB6"/>
    <w:rsid w:val="00343612"/>
    <w:rsid w:val="00345EA3"/>
    <w:rsid w:val="00355704"/>
    <w:rsid w:val="003643CE"/>
    <w:rsid w:val="00365F10"/>
    <w:rsid w:val="0036648D"/>
    <w:rsid w:val="00371E81"/>
    <w:rsid w:val="00380598"/>
    <w:rsid w:val="00381963"/>
    <w:rsid w:val="00382425"/>
    <w:rsid w:val="0038282E"/>
    <w:rsid w:val="0039668A"/>
    <w:rsid w:val="003A079B"/>
    <w:rsid w:val="003B6E85"/>
    <w:rsid w:val="003C230C"/>
    <w:rsid w:val="003C2E29"/>
    <w:rsid w:val="003C4547"/>
    <w:rsid w:val="003D6265"/>
    <w:rsid w:val="003E006A"/>
    <w:rsid w:val="003E01DF"/>
    <w:rsid w:val="003E03CF"/>
    <w:rsid w:val="003E446D"/>
    <w:rsid w:val="00400157"/>
    <w:rsid w:val="00403FDF"/>
    <w:rsid w:val="004161FB"/>
    <w:rsid w:val="00417B98"/>
    <w:rsid w:val="004321F8"/>
    <w:rsid w:val="00433BFF"/>
    <w:rsid w:val="004361AD"/>
    <w:rsid w:val="00436220"/>
    <w:rsid w:val="00442474"/>
    <w:rsid w:val="004452A4"/>
    <w:rsid w:val="00476E1A"/>
    <w:rsid w:val="0048706C"/>
    <w:rsid w:val="00487501"/>
    <w:rsid w:val="004963D9"/>
    <w:rsid w:val="00496C75"/>
    <w:rsid w:val="004A1AE1"/>
    <w:rsid w:val="004A1BDA"/>
    <w:rsid w:val="004C1CDC"/>
    <w:rsid w:val="004C4218"/>
    <w:rsid w:val="004C5171"/>
    <w:rsid w:val="004F0806"/>
    <w:rsid w:val="004F4EFB"/>
    <w:rsid w:val="005009C6"/>
    <w:rsid w:val="00503AC2"/>
    <w:rsid w:val="00505A49"/>
    <w:rsid w:val="00510D04"/>
    <w:rsid w:val="0051416F"/>
    <w:rsid w:val="005169AE"/>
    <w:rsid w:val="005222F3"/>
    <w:rsid w:val="00523C1F"/>
    <w:rsid w:val="005255E9"/>
    <w:rsid w:val="00527B6C"/>
    <w:rsid w:val="00527FC8"/>
    <w:rsid w:val="00531986"/>
    <w:rsid w:val="0053571A"/>
    <w:rsid w:val="00541431"/>
    <w:rsid w:val="00542987"/>
    <w:rsid w:val="00547560"/>
    <w:rsid w:val="0055047B"/>
    <w:rsid w:val="0055332E"/>
    <w:rsid w:val="00572052"/>
    <w:rsid w:val="005773D0"/>
    <w:rsid w:val="00577BD7"/>
    <w:rsid w:val="00585A19"/>
    <w:rsid w:val="00591524"/>
    <w:rsid w:val="005918C5"/>
    <w:rsid w:val="005A2787"/>
    <w:rsid w:val="005A2F9A"/>
    <w:rsid w:val="005A4352"/>
    <w:rsid w:val="005A4DB9"/>
    <w:rsid w:val="005A60DC"/>
    <w:rsid w:val="005A720C"/>
    <w:rsid w:val="005A72A6"/>
    <w:rsid w:val="005B3E67"/>
    <w:rsid w:val="005B63CC"/>
    <w:rsid w:val="005C1680"/>
    <w:rsid w:val="005C27E8"/>
    <w:rsid w:val="005C3C48"/>
    <w:rsid w:val="005D085C"/>
    <w:rsid w:val="005D2579"/>
    <w:rsid w:val="005D514D"/>
    <w:rsid w:val="005D5C60"/>
    <w:rsid w:val="005E2409"/>
    <w:rsid w:val="005E26FA"/>
    <w:rsid w:val="005E4268"/>
    <w:rsid w:val="005F5848"/>
    <w:rsid w:val="005F65BE"/>
    <w:rsid w:val="005F7F4F"/>
    <w:rsid w:val="00603574"/>
    <w:rsid w:val="0060575D"/>
    <w:rsid w:val="006144BE"/>
    <w:rsid w:val="0062115E"/>
    <w:rsid w:val="0062265A"/>
    <w:rsid w:val="00627B7C"/>
    <w:rsid w:val="0063236D"/>
    <w:rsid w:val="00633D36"/>
    <w:rsid w:val="00633D9D"/>
    <w:rsid w:val="00636095"/>
    <w:rsid w:val="00636620"/>
    <w:rsid w:val="00647D03"/>
    <w:rsid w:val="0065767B"/>
    <w:rsid w:val="0067071E"/>
    <w:rsid w:val="006772C6"/>
    <w:rsid w:val="00680798"/>
    <w:rsid w:val="00686222"/>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5B9C"/>
    <w:rsid w:val="006F6DBD"/>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4C4"/>
    <w:rsid w:val="00763E4C"/>
    <w:rsid w:val="00766095"/>
    <w:rsid w:val="007667B4"/>
    <w:rsid w:val="00767E03"/>
    <w:rsid w:val="00776ABE"/>
    <w:rsid w:val="0078132A"/>
    <w:rsid w:val="00785D70"/>
    <w:rsid w:val="007942A6"/>
    <w:rsid w:val="00794A57"/>
    <w:rsid w:val="00794B48"/>
    <w:rsid w:val="007959FC"/>
    <w:rsid w:val="007977CE"/>
    <w:rsid w:val="007A29EE"/>
    <w:rsid w:val="007A3E2C"/>
    <w:rsid w:val="007A6953"/>
    <w:rsid w:val="007B0419"/>
    <w:rsid w:val="007B380C"/>
    <w:rsid w:val="007B3CA6"/>
    <w:rsid w:val="007B6BFA"/>
    <w:rsid w:val="007D46E6"/>
    <w:rsid w:val="007E0158"/>
    <w:rsid w:val="007E25B8"/>
    <w:rsid w:val="007E5AFC"/>
    <w:rsid w:val="007E68E0"/>
    <w:rsid w:val="007E78E9"/>
    <w:rsid w:val="008016AE"/>
    <w:rsid w:val="00802BAA"/>
    <w:rsid w:val="008031E8"/>
    <w:rsid w:val="00807AA1"/>
    <w:rsid w:val="00813119"/>
    <w:rsid w:val="008220E5"/>
    <w:rsid w:val="00825B8B"/>
    <w:rsid w:val="00834898"/>
    <w:rsid w:val="00836255"/>
    <w:rsid w:val="0083719C"/>
    <w:rsid w:val="00844C40"/>
    <w:rsid w:val="00857F27"/>
    <w:rsid w:val="00860FBC"/>
    <w:rsid w:val="008653CA"/>
    <w:rsid w:val="00865CE8"/>
    <w:rsid w:val="00890D11"/>
    <w:rsid w:val="00894EAC"/>
    <w:rsid w:val="00897EEF"/>
    <w:rsid w:val="008A362A"/>
    <w:rsid w:val="008A7EC3"/>
    <w:rsid w:val="008B1576"/>
    <w:rsid w:val="008B5B3A"/>
    <w:rsid w:val="008C1F88"/>
    <w:rsid w:val="008D2EA1"/>
    <w:rsid w:val="008E72DA"/>
    <w:rsid w:val="00906657"/>
    <w:rsid w:val="009069FD"/>
    <w:rsid w:val="00913861"/>
    <w:rsid w:val="00917FFB"/>
    <w:rsid w:val="00925459"/>
    <w:rsid w:val="0093144C"/>
    <w:rsid w:val="00945E73"/>
    <w:rsid w:val="00947985"/>
    <w:rsid w:val="00955D52"/>
    <w:rsid w:val="00982D81"/>
    <w:rsid w:val="0098556E"/>
    <w:rsid w:val="00991CE8"/>
    <w:rsid w:val="009939B0"/>
    <w:rsid w:val="009A63B8"/>
    <w:rsid w:val="009B02F8"/>
    <w:rsid w:val="009B037F"/>
    <w:rsid w:val="009B0566"/>
    <w:rsid w:val="009B0B43"/>
    <w:rsid w:val="009B5110"/>
    <w:rsid w:val="009B612B"/>
    <w:rsid w:val="009B7605"/>
    <w:rsid w:val="009C3D72"/>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B35"/>
    <w:rsid w:val="00A76F6B"/>
    <w:rsid w:val="00A84287"/>
    <w:rsid w:val="00A872A3"/>
    <w:rsid w:val="00A95DDC"/>
    <w:rsid w:val="00AA0EB6"/>
    <w:rsid w:val="00AA16F2"/>
    <w:rsid w:val="00AA5D83"/>
    <w:rsid w:val="00AA5EF6"/>
    <w:rsid w:val="00AB76FC"/>
    <w:rsid w:val="00AC18F2"/>
    <w:rsid w:val="00AC20E3"/>
    <w:rsid w:val="00AC2BF3"/>
    <w:rsid w:val="00AC5D37"/>
    <w:rsid w:val="00AD0245"/>
    <w:rsid w:val="00AF0BAA"/>
    <w:rsid w:val="00AF0F6C"/>
    <w:rsid w:val="00AF51D6"/>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5EF9"/>
    <w:rsid w:val="00B916E7"/>
    <w:rsid w:val="00B971C1"/>
    <w:rsid w:val="00BB375A"/>
    <w:rsid w:val="00BD4E5C"/>
    <w:rsid w:val="00BD4FFF"/>
    <w:rsid w:val="00BE7787"/>
    <w:rsid w:val="00BF215D"/>
    <w:rsid w:val="00BF26BD"/>
    <w:rsid w:val="00C0709C"/>
    <w:rsid w:val="00C14E52"/>
    <w:rsid w:val="00C17172"/>
    <w:rsid w:val="00C27645"/>
    <w:rsid w:val="00C3609A"/>
    <w:rsid w:val="00C420E6"/>
    <w:rsid w:val="00C50CC4"/>
    <w:rsid w:val="00C539BF"/>
    <w:rsid w:val="00C6012D"/>
    <w:rsid w:val="00C67235"/>
    <w:rsid w:val="00C72FBD"/>
    <w:rsid w:val="00C75066"/>
    <w:rsid w:val="00C803EF"/>
    <w:rsid w:val="00C80C96"/>
    <w:rsid w:val="00C86963"/>
    <w:rsid w:val="00CA4031"/>
    <w:rsid w:val="00CA4E25"/>
    <w:rsid w:val="00CB14BE"/>
    <w:rsid w:val="00CB398A"/>
    <w:rsid w:val="00CC22EC"/>
    <w:rsid w:val="00CD3935"/>
    <w:rsid w:val="00CD6B4C"/>
    <w:rsid w:val="00CD731F"/>
    <w:rsid w:val="00CE5B86"/>
    <w:rsid w:val="00CF0BB2"/>
    <w:rsid w:val="00CF468C"/>
    <w:rsid w:val="00D003CB"/>
    <w:rsid w:val="00D00C36"/>
    <w:rsid w:val="00D00D80"/>
    <w:rsid w:val="00D0422A"/>
    <w:rsid w:val="00D06D0D"/>
    <w:rsid w:val="00D1275D"/>
    <w:rsid w:val="00D1348C"/>
    <w:rsid w:val="00D15D13"/>
    <w:rsid w:val="00D33CAF"/>
    <w:rsid w:val="00D3688E"/>
    <w:rsid w:val="00D37FC7"/>
    <w:rsid w:val="00D4678E"/>
    <w:rsid w:val="00D6684F"/>
    <w:rsid w:val="00D72720"/>
    <w:rsid w:val="00D7352D"/>
    <w:rsid w:val="00D76EBA"/>
    <w:rsid w:val="00D843CA"/>
    <w:rsid w:val="00D8546D"/>
    <w:rsid w:val="00D9377A"/>
    <w:rsid w:val="00D939A9"/>
    <w:rsid w:val="00D978CE"/>
    <w:rsid w:val="00DA56B6"/>
    <w:rsid w:val="00DB0AE5"/>
    <w:rsid w:val="00DB30E5"/>
    <w:rsid w:val="00DB74FF"/>
    <w:rsid w:val="00DC2390"/>
    <w:rsid w:val="00DC39CB"/>
    <w:rsid w:val="00DD4142"/>
    <w:rsid w:val="00DD6DC7"/>
    <w:rsid w:val="00DE65CA"/>
    <w:rsid w:val="00DE7315"/>
    <w:rsid w:val="00E1699D"/>
    <w:rsid w:val="00E24B7B"/>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A6A3F"/>
    <w:rsid w:val="00EB3028"/>
    <w:rsid w:val="00EB5FDB"/>
    <w:rsid w:val="00EB6477"/>
    <w:rsid w:val="00EC0BDD"/>
    <w:rsid w:val="00EE0944"/>
    <w:rsid w:val="00EE13E4"/>
    <w:rsid w:val="00EE2281"/>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817DB"/>
    <w:rsid w:val="00FA46AF"/>
    <w:rsid w:val="00FB075A"/>
    <w:rsid w:val="00FB5998"/>
    <w:rsid w:val="00FC2913"/>
    <w:rsid w:val="00FC47CD"/>
    <w:rsid w:val="00FC5336"/>
    <w:rsid w:val="00FC7F7E"/>
    <w:rsid w:val="00FD61D5"/>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51D6"/>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D978CE"/>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08884782">
      <w:bodyDiv w:val="1"/>
      <w:marLeft w:val="0"/>
      <w:marRight w:val="0"/>
      <w:marTop w:val="0"/>
      <w:marBottom w:val="0"/>
      <w:divBdr>
        <w:top w:val="none" w:sz="0" w:space="0" w:color="auto"/>
        <w:left w:val="none" w:sz="0" w:space="0" w:color="auto"/>
        <w:bottom w:val="none" w:sz="0" w:space="0" w:color="auto"/>
        <w:right w:val="none" w:sz="0" w:space="0" w:color="auto"/>
      </w:divBdr>
      <w:divsChild>
        <w:div w:id="392852158">
          <w:marLeft w:val="0"/>
          <w:marRight w:val="0"/>
          <w:marTop w:val="0"/>
          <w:marBottom w:val="0"/>
          <w:divBdr>
            <w:top w:val="none" w:sz="0" w:space="0" w:color="auto"/>
            <w:left w:val="none" w:sz="0" w:space="0" w:color="auto"/>
            <w:bottom w:val="none" w:sz="0" w:space="0" w:color="auto"/>
            <w:right w:val="none" w:sz="0" w:space="0" w:color="auto"/>
          </w:divBdr>
          <w:divsChild>
            <w:div w:id="699204615">
              <w:marLeft w:val="0"/>
              <w:marRight w:val="0"/>
              <w:marTop w:val="0"/>
              <w:marBottom w:val="0"/>
              <w:divBdr>
                <w:top w:val="none" w:sz="0" w:space="0" w:color="auto"/>
                <w:left w:val="none" w:sz="0" w:space="0" w:color="auto"/>
                <w:bottom w:val="none" w:sz="0" w:space="0" w:color="auto"/>
                <w:right w:val="none" w:sz="0" w:space="0" w:color="auto"/>
              </w:divBdr>
              <w:divsChild>
                <w:div w:id="160783231">
                  <w:marLeft w:val="0"/>
                  <w:marRight w:val="0"/>
                  <w:marTop w:val="0"/>
                  <w:marBottom w:val="0"/>
                  <w:divBdr>
                    <w:top w:val="none" w:sz="0" w:space="0" w:color="auto"/>
                    <w:left w:val="none" w:sz="0" w:space="0" w:color="auto"/>
                    <w:bottom w:val="none" w:sz="0" w:space="0" w:color="auto"/>
                    <w:right w:val="none" w:sz="0" w:space="0" w:color="auto"/>
                  </w:divBdr>
                  <w:divsChild>
                    <w:div w:id="2214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1226486">
      <w:bodyDiv w:val="1"/>
      <w:marLeft w:val="0"/>
      <w:marRight w:val="0"/>
      <w:marTop w:val="0"/>
      <w:marBottom w:val="0"/>
      <w:divBdr>
        <w:top w:val="none" w:sz="0" w:space="0" w:color="auto"/>
        <w:left w:val="none" w:sz="0" w:space="0" w:color="auto"/>
        <w:bottom w:val="none" w:sz="0" w:space="0" w:color="auto"/>
        <w:right w:val="none" w:sz="0" w:space="0" w:color="auto"/>
      </w:divBdr>
      <w:divsChild>
        <w:div w:id="1708411483">
          <w:marLeft w:val="0"/>
          <w:marRight w:val="0"/>
          <w:marTop w:val="0"/>
          <w:marBottom w:val="0"/>
          <w:divBdr>
            <w:top w:val="none" w:sz="0" w:space="0" w:color="auto"/>
            <w:left w:val="none" w:sz="0" w:space="0" w:color="auto"/>
            <w:bottom w:val="none" w:sz="0" w:space="0" w:color="auto"/>
            <w:right w:val="none" w:sz="0" w:space="0" w:color="auto"/>
          </w:divBdr>
          <w:divsChild>
            <w:div w:id="413551744">
              <w:marLeft w:val="0"/>
              <w:marRight w:val="0"/>
              <w:marTop w:val="0"/>
              <w:marBottom w:val="0"/>
              <w:divBdr>
                <w:top w:val="none" w:sz="0" w:space="0" w:color="auto"/>
                <w:left w:val="none" w:sz="0" w:space="0" w:color="auto"/>
                <w:bottom w:val="none" w:sz="0" w:space="0" w:color="auto"/>
                <w:right w:val="none" w:sz="0" w:space="0" w:color="auto"/>
              </w:divBdr>
              <w:divsChild>
                <w:div w:id="1964461606">
                  <w:marLeft w:val="0"/>
                  <w:marRight w:val="0"/>
                  <w:marTop w:val="0"/>
                  <w:marBottom w:val="0"/>
                  <w:divBdr>
                    <w:top w:val="none" w:sz="0" w:space="0" w:color="auto"/>
                    <w:left w:val="none" w:sz="0" w:space="0" w:color="auto"/>
                    <w:bottom w:val="none" w:sz="0" w:space="0" w:color="auto"/>
                    <w:right w:val="none" w:sz="0" w:space="0" w:color="auto"/>
                  </w:divBdr>
                  <w:divsChild>
                    <w:div w:id="1687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8811395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1335445">
      <w:bodyDiv w:val="1"/>
      <w:marLeft w:val="0"/>
      <w:marRight w:val="0"/>
      <w:marTop w:val="0"/>
      <w:marBottom w:val="0"/>
      <w:divBdr>
        <w:top w:val="none" w:sz="0" w:space="0" w:color="auto"/>
        <w:left w:val="none" w:sz="0" w:space="0" w:color="auto"/>
        <w:bottom w:val="none" w:sz="0" w:space="0" w:color="auto"/>
        <w:right w:val="none" w:sz="0" w:space="0" w:color="auto"/>
      </w:divBdr>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46654840">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06384973">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4781097">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95415921">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69938189">
      <w:bodyDiv w:val="1"/>
      <w:marLeft w:val="0"/>
      <w:marRight w:val="0"/>
      <w:marTop w:val="0"/>
      <w:marBottom w:val="0"/>
      <w:divBdr>
        <w:top w:val="none" w:sz="0" w:space="0" w:color="auto"/>
        <w:left w:val="none" w:sz="0" w:space="0" w:color="auto"/>
        <w:bottom w:val="none" w:sz="0" w:space="0" w:color="auto"/>
        <w:right w:val="none" w:sz="0" w:space="0" w:color="auto"/>
      </w:divBdr>
      <w:divsChild>
        <w:div w:id="1841191391">
          <w:marLeft w:val="0"/>
          <w:marRight w:val="0"/>
          <w:marTop w:val="0"/>
          <w:marBottom w:val="0"/>
          <w:divBdr>
            <w:top w:val="none" w:sz="0" w:space="0" w:color="auto"/>
            <w:left w:val="none" w:sz="0" w:space="0" w:color="auto"/>
            <w:bottom w:val="none" w:sz="0" w:space="0" w:color="auto"/>
            <w:right w:val="none" w:sz="0" w:space="0" w:color="auto"/>
          </w:divBdr>
          <w:divsChild>
            <w:div w:id="1898659987">
              <w:marLeft w:val="0"/>
              <w:marRight w:val="0"/>
              <w:marTop w:val="0"/>
              <w:marBottom w:val="0"/>
              <w:divBdr>
                <w:top w:val="none" w:sz="0" w:space="0" w:color="auto"/>
                <w:left w:val="none" w:sz="0" w:space="0" w:color="auto"/>
                <w:bottom w:val="none" w:sz="0" w:space="0" w:color="auto"/>
                <w:right w:val="none" w:sz="0" w:space="0" w:color="auto"/>
              </w:divBdr>
              <w:divsChild>
                <w:div w:id="893853044">
                  <w:marLeft w:val="0"/>
                  <w:marRight w:val="0"/>
                  <w:marTop w:val="0"/>
                  <w:marBottom w:val="0"/>
                  <w:divBdr>
                    <w:top w:val="none" w:sz="0" w:space="0" w:color="auto"/>
                    <w:left w:val="none" w:sz="0" w:space="0" w:color="auto"/>
                    <w:bottom w:val="none" w:sz="0" w:space="0" w:color="auto"/>
                    <w:right w:val="none" w:sz="0" w:space="0" w:color="auto"/>
                  </w:divBdr>
                  <w:divsChild>
                    <w:div w:id="17609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91670">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05053671">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879775520">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8636502">
      <w:bodyDiv w:val="1"/>
      <w:marLeft w:val="0"/>
      <w:marRight w:val="0"/>
      <w:marTop w:val="0"/>
      <w:marBottom w:val="0"/>
      <w:divBdr>
        <w:top w:val="none" w:sz="0" w:space="0" w:color="auto"/>
        <w:left w:val="none" w:sz="0" w:space="0" w:color="auto"/>
        <w:bottom w:val="none" w:sz="0" w:space="0" w:color="auto"/>
        <w:right w:val="none" w:sz="0" w:space="0" w:color="auto"/>
      </w:divBdr>
      <w:divsChild>
        <w:div w:id="388189192">
          <w:marLeft w:val="0"/>
          <w:marRight w:val="0"/>
          <w:marTop w:val="0"/>
          <w:marBottom w:val="0"/>
          <w:divBdr>
            <w:top w:val="none" w:sz="0" w:space="0" w:color="auto"/>
            <w:left w:val="none" w:sz="0" w:space="0" w:color="auto"/>
            <w:bottom w:val="none" w:sz="0" w:space="0" w:color="auto"/>
            <w:right w:val="none" w:sz="0" w:space="0" w:color="auto"/>
          </w:divBdr>
          <w:divsChild>
            <w:div w:id="1387098090">
              <w:marLeft w:val="0"/>
              <w:marRight w:val="0"/>
              <w:marTop w:val="0"/>
              <w:marBottom w:val="0"/>
              <w:divBdr>
                <w:top w:val="none" w:sz="0" w:space="0" w:color="auto"/>
                <w:left w:val="none" w:sz="0" w:space="0" w:color="auto"/>
                <w:bottom w:val="none" w:sz="0" w:space="0" w:color="auto"/>
                <w:right w:val="none" w:sz="0" w:space="0" w:color="auto"/>
              </w:divBdr>
              <w:divsChild>
                <w:div w:id="2002151930">
                  <w:marLeft w:val="0"/>
                  <w:marRight w:val="0"/>
                  <w:marTop w:val="0"/>
                  <w:marBottom w:val="0"/>
                  <w:divBdr>
                    <w:top w:val="none" w:sz="0" w:space="0" w:color="auto"/>
                    <w:left w:val="none" w:sz="0" w:space="0" w:color="auto"/>
                    <w:bottom w:val="none" w:sz="0" w:space="0" w:color="auto"/>
                    <w:right w:val="none" w:sz="0" w:space="0" w:color="auto"/>
                  </w:divBdr>
                  <w:divsChild>
                    <w:div w:id="2310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4</cp:revision>
  <cp:lastPrinted>2024-08-02T19:14:00Z</cp:lastPrinted>
  <dcterms:created xsi:type="dcterms:W3CDTF">2025-01-11T21:03:00Z</dcterms:created>
  <dcterms:modified xsi:type="dcterms:W3CDTF">2025-01-13T05:52:00Z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