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9F4659F" w:rsidR="002352C5" w:rsidRPr="001E2EDB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  <w:u w:val="single"/>
        </w:rPr>
      </w:pPr>
      <w:r w:rsidRPr="001B168C">
        <w:rPr>
          <w:rFonts w:ascii="Monotype Corsiva" w:hAnsi="Monotype Corsiva"/>
          <w:sz w:val="40"/>
          <w:szCs w:val="40"/>
        </w:rPr>
        <w:t>Week of Monday</w:t>
      </w:r>
      <w:r w:rsidRPr="00D163BD">
        <w:rPr>
          <w:rFonts w:ascii="Monotype Corsiva" w:hAnsi="Monotype Corsiva"/>
          <w:sz w:val="40"/>
          <w:szCs w:val="40"/>
          <w:u w:val="single"/>
        </w:rPr>
        <w:t xml:space="preserve">, </w:t>
      </w:r>
      <w:r w:rsidR="00D163BD" w:rsidRPr="00D163BD">
        <w:rPr>
          <w:rFonts w:ascii="Monotype Corsiva" w:hAnsi="Monotype Corsiva"/>
          <w:sz w:val="40"/>
          <w:szCs w:val="40"/>
          <w:u w:val="single"/>
        </w:rPr>
        <w:t xml:space="preserve">16 SEP </w:t>
      </w:r>
      <w:r w:rsidR="001E2EDB" w:rsidRPr="00D163BD">
        <w:rPr>
          <w:rFonts w:ascii="Monotype Corsiva" w:hAnsi="Monotype Corsiva"/>
          <w:sz w:val="40"/>
          <w:szCs w:val="40"/>
          <w:u w:val="single"/>
        </w:rPr>
        <w:t xml:space="preserve">2024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D163BD">
        <w:rPr>
          <w:rFonts w:ascii="Monotype Corsiva" w:hAnsi="Monotype Corsiva"/>
          <w:sz w:val="40"/>
          <w:szCs w:val="40"/>
          <w:u w:val="single"/>
        </w:rPr>
        <w:t>2</w:t>
      </w:r>
      <w:r w:rsidR="00F62767">
        <w:rPr>
          <w:rFonts w:ascii="Monotype Corsiva" w:hAnsi="Monotype Corsiva"/>
          <w:sz w:val="40"/>
          <w:szCs w:val="40"/>
          <w:u w:val="single"/>
        </w:rPr>
        <w:t>0</w:t>
      </w:r>
      <w:r w:rsidR="00D163BD">
        <w:rPr>
          <w:rFonts w:ascii="Monotype Corsiva" w:hAnsi="Monotype Corsiva"/>
          <w:sz w:val="40"/>
          <w:szCs w:val="40"/>
          <w:u w:val="single"/>
        </w:rPr>
        <w:t xml:space="preserve"> SEP </w:t>
      </w:r>
      <w:r w:rsidR="001E2EDB">
        <w:rPr>
          <w:rFonts w:ascii="Monotype Corsiva" w:hAnsi="Monotype Corsiva"/>
          <w:sz w:val="40"/>
          <w:szCs w:val="40"/>
          <w:u w:val="single"/>
        </w:rPr>
        <w:t>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7A53F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1E2EDB">
        <w:rPr>
          <w:rFonts w:ascii="Cambria" w:hAnsi="Cambria"/>
          <w:sz w:val="21"/>
          <w:szCs w:val="21"/>
          <w:u w:val="single"/>
        </w:rPr>
        <w:t>SFC Smith/ 1SG Jones</w:t>
      </w:r>
      <w:r w:rsidR="00B514C8" w:rsidRPr="001B168C">
        <w:rPr>
          <w:rFonts w:ascii="Cambria" w:hAnsi="Cambria"/>
          <w:sz w:val="21"/>
          <w:szCs w:val="21"/>
          <w:u w:val="single"/>
        </w:rPr>
        <w:t>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1E2EDB">
        <w:rPr>
          <w:rFonts w:ascii="Cambria" w:hAnsi="Cambria"/>
          <w:sz w:val="21"/>
          <w:szCs w:val="21"/>
          <w:u w:val="single"/>
        </w:rPr>
        <w:t>JROTC LET I-IV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464"/>
        <w:gridCol w:w="2430"/>
        <w:gridCol w:w="2520"/>
        <w:gridCol w:w="2160"/>
        <w:gridCol w:w="2813"/>
      </w:tblGrid>
      <w:tr w:rsidR="000A52CF" w:rsidRPr="001B168C" w14:paraId="54A58A02" w14:textId="77777777" w:rsidTr="00ED4D2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1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8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ED4D2F">
        <w:trPr>
          <w:trHeight w:val="181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4698" w14:textId="77777777" w:rsidR="004D673A" w:rsidRPr="00ED4D2F" w:rsidRDefault="00ED4D2F" w:rsidP="007F68D1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Winning Colors</w:t>
            </w:r>
          </w:p>
          <w:p w14:paraId="26FF8025" w14:textId="77777777" w:rsidR="00ED4D2F" w:rsidRPr="00ED4D2F" w:rsidRDefault="00ED4D2F" w:rsidP="007F68D1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(U1C2L2)</w:t>
            </w:r>
          </w:p>
          <w:p w14:paraId="42094E0B" w14:textId="227BCACD" w:rsidR="00ED4D2F" w:rsidRPr="00ED4D2F" w:rsidRDefault="00ED4D2F" w:rsidP="007F68D1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(p.107-114)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B83D" w14:textId="77777777" w:rsidR="00ED4D2F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Winning Colors</w:t>
            </w:r>
          </w:p>
          <w:p w14:paraId="6202C450" w14:textId="77777777" w:rsidR="00ED4D2F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(U1C2L2)</w:t>
            </w:r>
          </w:p>
          <w:p w14:paraId="7A03C3D9" w14:textId="1F322E32" w:rsidR="004D673A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(p.107-114)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1307" w14:textId="77777777" w:rsidR="00ED4D2F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Winning Colors</w:t>
            </w:r>
          </w:p>
          <w:p w14:paraId="300DBACD" w14:textId="77777777" w:rsidR="00ED4D2F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(U1C2L2)</w:t>
            </w:r>
          </w:p>
          <w:p w14:paraId="7D7D6373" w14:textId="19C41A59" w:rsidR="004D673A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(p.107-114)</w:t>
            </w:r>
          </w:p>
        </w:tc>
        <w:tc>
          <w:tcPr>
            <w:tcW w:w="21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3C89" w14:textId="77777777" w:rsidR="00ED4D2F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Winning Colors</w:t>
            </w:r>
          </w:p>
          <w:p w14:paraId="660F2BF5" w14:textId="77777777" w:rsidR="00ED4D2F" w:rsidRPr="00ED4D2F" w:rsidRDefault="00ED4D2F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(U1C2L2)</w:t>
            </w:r>
          </w:p>
          <w:p w14:paraId="4E5D2A4A" w14:textId="6F164E30" w:rsidR="004D673A" w:rsidRPr="00ED4D2F" w:rsidRDefault="00ED4D2F" w:rsidP="00ED4D2F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ED4D2F">
              <w:rPr>
                <w:b/>
                <w:iCs/>
                <w:color w:val="000000" w:themeColor="text1"/>
                <w:sz w:val="20"/>
                <w:szCs w:val="20"/>
              </w:rPr>
              <w:t>(p.107-114)</w:t>
            </w:r>
          </w:p>
        </w:tc>
        <w:tc>
          <w:tcPr>
            <w:tcW w:w="28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E1B4" w14:textId="53AD5BA3" w:rsidR="004D673A" w:rsidRPr="00C33223" w:rsidRDefault="008877B2" w:rsidP="00DB3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33223">
              <w:rPr>
                <w:b/>
                <w:sz w:val="20"/>
                <w:szCs w:val="20"/>
              </w:rPr>
              <w:t>Understanding and Controlling Stress</w:t>
            </w:r>
          </w:p>
          <w:p w14:paraId="3CA16E7B" w14:textId="2B82E53B" w:rsidR="008877B2" w:rsidRDefault="008877B2" w:rsidP="00DB3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33223">
              <w:rPr>
                <w:b/>
                <w:sz w:val="20"/>
                <w:szCs w:val="20"/>
              </w:rPr>
              <w:t>U1C5L1</w:t>
            </w:r>
          </w:p>
          <w:p w14:paraId="57A0CFD7" w14:textId="406031A9" w:rsidR="00C33223" w:rsidRPr="00C33223" w:rsidRDefault="00C33223" w:rsidP="00DB3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(p.266-277)</w:t>
            </w:r>
          </w:p>
          <w:p w14:paraId="6680056D" w14:textId="77777777" w:rsidR="008877B2" w:rsidRDefault="008877B2" w:rsidP="00DB3DE2">
            <w:pPr>
              <w:widowControl w:val="0"/>
              <w:spacing w:line="240" w:lineRule="auto"/>
              <w:jc w:val="center"/>
            </w:pPr>
          </w:p>
          <w:p w14:paraId="672C27EE" w14:textId="10479CCB" w:rsidR="008877B2" w:rsidRPr="00C22FEC" w:rsidRDefault="008877B2" w:rsidP="00DB3DE2">
            <w:pPr>
              <w:widowControl w:val="0"/>
              <w:spacing w:line="240" w:lineRule="auto"/>
              <w:jc w:val="center"/>
            </w:pP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80" w:rightFromText="180" w:vertAnchor="text" w:tblpXSpec="center" w:tblpY="1"/>
              <w:tblOverlap w:val="never"/>
              <w:tblW w:w="15480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07"/>
              <w:gridCol w:w="2430"/>
              <w:gridCol w:w="2610"/>
              <w:gridCol w:w="2070"/>
              <w:gridCol w:w="5963"/>
            </w:tblGrid>
            <w:tr w:rsidR="005F19C9" w:rsidRPr="00ED4D2F" w14:paraId="0730F146" w14:textId="77777777" w:rsidTr="008877B2">
              <w:trPr>
                <w:trHeight w:val="1565"/>
              </w:trPr>
              <w:tc>
                <w:tcPr>
                  <w:tcW w:w="2407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5BBC01" w14:textId="349C36BD" w:rsidR="005F19C9" w:rsidRPr="00ED4D2F" w:rsidRDefault="005F19C9" w:rsidP="005F19C9">
                  <w:pPr>
                    <w:rPr>
                      <w:b/>
                      <w:sz w:val="16"/>
                      <w:szCs w:val="18"/>
                    </w:rPr>
                  </w:pPr>
                  <w:r w:rsidRPr="00ED4D2F">
                    <w:rPr>
                      <w:b/>
                      <w:sz w:val="16"/>
                      <w:szCs w:val="18"/>
                    </w:rPr>
                    <w:t>READING: INFORMATIONAL TEXT RI.9-10.1., WRITING W.9-10.10., SPEAKING &amp; LISTENING SL.9-10.3., LANGUAGE L.9-10.1., L.9-10.2., L.9-10.4., L.9-10.6.</w:t>
                  </w:r>
                </w:p>
                <w:p w14:paraId="756C21E6" w14:textId="77777777" w:rsidR="005F19C9" w:rsidRPr="00ED4D2F" w:rsidRDefault="005F19C9" w:rsidP="005F19C9">
                  <w:pPr>
                    <w:widowControl w:val="0"/>
                    <w:spacing w:line="240" w:lineRule="auto"/>
                    <w:jc w:val="center"/>
                    <w:rPr>
                      <w:b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B3D799" w14:textId="6A3FFB59" w:rsidR="005F19C9" w:rsidRPr="00ED4D2F" w:rsidRDefault="005F19C9" w:rsidP="005F19C9">
                  <w:pPr>
                    <w:rPr>
                      <w:b/>
                      <w:sz w:val="16"/>
                      <w:szCs w:val="18"/>
                    </w:rPr>
                  </w:pPr>
                  <w:r w:rsidRPr="00ED4D2F">
                    <w:rPr>
                      <w:b/>
                      <w:sz w:val="16"/>
                      <w:szCs w:val="18"/>
                    </w:rPr>
                    <w:t xml:space="preserve"> READING: INFORMATIONAL TEXT RI.9-10.1., WRITING W.9-10.10., SPEAKING &amp; LISTENING SL.9-10.3., LANGUAGE L.9-10.1., L.9-10.2., L.9-10.4., L.9-10.6.</w:t>
                  </w:r>
                </w:p>
                <w:p w14:paraId="505D664C" w14:textId="77777777" w:rsidR="005F19C9" w:rsidRPr="00ED4D2F" w:rsidRDefault="005F19C9" w:rsidP="005F19C9">
                  <w:pPr>
                    <w:widowControl w:val="0"/>
                    <w:spacing w:line="240" w:lineRule="auto"/>
                    <w:jc w:val="center"/>
                    <w:rPr>
                      <w:b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BF21B5" w14:textId="31EAAE3B" w:rsidR="005F19C9" w:rsidRPr="00ED4D2F" w:rsidRDefault="005F19C9" w:rsidP="005F19C9">
                  <w:pPr>
                    <w:rPr>
                      <w:b/>
                      <w:sz w:val="16"/>
                      <w:szCs w:val="18"/>
                    </w:rPr>
                  </w:pPr>
                  <w:r w:rsidRPr="00ED4D2F">
                    <w:rPr>
                      <w:b/>
                      <w:sz w:val="16"/>
                      <w:szCs w:val="18"/>
                    </w:rPr>
                    <w:t>READING: INFORMATIONAL TEXT RI.9-10.1., WRITING W.9-10.10., SPEAKING &amp; LISTENING SL.9-10.3., LANGUAGE L.9-10.1., L.9-10.2., L.9-10.4., L.9-10.6.</w:t>
                  </w:r>
                </w:p>
                <w:p w14:paraId="2A2A4143" w14:textId="77777777" w:rsidR="005F19C9" w:rsidRPr="00ED4D2F" w:rsidRDefault="005F19C9" w:rsidP="005F19C9">
                  <w:pPr>
                    <w:widowControl w:val="0"/>
                    <w:spacing w:line="240" w:lineRule="auto"/>
                    <w:jc w:val="center"/>
                    <w:rPr>
                      <w:b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18" w:space="0" w:color="000000" w:themeColor="text1"/>
                    <w:bottom w:val="single" w:sz="18" w:space="0" w:color="000000" w:themeColor="text1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6C9B3E" w14:textId="73CA32EB" w:rsidR="005F19C9" w:rsidRPr="00ED4D2F" w:rsidRDefault="005F19C9" w:rsidP="005F19C9">
                  <w:pPr>
                    <w:rPr>
                      <w:b/>
                      <w:sz w:val="16"/>
                      <w:szCs w:val="18"/>
                    </w:rPr>
                  </w:pPr>
                  <w:r w:rsidRPr="00ED4D2F">
                    <w:rPr>
                      <w:b/>
                      <w:sz w:val="16"/>
                      <w:szCs w:val="18"/>
                    </w:rPr>
                    <w:t>READING: INFORMATIONAL TEXT RI.9-10.1., WRITING W.9-10.10., SPEAKING &amp; LISTENING SL.9-10.3., LANGUAGE L.9-10.1., L.9-10.2., L.9-10.4., L.9-10.6.</w:t>
                  </w:r>
                </w:p>
                <w:p w14:paraId="32165E0A" w14:textId="77777777" w:rsidR="005F19C9" w:rsidRPr="00ED4D2F" w:rsidRDefault="005F19C9" w:rsidP="005F19C9">
                  <w:pPr>
                    <w:widowControl w:val="0"/>
                    <w:tabs>
                      <w:tab w:val="left" w:pos="555"/>
                      <w:tab w:val="center" w:pos="1239"/>
                    </w:tabs>
                    <w:spacing w:line="240" w:lineRule="auto"/>
                    <w:jc w:val="center"/>
                    <w:rPr>
                      <w:b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963" w:type="dxa"/>
                  <w:tcBorders>
                    <w:top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00BB2E" w14:textId="77777777" w:rsidR="008877B2" w:rsidRPr="00ED4D2F" w:rsidRDefault="008877B2" w:rsidP="008877B2">
                  <w:pPr>
                    <w:rPr>
                      <w:b/>
                      <w:sz w:val="16"/>
                      <w:szCs w:val="18"/>
                    </w:rPr>
                  </w:pPr>
                  <w:r w:rsidRPr="00ED4D2F">
                    <w:rPr>
                      <w:b/>
                      <w:sz w:val="16"/>
                      <w:szCs w:val="18"/>
                    </w:rPr>
                    <w:t>READING: INFORMATIONAL TEXT RI.9-10.1., WRITING W.9-10.10., SPEAKING &amp; LISTENING SL.9-10.3., LANGUAGE L.9-10.1., L.9-10.2., L.9-10.4., L.9-10.6.</w:t>
                  </w:r>
                </w:p>
                <w:p w14:paraId="1F22700A" w14:textId="77777777" w:rsidR="005F19C9" w:rsidRPr="00ED4D2F" w:rsidRDefault="005F19C9" w:rsidP="005F19C9">
                  <w:pPr>
                    <w:widowControl w:val="0"/>
                    <w:spacing w:line="240" w:lineRule="auto"/>
                    <w:jc w:val="center"/>
                    <w:rPr>
                      <w:b/>
                    </w:rPr>
                  </w:pPr>
                </w:p>
              </w:tc>
            </w:tr>
          </w:tbl>
          <w:p w14:paraId="5BA0D33F" w14:textId="1FABB56E" w:rsidR="00A410A7" w:rsidRPr="00ED4D2F" w:rsidRDefault="00A410A7" w:rsidP="005F19C9">
            <w:pPr>
              <w:ind w:left="723" w:hanging="720"/>
              <w:rPr>
                <w:b/>
                <w:sz w:val="18"/>
                <w:szCs w:val="18"/>
              </w:rPr>
            </w:pPr>
          </w:p>
        </w:tc>
      </w:tr>
      <w:tr w:rsidR="00A410A7" w:rsidRPr="006D32FE" w14:paraId="17DA884E" w14:textId="77777777" w:rsidTr="00ED4D2F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643F0DA8" w:rsidR="00A410A7" w:rsidRPr="00ED4D2F" w:rsidRDefault="004D673A" w:rsidP="00ED4D2F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b/>
                <w:sz w:val="20"/>
                <w:szCs w:val="20"/>
              </w:rPr>
            </w:pPr>
            <w:r w:rsidRPr="00ED4D2F">
              <w:rPr>
                <w:b/>
                <w:bCs/>
                <w:sz w:val="20"/>
                <w:szCs w:val="20"/>
              </w:rPr>
              <w:t>I can i</w:t>
            </w:r>
            <w:r w:rsidR="00AB14A6" w:rsidRPr="00ED4D2F">
              <w:rPr>
                <w:b/>
                <w:bCs/>
                <w:sz w:val="20"/>
                <w:szCs w:val="20"/>
              </w:rPr>
              <w:t>dentify</w:t>
            </w:r>
            <w:r w:rsidR="00ED4D2F" w:rsidRPr="00ED4D2F">
              <w:rPr>
                <w:b/>
                <w:bCs/>
                <w:sz w:val="20"/>
                <w:szCs w:val="20"/>
              </w:rPr>
              <w:t xml:space="preserve"> behavioral preferences:  The four categories (Builder, Planner, Adventurer, and Relater)</w:t>
            </w: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288898CA" w:rsidR="008C2994" w:rsidRPr="00ED4D2F" w:rsidRDefault="00ED4D2F" w:rsidP="00ED4D2F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D4D2F">
              <w:rPr>
                <w:b/>
                <w:sz w:val="18"/>
                <w:szCs w:val="18"/>
              </w:rPr>
              <w:t>I can leverage the strengths of each Winning Color, ensuring effective collaboration</w:t>
            </w: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40041C46" w:rsidR="0035133C" w:rsidRPr="00ED4D2F" w:rsidRDefault="00ED4D2F" w:rsidP="004D673A">
            <w:pPr>
              <w:rPr>
                <w:b/>
                <w:sz w:val="20"/>
                <w:szCs w:val="20"/>
              </w:rPr>
            </w:pPr>
            <w:r w:rsidRPr="00ED4D2F">
              <w:rPr>
                <w:b/>
                <w:sz w:val="20"/>
                <w:szCs w:val="20"/>
              </w:rPr>
              <w:t>I can apply knowledge and motivate my team members according to their traits.</w:t>
            </w:r>
          </w:p>
        </w:tc>
        <w:tc>
          <w:tcPr>
            <w:tcW w:w="216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0AEAD92E" w:rsidR="00C64BE1" w:rsidRPr="00ED4D2F" w:rsidRDefault="00ED4D2F" w:rsidP="004D673A">
            <w:pPr>
              <w:rPr>
                <w:b/>
                <w:sz w:val="20"/>
                <w:szCs w:val="20"/>
              </w:rPr>
            </w:pPr>
            <w:r w:rsidRPr="00ED4D2F">
              <w:rPr>
                <w:b/>
                <w:sz w:val="20"/>
                <w:szCs w:val="20"/>
              </w:rPr>
              <w:t>I can develop a deeper understanding of one’s  own behavioral style.</w:t>
            </w:r>
          </w:p>
        </w:tc>
        <w:tc>
          <w:tcPr>
            <w:tcW w:w="28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3DDC" w14:textId="32122C28" w:rsidR="00F84C29" w:rsidRDefault="004D673A" w:rsidP="00D163B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="00C33223">
              <w:rPr>
                <w:rFonts w:ascii="Cambria" w:hAnsi="Cambria"/>
                <w:b/>
                <w:bCs/>
                <w:sz w:val="20"/>
                <w:szCs w:val="20"/>
              </w:rPr>
              <w:t xml:space="preserve"> differentiate between positive and negative stress and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</w:t>
            </w:r>
            <w:r w:rsidR="009E6796">
              <w:rPr>
                <w:rFonts w:ascii="Cambria" w:hAnsi="Cambria"/>
                <w:b/>
                <w:bCs/>
                <w:sz w:val="20"/>
                <w:szCs w:val="20"/>
              </w:rPr>
              <w:t xml:space="preserve">efine key words: </w:t>
            </w:r>
          </w:p>
          <w:p w14:paraId="39CA1027" w14:textId="38D5AC42" w:rsidR="00D163BD" w:rsidRPr="00F84C29" w:rsidRDefault="00D163BD" w:rsidP="00D163B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Distress,</w:t>
            </w:r>
            <w:r w:rsidR="002F218F">
              <w:rPr>
                <w:rFonts w:ascii="Cambria" w:hAnsi="Cambria"/>
                <w:b/>
                <w:bCs/>
                <w:sz w:val="20"/>
                <w:szCs w:val="20"/>
              </w:rPr>
              <w:t xml:space="preserve"> fatigue, stress, and resistance.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284"/>
        <w:gridCol w:w="2409"/>
        <w:gridCol w:w="2449"/>
        <w:gridCol w:w="2679"/>
        <w:gridCol w:w="2566"/>
      </w:tblGrid>
      <w:tr w:rsidR="00865CE8" w:rsidRPr="006D32FE" w14:paraId="41807183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5A95" w14:textId="5A43C3DE" w:rsidR="00B503B2" w:rsidRDefault="00E005AF" w:rsidP="008C29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4BE0A17" w14:textId="154E3163" w:rsidR="004B223A" w:rsidRDefault="004B223A" w:rsidP="008C299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Intro to (Winning Colors) Which winning Color is always best for leadership?</w:t>
            </w:r>
          </w:p>
          <w:p w14:paraId="48A7085D" w14:textId="7A3B7A46" w:rsidR="004D673A" w:rsidRPr="008C2994" w:rsidRDefault="004D673A" w:rsidP="008C2994">
            <w:pPr>
              <w:widowControl w:val="0"/>
              <w:spacing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F364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4AF8B585" w14:textId="64D3FAE8" w:rsidR="004D673A" w:rsidRPr="008C2994" w:rsidRDefault="004B223A" w:rsidP="00AA5D83">
            <w:pPr>
              <w:widowControl w:val="0"/>
              <w:spacing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If someone is an Adventure, which career brick road is most suitable for them?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59AC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383E8C12" w14:textId="77777777" w:rsidR="004D673A" w:rsidRDefault="00734D1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Summarize the Learning to Grow and the process of self-discovery.</w:t>
            </w:r>
          </w:p>
          <w:p w14:paraId="42589212" w14:textId="67865A1E" w:rsidR="00734D17" w:rsidRPr="006D32FE" w:rsidRDefault="00734D1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Take notes and asking questions.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4F323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5AE8A5D0" w14:textId="39DFBE04" w:rsidR="004D673A" w:rsidRPr="006D32FE" w:rsidRDefault="0084057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Exercise #1 Behavior Strengths for Communication.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DFD7" w14:textId="77777777" w:rsidR="00865CE8" w:rsidRDefault="00E005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recite Creed and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Ldrship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7905134" w14:textId="77777777" w:rsidR="002F218F" w:rsidRDefault="002F218F" w:rsidP="00D163B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Intro to Understanding stress </w:t>
            </w:r>
          </w:p>
          <w:p w14:paraId="2A2DFE45" w14:textId="4A4C923C" w:rsidR="004D673A" w:rsidRPr="006D32FE" w:rsidRDefault="002F218F" w:rsidP="00D163B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physical and behavioral effects of prolonged stress</w:t>
            </w:r>
          </w:p>
        </w:tc>
      </w:tr>
      <w:tr w:rsidR="00A410A7" w:rsidRPr="006D32FE" w14:paraId="371DE99B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22BA7557" w:rsidR="00A410A7" w:rsidRDefault="006F45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FC26054" w14:textId="56743EC0" w:rsidR="00A55965" w:rsidRPr="00A76F6B" w:rsidRDefault="00A55965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68F55EF3" w14:textId="528B2916" w:rsidR="00A76F6B" w:rsidRPr="00A76F6B" w:rsidRDefault="00D150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</w:t>
            </w:r>
            <w:r w:rsidR="006F458C">
              <w:rPr>
                <w:rFonts w:ascii="Cambria" w:hAnsi="Cambria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reed/</w:t>
            </w:r>
            <w:proofErr w:type="spellStart"/>
            <w:r w:rsidR="006F458C">
              <w:rPr>
                <w:rFonts w:ascii="Cambria" w:hAnsi="Cambria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drship</w:t>
            </w:r>
            <w:proofErr w:type="spellEnd"/>
          </w:p>
          <w:p w14:paraId="2202B2A0" w14:textId="7D6DF543" w:rsidR="006F458C" w:rsidRDefault="006F45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7E66FD01" w14:textId="47CDAA45" w:rsidR="004B223A" w:rsidRDefault="004B223A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Winning Colors</w:t>
            </w:r>
          </w:p>
          <w:p w14:paraId="739E54AE" w14:textId="2C533053" w:rsidR="00A55965" w:rsidRPr="00A55965" w:rsidRDefault="00A55965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AD3B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B0784A6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6A78DACC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396EC61C" w14:textId="793C7C9A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20851D87" w14:textId="472F0BEF" w:rsidR="004B223A" w:rsidRDefault="004B223A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Winning Colors</w:t>
            </w:r>
          </w:p>
          <w:p w14:paraId="1C239970" w14:textId="1305AD11" w:rsidR="00A410A7" w:rsidRPr="00F731DE" w:rsidRDefault="00B503B2" w:rsidP="00B503B2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F731D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62E8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965290E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38E508EE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45945C44" w14:textId="3A1DAEB5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1FC4275A" w14:textId="6F31AA7B" w:rsidR="004B223A" w:rsidRDefault="004B223A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Winning Colors</w:t>
            </w:r>
          </w:p>
          <w:p w14:paraId="1CC22BD7" w14:textId="67A47351" w:rsidR="00A410A7" w:rsidRPr="00674150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EA20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6CAD769C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55AC2639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484333BF" w14:textId="0223D42C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338F535C" w14:textId="041ECE75" w:rsidR="00B06C0B" w:rsidRDefault="00B06C0B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Winning Colors</w:t>
            </w:r>
          </w:p>
          <w:p w14:paraId="60189BE3" w14:textId="05C3370D" w:rsidR="00A410A7" w:rsidRPr="006D32FE" w:rsidRDefault="00B503B2" w:rsidP="00B503B2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05CD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522F414B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79E8C072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712BCC53" w14:textId="52B9E6ED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Todays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Agenda</w:t>
            </w:r>
          </w:p>
          <w:p w14:paraId="40DCED96" w14:textId="7B841641" w:rsidR="00A43BD8" w:rsidRDefault="00A43BD8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Understanding and Controlling Stress</w:t>
            </w:r>
          </w:p>
          <w:p w14:paraId="2B2149EE" w14:textId="0817641D" w:rsidR="00A410A7" w:rsidRPr="00E90284" w:rsidRDefault="00A43BD8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</w:tr>
      <w:tr w:rsidR="0079769C" w:rsidRPr="006D32FE" w14:paraId="23531563" w14:textId="77777777" w:rsidTr="00F731D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358870D8" w:rsidR="0079769C" w:rsidRPr="00906657" w:rsidRDefault="00BF503A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JROTC</w:t>
            </w:r>
            <w:r w:rsidR="0079769C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79769C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79769C" w:rsidRPr="00906657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79769C" w:rsidRPr="006D32FE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8E85" w14:textId="3AC60006" w:rsidR="0079769C" w:rsidRDefault="0079769C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</w:t>
            </w:r>
            <w:r w:rsidR="00840578">
              <w:rPr>
                <w:rFonts w:ascii="Cambria" w:hAnsi="Cambria"/>
                <w:sz w:val="20"/>
                <w:szCs w:val="20"/>
              </w:rPr>
              <w:t>tructors will Intro Lesson for Winning Colors:</w:t>
            </w:r>
          </w:p>
          <w:p w14:paraId="161AB939" w14:textId="77777777" w:rsidR="00840578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Lesson Objectives:</w:t>
            </w:r>
          </w:p>
          <w:p w14:paraId="1F380C98" w14:textId="77777777" w:rsidR="00840578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View Video </w:t>
            </w:r>
          </w:p>
          <w:p w14:paraId="2936FA72" w14:textId="77777777" w:rsidR="00840578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F2E9F" w14:textId="6191E311" w:rsidR="00840578" w:rsidRPr="00DA56A7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Displaying Animation#1 – Self Portraits 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8179" w14:textId="77777777" w:rsidR="0079769C" w:rsidRDefault="00840578" w:rsidP="0079769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When you look in mirror what do you see?</w:t>
            </w:r>
          </w:p>
          <w:p w14:paraId="152BAD4E" w14:textId="77777777" w:rsidR="00840578" w:rsidRDefault="00840578" w:rsidP="0079769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37C250C" w14:textId="77777777" w:rsidR="00840578" w:rsidRDefault="00840578" w:rsidP="0079769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do you see yourself versus what others see in you?</w:t>
            </w:r>
          </w:p>
          <w:p w14:paraId="2727FAB9" w14:textId="77777777" w:rsidR="00840578" w:rsidRDefault="00840578" w:rsidP="0079769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1D5C8822" w:rsidR="00840578" w:rsidRPr="006D32FE" w:rsidRDefault="00840578" w:rsidP="0079769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Draw </w:t>
            </w:r>
            <w:r w:rsidR="005C3888">
              <w:rPr>
                <w:rFonts w:ascii="Cambria" w:hAnsi="Cambria"/>
                <w:sz w:val="20"/>
                <w:szCs w:val="20"/>
              </w:rPr>
              <w:t>a sketch of yourself and explain.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7526" w14:textId="77777777" w:rsidR="0079769C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 with partner to identify and sort cards in a Think-Pair-Share.</w:t>
            </w:r>
          </w:p>
          <w:p w14:paraId="1B7770C8" w14:textId="77777777" w:rsidR="005C3888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</w:p>
          <w:p w14:paraId="6C82B99B" w14:textId="77777777" w:rsidR="005C3888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cards to describe their own behavior, by sorting them in the order of strongest, or weakest, or rarely displayed.</w:t>
            </w:r>
          </w:p>
          <w:p w14:paraId="05753AC2" w14:textId="77777777" w:rsidR="005C3888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6C3803A0" w:rsidR="005C3888" w:rsidRPr="006D32FE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a T-Chart cadets will place their name on the sticky note in the column that matches their strongest Winning Color.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8557" w14:textId="77777777" w:rsidR="0079769C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Divide Cadets in four teams of four (with different dominant colors) to role-play a scenario while the rest of the class observes.</w:t>
            </w:r>
          </w:p>
          <w:p w14:paraId="322E54E1" w14:textId="77777777" w:rsidR="005C3888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</w:p>
          <w:p w14:paraId="10AF690B" w14:textId="1B6B4549" w:rsidR="005C3888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Did you see people get in a behavior preference and stay there, or move between </w:t>
            </w:r>
            <w:r w:rsidR="00D163BD">
              <w:rPr>
                <w:rFonts w:ascii="Cambria" w:hAnsi="Cambria"/>
                <w:sz w:val="20"/>
                <w:szCs w:val="20"/>
              </w:rPr>
              <w:t>several</w:t>
            </w:r>
            <w:r>
              <w:rPr>
                <w:rFonts w:ascii="Cambria" w:hAnsi="Cambria"/>
                <w:sz w:val="20"/>
                <w:szCs w:val="20"/>
              </w:rPr>
              <w:t>?</w:t>
            </w:r>
          </w:p>
          <w:p w14:paraId="1CE882F7" w14:textId="77777777" w:rsidR="00D163BD" w:rsidRDefault="00D163BD" w:rsidP="0079769C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6D9F8CC6" w:rsidR="005C3888" w:rsidRPr="006D32FE" w:rsidRDefault="00D163BD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are you learning about your behavioral preference?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99E5CF5" w:rsidR="0079769C" w:rsidRPr="006D32FE" w:rsidRDefault="0079769C" w:rsidP="002054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Instructors will </w:t>
            </w:r>
            <w:r w:rsidR="00205457">
              <w:rPr>
                <w:rFonts w:ascii="Cambria" w:hAnsi="Cambria"/>
                <w:sz w:val="20"/>
                <w:szCs w:val="20"/>
              </w:rPr>
              <w:t>introduce ways to control stress.</w:t>
            </w:r>
            <w:r>
              <w:rPr>
                <w:rFonts w:ascii="Cambria" w:hAnsi="Cambria"/>
                <w:sz w:val="20"/>
                <w:szCs w:val="20"/>
              </w:rPr>
              <w:t xml:space="preserve"> Then Cadets will replicate what they have learned. While </w:t>
            </w:r>
            <w:r w:rsidR="00205457">
              <w:rPr>
                <w:rFonts w:ascii="Cambria" w:hAnsi="Cambria"/>
                <w:sz w:val="20"/>
                <w:szCs w:val="20"/>
              </w:rPr>
              <w:t xml:space="preserve">learning the importance of managing </w:t>
            </w:r>
            <w:r>
              <w:rPr>
                <w:rFonts w:ascii="Cambria" w:hAnsi="Cambria"/>
                <w:sz w:val="20"/>
                <w:szCs w:val="20"/>
              </w:rPr>
              <w:t>activities.</w:t>
            </w:r>
          </w:p>
        </w:tc>
      </w:tr>
      <w:tr w:rsidR="00DE3C05" w:rsidRPr="006D32FE" w14:paraId="31E3260D" w14:textId="77777777" w:rsidTr="00F731D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E3C05" w:rsidRPr="00906657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3DAD4A12" w:rsidR="00DE3C05" w:rsidRPr="00DA56A7" w:rsidRDefault="00B06C0B" w:rsidP="00DE3C0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individually pages 107-114 and explain the importance and benefits of the Winning Colors.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5C9A0B30" w:rsidR="00DE3C05" w:rsidRPr="006D32FE" w:rsidRDefault="00B06C0B" w:rsidP="00DE3C0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 Explain:  Student will explain the four clusters of behavior in the Winning Colors framework.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F406" w14:textId="77777777" w:rsidR="00DE3C05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Define:  Students will define key words:</w:t>
            </w:r>
          </w:p>
          <w:p w14:paraId="292844DB" w14:textId="79C97395" w:rsidR="00B06C0B" w:rsidRPr="006D32FE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Assessment, associate, cluster, differentiate, introspection.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F50F" w14:textId="77777777" w:rsidR="00DE3C05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Express:  Cadets will express their own appreciation for their own uniqueness.</w:t>
            </w:r>
          </w:p>
          <w:p w14:paraId="763DAD06" w14:textId="77777777" w:rsidR="00B06C0B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21D9BEF7" w:rsidR="00B06C0B" w:rsidRPr="006D32FE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the ordinary basics of a Winning Color.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28465CD3" w:rsidR="00DE3C05" w:rsidRPr="006D32FE" w:rsidRDefault="00DE3C05" w:rsidP="002054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</w:t>
            </w:r>
            <w:r w:rsidR="00205457">
              <w:rPr>
                <w:rFonts w:ascii="Cambria" w:hAnsi="Cambria"/>
                <w:sz w:val="20"/>
                <w:szCs w:val="20"/>
              </w:rPr>
              <w:t>ets will read in pairs pages 266-277</w:t>
            </w:r>
            <w:r>
              <w:rPr>
                <w:rFonts w:ascii="Cambria" w:hAnsi="Cambria"/>
                <w:sz w:val="20"/>
                <w:szCs w:val="20"/>
              </w:rPr>
              <w:t xml:space="preserve"> and explain the importance and benefits of</w:t>
            </w:r>
            <w:r w:rsidR="00205457">
              <w:rPr>
                <w:rFonts w:ascii="Cambria" w:hAnsi="Cambria"/>
                <w:sz w:val="20"/>
                <w:szCs w:val="20"/>
              </w:rPr>
              <w:t xml:space="preserve"> what causes stress and identifying stress.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7D4AA3" w:rsidRPr="006D32FE" w14:paraId="70108707" w14:textId="77777777" w:rsidTr="00F731D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7D4AA3" w:rsidRPr="006D32FE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7D4AA3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7D4AA3" w:rsidRPr="006D32FE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7D4AA3" w:rsidRPr="00906657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7D4AA3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BADCFA9" w:rsidR="007D4AA3" w:rsidRPr="00DA56A7" w:rsidRDefault="00602FB4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JROTC cadets will now</w:t>
            </w:r>
            <w:r w:rsidR="00B06C0B">
              <w:rPr>
                <w:rFonts w:ascii="Cambria" w:hAnsi="Cambria"/>
                <w:sz w:val="20"/>
                <w:szCs w:val="20"/>
              </w:rPr>
              <w:t xml:space="preserve"> understand all benefits and importance of JROTC based activities.  They will then share said importance and benefits.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21CA" w14:textId="77777777" w:rsidR="00734D17" w:rsidRDefault="00734D17" w:rsidP="00602FB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Select one the following questions:  </w:t>
            </w:r>
          </w:p>
          <w:p w14:paraId="6BF276F8" w14:textId="77777777" w:rsidR="00734D17" w:rsidRDefault="00734D17" w:rsidP="00602FB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A364B60" w14:textId="4DF5DB7F" w:rsidR="00602FB4" w:rsidRDefault="00734D17" w:rsidP="00602FB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do you interact with others in different situations?</w:t>
            </w:r>
          </w:p>
          <w:p w14:paraId="0887E151" w14:textId="77777777" w:rsidR="00734D17" w:rsidRDefault="00734D17" w:rsidP="00602FB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2CD8EAB" w14:textId="77777777" w:rsidR="00734D17" w:rsidRDefault="00734D17" w:rsidP="00602FB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do you deal with other people in a team or committee that as a job requiring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teamwork.</w:t>
            </w:r>
            <w:proofErr w:type="gramEnd"/>
          </w:p>
          <w:p w14:paraId="60BA49C1" w14:textId="4CE4DBB5" w:rsidR="00734D17" w:rsidRPr="006D32FE" w:rsidRDefault="00734D17" w:rsidP="00602FB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DCB0" w14:textId="77777777" w:rsidR="00734D17" w:rsidRDefault="00734D17" w:rsidP="00734D1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do you interact with others in different situations?</w:t>
            </w:r>
          </w:p>
          <w:p w14:paraId="698C0255" w14:textId="77777777" w:rsidR="00734D17" w:rsidRDefault="00734D17" w:rsidP="00734D1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F3866D0" w14:textId="3B427223" w:rsidR="00734D17" w:rsidRDefault="00734D17" w:rsidP="00734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do you deal with other people in a team or committee that as a job requiring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teamwork</w:t>
            </w:r>
            <w:proofErr w:type="gramEnd"/>
          </w:p>
          <w:p w14:paraId="146EDC88" w14:textId="77777777" w:rsidR="00734D17" w:rsidRDefault="00734D17" w:rsidP="00602FB4">
            <w:pPr>
              <w:rPr>
                <w:rFonts w:ascii="Cambria" w:hAnsi="Cambria"/>
                <w:sz w:val="20"/>
                <w:szCs w:val="20"/>
              </w:rPr>
            </w:pPr>
          </w:p>
          <w:p w14:paraId="1793E5CF" w14:textId="77777777" w:rsidR="00734D17" w:rsidRDefault="00734D17" w:rsidP="00602FB4">
            <w:pPr>
              <w:rPr>
                <w:rFonts w:ascii="Cambria" w:hAnsi="Cambria"/>
                <w:sz w:val="20"/>
                <w:szCs w:val="20"/>
              </w:rPr>
            </w:pPr>
          </w:p>
          <w:p w14:paraId="65AC4CAC" w14:textId="408A600F" w:rsidR="007D4AA3" w:rsidRPr="006D32FE" w:rsidRDefault="00734D17" w:rsidP="00602F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a T-Chart and place example given for each question.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17C9" w14:textId="77777777" w:rsidR="00734D17" w:rsidRDefault="00734D17" w:rsidP="00734D1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did Winning Colors help you identify your behavioral preferences?</w:t>
            </w:r>
          </w:p>
          <w:p w14:paraId="47125369" w14:textId="77777777" w:rsidR="00734D17" w:rsidRDefault="00734D17" w:rsidP="00734D1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1E066157" w14:textId="2516B15F" w:rsidR="007D4AA3" w:rsidRPr="006D32FE" w:rsidRDefault="00734D17" w:rsidP="00734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Share out answers with class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536CFA1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</w:tr>
      <w:tr w:rsidR="007D4AA3" w:rsidRPr="006D32FE" w14:paraId="7B506449" w14:textId="77777777" w:rsidTr="00F731D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049A6BC2" w:rsidR="007D4AA3" w:rsidRPr="00663A28" w:rsidRDefault="007D4AA3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D62321C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B294021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188DF14E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186F0379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</w:tr>
      <w:tr w:rsidR="007D4AA3" w:rsidRPr="006D32FE" w14:paraId="1E107C85" w14:textId="77777777" w:rsidTr="00F731D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56904B0" w:rsidR="007D4AA3" w:rsidRPr="00D47123" w:rsidRDefault="007D4AA3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0367006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3743FFE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6DC7B462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21600DE3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</w:tr>
      <w:tr w:rsidR="007D4AA3" w:rsidRPr="006D32FE" w14:paraId="59B4D4E8" w14:textId="77777777" w:rsidTr="00F731D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52BBB347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Exit ticket:</w:t>
            </w:r>
          </w:p>
          <w:p w14:paraId="11D0D809" w14:textId="77777777" w:rsidR="007D4AA3" w:rsidRPr="006D32FE" w:rsidRDefault="007D4AA3" w:rsidP="007D4AA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7D4AA3" w:rsidRPr="006D32FE" w:rsidRDefault="007D4AA3" w:rsidP="007D4A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3E8C14C3" w:rsidR="007D4AA3" w:rsidRPr="00D47123" w:rsidRDefault="00F87995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Review key words of the lesson.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09355AE" w:rsidR="007D4AA3" w:rsidRPr="006D32FE" w:rsidRDefault="00F87995" w:rsidP="00F87995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Think about the factors that affect job stability and compare and contrast to school attendance.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288AAE46" w:rsidR="007D4AA3" w:rsidRPr="006D32FE" w:rsidRDefault="00F87995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sill that you want to work on and one skilled you have already developed.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5A77BD4F" w:rsidR="007D4AA3" w:rsidRPr="006D32FE" w:rsidRDefault="00F87995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well did you know yourself?  Write short summary.</w:t>
            </w:r>
            <w:bookmarkStart w:id="1" w:name="_GoBack"/>
            <w:bookmarkEnd w:id="1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440538E" w:rsidR="007D4AA3" w:rsidRPr="006D32FE" w:rsidRDefault="00F87995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Reflect on how you can effectively react to stressful situations.</w:t>
            </w:r>
          </w:p>
        </w:tc>
      </w:tr>
    </w:tbl>
    <w:p w14:paraId="486F2943" w14:textId="038D09AE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2FCA4" w14:textId="77777777" w:rsidR="00141FAC" w:rsidRDefault="00141FAC">
      <w:pPr>
        <w:spacing w:line="240" w:lineRule="auto"/>
      </w:pPr>
      <w:r>
        <w:separator/>
      </w:r>
    </w:p>
  </w:endnote>
  <w:endnote w:type="continuationSeparator" w:id="0">
    <w:p w14:paraId="0C1D8BAB" w14:textId="77777777" w:rsidR="00141FAC" w:rsidRDefault="00141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870B9" w14:textId="77777777" w:rsidR="00141FAC" w:rsidRDefault="00141FAC">
      <w:pPr>
        <w:spacing w:line="240" w:lineRule="auto"/>
      </w:pPr>
      <w:r>
        <w:separator/>
      </w:r>
    </w:p>
  </w:footnote>
  <w:footnote w:type="continuationSeparator" w:id="0">
    <w:p w14:paraId="0854BE16" w14:textId="77777777" w:rsidR="00141FAC" w:rsidRDefault="00141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18FD9A26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E759F9">
          <w:rPr>
            <w:rFonts w:ascii="Cambria" w:hAnsi="Cambria"/>
            <w:noProof/>
            <w:sz w:val="18"/>
            <w:szCs w:val="18"/>
          </w:rPr>
          <w:t>4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D46"/>
    <w:rsid w:val="000109CE"/>
    <w:rsid w:val="00011604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4884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AFB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2457D"/>
    <w:rsid w:val="001347A0"/>
    <w:rsid w:val="00136232"/>
    <w:rsid w:val="00141FAC"/>
    <w:rsid w:val="001475C3"/>
    <w:rsid w:val="001507B1"/>
    <w:rsid w:val="0015239A"/>
    <w:rsid w:val="00152F65"/>
    <w:rsid w:val="00160666"/>
    <w:rsid w:val="00161597"/>
    <w:rsid w:val="0016394C"/>
    <w:rsid w:val="00163CA6"/>
    <w:rsid w:val="00165822"/>
    <w:rsid w:val="00171106"/>
    <w:rsid w:val="00171FD1"/>
    <w:rsid w:val="0017795F"/>
    <w:rsid w:val="0018244C"/>
    <w:rsid w:val="00184502"/>
    <w:rsid w:val="00185F61"/>
    <w:rsid w:val="00186EBF"/>
    <w:rsid w:val="00187BF6"/>
    <w:rsid w:val="001908EB"/>
    <w:rsid w:val="0019392C"/>
    <w:rsid w:val="001A0360"/>
    <w:rsid w:val="001B05F5"/>
    <w:rsid w:val="001B1678"/>
    <w:rsid w:val="001B168C"/>
    <w:rsid w:val="001B6D82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2EDB"/>
    <w:rsid w:val="001E5C9C"/>
    <w:rsid w:val="001F2D6C"/>
    <w:rsid w:val="00200BA8"/>
    <w:rsid w:val="0020474B"/>
    <w:rsid w:val="00205457"/>
    <w:rsid w:val="002130BF"/>
    <w:rsid w:val="00213139"/>
    <w:rsid w:val="002154DC"/>
    <w:rsid w:val="00222F98"/>
    <w:rsid w:val="0022340E"/>
    <w:rsid w:val="002278E4"/>
    <w:rsid w:val="002352C5"/>
    <w:rsid w:val="00235700"/>
    <w:rsid w:val="00235F45"/>
    <w:rsid w:val="00243141"/>
    <w:rsid w:val="00243B29"/>
    <w:rsid w:val="002629F0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C5573"/>
    <w:rsid w:val="002D1EAB"/>
    <w:rsid w:val="002E110D"/>
    <w:rsid w:val="002E3BFE"/>
    <w:rsid w:val="002E5269"/>
    <w:rsid w:val="002E63CD"/>
    <w:rsid w:val="002E64B6"/>
    <w:rsid w:val="002F218F"/>
    <w:rsid w:val="002F2CF8"/>
    <w:rsid w:val="002F3AB8"/>
    <w:rsid w:val="00302150"/>
    <w:rsid w:val="003138D7"/>
    <w:rsid w:val="003245A2"/>
    <w:rsid w:val="00325CAD"/>
    <w:rsid w:val="00330B4F"/>
    <w:rsid w:val="00333875"/>
    <w:rsid w:val="00341DB6"/>
    <w:rsid w:val="00343612"/>
    <w:rsid w:val="00345EA3"/>
    <w:rsid w:val="0035133C"/>
    <w:rsid w:val="00355704"/>
    <w:rsid w:val="003643CE"/>
    <w:rsid w:val="00365F10"/>
    <w:rsid w:val="0036648D"/>
    <w:rsid w:val="00371AAB"/>
    <w:rsid w:val="00371E81"/>
    <w:rsid w:val="00377A60"/>
    <w:rsid w:val="00381963"/>
    <w:rsid w:val="00382425"/>
    <w:rsid w:val="0038282E"/>
    <w:rsid w:val="0039668A"/>
    <w:rsid w:val="003A079B"/>
    <w:rsid w:val="003A1EDA"/>
    <w:rsid w:val="003C230C"/>
    <w:rsid w:val="003C2E29"/>
    <w:rsid w:val="003C4547"/>
    <w:rsid w:val="003C4890"/>
    <w:rsid w:val="003D2803"/>
    <w:rsid w:val="003D6265"/>
    <w:rsid w:val="003E006A"/>
    <w:rsid w:val="003E01DF"/>
    <w:rsid w:val="003E446D"/>
    <w:rsid w:val="003F1443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54550"/>
    <w:rsid w:val="00476E1A"/>
    <w:rsid w:val="0048706C"/>
    <w:rsid w:val="00487501"/>
    <w:rsid w:val="004963D9"/>
    <w:rsid w:val="004A1AE1"/>
    <w:rsid w:val="004A1BDA"/>
    <w:rsid w:val="004B223A"/>
    <w:rsid w:val="004C1CDC"/>
    <w:rsid w:val="004C4218"/>
    <w:rsid w:val="004D673A"/>
    <w:rsid w:val="004F0806"/>
    <w:rsid w:val="004F4EFB"/>
    <w:rsid w:val="005009C6"/>
    <w:rsid w:val="00503AC2"/>
    <w:rsid w:val="00505A49"/>
    <w:rsid w:val="00510D04"/>
    <w:rsid w:val="0051416F"/>
    <w:rsid w:val="00516250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405"/>
    <w:rsid w:val="00572052"/>
    <w:rsid w:val="005773D0"/>
    <w:rsid w:val="00577BD7"/>
    <w:rsid w:val="00585A19"/>
    <w:rsid w:val="00591524"/>
    <w:rsid w:val="005A07ED"/>
    <w:rsid w:val="005A2787"/>
    <w:rsid w:val="005A4352"/>
    <w:rsid w:val="005A4DB9"/>
    <w:rsid w:val="005A60DC"/>
    <w:rsid w:val="005A720C"/>
    <w:rsid w:val="005A72A6"/>
    <w:rsid w:val="005B3E67"/>
    <w:rsid w:val="005C1680"/>
    <w:rsid w:val="005C1876"/>
    <w:rsid w:val="005C27E8"/>
    <w:rsid w:val="005C3888"/>
    <w:rsid w:val="005C3C48"/>
    <w:rsid w:val="005D2579"/>
    <w:rsid w:val="005D44C1"/>
    <w:rsid w:val="005D5C60"/>
    <w:rsid w:val="005E2409"/>
    <w:rsid w:val="005E26FA"/>
    <w:rsid w:val="005E4268"/>
    <w:rsid w:val="005F19C9"/>
    <w:rsid w:val="005F3683"/>
    <w:rsid w:val="005F5848"/>
    <w:rsid w:val="005F7F4F"/>
    <w:rsid w:val="00602FB4"/>
    <w:rsid w:val="00603574"/>
    <w:rsid w:val="0060575D"/>
    <w:rsid w:val="00605AEC"/>
    <w:rsid w:val="00610F88"/>
    <w:rsid w:val="0062115E"/>
    <w:rsid w:val="0062245F"/>
    <w:rsid w:val="0062265A"/>
    <w:rsid w:val="00625DD3"/>
    <w:rsid w:val="00627B7C"/>
    <w:rsid w:val="0063236D"/>
    <w:rsid w:val="00633D36"/>
    <w:rsid w:val="00633D9D"/>
    <w:rsid w:val="00636095"/>
    <w:rsid w:val="00636620"/>
    <w:rsid w:val="00647D03"/>
    <w:rsid w:val="006513A6"/>
    <w:rsid w:val="00651E72"/>
    <w:rsid w:val="0065767B"/>
    <w:rsid w:val="00663A28"/>
    <w:rsid w:val="0067071E"/>
    <w:rsid w:val="00674150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C72A1"/>
    <w:rsid w:val="006D32FE"/>
    <w:rsid w:val="006D423F"/>
    <w:rsid w:val="006D452E"/>
    <w:rsid w:val="006D5604"/>
    <w:rsid w:val="006D6531"/>
    <w:rsid w:val="006E101B"/>
    <w:rsid w:val="006E1BFC"/>
    <w:rsid w:val="006E3658"/>
    <w:rsid w:val="006E4DAE"/>
    <w:rsid w:val="006E549A"/>
    <w:rsid w:val="006E70AC"/>
    <w:rsid w:val="006E7A37"/>
    <w:rsid w:val="006F01F2"/>
    <w:rsid w:val="006F458C"/>
    <w:rsid w:val="006F6DBD"/>
    <w:rsid w:val="00704EE0"/>
    <w:rsid w:val="00715AFC"/>
    <w:rsid w:val="0072117D"/>
    <w:rsid w:val="00721422"/>
    <w:rsid w:val="00723577"/>
    <w:rsid w:val="00726D99"/>
    <w:rsid w:val="007313D2"/>
    <w:rsid w:val="00734D17"/>
    <w:rsid w:val="007404CE"/>
    <w:rsid w:val="00746F1F"/>
    <w:rsid w:val="0075044D"/>
    <w:rsid w:val="00755687"/>
    <w:rsid w:val="00756053"/>
    <w:rsid w:val="00757387"/>
    <w:rsid w:val="00757901"/>
    <w:rsid w:val="00760358"/>
    <w:rsid w:val="00763E4C"/>
    <w:rsid w:val="00766095"/>
    <w:rsid w:val="00767E03"/>
    <w:rsid w:val="00773039"/>
    <w:rsid w:val="00776ABE"/>
    <w:rsid w:val="0078132A"/>
    <w:rsid w:val="007826E7"/>
    <w:rsid w:val="00785D70"/>
    <w:rsid w:val="007942A6"/>
    <w:rsid w:val="00794A57"/>
    <w:rsid w:val="00794B48"/>
    <w:rsid w:val="007959FC"/>
    <w:rsid w:val="0079769C"/>
    <w:rsid w:val="007977CE"/>
    <w:rsid w:val="007A29EE"/>
    <w:rsid w:val="007A3E2C"/>
    <w:rsid w:val="007A6953"/>
    <w:rsid w:val="007B0419"/>
    <w:rsid w:val="007B380C"/>
    <w:rsid w:val="007B3CA6"/>
    <w:rsid w:val="007D0022"/>
    <w:rsid w:val="007D2F97"/>
    <w:rsid w:val="007D46E6"/>
    <w:rsid w:val="007D4AA3"/>
    <w:rsid w:val="007E0158"/>
    <w:rsid w:val="007E25B8"/>
    <w:rsid w:val="007E5AFC"/>
    <w:rsid w:val="007E68E0"/>
    <w:rsid w:val="007E78E9"/>
    <w:rsid w:val="007F68D1"/>
    <w:rsid w:val="008016AE"/>
    <w:rsid w:val="00802BAA"/>
    <w:rsid w:val="008031E8"/>
    <w:rsid w:val="00807AA1"/>
    <w:rsid w:val="00813119"/>
    <w:rsid w:val="008220E5"/>
    <w:rsid w:val="00825B8B"/>
    <w:rsid w:val="0083719C"/>
    <w:rsid w:val="00840578"/>
    <w:rsid w:val="00844C40"/>
    <w:rsid w:val="00857F27"/>
    <w:rsid w:val="00860FBC"/>
    <w:rsid w:val="008653CA"/>
    <w:rsid w:val="00865731"/>
    <w:rsid w:val="00865CE8"/>
    <w:rsid w:val="008877B2"/>
    <w:rsid w:val="00890D11"/>
    <w:rsid w:val="00894D55"/>
    <w:rsid w:val="00894EAC"/>
    <w:rsid w:val="00897EEF"/>
    <w:rsid w:val="008A180D"/>
    <w:rsid w:val="008A362A"/>
    <w:rsid w:val="008A7EC3"/>
    <w:rsid w:val="008B5B3A"/>
    <w:rsid w:val="008C1F88"/>
    <w:rsid w:val="008C2994"/>
    <w:rsid w:val="008D2D60"/>
    <w:rsid w:val="008D2EA1"/>
    <w:rsid w:val="008D3C06"/>
    <w:rsid w:val="008E6760"/>
    <w:rsid w:val="008E6A87"/>
    <w:rsid w:val="008E72DA"/>
    <w:rsid w:val="008F2477"/>
    <w:rsid w:val="00906657"/>
    <w:rsid w:val="009069FD"/>
    <w:rsid w:val="00913861"/>
    <w:rsid w:val="00917FFB"/>
    <w:rsid w:val="00925459"/>
    <w:rsid w:val="0093144C"/>
    <w:rsid w:val="00945E73"/>
    <w:rsid w:val="00946AB3"/>
    <w:rsid w:val="00947985"/>
    <w:rsid w:val="00955D52"/>
    <w:rsid w:val="009579A5"/>
    <w:rsid w:val="00982D81"/>
    <w:rsid w:val="0098556E"/>
    <w:rsid w:val="00991CE8"/>
    <w:rsid w:val="009932D7"/>
    <w:rsid w:val="009939B0"/>
    <w:rsid w:val="009A63B8"/>
    <w:rsid w:val="009B02F8"/>
    <w:rsid w:val="009B037F"/>
    <w:rsid w:val="009B0566"/>
    <w:rsid w:val="009B0B43"/>
    <w:rsid w:val="009B5110"/>
    <w:rsid w:val="009B754D"/>
    <w:rsid w:val="009B7605"/>
    <w:rsid w:val="009C6D9E"/>
    <w:rsid w:val="009D0666"/>
    <w:rsid w:val="009D12D6"/>
    <w:rsid w:val="009D3A4E"/>
    <w:rsid w:val="009D7773"/>
    <w:rsid w:val="009E0301"/>
    <w:rsid w:val="009E05ED"/>
    <w:rsid w:val="009E0BF2"/>
    <w:rsid w:val="009E1A04"/>
    <w:rsid w:val="009E2C1C"/>
    <w:rsid w:val="009E4C10"/>
    <w:rsid w:val="009E6796"/>
    <w:rsid w:val="009F0D84"/>
    <w:rsid w:val="009F11B7"/>
    <w:rsid w:val="009F5503"/>
    <w:rsid w:val="009F6121"/>
    <w:rsid w:val="009F72E0"/>
    <w:rsid w:val="00A00FBB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3BD8"/>
    <w:rsid w:val="00A50138"/>
    <w:rsid w:val="00A55863"/>
    <w:rsid w:val="00A55965"/>
    <w:rsid w:val="00A60798"/>
    <w:rsid w:val="00A64538"/>
    <w:rsid w:val="00A64D13"/>
    <w:rsid w:val="00A74114"/>
    <w:rsid w:val="00A75B35"/>
    <w:rsid w:val="00A76F6B"/>
    <w:rsid w:val="00A802C5"/>
    <w:rsid w:val="00A84287"/>
    <w:rsid w:val="00A872A3"/>
    <w:rsid w:val="00A95DDC"/>
    <w:rsid w:val="00AA0EB6"/>
    <w:rsid w:val="00AA16F2"/>
    <w:rsid w:val="00AA5D83"/>
    <w:rsid w:val="00AA5EF6"/>
    <w:rsid w:val="00AB14A6"/>
    <w:rsid w:val="00AB76FC"/>
    <w:rsid w:val="00AC18F2"/>
    <w:rsid w:val="00AC20E3"/>
    <w:rsid w:val="00AC2BF3"/>
    <w:rsid w:val="00AC6FE4"/>
    <w:rsid w:val="00AC79EF"/>
    <w:rsid w:val="00AD0245"/>
    <w:rsid w:val="00AD630D"/>
    <w:rsid w:val="00AE3D17"/>
    <w:rsid w:val="00AF0BAA"/>
    <w:rsid w:val="00AF0F6C"/>
    <w:rsid w:val="00AF7BF7"/>
    <w:rsid w:val="00B01DA9"/>
    <w:rsid w:val="00B06C0B"/>
    <w:rsid w:val="00B06DA9"/>
    <w:rsid w:val="00B15058"/>
    <w:rsid w:val="00B16504"/>
    <w:rsid w:val="00B179C1"/>
    <w:rsid w:val="00B21CDE"/>
    <w:rsid w:val="00B252EA"/>
    <w:rsid w:val="00B30B65"/>
    <w:rsid w:val="00B327A5"/>
    <w:rsid w:val="00B33395"/>
    <w:rsid w:val="00B361BA"/>
    <w:rsid w:val="00B37632"/>
    <w:rsid w:val="00B37E68"/>
    <w:rsid w:val="00B41102"/>
    <w:rsid w:val="00B436FD"/>
    <w:rsid w:val="00B45DFF"/>
    <w:rsid w:val="00B503B2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503A"/>
    <w:rsid w:val="00C0709C"/>
    <w:rsid w:val="00C14E52"/>
    <w:rsid w:val="00C17172"/>
    <w:rsid w:val="00C22D29"/>
    <w:rsid w:val="00C22FEC"/>
    <w:rsid w:val="00C27645"/>
    <w:rsid w:val="00C33223"/>
    <w:rsid w:val="00C3609A"/>
    <w:rsid w:val="00C420E6"/>
    <w:rsid w:val="00C47C40"/>
    <w:rsid w:val="00C50CC4"/>
    <w:rsid w:val="00C539BF"/>
    <w:rsid w:val="00C6012D"/>
    <w:rsid w:val="00C64BE1"/>
    <w:rsid w:val="00C67235"/>
    <w:rsid w:val="00C72FBD"/>
    <w:rsid w:val="00C75066"/>
    <w:rsid w:val="00C803EF"/>
    <w:rsid w:val="00C80C96"/>
    <w:rsid w:val="00C86963"/>
    <w:rsid w:val="00C9042E"/>
    <w:rsid w:val="00C91648"/>
    <w:rsid w:val="00CA4031"/>
    <w:rsid w:val="00CA4E25"/>
    <w:rsid w:val="00CB398A"/>
    <w:rsid w:val="00CC1600"/>
    <w:rsid w:val="00CC22EC"/>
    <w:rsid w:val="00CD3935"/>
    <w:rsid w:val="00CD731F"/>
    <w:rsid w:val="00CE3BE9"/>
    <w:rsid w:val="00CE5B86"/>
    <w:rsid w:val="00CF0BB2"/>
    <w:rsid w:val="00CF1926"/>
    <w:rsid w:val="00CF468C"/>
    <w:rsid w:val="00CF526B"/>
    <w:rsid w:val="00D003CB"/>
    <w:rsid w:val="00D00D80"/>
    <w:rsid w:val="00D0422A"/>
    <w:rsid w:val="00D06D0D"/>
    <w:rsid w:val="00D1275D"/>
    <w:rsid w:val="00D1348C"/>
    <w:rsid w:val="00D1508C"/>
    <w:rsid w:val="00D15D13"/>
    <w:rsid w:val="00D163BD"/>
    <w:rsid w:val="00D33CAF"/>
    <w:rsid w:val="00D3688E"/>
    <w:rsid w:val="00D37FC7"/>
    <w:rsid w:val="00D4678E"/>
    <w:rsid w:val="00D47123"/>
    <w:rsid w:val="00D6684F"/>
    <w:rsid w:val="00D72720"/>
    <w:rsid w:val="00D7352D"/>
    <w:rsid w:val="00D76EBA"/>
    <w:rsid w:val="00D843CA"/>
    <w:rsid w:val="00D8546D"/>
    <w:rsid w:val="00D9377A"/>
    <w:rsid w:val="00D939A9"/>
    <w:rsid w:val="00DA56A7"/>
    <w:rsid w:val="00DA56B6"/>
    <w:rsid w:val="00DB0AE5"/>
    <w:rsid w:val="00DB30E5"/>
    <w:rsid w:val="00DB3DE2"/>
    <w:rsid w:val="00DB74FF"/>
    <w:rsid w:val="00DC2390"/>
    <w:rsid w:val="00DC39CB"/>
    <w:rsid w:val="00DD4142"/>
    <w:rsid w:val="00DD6DC7"/>
    <w:rsid w:val="00DE3163"/>
    <w:rsid w:val="00DE3C05"/>
    <w:rsid w:val="00DE65CA"/>
    <w:rsid w:val="00DE7315"/>
    <w:rsid w:val="00E005AF"/>
    <w:rsid w:val="00E041E9"/>
    <w:rsid w:val="00E07A16"/>
    <w:rsid w:val="00E1699D"/>
    <w:rsid w:val="00E24B7B"/>
    <w:rsid w:val="00E24DEA"/>
    <w:rsid w:val="00E27282"/>
    <w:rsid w:val="00E36BD8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59F9"/>
    <w:rsid w:val="00E778C8"/>
    <w:rsid w:val="00E84D71"/>
    <w:rsid w:val="00E8610F"/>
    <w:rsid w:val="00E86611"/>
    <w:rsid w:val="00E90284"/>
    <w:rsid w:val="00E90913"/>
    <w:rsid w:val="00E944C3"/>
    <w:rsid w:val="00EA00D6"/>
    <w:rsid w:val="00EB3028"/>
    <w:rsid w:val="00EB5FDB"/>
    <w:rsid w:val="00EB6477"/>
    <w:rsid w:val="00EC0BDD"/>
    <w:rsid w:val="00ED4D2F"/>
    <w:rsid w:val="00EE0944"/>
    <w:rsid w:val="00EE13E4"/>
    <w:rsid w:val="00EE2281"/>
    <w:rsid w:val="00EE518C"/>
    <w:rsid w:val="00EE760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45210"/>
    <w:rsid w:val="00F56745"/>
    <w:rsid w:val="00F61667"/>
    <w:rsid w:val="00F62767"/>
    <w:rsid w:val="00F62BD8"/>
    <w:rsid w:val="00F72621"/>
    <w:rsid w:val="00F731DE"/>
    <w:rsid w:val="00F7595B"/>
    <w:rsid w:val="00F817DB"/>
    <w:rsid w:val="00F84C29"/>
    <w:rsid w:val="00F87995"/>
    <w:rsid w:val="00F97EDD"/>
    <w:rsid w:val="00FA3042"/>
    <w:rsid w:val="00FA46AF"/>
    <w:rsid w:val="00FB075A"/>
    <w:rsid w:val="00FB5998"/>
    <w:rsid w:val="00FC2913"/>
    <w:rsid w:val="00FC47CD"/>
    <w:rsid w:val="00FC5336"/>
    <w:rsid w:val="00FD61D5"/>
    <w:rsid w:val="00FE666D"/>
    <w:rsid w:val="00FF0AF1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392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6d95db-5cbc-4e9f-b31f-41d05555f2a3">
      <UserInfo>
        <DisplayName>ANDREW T BRUCE</DisplayName>
        <AccountId>24</AccountId>
        <AccountType/>
      </UserInfo>
    </SharedWithUsers>
    <_activity xmlns="ed53dd3a-7dd5-4c36-bf84-4e16cefaf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8E65A9D1F67469A252ED5BDC1E509" ma:contentTypeVersion="14" ma:contentTypeDescription="Create a new document." ma:contentTypeScope="" ma:versionID="040194cf67e0bd44fe7968866f202108">
  <xsd:schema xmlns:xsd="http://www.w3.org/2001/XMLSchema" xmlns:xs="http://www.w3.org/2001/XMLSchema" xmlns:p="http://schemas.microsoft.com/office/2006/metadata/properties" xmlns:ns3="ed53dd3a-7dd5-4c36-bf84-4e16cefaffef" xmlns:ns4="b16d95db-5cbc-4e9f-b31f-41d05555f2a3" targetNamespace="http://schemas.microsoft.com/office/2006/metadata/properties" ma:root="true" ma:fieldsID="5e08da7423d234c01d73d9906583c7ee" ns3:_="" ns4:_="">
    <xsd:import namespace="ed53dd3a-7dd5-4c36-bf84-4e16cefaffef"/>
    <xsd:import namespace="b16d95db-5cbc-4e9f-b31f-41d05555f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dd3a-7dd5-4c36-bf84-4e16cefaf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d95db-5cbc-4e9f-b31f-41d05555f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16d95db-5cbc-4e9f-b31f-41d05555f2a3"/>
    <ds:schemaRef ds:uri="ed53dd3a-7dd5-4c36-bf84-4e16cefaffef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BD1D4-CB41-46EC-82B7-C0755ACE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3dd3a-7dd5-4c36-bf84-4e16cefaffef"/>
    <ds:schemaRef ds:uri="b16d95db-5cbc-4e9f-b31f-41d05555f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A3208-14E0-4AF3-85E9-73FC6443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DoD_Admin</cp:lastModifiedBy>
  <cp:revision>2</cp:revision>
  <cp:lastPrinted>2024-08-26T11:46:00Z</cp:lastPrinted>
  <dcterms:created xsi:type="dcterms:W3CDTF">2024-09-13T19:05:00Z</dcterms:created>
  <dcterms:modified xsi:type="dcterms:W3CDTF">2024-09-13T19:05:00Z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0x0101009348E65A9D1F67469A252ED5BDC1E509</vt:lpwstr>
  </property>
</Properties>
</file>