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D6458" w14:textId="77777777" w:rsidR="00FC3AF5" w:rsidRDefault="00FC3AF5">
      <w:pPr>
        <w:widowControl w:val="0"/>
        <w:rPr>
          <w:rFonts w:ascii="Calibri" w:eastAsia="Calibri" w:hAnsi="Calibri" w:cs="Calibri"/>
          <w:color w:val="0C4599"/>
          <w:sz w:val="12"/>
          <w:szCs w:val="12"/>
        </w:rPr>
      </w:pPr>
    </w:p>
    <w:p w14:paraId="2BEF478F" w14:textId="48C785A8" w:rsidR="00FC3AF5" w:rsidRDefault="00FC3AF5">
      <w:pPr>
        <w:widowControl w:val="0"/>
        <w:rPr>
          <w:rFonts w:ascii="Calibri" w:eastAsia="Calibri" w:hAnsi="Calibri" w:cs="Calibri"/>
          <w:color w:val="0C4599"/>
          <w:sz w:val="12"/>
          <w:szCs w:val="12"/>
        </w:rPr>
      </w:pPr>
    </w:p>
    <w:p w14:paraId="1598FD49" w14:textId="77777777" w:rsidR="00FC3AF5" w:rsidRDefault="00104B73">
      <w:pPr>
        <w:pStyle w:val="Title"/>
      </w:pPr>
      <w:bookmarkStart w:id="0" w:name="_c9bb3adcza16" w:colFirst="0" w:colLast="0"/>
      <w:bookmarkEnd w:id="0"/>
      <w:r>
        <w:t>Semester Course</w:t>
      </w:r>
    </w:p>
    <w:p w14:paraId="2939A62C" w14:textId="77777777" w:rsidR="00FC3AF5" w:rsidRDefault="00104B73">
      <w:pPr>
        <w:pStyle w:val="Title"/>
        <w:keepNext w:val="0"/>
        <w:keepLines w:val="0"/>
        <w:widowControl w:val="0"/>
        <w:rPr>
          <w:sz w:val="28"/>
          <w:szCs w:val="28"/>
        </w:rPr>
      </w:pPr>
      <w:bookmarkStart w:id="1" w:name="_lajd1xj9319z" w:colFirst="0" w:colLast="0"/>
      <w:bookmarkEnd w:id="1"/>
      <w:r>
        <w:rPr>
          <w:color w:val="0C4599"/>
          <w:sz w:val="28"/>
          <w:szCs w:val="28"/>
        </w:rPr>
        <w:t>1.2 Your Brain and Money</w:t>
      </w:r>
    </w:p>
    <w:p w14:paraId="23A8B8DB" w14:textId="77777777" w:rsidR="00FC3AF5" w:rsidRDefault="00104B73">
      <w:pPr>
        <w:pStyle w:val="Heading2"/>
        <w:keepNext w:val="0"/>
        <w:keepLines w:val="0"/>
        <w:widowControl w:val="0"/>
        <w:spacing w:before="0" w:after="0" w:line="240" w:lineRule="auto"/>
        <w:jc w:val="right"/>
        <w:rPr>
          <w:rFonts w:ascii="Montserrat" w:eastAsia="Montserrat" w:hAnsi="Montserrat" w:cs="Montserrat"/>
          <w:i/>
          <w:color w:val="999999"/>
          <w:sz w:val="28"/>
          <w:szCs w:val="28"/>
        </w:rPr>
      </w:pPr>
      <w:bookmarkStart w:id="2" w:name="_qknw73pf5bqu" w:colFirst="0" w:colLast="0"/>
      <w:bookmarkEnd w:id="2"/>
      <w:r>
        <w:rPr>
          <w:rFonts w:ascii="Montserrat" w:eastAsia="Montserrat" w:hAnsi="Montserrat" w:cs="Montserrat"/>
          <w:i/>
          <w:color w:val="999999"/>
          <w:sz w:val="28"/>
          <w:szCs w:val="28"/>
        </w:rPr>
        <w:t>Student Activity Packet</w:t>
      </w:r>
    </w:p>
    <w:p w14:paraId="1AC87F5B" w14:textId="77777777" w:rsidR="00FC3AF5" w:rsidRDefault="00104B73">
      <w:pPr>
        <w:pStyle w:val="Heading2"/>
        <w:keepNext w:val="0"/>
        <w:keepLines w:val="0"/>
        <w:widowControl w:val="0"/>
        <w:spacing w:before="0" w:after="0" w:line="240" w:lineRule="auto"/>
        <w:jc w:val="right"/>
        <w:rPr>
          <w:rFonts w:ascii="Calibri" w:eastAsia="Calibri" w:hAnsi="Calibri" w:cs="Calibri"/>
          <w:color w:val="0C4599"/>
          <w:sz w:val="12"/>
          <w:szCs w:val="12"/>
        </w:rPr>
      </w:pPr>
      <w:bookmarkStart w:id="3" w:name="_giwf5iu035mk" w:colFirst="0" w:colLast="0"/>
      <w:bookmarkEnd w:id="3"/>
      <w:r>
        <w:rPr>
          <w:rFonts w:ascii="Montserrat" w:eastAsia="Montserrat" w:hAnsi="Montserrat" w:cs="Montserrat"/>
          <w:color w:val="F78219"/>
          <w:sz w:val="22"/>
          <w:szCs w:val="22"/>
        </w:rPr>
        <w:t>UNIT: BEHAVIORAL ECONOMICS</w:t>
      </w:r>
    </w:p>
    <w:p w14:paraId="18CA78B6" w14:textId="77777777" w:rsidR="00FC3AF5" w:rsidRDefault="00FC3AF5">
      <w:pPr>
        <w:pStyle w:val="Heading3"/>
        <w:keepNext w:val="0"/>
        <w:keepLines w:val="0"/>
        <w:widowControl w:val="0"/>
        <w:spacing w:before="0" w:after="0"/>
        <w:rPr>
          <w:rFonts w:ascii="Montserrat" w:eastAsia="Montserrat" w:hAnsi="Montserrat" w:cs="Montserrat"/>
          <w:b/>
          <w:color w:val="0C4599"/>
          <w:sz w:val="12"/>
          <w:szCs w:val="12"/>
        </w:rPr>
      </w:pPr>
      <w:bookmarkStart w:id="4" w:name="_kvo4ux879ag2" w:colFirst="0" w:colLast="0"/>
      <w:bookmarkEnd w:id="4"/>
    </w:p>
    <w:p w14:paraId="2A85AFDE" w14:textId="6B1534B6" w:rsidR="00FC3AF5" w:rsidRDefault="00104B73">
      <w:pPr>
        <w:pStyle w:val="Subtitle"/>
        <w:keepNext w:val="0"/>
        <w:keepLines w:val="0"/>
        <w:widowControl w:val="0"/>
      </w:pPr>
      <w:bookmarkStart w:id="5" w:name="_6nqhdzq4b6i9" w:colFirst="0" w:colLast="0"/>
      <w:bookmarkEnd w:id="5"/>
      <w:r>
        <w:t xml:space="preserve">Name: </w:t>
      </w:r>
      <w:r w:rsidR="00455D0D">
        <w:t>_____________________________________ Period ________</w:t>
      </w:r>
    </w:p>
    <w:p w14:paraId="65B891A4" w14:textId="77777777" w:rsidR="00FC3AF5" w:rsidRDefault="00FC3AF5">
      <w:pPr>
        <w:widowControl w:val="0"/>
        <w:rPr>
          <w:rFonts w:ascii="Calibri" w:eastAsia="Calibri" w:hAnsi="Calibri" w:cs="Calibri"/>
          <w:sz w:val="12"/>
          <w:szCs w:val="12"/>
        </w:rPr>
      </w:pPr>
    </w:p>
    <w:tbl>
      <w:tblPr>
        <w:tblStyle w:val="a"/>
        <w:tblW w:w="10710" w:type="dxa"/>
        <w:tblBorders>
          <w:top w:val="single" w:sz="8" w:space="0" w:color="B7B7B7"/>
          <w:left w:val="single" w:sz="8" w:space="0" w:color="B7B7B7"/>
          <w:bottom w:val="single" w:sz="8" w:space="0" w:color="B7B7B7"/>
          <w:right w:val="single" w:sz="8" w:space="0" w:color="B7B7B7"/>
          <w:insideH w:val="single" w:sz="8" w:space="0" w:color="B7B7B7"/>
          <w:insideV w:val="single" w:sz="8" w:space="0" w:color="B7B7B7"/>
        </w:tblBorders>
        <w:tblLayout w:type="fixed"/>
        <w:tblLook w:val="0600" w:firstRow="0" w:lastRow="0" w:firstColumn="0" w:lastColumn="0" w:noHBand="1" w:noVBand="1"/>
      </w:tblPr>
      <w:tblGrid>
        <w:gridCol w:w="10710"/>
      </w:tblGrid>
      <w:tr w:rsidR="00FC3AF5" w14:paraId="278FEBCF" w14:textId="77777777">
        <w:trPr>
          <w:trHeight w:val="420"/>
        </w:trPr>
        <w:tc>
          <w:tcPr>
            <w:tcW w:w="10710" w:type="dxa"/>
            <w:tcBorders>
              <w:top w:val="nil"/>
              <w:left w:val="nil"/>
              <w:bottom w:val="nil"/>
              <w:right w:val="dotted" w:sz="12" w:space="0" w:color="F6B26B"/>
            </w:tcBorders>
            <w:shd w:val="clear" w:color="auto" w:fill="F3F3F3"/>
            <w:tcMar>
              <w:top w:w="243" w:type="dxa"/>
              <w:left w:w="243" w:type="dxa"/>
              <w:bottom w:w="243" w:type="dxa"/>
              <w:right w:w="243" w:type="dxa"/>
            </w:tcMar>
          </w:tcPr>
          <w:p w14:paraId="74B8310B" w14:textId="77777777" w:rsidR="00FC3AF5" w:rsidRDefault="00104B73">
            <w:pPr>
              <w:pStyle w:val="Heading3"/>
              <w:keepNext w:val="0"/>
              <w:keepLines w:val="0"/>
              <w:widowControl w:val="0"/>
              <w:spacing w:before="0" w:after="0"/>
              <w:rPr>
                <w:rFonts w:ascii="Montserrat" w:eastAsia="Montserrat" w:hAnsi="Montserrat" w:cs="Montserrat"/>
                <w:b/>
                <w:color w:val="0C4599"/>
              </w:rPr>
            </w:pPr>
            <w:bookmarkStart w:id="6" w:name="_ac6le18ywwf6" w:colFirst="0" w:colLast="0"/>
            <w:bookmarkEnd w:id="6"/>
            <w:r>
              <w:rPr>
                <w:rFonts w:ascii="Montserrat" w:eastAsia="Montserrat" w:hAnsi="Montserrat" w:cs="Montserrat"/>
                <w:b/>
                <w:color w:val="0C4599"/>
              </w:rPr>
              <w:t>Students will be able to:</w:t>
            </w:r>
          </w:p>
          <w:p w14:paraId="593E657C" w14:textId="77777777" w:rsidR="00FC3AF5" w:rsidRDefault="00104B73">
            <w:pPr>
              <w:widowControl w:val="0"/>
              <w:numPr>
                <w:ilvl w:val="0"/>
                <w:numId w:val="4"/>
              </w:numPr>
              <w:rPr>
                <w:rFonts w:ascii="Montserrat" w:eastAsia="Montserrat" w:hAnsi="Montserrat" w:cs="Montserrat"/>
                <w:sz w:val="18"/>
                <w:szCs w:val="18"/>
              </w:rPr>
            </w:pPr>
            <w:r>
              <w:rPr>
                <w:rFonts w:ascii="Montserrat" w:eastAsia="Montserrat" w:hAnsi="Montserrat" w:cs="Montserrat"/>
                <w:sz w:val="18"/>
                <w:szCs w:val="18"/>
              </w:rPr>
              <w:t>Experience cognitive biases through thought experiments</w:t>
            </w:r>
          </w:p>
          <w:p w14:paraId="49C834DE" w14:textId="77777777" w:rsidR="00FC3AF5" w:rsidRDefault="00104B73">
            <w:pPr>
              <w:widowControl w:val="0"/>
              <w:numPr>
                <w:ilvl w:val="0"/>
                <w:numId w:val="4"/>
              </w:numPr>
              <w:rPr>
                <w:rFonts w:ascii="Montserrat" w:eastAsia="Montserrat" w:hAnsi="Montserrat" w:cs="Montserrat"/>
                <w:sz w:val="18"/>
                <w:szCs w:val="18"/>
              </w:rPr>
            </w:pPr>
            <w:r>
              <w:rPr>
                <w:rFonts w:ascii="Montserrat" w:eastAsia="Montserrat" w:hAnsi="Montserrat" w:cs="Montserrat"/>
                <w:sz w:val="18"/>
                <w:szCs w:val="18"/>
              </w:rPr>
              <w:t>Identify various cognitive biases</w:t>
            </w:r>
          </w:p>
          <w:p w14:paraId="20A0F4ED" w14:textId="77777777" w:rsidR="00FC3AF5" w:rsidRDefault="00104B73">
            <w:pPr>
              <w:widowControl w:val="0"/>
              <w:numPr>
                <w:ilvl w:val="0"/>
                <w:numId w:val="4"/>
              </w:numPr>
              <w:rPr>
                <w:rFonts w:ascii="Montserrat" w:eastAsia="Montserrat" w:hAnsi="Montserrat" w:cs="Montserrat"/>
                <w:sz w:val="18"/>
                <w:szCs w:val="18"/>
              </w:rPr>
            </w:pPr>
            <w:r>
              <w:rPr>
                <w:rFonts w:ascii="Montserrat" w:eastAsia="Montserrat" w:hAnsi="Montserrat" w:cs="Montserrat"/>
                <w:sz w:val="18"/>
                <w:szCs w:val="18"/>
              </w:rPr>
              <w:t>Give examples of cognitive biases in their own lives</w:t>
            </w:r>
          </w:p>
          <w:p w14:paraId="59E0FE7D" w14:textId="77777777" w:rsidR="00FC3AF5" w:rsidRDefault="00104B73">
            <w:pPr>
              <w:widowControl w:val="0"/>
              <w:numPr>
                <w:ilvl w:val="0"/>
                <w:numId w:val="4"/>
              </w:numPr>
              <w:rPr>
                <w:rFonts w:ascii="Montserrat" w:eastAsia="Montserrat" w:hAnsi="Montserrat" w:cs="Montserrat"/>
                <w:sz w:val="18"/>
                <w:szCs w:val="18"/>
              </w:rPr>
            </w:pPr>
            <w:r>
              <w:rPr>
                <w:rFonts w:ascii="Montserrat" w:eastAsia="Montserrat" w:hAnsi="Montserrat" w:cs="Montserrat"/>
                <w:sz w:val="18"/>
                <w:szCs w:val="18"/>
              </w:rPr>
              <w:t>Explain what cognitive bias is and how it can impact their decision making</w:t>
            </w:r>
          </w:p>
        </w:tc>
      </w:tr>
    </w:tbl>
    <w:p w14:paraId="57563B57" w14:textId="77777777" w:rsidR="00FC3AF5" w:rsidRDefault="00FC3AF5">
      <w:pPr>
        <w:widowControl w:val="0"/>
        <w:rPr>
          <w:rFonts w:ascii="Montserrat" w:eastAsia="Montserrat" w:hAnsi="Montserrat" w:cs="Montserrat"/>
          <w:sz w:val="18"/>
          <w:szCs w:val="18"/>
        </w:rPr>
      </w:pPr>
    </w:p>
    <w:tbl>
      <w:tblPr>
        <w:tblStyle w:val="a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15"/>
        <w:gridCol w:w="5685"/>
      </w:tblGrid>
      <w:tr w:rsidR="00FC3AF5" w14:paraId="0ED6FA80" w14:textId="77777777">
        <w:trPr>
          <w:trHeight w:val="450"/>
        </w:trPr>
        <w:tc>
          <w:tcPr>
            <w:tcW w:w="5115" w:type="dxa"/>
            <w:tcBorders>
              <w:top w:val="single" w:sz="6" w:space="0" w:color="275CE4"/>
              <w:left w:val="nil"/>
              <w:bottom w:val="single" w:sz="6" w:space="0" w:color="275CE4"/>
              <w:right w:val="nil"/>
            </w:tcBorders>
            <w:shd w:val="clear" w:color="auto" w:fill="E4EFF9"/>
            <w:tcMar>
              <w:top w:w="-44" w:type="dxa"/>
              <w:left w:w="-44" w:type="dxa"/>
              <w:bottom w:w="-44" w:type="dxa"/>
              <w:right w:w="-44" w:type="dxa"/>
            </w:tcMar>
            <w:vAlign w:val="center"/>
          </w:tcPr>
          <w:p w14:paraId="222F5BF6" w14:textId="77777777" w:rsidR="00FC3AF5" w:rsidRDefault="00104B73">
            <w:pPr>
              <w:widowControl w:val="0"/>
              <w:spacing w:line="240" w:lineRule="auto"/>
              <w:jc w:val="right"/>
              <w:rPr>
                <w:rFonts w:ascii="Montserrat" w:eastAsia="Montserrat" w:hAnsi="Montserrat" w:cs="Montserrat"/>
                <w:b/>
                <w:color w:val="275CE4"/>
                <w:sz w:val="24"/>
                <w:szCs w:val="24"/>
              </w:rPr>
            </w:pPr>
            <w:r>
              <w:rPr>
                <w:rFonts w:ascii="Montserrat" w:eastAsia="Montserrat" w:hAnsi="Montserrat" w:cs="Montserrat"/>
                <w:b/>
                <w:noProof/>
                <w:color w:val="275CE4"/>
                <w:sz w:val="24"/>
                <w:szCs w:val="24"/>
              </w:rPr>
              <w:drawing>
                <wp:inline distT="114300" distB="114300" distL="114300" distR="114300" wp14:anchorId="4E6C4627" wp14:editId="2ACC3058">
                  <wp:extent cx="290513" cy="290513"/>
                  <wp:effectExtent l="0" t="0" r="0" b="0"/>
                  <wp:docPr id="5" name="image3.png" descr="&quot;&quot;"/>
                  <wp:cNvGraphicFramePr/>
                  <a:graphic xmlns:a="http://schemas.openxmlformats.org/drawingml/2006/main">
                    <a:graphicData uri="http://schemas.openxmlformats.org/drawingml/2006/picture">
                      <pic:pic xmlns:pic="http://schemas.openxmlformats.org/drawingml/2006/picture">
                        <pic:nvPicPr>
                          <pic:cNvPr id="0" name="image3.png" descr="&quot;&quot;"/>
                          <pic:cNvPicPr preferRelativeResize="0"/>
                        </pic:nvPicPr>
                        <pic:blipFill>
                          <a:blip r:embed="rId10"/>
                          <a:srcRect/>
                          <a:stretch>
                            <a:fillRect/>
                          </a:stretch>
                        </pic:blipFill>
                        <pic:spPr>
                          <a:xfrm>
                            <a:off x="0" y="0"/>
                            <a:ext cx="290513" cy="290513"/>
                          </a:xfrm>
                          <a:prstGeom prst="rect">
                            <a:avLst/>
                          </a:prstGeom>
                          <a:ln/>
                        </pic:spPr>
                      </pic:pic>
                    </a:graphicData>
                  </a:graphic>
                </wp:inline>
              </w:drawing>
            </w:r>
          </w:p>
        </w:tc>
        <w:tc>
          <w:tcPr>
            <w:tcW w:w="5685" w:type="dxa"/>
            <w:tcBorders>
              <w:top w:val="single" w:sz="6" w:space="0" w:color="275CE4"/>
              <w:left w:val="nil"/>
              <w:bottom w:val="single" w:sz="6" w:space="0" w:color="275CE4"/>
              <w:right w:val="nil"/>
            </w:tcBorders>
            <w:shd w:val="clear" w:color="auto" w:fill="E4EFF9"/>
            <w:tcMar>
              <w:top w:w="-44" w:type="dxa"/>
              <w:left w:w="-44" w:type="dxa"/>
              <w:bottom w:w="-44" w:type="dxa"/>
              <w:right w:w="-44" w:type="dxa"/>
            </w:tcMar>
            <w:vAlign w:val="center"/>
          </w:tcPr>
          <w:p w14:paraId="0DE7C0AA" w14:textId="77777777" w:rsidR="00FC3AF5" w:rsidRDefault="00104B73">
            <w:pPr>
              <w:pStyle w:val="Heading1"/>
              <w:keepNext w:val="0"/>
              <w:keepLines w:val="0"/>
              <w:widowControl w:val="0"/>
              <w:spacing w:line="240" w:lineRule="auto"/>
              <w:rPr>
                <w:i w:val="0"/>
                <w:color w:val="275CE4"/>
                <w:sz w:val="24"/>
                <w:szCs w:val="24"/>
              </w:rPr>
            </w:pPr>
            <w:bookmarkStart w:id="7" w:name="_4kng9atbldz8" w:colFirst="0" w:colLast="0"/>
            <w:bookmarkEnd w:id="7"/>
            <w:r>
              <w:rPr>
                <w:i w:val="0"/>
                <w:color w:val="275CE4"/>
                <w:sz w:val="24"/>
                <w:szCs w:val="24"/>
              </w:rPr>
              <w:t>INTRO</w:t>
            </w:r>
          </w:p>
        </w:tc>
      </w:tr>
    </w:tbl>
    <w:p w14:paraId="6854B193" w14:textId="77777777" w:rsidR="00FC3AF5" w:rsidRDefault="00FC3AF5">
      <w:pPr>
        <w:pStyle w:val="Heading1"/>
        <w:widowControl w:val="0"/>
        <w:rPr>
          <w:b w:val="0"/>
          <w:sz w:val="18"/>
          <w:szCs w:val="18"/>
        </w:rPr>
      </w:pPr>
      <w:bookmarkStart w:id="8" w:name="_2nvx8noa0lqn" w:colFirst="0" w:colLast="0"/>
      <w:bookmarkEnd w:id="8"/>
    </w:p>
    <w:p w14:paraId="142D53A2" w14:textId="77777777" w:rsidR="00FC3AF5" w:rsidRDefault="00104B73">
      <w:pPr>
        <w:pStyle w:val="Heading2"/>
        <w:keepNext w:val="0"/>
        <w:keepLines w:val="0"/>
        <w:widowControl w:val="0"/>
        <w:spacing w:before="0" w:after="0"/>
        <w:rPr>
          <w:rFonts w:ascii="Montserrat" w:eastAsia="Montserrat" w:hAnsi="Montserrat" w:cs="Montserrat"/>
          <w:b/>
          <w:color w:val="FF00FF"/>
          <w:sz w:val="22"/>
          <w:szCs w:val="22"/>
        </w:rPr>
      </w:pPr>
      <w:bookmarkStart w:id="9" w:name="_7of11f9mzvzb" w:colFirst="0" w:colLast="0"/>
      <w:bookmarkEnd w:id="9"/>
      <w:r>
        <w:rPr>
          <w:rFonts w:ascii="Montserrat" w:eastAsia="Montserrat" w:hAnsi="Montserrat" w:cs="Montserrat"/>
          <w:b/>
          <w:color w:val="F78219"/>
          <w:sz w:val="22"/>
          <w:szCs w:val="22"/>
        </w:rPr>
        <w:t>PROMPT:</w:t>
      </w:r>
    </w:p>
    <w:p w14:paraId="29EE31AA" w14:textId="77777777" w:rsidR="00FC3AF5" w:rsidRDefault="00104B73">
      <w:pPr>
        <w:widowControl w:val="0"/>
        <w:rPr>
          <w:rFonts w:ascii="Montserrat" w:eastAsia="Montserrat" w:hAnsi="Montserrat" w:cs="Montserrat"/>
        </w:rPr>
      </w:pPr>
      <w:r>
        <w:rPr>
          <w:rFonts w:ascii="Montserrat" w:eastAsia="Montserrat" w:hAnsi="Montserrat" w:cs="Montserrat"/>
        </w:rPr>
        <w:t>Use the space below to answer the prompt.</w:t>
      </w:r>
    </w:p>
    <w:p w14:paraId="31F408FF" w14:textId="77777777" w:rsidR="00FC3AF5" w:rsidRDefault="00FC3AF5">
      <w:pPr>
        <w:widowControl w:val="0"/>
        <w:rPr>
          <w:rFonts w:ascii="Montserrat" w:eastAsia="Montserrat" w:hAnsi="Montserrat" w:cs="Montserrat"/>
        </w:rPr>
      </w:pPr>
    </w:p>
    <w:p w14:paraId="7A09E7FD" w14:textId="77777777" w:rsidR="00FC3AF5" w:rsidRDefault="00104B73">
      <w:pPr>
        <w:widowControl w:val="0"/>
        <w:numPr>
          <w:ilvl w:val="0"/>
          <w:numId w:val="9"/>
        </w:numPr>
        <w:rPr>
          <w:rFonts w:ascii="Montserrat" w:eastAsia="Montserrat" w:hAnsi="Montserrat" w:cs="Montserrat"/>
        </w:rPr>
      </w:pPr>
      <w:r>
        <w:rPr>
          <w:rFonts w:ascii="Montserrat" w:eastAsia="Montserrat" w:hAnsi="Montserrat" w:cs="Montserrat"/>
          <w:b/>
        </w:rPr>
        <w:t>Do you consider yourself a below average, average or above average friend compared to your classmates?</w:t>
      </w:r>
    </w:p>
    <w:p w14:paraId="6915CE71" w14:textId="77777777" w:rsidR="00FC3AF5" w:rsidRDefault="00FC3AF5">
      <w:pPr>
        <w:widowControl w:val="0"/>
        <w:ind w:left="720"/>
        <w:rPr>
          <w:rFonts w:ascii="Montserrat" w:eastAsia="Montserrat" w:hAnsi="Montserrat" w:cs="Montserrat"/>
          <w:color w:val="275CE4"/>
        </w:rPr>
      </w:pPr>
    </w:p>
    <w:p w14:paraId="049DB6DF" w14:textId="77777777" w:rsidR="00FC3AF5" w:rsidRDefault="00FC3AF5">
      <w:pPr>
        <w:widowControl w:val="0"/>
        <w:ind w:left="720"/>
        <w:rPr>
          <w:rFonts w:ascii="Montserrat" w:eastAsia="Montserrat" w:hAnsi="Montserrat" w:cs="Montserrat"/>
          <w:color w:val="FF0000"/>
        </w:rPr>
      </w:pPr>
    </w:p>
    <w:p w14:paraId="317D391E" w14:textId="77777777" w:rsidR="00FC3AF5" w:rsidRDefault="00FC3AF5">
      <w:pPr>
        <w:widowControl w:val="0"/>
        <w:rPr>
          <w:rFonts w:ascii="Montserrat" w:eastAsia="Montserrat" w:hAnsi="Montserrat" w:cs="Montserrat"/>
        </w:rPr>
      </w:pPr>
    </w:p>
    <w:p w14:paraId="2C04FEE7" w14:textId="77777777" w:rsidR="00FC3AF5" w:rsidRDefault="00FC3AF5">
      <w:pPr>
        <w:widowControl w:val="0"/>
        <w:rPr>
          <w:rFonts w:ascii="Montserrat" w:eastAsia="Montserrat" w:hAnsi="Montserrat" w:cs="Montserrat"/>
        </w:rPr>
      </w:pPr>
    </w:p>
    <w:p w14:paraId="56B3B6F0" w14:textId="77777777" w:rsidR="00FC3AF5" w:rsidRDefault="00FC3AF5">
      <w:pPr>
        <w:widowControl w:val="0"/>
        <w:rPr>
          <w:rFonts w:ascii="Montserrat" w:eastAsia="Montserrat" w:hAnsi="Montserrat" w:cs="Montserrat"/>
        </w:rPr>
      </w:pPr>
    </w:p>
    <w:tbl>
      <w:tblPr>
        <w:tblStyle w:val="a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05"/>
        <w:gridCol w:w="5595"/>
      </w:tblGrid>
      <w:tr w:rsidR="00FC3AF5" w14:paraId="46B4FDF0" w14:textId="77777777" w:rsidTr="5FD86526">
        <w:trPr>
          <w:trHeight w:val="450"/>
        </w:trPr>
        <w:tc>
          <w:tcPr>
            <w:tcW w:w="5205" w:type="dxa"/>
            <w:tcBorders>
              <w:top w:val="single" w:sz="6" w:space="0" w:color="275CE4"/>
              <w:left w:val="nil"/>
              <w:bottom w:val="single" w:sz="6" w:space="0" w:color="275CE4"/>
              <w:right w:val="nil"/>
            </w:tcBorders>
            <w:shd w:val="clear" w:color="auto" w:fill="E4EFF9"/>
            <w:tcMar>
              <w:top w:w="-44" w:type="dxa"/>
              <w:left w:w="-44" w:type="dxa"/>
              <w:bottom w:w="-44" w:type="dxa"/>
              <w:right w:w="-44" w:type="dxa"/>
            </w:tcMar>
            <w:vAlign w:val="center"/>
          </w:tcPr>
          <w:p w14:paraId="477DF8EB" w14:textId="77777777" w:rsidR="00FC3AF5" w:rsidRDefault="00104B73">
            <w:pPr>
              <w:widowControl w:val="0"/>
              <w:spacing w:line="240" w:lineRule="auto"/>
              <w:jc w:val="right"/>
              <w:rPr>
                <w:rFonts w:ascii="Montserrat" w:eastAsia="Montserrat" w:hAnsi="Montserrat" w:cs="Montserrat"/>
                <w:b/>
                <w:color w:val="275CE4"/>
                <w:sz w:val="24"/>
                <w:szCs w:val="24"/>
              </w:rPr>
            </w:pPr>
            <w:r>
              <w:rPr>
                <w:rFonts w:ascii="Montserrat" w:eastAsia="Montserrat" w:hAnsi="Montserrat" w:cs="Montserrat"/>
                <w:b/>
                <w:noProof/>
                <w:color w:val="275CE4"/>
                <w:sz w:val="24"/>
                <w:szCs w:val="24"/>
              </w:rPr>
              <w:drawing>
                <wp:inline distT="114300" distB="114300" distL="114300" distR="114300" wp14:anchorId="76676234" wp14:editId="772F549B">
                  <wp:extent cx="290513" cy="290513"/>
                  <wp:effectExtent l="0" t="0" r="0" b="0"/>
                  <wp:docPr id="3" name="image6.png" descr="&quot;&quot;"/>
                  <wp:cNvGraphicFramePr/>
                  <a:graphic xmlns:a="http://schemas.openxmlformats.org/drawingml/2006/main">
                    <a:graphicData uri="http://schemas.openxmlformats.org/drawingml/2006/picture">
                      <pic:pic xmlns:pic="http://schemas.openxmlformats.org/drawingml/2006/picture">
                        <pic:nvPicPr>
                          <pic:cNvPr id="0" name="image6.png" descr="&quot;&quot;"/>
                          <pic:cNvPicPr preferRelativeResize="0"/>
                        </pic:nvPicPr>
                        <pic:blipFill>
                          <a:blip r:embed="rId11"/>
                          <a:srcRect/>
                          <a:stretch>
                            <a:fillRect/>
                          </a:stretch>
                        </pic:blipFill>
                        <pic:spPr>
                          <a:xfrm>
                            <a:off x="0" y="0"/>
                            <a:ext cx="290513" cy="290513"/>
                          </a:xfrm>
                          <a:prstGeom prst="rect">
                            <a:avLst/>
                          </a:prstGeom>
                          <a:ln/>
                        </pic:spPr>
                      </pic:pic>
                    </a:graphicData>
                  </a:graphic>
                </wp:inline>
              </w:drawing>
            </w:r>
          </w:p>
        </w:tc>
        <w:tc>
          <w:tcPr>
            <w:tcW w:w="5595" w:type="dxa"/>
            <w:tcBorders>
              <w:top w:val="single" w:sz="6" w:space="0" w:color="275CE4"/>
              <w:left w:val="nil"/>
              <w:bottom w:val="single" w:sz="6" w:space="0" w:color="275CE4"/>
              <w:right w:val="nil"/>
            </w:tcBorders>
            <w:shd w:val="clear" w:color="auto" w:fill="E4EFF9"/>
            <w:tcMar>
              <w:top w:w="-44" w:type="dxa"/>
              <w:left w:w="-44" w:type="dxa"/>
              <w:bottom w:w="-44" w:type="dxa"/>
              <w:right w:w="-44" w:type="dxa"/>
            </w:tcMar>
            <w:vAlign w:val="center"/>
          </w:tcPr>
          <w:p w14:paraId="46C32025" w14:textId="1658A4C1" w:rsidR="00FC3AF5" w:rsidRDefault="00104B73" w:rsidP="5FD86526">
            <w:pPr>
              <w:pStyle w:val="Heading1"/>
              <w:keepNext w:val="0"/>
              <w:widowControl w:val="0"/>
              <w:spacing w:line="240" w:lineRule="auto"/>
              <w:rPr>
                <w:bCs/>
                <w:iCs/>
                <w:color w:val="275CE4"/>
              </w:rPr>
            </w:pPr>
            <w:bookmarkStart w:id="10" w:name="_rglpthzhkp8"/>
            <w:bookmarkEnd w:id="10"/>
            <w:r w:rsidRPr="5FD86526">
              <w:rPr>
                <w:i w:val="0"/>
                <w:color w:val="275CE4"/>
                <w:sz w:val="24"/>
                <w:szCs w:val="24"/>
              </w:rPr>
              <w:t>DO IT (1)</w:t>
            </w:r>
          </w:p>
        </w:tc>
      </w:tr>
    </w:tbl>
    <w:p w14:paraId="287EB981" w14:textId="77777777" w:rsidR="00FC3AF5" w:rsidRDefault="00FC3AF5">
      <w:pPr>
        <w:widowControl w:val="0"/>
        <w:rPr>
          <w:rFonts w:ascii="Calibri" w:eastAsia="Calibri" w:hAnsi="Calibri" w:cs="Calibri"/>
          <w:i/>
        </w:rPr>
      </w:pPr>
    </w:p>
    <w:p w14:paraId="209F511F" w14:textId="77777777" w:rsidR="00FC3AF5" w:rsidRDefault="00104B73">
      <w:pPr>
        <w:pStyle w:val="Heading2"/>
        <w:keepNext w:val="0"/>
        <w:keepLines w:val="0"/>
        <w:widowControl w:val="0"/>
        <w:spacing w:before="0" w:after="200"/>
        <w:rPr>
          <w:rFonts w:ascii="Montserrat" w:eastAsia="Montserrat" w:hAnsi="Montserrat" w:cs="Montserrat"/>
          <w:sz w:val="22"/>
          <w:szCs w:val="22"/>
        </w:rPr>
      </w:pPr>
      <w:bookmarkStart w:id="11" w:name="_wcwaoauh9p48" w:colFirst="0" w:colLast="0"/>
      <w:bookmarkEnd w:id="11"/>
      <w:r>
        <w:rPr>
          <w:rFonts w:ascii="Montserrat" w:eastAsia="Montserrat" w:hAnsi="Montserrat" w:cs="Montserrat"/>
          <w:b/>
          <w:color w:val="F78219"/>
          <w:sz w:val="22"/>
          <w:szCs w:val="22"/>
        </w:rPr>
        <w:t>EXPERIMENT 1: Buy Now or Buy Later</w:t>
      </w:r>
      <w:r>
        <w:rPr>
          <w:rFonts w:ascii="Montserrat" w:eastAsia="Montserrat" w:hAnsi="Montserrat" w:cs="Montserrat"/>
          <w:b/>
          <w:color w:val="F78219"/>
          <w:sz w:val="22"/>
          <w:szCs w:val="22"/>
        </w:rPr>
        <w:br/>
      </w:r>
      <w:r>
        <w:rPr>
          <w:rFonts w:ascii="Montserrat" w:eastAsia="Montserrat" w:hAnsi="Montserrat" w:cs="Montserrat"/>
          <w:sz w:val="22"/>
          <w:szCs w:val="22"/>
        </w:rPr>
        <w:t>The previous question you answered is an example of Overconfidence Bias - the tendency people have to be more confident in their own abilities when compared to others. In this lesson, we’re going to be conducting some thought experiments to explore other types of biases that can impact the way we think. Follow your teacher’s instructions to complete this experiment.</w:t>
      </w:r>
    </w:p>
    <w:p w14:paraId="1AF7E223" w14:textId="77777777" w:rsidR="00FC3AF5" w:rsidRDefault="00104B73">
      <w:pPr>
        <w:widowControl w:val="0"/>
        <w:rPr>
          <w:rFonts w:ascii="Montserrat" w:eastAsia="Montserrat" w:hAnsi="Montserrat" w:cs="Montserrat"/>
          <w:b/>
        </w:rPr>
      </w:pPr>
      <w:r>
        <w:rPr>
          <w:rFonts w:ascii="Montserrat" w:eastAsia="Montserrat" w:hAnsi="Montserrat" w:cs="Montserrat"/>
          <w:b/>
        </w:rPr>
        <w:t>Scenario:</w:t>
      </w:r>
    </w:p>
    <w:p w14:paraId="32AB2452" w14:textId="77777777" w:rsidR="00FC3AF5" w:rsidRDefault="00104B73">
      <w:pPr>
        <w:widowControl w:val="0"/>
        <w:rPr>
          <w:rFonts w:ascii="Montserrat" w:eastAsia="Montserrat" w:hAnsi="Montserrat" w:cs="Montserrat"/>
        </w:rPr>
      </w:pPr>
      <w:r>
        <w:rPr>
          <w:rFonts w:ascii="Montserrat" w:eastAsia="Montserrat" w:hAnsi="Montserrat" w:cs="Montserrat"/>
        </w:rPr>
        <w:t>After your birthday, you have JUST enough money to purchase the new iPhone that you’ve been saving for. However, if you buy it, you won’t have any money until you start your new job in 3 weeks.  That means no going out, buying food or new clothes.</w:t>
      </w:r>
    </w:p>
    <w:p w14:paraId="6A9D1BD4" w14:textId="77777777" w:rsidR="00FC3AF5" w:rsidRDefault="00FC3AF5">
      <w:pPr>
        <w:widowControl w:val="0"/>
        <w:rPr>
          <w:rFonts w:ascii="Montserrat" w:eastAsia="Montserrat" w:hAnsi="Montserrat" w:cs="Montserrat"/>
        </w:rPr>
      </w:pPr>
    </w:p>
    <w:p w14:paraId="28417D24" w14:textId="77777777" w:rsidR="00FC3AF5" w:rsidRDefault="00FC3AF5">
      <w:pPr>
        <w:widowControl w:val="0"/>
        <w:rPr>
          <w:rFonts w:ascii="Montserrat" w:eastAsia="Montserrat" w:hAnsi="Montserrat" w:cs="Montserrat"/>
        </w:rPr>
      </w:pPr>
    </w:p>
    <w:p w14:paraId="736AA1D8" w14:textId="77777777" w:rsidR="00FC3AF5" w:rsidRDefault="00FC3AF5">
      <w:pPr>
        <w:widowControl w:val="0"/>
        <w:rPr>
          <w:rFonts w:ascii="Montserrat" w:eastAsia="Montserrat" w:hAnsi="Montserrat" w:cs="Montserrat"/>
        </w:rPr>
      </w:pPr>
    </w:p>
    <w:p w14:paraId="5CCFDE84" w14:textId="77777777" w:rsidR="00FC3AF5" w:rsidRDefault="00FC3AF5">
      <w:pPr>
        <w:widowControl w:val="0"/>
        <w:rPr>
          <w:rFonts w:ascii="Montserrat" w:eastAsia="Montserrat" w:hAnsi="Montserrat" w:cs="Montserrat"/>
        </w:rPr>
      </w:pPr>
    </w:p>
    <w:p w14:paraId="2D986251" w14:textId="77777777" w:rsidR="00FC3AF5" w:rsidRDefault="00FC3AF5">
      <w:pPr>
        <w:widowControl w:val="0"/>
        <w:rPr>
          <w:rFonts w:ascii="Montserrat" w:eastAsia="Montserrat" w:hAnsi="Montserrat" w:cs="Montserrat"/>
        </w:rPr>
      </w:pPr>
    </w:p>
    <w:p w14:paraId="4A009AA3" w14:textId="77777777" w:rsidR="00FC3AF5" w:rsidRDefault="00104B73">
      <w:pPr>
        <w:widowControl w:val="0"/>
        <w:numPr>
          <w:ilvl w:val="0"/>
          <w:numId w:val="2"/>
        </w:numPr>
        <w:rPr>
          <w:rFonts w:ascii="Montserrat" w:eastAsia="Montserrat" w:hAnsi="Montserrat" w:cs="Montserrat"/>
        </w:rPr>
      </w:pPr>
      <w:r>
        <w:rPr>
          <w:rFonts w:ascii="Montserrat" w:eastAsia="Montserrat" w:hAnsi="Montserrat" w:cs="Montserrat"/>
          <w:b/>
        </w:rPr>
        <w:t xml:space="preserve">Take a look at your assigned group’s Amazon listing. Based on the listing, would you </w:t>
      </w:r>
      <w:r>
        <w:rPr>
          <w:rFonts w:ascii="Montserrat" w:eastAsia="Montserrat" w:hAnsi="Montserrat" w:cs="Montserrat"/>
          <w:b/>
        </w:rPr>
        <w:lastRenderedPageBreak/>
        <w:t>spend your money on the iPhone now or would you wait until you started your job?  Explain why you made that choice.</w:t>
      </w:r>
    </w:p>
    <w:p w14:paraId="1439378F" w14:textId="77777777" w:rsidR="00FC3AF5" w:rsidRDefault="00FC3AF5">
      <w:pPr>
        <w:widowControl w:val="0"/>
        <w:ind w:left="720"/>
        <w:rPr>
          <w:rFonts w:ascii="Montserrat" w:eastAsia="Montserrat" w:hAnsi="Montserrat" w:cs="Montserrat"/>
          <w:color w:val="275CE4"/>
        </w:rPr>
      </w:pPr>
    </w:p>
    <w:p w14:paraId="72152257" w14:textId="77777777" w:rsidR="00FC3AF5" w:rsidRDefault="00FC3AF5">
      <w:pPr>
        <w:widowControl w:val="0"/>
        <w:ind w:left="720"/>
        <w:rPr>
          <w:rFonts w:ascii="Montserrat" w:eastAsia="Montserrat" w:hAnsi="Montserrat" w:cs="Montserrat"/>
          <w:color w:val="275CE4"/>
        </w:rPr>
      </w:pPr>
    </w:p>
    <w:p w14:paraId="2FD3690E" w14:textId="77777777" w:rsidR="00FC3AF5" w:rsidRDefault="00FC3AF5">
      <w:pPr>
        <w:widowControl w:val="0"/>
        <w:rPr>
          <w:rFonts w:ascii="Montserrat" w:eastAsia="Montserrat" w:hAnsi="Montserrat" w:cs="Montserrat"/>
          <w:color w:val="275CE4"/>
        </w:rPr>
      </w:pPr>
    </w:p>
    <w:p w14:paraId="5C7204E4" w14:textId="77777777" w:rsidR="00FC3AF5" w:rsidRDefault="00104B73">
      <w:pPr>
        <w:widowControl w:val="0"/>
        <w:numPr>
          <w:ilvl w:val="0"/>
          <w:numId w:val="2"/>
        </w:numPr>
        <w:rPr>
          <w:rFonts w:ascii="Montserrat" w:eastAsia="Montserrat" w:hAnsi="Montserrat" w:cs="Montserrat"/>
        </w:rPr>
      </w:pPr>
      <w:r>
        <w:rPr>
          <w:rFonts w:ascii="Montserrat" w:eastAsia="Montserrat" w:hAnsi="Montserrat" w:cs="Montserrat"/>
          <w:b/>
        </w:rPr>
        <w:t>Reflect - Your teacher will tell you which question to answer:</w:t>
      </w:r>
    </w:p>
    <w:p w14:paraId="1D32919F" w14:textId="77777777" w:rsidR="00FC3AF5" w:rsidRDefault="00104B73">
      <w:pPr>
        <w:widowControl w:val="0"/>
        <w:numPr>
          <w:ilvl w:val="0"/>
          <w:numId w:val="6"/>
        </w:numPr>
        <w:rPr>
          <w:rFonts w:ascii="Montserrat" w:eastAsia="Montserrat" w:hAnsi="Montserrat" w:cs="Montserrat"/>
        </w:rPr>
      </w:pPr>
      <w:r>
        <w:rPr>
          <w:rFonts w:ascii="Montserrat" w:eastAsia="Montserrat" w:hAnsi="Montserrat" w:cs="Montserrat"/>
        </w:rPr>
        <w:t>Outcome 1: Compare the two images.  Why do you think Group 2’s purchase rate was higher?</w:t>
      </w:r>
    </w:p>
    <w:p w14:paraId="38093EBA" w14:textId="77777777" w:rsidR="00FC3AF5" w:rsidRDefault="00FC3AF5">
      <w:pPr>
        <w:widowControl w:val="0"/>
        <w:ind w:left="2160"/>
        <w:rPr>
          <w:rFonts w:ascii="Montserrat" w:eastAsia="Montserrat" w:hAnsi="Montserrat" w:cs="Montserrat"/>
          <w:color w:val="275CE4"/>
        </w:rPr>
      </w:pPr>
    </w:p>
    <w:p w14:paraId="55B847BA" w14:textId="77777777" w:rsidR="00FC3AF5" w:rsidRDefault="00FC3AF5">
      <w:pPr>
        <w:widowControl w:val="0"/>
        <w:ind w:left="2160"/>
        <w:rPr>
          <w:rFonts w:ascii="Montserrat" w:eastAsia="Montserrat" w:hAnsi="Montserrat" w:cs="Montserrat"/>
          <w:color w:val="275CE4"/>
        </w:rPr>
      </w:pPr>
    </w:p>
    <w:p w14:paraId="19A48277" w14:textId="77777777" w:rsidR="00FC3AF5" w:rsidRDefault="00FC3AF5">
      <w:pPr>
        <w:widowControl w:val="0"/>
        <w:ind w:left="2160"/>
        <w:rPr>
          <w:rFonts w:ascii="Montserrat" w:eastAsia="Montserrat" w:hAnsi="Montserrat" w:cs="Montserrat"/>
          <w:color w:val="275CE4"/>
        </w:rPr>
      </w:pPr>
    </w:p>
    <w:p w14:paraId="572DC52E" w14:textId="77777777" w:rsidR="00FC3AF5" w:rsidRDefault="00FC3AF5">
      <w:pPr>
        <w:widowControl w:val="0"/>
        <w:ind w:left="2160"/>
        <w:rPr>
          <w:rFonts w:ascii="Montserrat" w:eastAsia="Montserrat" w:hAnsi="Montserrat" w:cs="Montserrat"/>
          <w:color w:val="275CE4"/>
        </w:rPr>
      </w:pPr>
    </w:p>
    <w:p w14:paraId="11F24729" w14:textId="77777777" w:rsidR="00FC3AF5" w:rsidRDefault="00FC3AF5">
      <w:pPr>
        <w:widowControl w:val="0"/>
        <w:rPr>
          <w:rFonts w:ascii="Montserrat" w:eastAsia="Montserrat" w:hAnsi="Montserrat" w:cs="Montserrat"/>
          <w:color w:val="275CE4"/>
        </w:rPr>
      </w:pPr>
    </w:p>
    <w:p w14:paraId="16A0B462" w14:textId="77777777" w:rsidR="00FC3AF5" w:rsidRDefault="00FC3AF5">
      <w:pPr>
        <w:widowControl w:val="0"/>
        <w:rPr>
          <w:rFonts w:ascii="Montserrat" w:eastAsia="Montserrat" w:hAnsi="Montserrat" w:cs="Montserrat"/>
          <w:color w:val="275CE4"/>
        </w:rPr>
      </w:pPr>
    </w:p>
    <w:p w14:paraId="2E34C7D4" w14:textId="77777777" w:rsidR="00FC3AF5" w:rsidRDefault="00104B73">
      <w:pPr>
        <w:widowControl w:val="0"/>
        <w:numPr>
          <w:ilvl w:val="0"/>
          <w:numId w:val="6"/>
        </w:numPr>
        <w:rPr>
          <w:rFonts w:ascii="Montserrat" w:eastAsia="Montserrat" w:hAnsi="Montserrat" w:cs="Montserrat"/>
        </w:rPr>
      </w:pPr>
      <w:r>
        <w:rPr>
          <w:rFonts w:ascii="Montserrat" w:eastAsia="Montserrat" w:hAnsi="Montserrat" w:cs="Montserrat"/>
        </w:rPr>
        <w:t>Outcome 2: Compare the two images.  What are the main differences between them? How do you think these differences might affect your desire to purchase the item?</w:t>
      </w:r>
    </w:p>
    <w:p w14:paraId="39E2DAA5" w14:textId="77777777" w:rsidR="00FC3AF5" w:rsidRDefault="00FC3AF5">
      <w:pPr>
        <w:widowControl w:val="0"/>
        <w:rPr>
          <w:rFonts w:ascii="Montserrat" w:eastAsia="Montserrat" w:hAnsi="Montserrat" w:cs="Montserrat"/>
          <w:color w:val="0000FF"/>
        </w:rPr>
      </w:pPr>
    </w:p>
    <w:p w14:paraId="4EEAC27C" w14:textId="77777777" w:rsidR="00FC3AF5" w:rsidRDefault="00FC3AF5">
      <w:pPr>
        <w:widowControl w:val="0"/>
        <w:rPr>
          <w:rFonts w:ascii="Montserrat" w:eastAsia="Montserrat" w:hAnsi="Montserrat" w:cs="Montserrat"/>
          <w:color w:val="0000FF"/>
        </w:rPr>
      </w:pPr>
    </w:p>
    <w:p w14:paraId="1F33E105" w14:textId="77777777" w:rsidR="00FC3AF5" w:rsidRDefault="00FC3AF5">
      <w:pPr>
        <w:widowControl w:val="0"/>
        <w:rPr>
          <w:rFonts w:ascii="Montserrat" w:eastAsia="Montserrat" w:hAnsi="Montserrat" w:cs="Montserrat"/>
          <w:color w:val="0000FF"/>
        </w:rPr>
      </w:pPr>
    </w:p>
    <w:p w14:paraId="244C4BB8" w14:textId="77777777" w:rsidR="00FC3AF5" w:rsidRDefault="00FC3AF5">
      <w:pPr>
        <w:widowControl w:val="0"/>
        <w:rPr>
          <w:rFonts w:ascii="Montserrat" w:eastAsia="Montserrat" w:hAnsi="Montserrat" w:cs="Montserrat"/>
          <w:color w:val="0000FF"/>
        </w:rPr>
      </w:pPr>
    </w:p>
    <w:p w14:paraId="1E018F96" w14:textId="77777777" w:rsidR="00FC3AF5" w:rsidRDefault="00FE4132">
      <w:pPr>
        <w:widowControl w:val="0"/>
        <w:rPr>
          <w:rFonts w:ascii="Montserrat" w:eastAsia="Montserrat" w:hAnsi="Montserrat" w:cs="Montserrat"/>
        </w:rPr>
      </w:pPr>
      <w:r>
        <w:pict w14:anchorId="6DCDB7EA">
          <v:rect id="_x0000_i1025" style="width:0;height:1.5pt" o:hralign="center" o:hrstd="t" o:hr="t" fillcolor="#a0a0a0" stroked="f"/>
        </w:pict>
      </w:r>
    </w:p>
    <w:p w14:paraId="3CEE3ABE" w14:textId="77777777" w:rsidR="00FC3AF5" w:rsidRDefault="00104B73">
      <w:pPr>
        <w:widowControl w:val="0"/>
        <w:rPr>
          <w:rFonts w:ascii="Calibri" w:eastAsia="Calibri" w:hAnsi="Calibri" w:cs="Calibri"/>
        </w:rPr>
      </w:pPr>
      <w:r>
        <w:rPr>
          <w:rFonts w:ascii="Montserrat" w:eastAsia="Montserrat" w:hAnsi="Montserrat" w:cs="Montserrat"/>
          <w:b/>
        </w:rPr>
        <w:tab/>
      </w:r>
    </w:p>
    <w:p w14:paraId="1A506F48" w14:textId="77777777" w:rsidR="00FC3AF5" w:rsidRDefault="00104B73">
      <w:pPr>
        <w:pStyle w:val="Heading2"/>
        <w:keepNext w:val="0"/>
        <w:keepLines w:val="0"/>
        <w:widowControl w:val="0"/>
        <w:spacing w:before="0" w:after="0"/>
        <w:rPr>
          <w:rFonts w:ascii="Montserrat" w:eastAsia="Montserrat" w:hAnsi="Montserrat" w:cs="Montserrat"/>
          <w:sz w:val="22"/>
          <w:szCs w:val="22"/>
        </w:rPr>
      </w:pPr>
      <w:bookmarkStart w:id="12" w:name="_oey2xa694kmy" w:colFirst="0" w:colLast="0"/>
      <w:bookmarkEnd w:id="12"/>
      <w:r>
        <w:rPr>
          <w:rFonts w:ascii="Montserrat" w:eastAsia="Montserrat" w:hAnsi="Montserrat" w:cs="Montserrat"/>
          <w:b/>
          <w:color w:val="F78219"/>
          <w:sz w:val="22"/>
          <w:szCs w:val="22"/>
        </w:rPr>
        <w:t>EXPERIMENT 2: What’s it Worth?</w:t>
      </w:r>
      <w:r>
        <w:rPr>
          <w:rFonts w:ascii="Montserrat" w:eastAsia="Montserrat" w:hAnsi="Montserrat" w:cs="Montserrat"/>
          <w:b/>
          <w:color w:val="F78219"/>
          <w:sz w:val="22"/>
          <w:szCs w:val="22"/>
        </w:rPr>
        <w:tab/>
        <w:t xml:space="preserve"> </w:t>
      </w:r>
      <w:r>
        <w:rPr>
          <w:rFonts w:ascii="Montserrat" w:eastAsia="Montserrat" w:hAnsi="Montserrat" w:cs="Montserrat"/>
          <w:b/>
          <w:color w:val="F78219"/>
          <w:sz w:val="22"/>
          <w:szCs w:val="22"/>
        </w:rPr>
        <w:tab/>
      </w:r>
      <w:r>
        <w:rPr>
          <w:rFonts w:ascii="Montserrat" w:eastAsia="Montserrat" w:hAnsi="Montserrat" w:cs="Montserrat"/>
          <w:b/>
          <w:color w:val="F78219"/>
          <w:sz w:val="22"/>
          <w:szCs w:val="22"/>
        </w:rPr>
        <w:br/>
      </w:r>
      <w:r>
        <w:rPr>
          <w:rFonts w:ascii="Montserrat" w:eastAsia="Montserrat" w:hAnsi="Montserrat" w:cs="Montserrat"/>
          <w:sz w:val="22"/>
          <w:szCs w:val="22"/>
        </w:rPr>
        <w:t>Is the value of an item the same for everyone? What would make you value an item more or less?  After watching the video, answer the questions for Scenario 1. Then, read the two situations in scenario two and use them to answer the questions.</w:t>
      </w:r>
    </w:p>
    <w:p w14:paraId="1AC9D1FC" w14:textId="77777777" w:rsidR="00FC3AF5" w:rsidRDefault="00FC3AF5">
      <w:pPr>
        <w:rPr>
          <w:rFonts w:ascii="Montserrat" w:eastAsia="Montserrat" w:hAnsi="Montserrat" w:cs="Montserrat"/>
          <w:b/>
        </w:rPr>
      </w:pPr>
    </w:p>
    <w:p w14:paraId="4B896632" w14:textId="77777777" w:rsidR="00FC3AF5" w:rsidRDefault="00104B73">
      <w:pPr>
        <w:rPr>
          <w:rFonts w:ascii="Montserrat" w:eastAsia="Montserrat" w:hAnsi="Montserrat" w:cs="Montserrat"/>
          <w:u w:val="single"/>
        </w:rPr>
      </w:pPr>
      <w:r>
        <w:rPr>
          <w:rFonts w:ascii="Montserrat" w:eastAsia="Montserrat" w:hAnsi="Montserrat" w:cs="Montserrat"/>
          <w:b/>
        </w:rPr>
        <w:t xml:space="preserve">Scenario 1:  </w:t>
      </w:r>
      <w:r>
        <w:rPr>
          <w:rFonts w:ascii="Montserrat" w:eastAsia="Montserrat" w:hAnsi="Montserrat" w:cs="Montserrat"/>
        </w:rPr>
        <w:t xml:space="preserve"> </w:t>
      </w:r>
    </w:p>
    <w:p w14:paraId="71226819" w14:textId="77777777" w:rsidR="00FC3AF5" w:rsidRDefault="00104B73">
      <w:pPr>
        <w:numPr>
          <w:ilvl w:val="0"/>
          <w:numId w:val="10"/>
        </w:numPr>
        <w:ind w:left="720"/>
        <w:rPr>
          <w:rFonts w:ascii="Montserrat" w:eastAsia="Montserrat" w:hAnsi="Montserrat" w:cs="Montserrat"/>
          <w:b/>
        </w:rPr>
      </w:pPr>
      <w:r>
        <w:rPr>
          <w:rFonts w:ascii="Montserrat" w:eastAsia="Montserrat" w:hAnsi="Montserrat" w:cs="Montserrat"/>
          <w:b/>
        </w:rPr>
        <w:t>Would you have sold your lottery ticket in this situation?</w:t>
      </w:r>
    </w:p>
    <w:p w14:paraId="5000826A" w14:textId="77777777" w:rsidR="00FC3AF5" w:rsidRDefault="00FC3AF5">
      <w:pPr>
        <w:widowControl w:val="0"/>
        <w:ind w:left="720"/>
        <w:rPr>
          <w:rFonts w:ascii="Montserrat" w:eastAsia="Montserrat" w:hAnsi="Montserrat" w:cs="Montserrat"/>
          <w:color w:val="275CE4"/>
        </w:rPr>
      </w:pPr>
    </w:p>
    <w:p w14:paraId="3E97F5BF" w14:textId="77777777" w:rsidR="00FC3AF5" w:rsidRDefault="00FC3AF5">
      <w:pPr>
        <w:ind w:left="1440"/>
        <w:rPr>
          <w:rFonts w:ascii="Montserrat" w:eastAsia="Montserrat" w:hAnsi="Montserrat" w:cs="Montserrat"/>
          <w:color w:val="275CE4"/>
        </w:rPr>
      </w:pPr>
    </w:p>
    <w:p w14:paraId="66BB8709" w14:textId="77777777" w:rsidR="00FC3AF5" w:rsidRDefault="00104B73">
      <w:pPr>
        <w:numPr>
          <w:ilvl w:val="0"/>
          <w:numId w:val="10"/>
        </w:numPr>
        <w:ind w:left="720"/>
        <w:rPr>
          <w:rFonts w:ascii="Montserrat" w:eastAsia="Montserrat" w:hAnsi="Montserrat" w:cs="Montserrat"/>
          <w:b/>
        </w:rPr>
      </w:pPr>
      <w:r>
        <w:rPr>
          <w:rFonts w:ascii="Montserrat" w:eastAsia="Montserrat" w:hAnsi="Montserrat" w:cs="Montserrat"/>
          <w:b/>
        </w:rPr>
        <w:t>For the people in the video that would not sell their ticket, how much was the lottery ticket worth?</w:t>
      </w:r>
    </w:p>
    <w:p w14:paraId="43385EA1" w14:textId="77777777" w:rsidR="00FC3AF5" w:rsidRDefault="00FC3AF5">
      <w:pPr>
        <w:ind w:left="720"/>
        <w:rPr>
          <w:rFonts w:ascii="Montserrat" w:eastAsia="Montserrat" w:hAnsi="Montserrat" w:cs="Montserrat"/>
          <w:color w:val="275CE4"/>
        </w:rPr>
      </w:pPr>
    </w:p>
    <w:p w14:paraId="649311B7" w14:textId="77777777" w:rsidR="00FC3AF5" w:rsidRDefault="00FC3AF5">
      <w:pPr>
        <w:rPr>
          <w:rFonts w:ascii="Montserrat" w:eastAsia="Montserrat" w:hAnsi="Montserrat" w:cs="Montserrat"/>
          <w:b/>
          <w:color w:val="275CE4"/>
          <w:u w:val="single"/>
        </w:rPr>
      </w:pPr>
    </w:p>
    <w:p w14:paraId="791B8167" w14:textId="77777777" w:rsidR="00FC3AF5" w:rsidRDefault="00FC3AF5">
      <w:pPr>
        <w:rPr>
          <w:rFonts w:ascii="Montserrat" w:eastAsia="Montserrat" w:hAnsi="Montserrat" w:cs="Montserrat"/>
          <w:b/>
          <w:color w:val="275CE4"/>
        </w:rPr>
      </w:pPr>
    </w:p>
    <w:p w14:paraId="2F404A26" w14:textId="77777777" w:rsidR="00FC3AF5" w:rsidRDefault="00FC3AF5">
      <w:pPr>
        <w:rPr>
          <w:rFonts w:ascii="Montserrat" w:eastAsia="Montserrat" w:hAnsi="Montserrat" w:cs="Montserrat"/>
          <w:b/>
        </w:rPr>
      </w:pPr>
    </w:p>
    <w:p w14:paraId="506965DA" w14:textId="77777777" w:rsidR="00FC3AF5" w:rsidRDefault="00104B73">
      <w:pPr>
        <w:rPr>
          <w:rFonts w:ascii="Montserrat" w:eastAsia="Montserrat" w:hAnsi="Montserrat" w:cs="Montserrat"/>
          <w:b/>
        </w:rPr>
      </w:pPr>
      <w:r>
        <w:rPr>
          <w:rFonts w:ascii="Montserrat" w:eastAsia="Montserrat" w:hAnsi="Montserrat" w:cs="Montserrat"/>
          <w:b/>
        </w:rPr>
        <w:t xml:space="preserve">Scenario 2:  </w:t>
      </w:r>
    </w:p>
    <w:p w14:paraId="7675320F" w14:textId="77777777" w:rsidR="00FC3AF5" w:rsidRDefault="00104B73">
      <w:pPr>
        <w:rPr>
          <w:rFonts w:ascii="Montserrat" w:eastAsia="Montserrat" w:hAnsi="Montserrat" w:cs="Montserrat"/>
        </w:rPr>
      </w:pPr>
      <w:r>
        <w:rPr>
          <w:rFonts w:ascii="Montserrat" w:eastAsia="Montserrat" w:hAnsi="Montserrat" w:cs="Montserrat"/>
        </w:rPr>
        <w:t>Imagine the following scenarios:</w:t>
      </w:r>
    </w:p>
    <w:p w14:paraId="090E6FCD" w14:textId="77777777" w:rsidR="00FC3AF5" w:rsidRDefault="00104B73">
      <w:pPr>
        <w:numPr>
          <w:ilvl w:val="0"/>
          <w:numId w:val="1"/>
        </w:numPr>
        <w:rPr>
          <w:rFonts w:ascii="Montserrat" w:eastAsia="Montserrat" w:hAnsi="Montserrat" w:cs="Montserrat"/>
        </w:rPr>
      </w:pPr>
      <w:r>
        <w:rPr>
          <w:rFonts w:ascii="Montserrat" w:eastAsia="Montserrat" w:hAnsi="Montserrat" w:cs="Montserrat"/>
        </w:rPr>
        <w:t>If you complete every homework assignment this semester, you will receive 20 points of extra credit.</w:t>
      </w:r>
    </w:p>
    <w:p w14:paraId="09E3B2D0" w14:textId="77777777" w:rsidR="00FC3AF5" w:rsidRDefault="00104B73">
      <w:pPr>
        <w:numPr>
          <w:ilvl w:val="0"/>
          <w:numId w:val="5"/>
        </w:numPr>
        <w:rPr>
          <w:rFonts w:ascii="Montserrat" w:eastAsia="Montserrat" w:hAnsi="Montserrat" w:cs="Montserrat"/>
        </w:rPr>
      </w:pPr>
      <w:r>
        <w:rPr>
          <w:rFonts w:ascii="Montserrat" w:eastAsia="Montserrat" w:hAnsi="Montserrat" w:cs="Montserrat"/>
        </w:rPr>
        <w:t>Your teacher gives you 20 points of extra credit.  If you miss one homework assignment, you will lose the extra credit.</w:t>
      </w:r>
    </w:p>
    <w:p w14:paraId="7F4F96E5" w14:textId="77777777" w:rsidR="00FC3AF5" w:rsidRDefault="00FC3AF5">
      <w:pPr>
        <w:rPr>
          <w:rFonts w:ascii="Montserrat" w:eastAsia="Montserrat" w:hAnsi="Montserrat" w:cs="Montserrat"/>
        </w:rPr>
      </w:pPr>
    </w:p>
    <w:p w14:paraId="2B5CDE62" w14:textId="77777777" w:rsidR="00FC3AF5" w:rsidRDefault="00104B73">
      <w:pPr>
        <w:numPr>
          <w:ilvl w:val="0"/>
          <w:numId w:val="7"/>
        </w:numPr>
        <w:rPr>
          <w:rFonts w:ascii="Montserrat" w:eastAsia="Montserrat" w:hAnsi="Montserrat" w:cs="Montserrat"/>
          <w:b/>
        </w:rPr>
      </w:pPr>
      <w:r>
        <w:rPr>
          <w:rFonts w:ascii="Montserrat" w:eastAsia="Montserrat" w:hAnsi="Montserrat" w:cs="Montserrat"/>
          <w:b/>
        </w:rPr>
        <w:lastRenderedPageBreak/>
        <w:t>What is the difference between these two scenarios?</w:t>
      </w:r>
    </w:p>
    <w:p w14:paraId="24CC0D93" w14:textId="77777777" w:rsidR="00FC3AF5" w:rsidRDefault="00FC3AF5">
      <w:pPr>
        <w:ind w:left="720"/>
        <w:rPr>
          <w:rFonts w:ascii="Montserrat" w:eastAsia="Montserrat" w:hAnsi="Montserrat" w:cs="Montserrat"/>
          <w:color w:val="275CE4"/>
        </w:rPr>
      </w:pPr>
    </w:p>
    <w:p w14:paraId="43318E2E" w14:textId="77777777" w:rsidR="00FC3AF5" w:rsidRDefault="00FC3AF5">
      <w:pPr>
        <w:ind w:left="720"/>
        <w:rPr>
          <w:rFonts w:ascii="Montserrat" w:eastAsia="Montserrat" w:hAnsi="Montserrat" w:cs="Montserrat"/>
          <w:color w:val="275CE4"/>
        </w:rPr>
      </w:pPr>
    </w:p>
    <w:p w14:paraId="5F284304" w14:textId="77777777" w:rsidR="00FC3AF5" w:rsidRDefault="00FC3AF5">
      <w:pPr>
        <w:ind w:left="720"/>
        <w:rPr>
          <w:rFonts w:ascii="Montserrat" w:eastAsia="Montserrat" w:hAnsi="Montserrat" w:cs="Montserrat"/>
          <w:color w:val="275CE4"/>
        </w:rPr>
      </w:pPr>
    </w:p>
    <w:p w14:paraId="269FD529" w14:textId="77777777" w:rsidR="00FC3AF5" w:rsidRDefault="00FC3AF5">
      <w:pPr>
        <w:ind w:left="720"/>
        <w:rPr>
          <w:rFonts w:ascii="Montserrat" w:eastAsia="Montserrat" w:hAnsi="Montserrat" w:cs="Montserrat"/>
          <w:color w:val="275CE4"/>
        </w:rPr>
      </w:pPr>
    </w:p>
    <w:p w14:paraId="5CC13E2A" w14:textId="77777777" w:rsidR="00FC3AF5" w:rsidRDefault="00FC3AF5">
      <w:pPr>
        <w:rPr>
          <w:rFonts w:ascii="Montserrat" w:eastAsia="Montserrat" w:hAnsi="Montserrat" w:cs="Montserrat"/>
          <w:color w:val="275CE4"/>
        </w:rPr>
      </w:pPr>
    </w:p>
    <w:p w14:paraId="7C7ABAE7" w14:textId="77777777" w:rsidR="00FC3AF5" w:rsidRDefault="00104B73">
      <w:pPr>
        <w:numPr>
          <w:ilvl w:val="0"/>
          <w:numId w:val="7"/>
        </w:numPr>
        <w:rPr>
          <w:rFonts w:ascii="Montserrat" w:eastAsia="Montserrat" w:hAnsi="Montserrat" w:cs="Montserrat"/>
          <w:b/>
        </w:rPr>
      </w:pPr>
      <w:r>
        <w:rPr>
          <w:rFonts w:ascii="Montserrat" w:eastAsia="Montserrat" w:hAnsi="Montserrat" w:cs="Montserrat"/>
          <w:b/>
        </w:rPr>
        <w:t>Does “owning” the extra credit and losing it make you value it more or less?</w:t>
      </w:r>
    </w:p>
    <w:p w14:paraId="0B613478" w14:textId="77777777" w:rsidR="00FC3AF5" w:rsidRDefault="00FC3AF5">
      <w:pPr>
        <w:widowControl w:val="0"/>
        <w:ind w:left="720"/>
        <w:rPr>
          <w:rFonts w:ascii="Montserrat" w:eastAsia="Montserrat" w:hAnsi="Montserrat" w:cs="Montserrat"/>
          <w:color w:val="275CE4"/>
        </w:rPr>
      </w:pPr>
    </w:p>
    <w:p w14:paraId="2B269F82" w14:textId="77777777" w:rsidR="00FC3AF5" w:rsidRDefault="00FC3AF5">
      <w:pPr>
        <w:widowControl w:val="0"/>
        <w:ind w:left="720"/>
        <w:rPr>
          <w:rFonts w:ascii="Montserrat" w:eastAsia="Montserrat" w:hAnsi="Montserrat" w:cs="Montserrat"/>
          <w:color w:val="275CE4"/>
        </w:rPr>
      </w:pPr>
    </w:p>
    <w:p w14:paraId="03C215BF" w14:textId="77777777" w:rsidR="00FC3AF5" w:rsidRDefault="00FC3AF5">
      <w:pPr>
        <w:widowControl w:val="0"/>
        <w:rPr>
          <w:rFonts w:ascii="Montserrat" w:eastAsia="Montserrat" w:hAnsi="Montserrat" w:cs="Montserrat"/>
          <w:b/>
          <w:color w:val="275CE4"/>
        </w:rPr>
      </w:pPr>
    </w:p>
    <w:p w14:paraId="47C8F9DB" w14:textId="77777777" w:rsidR="00FC3AF5" w:rsidRDefault="00FC3AF5">
      <w:pPr>
        <w:widowControl w:val="0"/>
        <w:rPr>
          <w:rFonts w:ascii="Montserrat" w:eastAsia="Montserrat" w:hAnsi="Montserrat" w:cs="Montserrat"/>
          <w:b/>
          <w:color w:val="275CE4"/>
        </w:rPr>
      </w:pPr>
    </w:p>
    <w:tbl>
      <w:tblPr>
        <w:tblStyle w:val="a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15"/>
        <w:gridCol w:w="5685"/>
      </w:tblGrid>
      <w:tr w:rsidR="00FC3AF5" w14:paraId="1E9EB724" w14:textId="77777777" w:rsidTr="4566074D">
        <w:trPr>
          <w:trHeight w:val="450"/>
        </w:trPr>
        <w:tc>
          <w:tcPr>
            <w:tcW w:w="5115" w:type="dxa"/>
            <w:tcBorders>
              <w:top w:val="single" w:sz="6" w:space="0" w:color="275CE4"/>
              <w:left w:val="nil"/>
              <w:bottom w:val="single" w:sz="6" w:space="0" w:color="275CE4"/>
              <w:right w:val="nil"/>
            </w:tcBorders>
            <w:shd w:val="clear" w:color="auto" w:fill="E4EFF9"/>
            <w:tcMar>
              <w:top w:w="-44" w:type="dxa"/>
              <w:left w:w="-44" w:type="dxa"/>
              <w:bottom w:w="-44" w:type="dxa"/>
              <w:right w:w="-44" w:type="dxa"/>
            </w:tcMar>
            <w:vAlign w:val="center"/>
          </w:tcPr>
          <w:p w14:paraId="04262C9D" w14:textId="77777777" w:rsidR="00FC3AF5" w:rsidRDefault="00104B73">
            <w:pPr>
              <w:widowControl w:val="0"/>
              <w:jc w:val="right"/>
              <w:rPr>
                <w:rFonts w:ascii="Montserrat" w:eastAsia="Montserrat" w:hAnsi="Montserrat" w:cs="Montserrat"/>
                <w:b/>
                <w:color w:val="275CE4"/>
                <w:sz w:val="24"/>
                <w:szCs w:val="24"/>
              </w:rPr>
            </w:pPr>
            <w:r>
              <w:rPr>
                <w:rFonts w:ascii="Montserrat" w:eastAsia="Montserrat" w:hAnsi="Montserrat" w:cs="Montserrat"/>
                <w:b/>
                <w:noProof/>
                <w:color w:val="275CE4"/>
                <w:sz w:val="24"/>
                <w:szCs w:val="24"/>
              </w:rPr>
              <w:drawing>
                <wp:inline distT="114300" distB="114300" distL="114300" distR="114300" wp14:anchorId="081584B9" wp14:editId="3C91524C">
                  <wp:extent cx="290513" cy="290513"/>
                  <wp:effectExtent l="0" t="0" r="0" b="0"/>
                  <wp:docPr id="1" name="image2.png" descr="&quot;&quot;"/>
                  <wp:cNvGraphicFramePr/>
                  <a:graphic xmlns:a="http://schemas.openxmlformats.org/drawingml/2006/main">
                    <a:graphicData uri="http://schemas.openxmlformats.org/drawingml/2006/picture">
                      <pic:pic xmlns:pic="http://schemas.openxmlformats.org/drawingml/2006/picture">
                        <pic:nvPicPr>
                          <pic:cNvPr id="0" name="image2.png" descr="&quot;&quot;"/>
                          <pic:cNvPicPr preferRelativeResize="0"/>
                        </pic:nvPicPr>
                        <pic:blipFill>
                          <a:blip r:embed="rId12"/>
                          <a:srcRect/>
                          <a:stretch>
                            <a:fillRect/>
                          </a:stretch>
                        </pic:blipFill>
                        <pic:spPr>
                          <a:xfrm>
                            <a:off x="0" y="0"/>
                            <a:ext cx="290513" cy="290513"/>
                          </a:xfrm>
                          <a:prstGeom prst="rect">
                            <a:avLst/>
                          </a:prstGeom>
                          <a:ln/>
                        </pic:spPr>
                      </pic:pic>
                    </a:graphicData>
                  </a:graphic>
                </wp:inline>
              </w:drawing>
            </w:r>
          </w:p>
        </w:tc>
        <w:tc>
          <w:tcPr>
            <w:tcW w:w="5685" w:type="dxa"/>
            <w:tcBorders>
              <w:top w:val="single" w:sz="6" w:space="0" w:color="275CE4"/>
              <w:left w:val="nil"/>
              <w:bottom w:val="single" w:sz="6" w:space="0" w:color="275CE4"/>
              <w:right w:val="nil"/>
            </w:tcBorders>
            <w:shd w:val="clear" w:color="auto" w:fill="E4EFF9"/>
            <w:tcMar>
              <w:top w:w="-44" w:type="dxa"/>
              <w:left w:w="-44" w:type="dxa"/>
              <w:bottom w:w="-44" w:type="dxa"/>
              <w:right w:w="-44" w:type="dxa"/>
            </w:tcMar>
            <w:vAlign w:val="center"/>
          </w:tcPr>
          <w:p w14:paraId="478A45A5" w14:textId="71991895" w:rsidR="00FC3AF5" w:rsidRDefault="00104B73" w:rsidP="4566074D">
            <w:pPr>
              <w:pStyle w:val="Heading1"/>
              <w:keepNext w:val="0"/>
              <w:keepLines w:val="0"/>
              <w:widowControl w:val="0"/>
              <w:rPr>
                <w:i w:val="0"/>
                <w:color w:val="275CE4"/>
                <w:sz w:val="24"/>
                <w:szCs w:val="24"/>
              </w:rPr>
            </w:pPr>
            <w:bookmarkStart w:id="13" w:name="_kt0lucu5g3id"/>
            <w:bookmarkEnd w:id="13"/>
            <w:r w:rsidRPr="4566074D">
              <w:rPr>
                <w:i w:val="0"/>
                <w:color w:val="275CE4"/>
                <w:sz w:val="24"/>
                <w:szCs w:val="24"/>
              </w:rPr>
              <w:t>LEARN IT  (2)</w:t>
            </w:r>
          </w:p>
        </w:tc>
      </w:tr>
    </w:tbl>
    <w:p w14:paraId="49E49EA5" w14:textId="77777777" w:rsidR="00FC3AF5" w:rsidRDefault="00FC3AF5">
      <w:pPr>
        <w:widowControl w:val="0"/>
        <w:rPr>
          <w:rFonts w:ascii="Montserrat" w:eastAsia="Montserrat" w:hAnsi="Montserrat" w:cs="Montserrat"/>
          <w:i/>
        </w:rPr>
      </w:pPr>
    </w:p>
    <w:p w14:paraId="62A6ED1E" w14:textId="15280AE4" w:rsidR="00FC3AF5" w:rsidRDefault="00104B73">
      <w:pPr>
        <w:pStyle w:val="Heading2"/>
        <w:keepNext w:val="0"/>
        <w:keepLines w:val="0"/>
        <w:widowControl w:val="0"/>
        <w:spacing w:before="0" w:after="0"/>
        <w:rPr>
          <w:rFonts w:ascii="Montserrat" w:eastAsia="Montserrat" w:hAnsi="Montserrat" w:cs="Montserrat"/>
          <w:sz w:val="22"/>
          <w:szCs w:val="22"/>
        </w:rPr>
      </w:pPr>
      <w:bookmarkStart w:id="14" w:name="_10kow4s8ev1q"/>
      <w:bookmarkEnd w:id="14"/>
      <w:r w:rsidRPr="10FA3078">
        <w:rPr>
          <w:rFonts w:ascii="Montserrat" w:eastAsia="Montserrat" w:hAnsi="Montserrat" w:cs="Montserrat"/>
          <w:b/>
          <w:bCs/>
          <w:color w:val="F78219"/>
          <w:sz w:val="22"/>
          <w:szCs w:val="22"/>
        </w:rPr>
        <w:t xml:space="preserve">REFERENCE: </w:t>
      </w:r>
      <w:hyperlink r:id="rId13" w:anchor="slide=id.gaedc829171_88_0">
        <w:r w:rsidRPr="10FA3078">
          <w:rPr>
            <w:rFonts w:ascii="Montserrat" w:eastAsia="Montserrat" w:hAnsi="Montserrat" w:cs="Montserrat"/>
            <w:b/>
            <w:bCs/>
            <w:color w:val="1155CC"/>
            <w:sz w:val="22"/>
            <w:szCs w:val="22"/>
            <w:u w:val="single"/>
          </w:rPr>
          <w:t>What is Cognitive Bias?</w:t>
        </w:r>
      </w:hyperlink>
      <w:r w:rsidRPr="10FA3078">
        <w:rPr>
          <w:rFonts w:ascii="Montserrat" w:eastAsia="Montserrat" w:hAnsi="Montserrat" w:cs="Montserrat"/>
          <w:sz w:val="22"/>
          <w:szCs w:val="22"/>
        </w:rPr>
        <w:t xml:space="preserve">  </w:t>
      </w:r>
    </w:p>
    <w:p w14:paraId="38E3752F" w14:textId="77777777" w:rsidR="00FC3AF5" w:rsidRDefault="00104B73">
      <w:pPr>
        <w:pStyle w:val="Heading2"/>
        <w:keepNext w:val="0"/>
        <w:keepLines w:val="0"/>
        <w:widowControl w:val="0"/>
        <w:spacing w:before="0" w:after="0"/>
        <w:rPr>
          <w:rFonts w:ascii="Montserrat" w:eastAsia="Montserrat" w:hAnsi="Montserrat" w:cs="Montserrat"/>
          <w:b/>
          <w:color w:val="F78219"/>
          <w:sz w:val="22"/>
          <w:szCs w:val="22"/>
        </w:rPr>
      </w:pPr>
      <w:bookmarkStart w:id="15" w:name="_xyl7p6viyv0c" w:colFirst="0" w:colLast="0"/>
      <w:bookmarkEnd w:id="15"/>
      <w:r>
        <w:rPr>
          <w:rFonts w:ascii="Montserrat" w:eastAsia="Montserrat" w:hAnsi="Montserrat" w:cs="Montserrat"/>
          <w:b/>
          <w:color w:val="F78219"/>
          <w:sz w:val="22"/>
          <w:szCs w:val="22"/>
        </w:rPr>
        <w:t xml:space="preserve">ARTICLE: </w:t>
      </w:r>
      <w:hyperlink r:id="rId14">
        <w:r>
          <w:rPr>
            <w:rFonts w:ascii="Montserrat" w:eastAsia="Montserrat" w:hAnsi="Montserrat" w:cs="Montserrat"/>
            <w:b/>
            <w:color w:val="1155CC"/>
            <w:sz w:val="22"/>
            <w:szCs w:val="22"/>
            <w:u w:val="single"/>
          </w:rPr>
          <w:t>List of Cognitive Biases</w:t>
        </w:r>
      </w:hyperlink>
      <w:r>
        <w:rPr>
          <w:rFonts w:ascii="Montserrat" w:eastAsia="Montserrat" w:hAnsi="Montserrat" w:cs="Montserrat"/>
          <w:b/>
          <w:color w:val="F78219"/>
          <w:sz w:val="22"/>
          <w:szCs w:val="22"/>
        </w:rPr>
        <w:br/>
      </w:r>
      <w:r>
        <w:rPr>
          <w:rFonts w:ascii="Montserrat" w:eastAsia="Montserrat" w:hAnsi="Montserrat" w:cs="Montserrat"/>
          <w:sz w:val="22"/>
          <w:szCs w:val="22"/>
        </w:rPr>
        <w:t xml:space="preserve">Through the previous experiments, you learned about just a few cognitive biases that can come into play when we make decisions. But what exactly IS cognitive bias? Review this slide to find out. Then, briefly skim through the article to discover some of the most common biases that exist. Finally, answer the questions. </w:t>
      </w:r>
    </w:p>
    <w:p w14:paraId="09136B63" w14:textId="77777777" w:rsidR="00FC3AF5" w:rsidRDefault="00FC3AF5">
      <w:pPr>
        <w:pStyle w:val="Heading2"/>
        <w:keepNext w:val="0"/>
        <w:keepLines w:val="0"/>
        <w:widowControl w:val="0"/>
        <w:spacing w:before="0" w:after="0"/>
        <w:rPr>
          <w:rFonts w:ascii="Montserrat" w:eastAsia="Montserrat" w:hAnsi="Montserrat" w:cs="Montserrat"/>
          <w:b/>
          <w:sz w:val="22"/>
          <w:szCs w:val="22"/>
        </w:rPr>
      </w:pPr>
      <w:bookmarkStart w:id="16" w:name="_a9qrhkrvrky8" w:colFirst="0" w:colLast="0"/>
      <w:bookmarkEnd w:id="16"/>
    </w:p>
    <w:p w14:paraId="490B6A3D" w14:textId="77777777" w:rsidR="00FC3AF5" w:rsidRDefault="00104B73">
      <w:pPr>
        <w:widowControl w:val="0"/>
        <w:numPr>
          <w:ilvl w:val="0"/>
          <w:numId w:val="8"/>
        </w:numPr>
        <w:rPr>
          <w:rFonts w:ascii="Montserrat" w:eastAsia="Montserrat" w:hAnsi="Montserrat" w:cs="Montserrat"/>
          <w:b/>
        </w:rPr>
      </w:pPr>
      <w:r>
        <w:rPr>
          <w:rFonts w:ascii="Montserrat" w:eastAsia="Montserrat" w:hAnsi="Montserrat" w:cs="Montserrat"/>
          <w:b/>
        </w:rPr>
        <w:t xml:space="preserve">In your own words, explain what a cognitive bias is. </w:t>
      </w:r>
    </w:p>
    <w:p w14:paraId="55F7859E" w14:textId="77777777" w:rsidR="00FC3AF5" w:rsidRDefault="00FC3AF5">
      <w:pPr>
        <w:widowControl w:val="0"/>
        <w:ind w:left="720"/>
        <w:rPr>
          <w:rFonts w:ascii="Montserrat" w:eastAsia="Montserrat" w:hAnsi="Montserrat" w:cs="Montserrat"/>
          <w:color w:val="275CE4"/>
        </w:rPr>
      </w:pPr>
    </w:p>
    <w:p w14:paraId="13CDE7FA" w14:textId="77777777" w:rsidR="00FC3AF5" w:rsidRDefault="00FC3AF5">
      <w:pPr>
        <w:widowControl w:val="0"/>
        <w:ind w:left="720"/>
        <w:rPr>
          <w:rFonts w:ascii="Montserrat" w:eastAsia="Montserrat" w:hAnsi="Montserrat" w:cs="Montserrat"/>
          <w:color w:val="275CE4"/>
        </w:rPr>
      </w:pPr>
    </w:p>
    <w:p w14:paraId="5D4912AC" w14:textId="77777777" w:rsidR="00FC3AF5" w:rsidRDefault="00FC3AF5">
      <w:pPr>
        <w:widowControl w:val="0"/>
        <w:ind w:left="720"/>
        <w:rPr>
          <w:rFonts w:ascii="Montserrat" w:eastAsia="Montserrat" w:hAnsi="Montserrat" w:cs="Montserrat"/>
          <w:color w:val="275CE4"/>
        </w:rPr>
      </w:pPr>
    </w:p>
    <w:p w14:paraId="575E3ACE" w14:textId="77777777" w:rsidR="00FC3AF5" w:rsidRDefault="00FC3AF5">
      <w:pPr>
        <w:widowControl w:val="0"/>
        <w:ind w:left="720"/>
        <w:rPr>
          <w:rFonts w:ascii="Montserrat" w:eastAsia="Montserrat" w:hAnsi="Montserrat" w:cs="Montserrat"/>
          <w:color w:val="275CE4"/>
        </w:rPr>
      </w:pPr>
    </w:p>
    <w:p w14:paraId="5502E75F" w14:textId="77777777" w:rsidR="00FC3AF5" w:rsidRDefault="00FC3AF5">
      <w:pPr>
        <w:widowControl w:val="0"/>
        <w:ind w:left="720"/>
        <w:rPr>
          <w:rFonts w:ascii="Montserrat" w:eastAsia="Montserrat" w:hAnsi="Montserrat" w:cs="Montserrat"/>
          <w:color w:val="275CE4"/>
        </w:rPr>
      </w:pPr>
    </w:p>
    <w:p w14:paraId="6B730EFC" w14:textId="77777777" w:rsidR="00FC3AF5" w:rsidRDefault="00FC3AF5">
      <w:pPr>
        <w:widowControl w:val="0"/>
        <w:ind w:left="720"/>
        <w:rPr>
          <w:rFonts w:ascii="Montserrat" w:eastAsia="Montserrat" w:hAnsi="Montserrat" w:cs="Montserrat"/>
          <w:b/>
          <w:color w:val="275CE4"/>
        </w:rPr>
      </w:pPr>
    </w:p>
    <w:p w14:paraId="3812D3D5" w14:textId="77777777" w:rsidR="00FC3AF5" w:rsidRDefault="00104B73">
      <w:pPr>
        <w:widowControl w:val="0"/>
        <w:numPr>
          <w:ilvl w:val="0"/>
          <w:numId w:val="8"/>
        </w:numPr>
        <w:rPr>
          <w:rFonts w:ascii="Montserrat" w:eastAsia="Montserrat" w:hAnsi="Montserrat" w:cs="Montserrat"/>
          <w:b/>
        </w:rPr>
      </w:pPr>
      <w:r>
        <w:rPr>
          <w:rFonts w:ascii="Montserrat" w:eastAsia="Montserrat" w:hAnsi="Montserrat" w:cs="Montserrat"/>
          <w:b/>
        </w:rPr>
        <w:t xml:space="preserve">From the list, identify ONE cognitive bias that you’ve seen come up in your life. Explain. </w:t>
      </w:r>
    </w:p>
    <w:p w14:paraId="455556A3" w14:textId="77777777" w:rsidR="00FC3AF5" w:rsidRDefault="00FC3AF5">
      <w:pPr>
        <w:widowControl w:val="0"/>
        <w:ind w:left="720"/>
        <w:rPr>
          <w:rFonts w:ascii="Montserrat" w:eastAsia="Montserrat" w:hAnsi="Montserrat" w:cs="Montserrat"/>
          <w:color w:val="275CE4"/>
        </w:rPr>
      </w:pPr>
    </w:p>
    <w:p w14:paraId="75E99742" w14:textId="77777777" w:rsidR="00FC3AF5" w:rsidRDefault="00FC3AF5">
      <w:pPr>
        <w:widowControl w:val="0"/>
        <w:ind w:left="720"/>
        <w:rPr>
          <w:rFonts w:ascii="Montserrat" w:eastAsia="Montserrat" w:hAnsi="Montserrat" w:cs="Montserrat"/>
          <w:color w:val="275CE4"/>
        </w:rPr>
      </w:pPr>
    </w:p>
    <w:p w14:paraId="1D5CBC56" w14:textId="77777777" w:rsidR="00FC3AF5" w:rsidRDefault="00FC3AF5">
      <w:pPr>
        <w:widowControl w:val="0"/>
        <w:ind w:left="720"/>
        <w:rPr>
          <w:rFonts w:ascii="Montserrat" w:eastAsia="Montserrat" w:hAnsi="Montserrat" w:cs="Montserrat"/>
          <w:color w:val="275CE4"/>
        </w:rPr>
      </w:pPr>
    </w:p>
    <w:p w14:paraId="09B1DE60" w14:textId="77777777" w:rsidR="00FC3AF5" w:rsidRDefault="00FC3AF5">
      <w:pPr>
        <w:widowControl w:val="0"/>
        <w:ind w:left="720"/>
        <w:rPr>
          <w:rFonts w:ascii="Montserrat" w:eastAsia="Montserrat" w:hAnsi="Montserrat" w:cs="Montserrat"/>
          <w:color w:val="275CE4"/>
        </w:rPr>
      </w:pPr>
    </w:p>
    <w:p w14:paraId="07ACC605" w14:textId="77777777" w:rsidR="00FC3AF5" w:rsidRDefault="00FC3AF5">
      <w:pPr>
        <w:widowControl w:val="0"/>
        <w:ind w:left="720"/>
        <w:rPr>
          <w:rFonts w:ascii="Montserrat" w:eastAsia="Montserrat" w:hAnsi="Montserrat" w:cs="Montserrat"/>
          <w:color w:val="275CE4"/>
        </w:rPr>
      </w:pPr>
    </w:p>
    <w:p w14:paraId="0A3569B0" w14:textId="77777777" w:rsidR="00FC3AF5" w:rsidRDefault="00104B73">
      <w:pPr>
        <w:widowControl w:val="0"/>
        <w:numPr>
          <w:ilvl w:val="0"/>
          <w:numId w:val="8"/>
        </w:numPr>
        <w:rPr>
          <w:rFonts w:ascii="Montserrat" w:eastAsia="Montserrat" w:hAnsi="Montserrat" w:cs="Montserrat"/>
          <w:b/>
        </w:rPr>
      </w:pPr>
      <w:r>
        <w:rPr>
          <w:rFonts w:ascii="Montserrat" w:eastAsia="Montserrat" w:hAnsi="Montserrat" w:cs="Montserrat"/>
          <w:b/>
        </w:rPr>
        <w:t xml:space="preserve">What is one bias from the list that surprised you? Why? </w:t>
      </w:r>
    </w:p>
    <w:p w14:paraId="3E243D6F" w14:textId="77777777" w:rsidR="00FC3AF5" w:rsidRDefault="00FC3AF5">
      <w:pPr>
        <w:widowControl w:val="0"/>
        <w:ind w:left="720"/>
        <w:rPr>
          <w:rFonts w:ascii="Montserrat" w:eastAsia="Montserrat" w:hAnsi="Montserrat" w:cs="Montserrat"/>
          <w:b/>
          <w:color w:val="275CE4"/>
        </w:rPr>
      </w:pPr>
    </w:p>
    <w:p w14:paraId="0F55A385" w14:textId="77777777" w:rsidR="00FC3AF5" w:rsidRDefault="00FC3AF5">
      <w:pPr>
        <w:pStyle w:val="Heading2"/>
        <w:keepNext w:val="0"/>
        <w:keepLines w:val="0"/>
        <w:widowControl w:val="0"/>
        <w:spacing w:before="0" w:after="0"/>
        <w:rPr>
          <w:rFonts w:ascii="Montserrat" w:eastAsia="Montserrat" w:hAnsi="Montserrat" w:cs="Montserrat"/>
          <w:b/>
          <w:color w:val="275CE4"/>
          <w:sz w:val="22"/>
          <w:szCs w:val="22"/>
        </w:rPr>
      </w:pPr>
      <w:bookmarkStart w:id="17" w:name="_guy3orx4669s" w:colFirst="0" w:colLast="0"/>
      <w:bookmarkEnd w:id="17"/>
    </w:p>
    <w:p w14:paraId="636ED0C6" w14:textId="77777777" w:rsidR="00FC3AF5" w:rsidRDefault="00FC3AF5">
      <w:pPr>
        <w:rPr>
          <w:color w:val="275CE4"/>
        </w:rPr>
      </w:pPr>
    </w:p>
    <w:p w14:paraId="2D4C2342" w14:textId="77777777" w:rsidR="00FC3AF5" w:rsidRDefault="00FC3AF5">
      <w:pPr>
        <w:rPr>
          <w:color w:val="275CE4"/>
        </w:rPr>
      </w:pPr>
    </w:p>
    <w:p w14:paraId="5CF160F5" w14:textId="77777777" w:rsidR="00FC3AF5" w:rsidRDefault="00FE4132">
      <w:pPr>
        <w:widowControl w:val="0"/>
        <w:rPr>
          <w:rFonts w:ascii="Montserrat" w:eastAsia="Montserrat" w:hAnsi="Montserrat" w:cs="Montserrat"/>
          <w:b/>
        </w:rPr>
      </w:pPr>
      <w:r>
        <w:pict w14:anchorId="2E0F0414">
          <v:rect id="_x0000_i1026" style="width:0;height:1.5pt" o:hralign="center" o:hrstd="t" o:hr="t" fillcolor="#a0a0a0" stroked="f"/>
        </w:pict>
      </w:r>
    </w:p>
    <w:p w14:paraId="332189DF" w14:textId="77777777" w:rsidR="00FC3AF5" w:rsidRDefault="00FC3AF5">
      <w:pPr>
        <w:pStyle w:val="Heading2"/>
        <w:keepNext w:val="0"/>
        <w:keepLines w:val="0"/>
        <w:widowControl w:val="0"/>
        <w:spacing w:before="0" w:after="0"/>
        <w:rPr>
          <w:rFonts w:ascii="Montserrat" w:eastAsia="Montserrat" w:hAnsi="Montserrat" w:cs="Montserrat"/>
          <w:i/>
          <w:sz w:val="22"/>
          <w:szCs w:val="22"/>
        </w:rPr>
      </w:pPr>
      <w:bookmarkStart w:id="18" w:name="_cofoxwgtjhg7" w:colFirst="0" w:colLast="0"/>
      <w:bookmarkEnd w:id="18"/>
    </w:p>
    <w:p w14:paraId="28B2F4F3" w14:textId="40385855" w:rsidR="00FC3AF5" w:rsidRDefault="00104B73" w:rsidP="4566074D">
      <w:pPr>
        <w:pStyle w:val="Heading2"/>
        <w:keepNext w:val="0"/>
        <w:keepLines w:val="0"/>
        <w:widowControl w:val="0"/>
        <w:spacing w:before="0" w:after="0"/>
        <w:rPr>
          <w:rFonts w:ascii="Montserrat" w:eastAsia="Montserrat" w:hAnsi="Montserrat" w:cs="Montserrat"/>
          <w:i/>
          <w:iCs/>
          <w:sz w:val="22"/>
          <w:szCs w:val="22"/>
        </w:rPr>
      </w:pPr>
      <w:bookmarkStart w:id="19" w:name="_bbcb0s56itrq"/>
      <w:bookmarkEnd w:id="19"/>
      <w:r w:rsidRPr="4566074D">
        <w:rPr>
          <w:rFonts w:ascii="Montserrat" w:eastAsia="Montserrat" w:hAnsi="Montserrat" w:cs="Montserrat"/>
          <w:b/>
          <w:bCs/>
          <w:color w:val="F78219"/>
          <w:sz w:val="22"/>
          <w:szCs w:val="22"/>
        </w:rPr>
        <w:t xml:space="preserve">VIDEO: </w:t>
      </w:r>
      <w:hyperlink r:id="rId15">
        <w:r w:rsidRPr="4566074D">
          <w:rPr>
            <w:rFonts w:ascii="Montserrat" w:eastAsia="Montserrat" w:hAnsi="Montserrat" w:cs="Montserrat"/>
            <w:b/>
            <w:bCs/>
            <w:color w:val="1155CC"/>
            <w:sz w:val="22"/>
            <w:szCs w:val="22"/>
            <w:u w:val="single"/>
          </w:rPr>
          <w:t>5 Ways People Are Dumb with Money</w:t>
        </w:r>
      </w:hyperlink>
      <w:r>
        <w:tab/>
      </w:r>
      <w:r w:rsidRPr="4566074D">
        <w:rPr>
          <w:rFonts w:ascii="Montserrat" w:eastAsia="Montserrat" w:hAnsi="Montserrat" w:cs="Montserrat"/>
          <w:b/>
          <w:bCs/>
          <w:color w:val="F78219"/>
          <w:sz w:val="22"/>
          <w:szCs w:val="22"/>
        </w:rPr>
        <w:t xml:space="preserve">(3) </w:t>
      </w:r>
      <w:r>
        <w:tab/>
      </w:r>
      <w:r>
        <w:br/>
      </w:r>
      <w:r w:rsidRPr="4566074D">
        <w:rPr>
          <w:rFonts w:ascii="Montserrat" w:eastAsia="Montserrat" w:hAnsi="Montserrat" w:cs="Montserrat"/>
          <w:sz w:val="22"/>
          <w:szCs w:val="22"/>
        </w:rPr>
        <w:t xml:space="preserve">Now that you have a better understanding of what cognitive biases are, let’s explore how biases can impact our decisions specifically around money! Watch this video and then answer the questions. </w:t>
      </w:r>
    </w:p>
    <w:p w14:paraId="746BC5F2" w14:textId="77777777" w:rsidR="00FC3AF5" w:rsidRDefault="00FC3AF5">
      <w:pPr>
        <w:widowControl w:val="0"/>
        <w:rPr>
          <w:rFonts w:ascii="Montserrat" w:eastAsia="Montserrat" w:hAnsi="Montserrat" w:cs="Montserrat"/>
        </w:rPr>
      </w:pPr>
    </w:p>
    <w:p w14:paraId="6595D38A" w14:textId="77777777" w:rsidR="00FC3AF5" w:rsidRDefault="00104B73">
      <w:pPr>
        <w:widowControl w:val="0"/>
        <w:numPr>
          <w:ilvl w:val="0"/>
          <w:numId w:val="3"/>
        </w:numPr>
        <w:rPr>
          <w:rFonts w:ascii="Montserrat" w:eastAsia="Montserrat" w:hAnsi="Montserrat" w:cs="Montserrat"/>
          <w:b/>
        </w:rPr>
      </w:pPr>
      <w:r>
        <w:rPr>
          <w:rFonts w:ascii="Montserrat" w:eastAsia="Montserrat" w:hAnsi="Montserrat" w:cs="Montserrat"/>
          <w:b/>
        </w:rPr>
        <w:lastRenderedPageBreak/>
        <w:t>How do behavioral economists view people differently than traditional economists?</w:t>
      </w:r>
    </w:p>
    <w:p w14:paraId="3FE15470" w14:textId="77777777" w:rsidR="00FC3AF5" w:rsidRDefault="00FC3AF5">
      <w:pPr>
        <w:widowControl w:val="0"/>
        <w:ind w:left="720"/>
        <w:rPr>
          <w:rFonts w:ascii="Montserrat" w:eastAsia="Montserrat" w:hAnsi="Montserrat" w:cs="Montserrat"/>
          <w:color w:val="275CE4"/>
        </w:rPr>
      </w:pPr>
    </w:p>
    <w:p w14:paraId="42711777" w14:textId="77777777" w:rsidR="00FC3AF5" w:rsidRDefault="00FC3AF5">
      <w:pPr>
        <w:widowControl w:val="0"/>
        <w:ind w:left="720"/>
        <w:rPr>
          <w:rFonts w:ascii="Montserrat" w:eastAsia="Montserrat" w:hAnsi="Montserrat" w:cs="Montserrat"/>
          <w:color w:val="275CE4"/>
        </w:rPr>
      </w:pPr>
    </w:p>
    <w:p w14:paraId="079E14B7" w14:textId="77777777" w:rsidR="00FC3AF5" w:rsidRDefault="00FC3AF5">
      <w:pPr>
        <w:widowControl w:val="0"/>
        <w:ind w:left="720"/>
        <w:rPr>
          <w:rFonts w:ascii="Montserrat" w:eastAsia="Montserrat" w:hAnsi="Montserrat" w:cs="Montserrat"/>
          <w:color w:val="275CE4"/>
        </w:rPr>
      </w:pPr>
    </w:p>
    <w:p w14:paraId="568D53D8" w14:textId="77777777" w:rsidR="00FC3AF5" w:rsidRDefault="00FC3AF5">
      <w:pPr>
        <w:widowControl w:val="0"/>
        <w:ind w:left="720"/>
        <w:rPr>
          <w:rFonts w:ascii="Montserrat" w:eastAsia="Montserrat" w:hAnsi="Montserrat" w:cs="Montserrat"/>
          <w:color w:val="275CE4"/>
        </w:rPr>
      </w:pPr>
    </w:p>
    <w:p w14:paraId="06D67B7C" w14:textId="77777777" w:rsidR="00FC3AF5" w:rsidRDefault="00FC3AF5">
      <w:pPr>
        <w:widowControl w:val="0"/>
        <w:ind w:left="720"/>
        <w:rPr>
          <w:rFonts w:ascii="Montserrat" w:eastAsia="Montserrat" w:hAnsi="Montserrat" w:cs="Montserrat"/>
          <w:color w:val="275CE4"/>
        </w:rPr>
      </w:pPr>
    </w:p>
    <w:p w14:paraId="6D4BFABE" w14:textId="77777777" w:rsidR="00FC3AF5" w:rsidRDefault="00FC3AF5">
      <w:pPr>
        <w:widowControl w:val="0"/>
        <w:ind w:left="720"/>
        <w:rPr>
          <w:rFonts w:ascii="Montserrat" w:eastAsia="Montserrat" w:hAnsi="Montserrat" w:cs="Montserrat"/>
          <w:color w:val="275CE4"/>
        </w:rPr>
      </w:pPr>
    </w:p>
    <w:p w14:paraId="16DF3BCB" w14:textId="77777777" w:rsidR="00FC3AF5" w:rsidRDefault="00104B73">
      <w:pPr>
        <w:widowControl w:val="0"/>
        <w:numPr>
          <w:ilvl w:val="0"/>
          <w:numId w:val="3"/>
        </w:numPr>
        <w:rPr>
          <w:rFonts w:ascii="Montserrat" w:eastAsia="Montserrat" w:hAnsi="Montserrat" w:cs="Montserrat"/>
          <w:b/>
        </w:rPr>
      </w:pPr>
      <w:r>
        <w:rPr>
          <w:rFonts w:ascii="Montserrat" w:eastAsia="Montserrat" w:hAnsi="Montserrat" w:cs="Montserrat"/>
          <w:b/>
        </w:rPr>
        <w:t xml:space="preserve">How might businesses use cognitive biases to their advantage? </w:t>
      </w:r>
    </w:p>
    <w:p w14:paraId="0D059C76" w14:textId="77777777" w:rsidR="00FC3AF5" w:rsidRDefault="00FC3AF5">
      <w:pPr>
        <w:widowControl w:val="0"/>
        <w:ind w:left="720"/>
        <w:rPr>
          <w:rFonts w:ascii="Montserrat" w:eastAsia="Montserrat" w:hAnsi="Montserrat" w:cs="Montserrat"/>
          <w:color w:val="275CE4"/>
        </w:rPr>
      </w:pPr>
    </w:p>
    <w:p w14:paraId="2B5019CF" w14:textId="77777777" w:rsidR="00FC3AF5" w:rsidRDefault="00104B73">
      <w:pPr>
        <w:widowControl w:val="0"/>
        <w:ind w:left="720"/>
        <w:rPr>
          <w:rFonts w:ascii="Montserrat" w:eastAsia="Montserrat" w:hAnsi="Montserrat" w:cs="Montserrat"/>
          <w:b/>
          <w:color w:val="275CE4"/>
        </w:rPr>
      </w:pPr>
      <w:r>
        <w:rPr>
          <w:rFonts w:ascii="Montserrat" w:eastAsia="Montserrat" w:hAnsi="Montserrat" w:cs="Montserrat"/>
          <w:b/>
          <w:color w:val="275CE4"/>
        </w:rPr>
        <w:t xml:space="preserve"> </w:t>
      </w:r>
    </w:p>
    <w:p w14:paraId="3AFAE3DB" w14:textId="77777777" w:rsidR="00FC3AF5" w:rsidRDefault="00FC3AF5">
      <w:pPr>
        <w:widowControl w:val="0"/>
        <w:ind w:left="720"/>
        <w:rPr>
          <w:rFonts w:ascii="Montserrat" w:eastAsia="Montserrat" w:hAnsi="Montserrat" w:cs="Montserrat"/>
          <w:b/>
          <w:color w:val="275CE4"/>
        </w:rPr>
      </w:pPr>
    </w:p>
    <w:p w14:paraId="4604113D" w14:textId="77777777" w:rsidR="00FC3AF5" w:rsidRDefault="00FC3AF5">
      <w:pPr>
        <w:widowControl w:val="0"/>
        <w:ind w:left="720"/>
        <w:rPr>
          <w:rFonts w:ascii="Montserrat" w:eastAsia="Montserrat" w:hAnsi="Montserrat" w:cs="Montserrat"/>
          <w:b/>
          <w:color w:val="275CE4"/>
        </w:rPr>
      </w:pPr>
    </w:p>
    <w:p w14:paraId="25163258" w14:textId="77777777" w:rsidR="00FC3AF5" w:rsidRDefault="00FC3AF5">
      <w:pPr>
        <w:widowControl w:val="0"/>
        <w:ind w:left="720"/>
        <w:rPr>
          <w:rFonts w:ascii="Montserrat" w:eastAsia="Montserrat" w:hAnsi="Montserrat" w:cs="Montserrat"/>
          <w:b/>
          <w:color w:val="275CE4"/>
        </w:rPr>
      </w:pPr>
    </w:p>
    <w:p w14:paraId="5F9623FF" w14:textId="77777777" w:rsidR="00FC3AF5" w:rsidRDefault="00104B73">
      <w:pPr>
        <w:widowControl w:val="0"/>
        <w:numPr>
          <w:ilvl w:val="0"/>
          <w:numId w:val="3"/>
        </w:numPr>
        <w:rPr>
          <w:rFonts w:ascii="Montserrat" w:eastAsia="Montserrat" w:hAnsi="Montserrat" w:cs="Montserrat"/>
          <w:b/>
        </w:rPr>
      </w:pPr>
      <w:r>
        <w:rPr>
          <w:rFonts w:ascii="Montserrat" w:eastAsia="Montserrat" w:hAnsi="Montserrat" w:cs="Montserrat"/>
          <w:b/>
        </w:rPr>
        <w:t xml:space="preserve">How do you think being aware of the various biases we have can empower us to make better decisions around money? </w:t>
      </w:r>
    </w:p>
    <w:p w14:paraId="1DEFD929" w14:textId="77777777" w:rsidR="00FC3AF5" w:rsidRDefault="00104B73">
      <w:pPr>
        <w:widowControl w:val="0"/>
        <w:rPr>
          <w:rFonts w:ascii="Montserrat" w:eastAsia="Montserrat" w:hAnsi="Montserrat" w:cs="Montserrat"/>
          <w:b/>
          <w:color w:val="275CE4"/>
        </w:rPr>
      </w:pPr>
      <w:r>
        <w:rPr>
          <w:rFonts w:ascii="Montserrat" w:eastAsia="Montserrat" w:hAnsi="Montserrat" w:cs="Montserrat"/>
          <w:b/>
          <w:color w:val="275CE4"/>
        </w:rPr>
        <w:tab/>
      </w:r>
    </w:p>
    <w:p w14:paraId="156AC679" w14:textId="77777777" w:rsidR="00FC3AF5" w:rsidRDefault="00104B73">
      <w:pPr>
        <w:widowControl w:val="0"/>
        <w:rPr>
          <w:rFonts w:ascii="Montserrat" w:eastAsia="Montserrat" w:hAnsi="Montserrat" w:cs="Montserrat"/>
          <w:b/>
          <w:color w:val="275CE4"/>
          <w:sz w:val="20"/>
          <w:szCs w:val="20"/>
        </w:rPr>
      </w:pPr>
      <w:r>
        <w:rPr>
          <w:rFonts w:ascii="Montserrat" w:eastAsia="Montserrat" w:hAnsi="Montserrat" w:cs="Montserrat"/>
          <w:b/>
          <w:color w:val="275CE4"/>
          <w:sz w:val="20"/>
          <w:szCs w:val="20"/>
        </w:rPr>
        <w:tab/>
      </w:r>
    </w:p>
    <w:p w14:paraId="3C4CDBDC" w14:textId="77777777" w:rsidR="00FC3AF5" w:rsidRDefault="00FC3AF5">
      <w:pPr>
        <w:widowControl w:val="0"/>
        <w:rPr>
          <w:rFonts w:ascii="Montserrat" w:eastAsia="Montserrat" w:hAnsi="Montserrat" w:cs="Montserrat"/>
          <w:b/>
          <w:color w:val="275CE4"/>
          <w:sz w:val="20"/>
          <w:szCs w:val="20"/>
        </w:rPr>
      </w:pPr>
    </w:p>
    <w:p w14:paraId="379928AD" w14:textId="77777777" w:rsidR="00FC3AF5" w:rsidRDefault="00FC3AF5">
      <w:pPr>
        <w:widowControl w:val="0"/>
        <w:rPr>
          <w:rFonts w:ascii="Montserrat" w:eastAsia="Montserrat" w:hAnsi="Montserrat" w:cs="Montserrat"/>
        </w:rPr>
      </w:pPr>
    </w:p>
    <w:p w14:paraId="09BA5728" w14:textId="77777777" w:rsidR="00FC3AF5" w:rsidRDefault="00FC3AF5">
      <w:pPr>
        <w:widowControl w:val="0"/>
        <w:rPr>
          <w:rFonts w:ascii="Montserrat" w:eastAsia="Montserrat" w:hAnsi="Montserrat" w:cs="Montserrat"/>
          <w:b/>
        </w:rPr>
      </w:pPr>
    </w:p>
    <w:p w14:paraId="4CAE58FF" w14:textId="77777777" w:rsidR="00FC3AF5" w:rsidRDefault="00FC3AF5">
      <w:pPr>
        <w:widowControl w:val="0"/>
        <w:rPr>
          <w:rFonts w:ascii="Montserrat" w:eastAsia="Montserrat" w:hAnsi="Montserrat" w:cs="Montserrat"/>
          <w:sz w:val="20"/>
          <w:szCs w:val="20"/>
        </w:rPr>
      </w:pPr>
    </w:p>
    <w:p w14:paraId="579902B5" w14:textId="77777777" w:rsidR="00FC3AF5" w:rsidRDefault="00FC3AF5">
      <w:pPr>
        <w:widowControl w:val="0"/>
        <w:rPr>
          <w:rFonts w:ascii="Calibri" w:eastAsia="Calibri" w:hAnsi="Calibri" w:cs="Calibri"/>
          <w:color w:val="0C4599"/>
          <w:sz w:val="12"/>
          <w:szCs w:val="12"/>
        </w:rPr>
      </w:pPr>
    </w:p>
    <w:p w14:paraId="2409ABF4" w14:textId="77777777" w:rsidR="00FC3AF5" w:rsidRDefault="00FC3AF5">
      <w:pPr>
        <w:widowControl w:val="0"/>
        <w:spacing w:line="240" w:lineRule="auto"/>
        <w:rPr>
          <w:rFonts w:ascii="Calibri" w:eastAsia="Calibri" w:hAnsi="Calibri" w:cs="Calibri"/>
          <w:color w:val="0C4599"/>
          <w:sz w:val="12"/>
          <w:szCs w:val="12"/>
        </w:rPr>
      </w:pPr>
    </w:p>
    <w:p w14:paraId="22166D15" w14:textId="77777777" w:rsidR="00FC3AF5" w:rsidRDefault="00FC3AF5">
      <w:pPr>
        <w:ind w:left="-450"/>
      </w:pPr>
    </w:p>
    <w:sectPr w:rsidR="00FC3AF5">
      <w:headerReference w:type="default" r:id="rId16"/>
      <w:footerReference w:type="default" r:id="rId17"/>
      <w:pgSz w:w="12240" w:h="15840"/>
      <w:pgMar w:top="993" w:right="720" w:bottom="720" w:left="720" w:header="0" w:footer="7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347A6" w14:textId="77777777" w:rsidR="00211BEA" w:rsidRDefault="00211BEA">
      <w:pPr>
        <w:spacing w:line="240" w:lineRule="auto"/>
      </w:pPr>
      <w:r>
        <w:separator/>
      </w:r>
    </w:p>
  </w:endnote>
  <w:endnote w:type="continuationSeparator" w:id="0">
    <w:p w14:paraId="7D86590C" w14:textId="77777777" w:rsidR="00211BEA" w:rsidRDefault="00211B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Calibri"/>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D010B" w14:textId="398C226F" w:rsidR="00FC3AF5" w:rsidRDefault="00FC3AF5">
    <w:pPr>
      <w:widowControl w:val="0"/>
      <w:spacing w:line="240" w:lineRule="auto"/>
      <w:jc w:val="right"/>
      <w:rPr>
        <w:color w:val="99999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115B4" w14:textId="77777777" w:rsidR="00211BEA" w:rsidRDefault="00211BEA">
      <w:pPr>
        <w:spacing w:line="240" w:lineRule="auto"/>
      </w:pPr>
      <w:r>
        <w:separator/>
      </w:r>
    </w:p>
  </w:footnote>
  <w:footnote w:type="continuationSeparator" w:id="0">
    <w:p w14:paraId="1C6C00D7" w14:textId="77777777" w:rsidR="00211BEA" w:rsidRDefault="00211B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A3500" w14:textId="500EF4DC" w:rsidR="00FC3AF5" w:rsidRDefault="00FC3AF5">
    <w:pPr>
      <w:widowControl w:val="0"/>
      <w:spacing w:line="240" w:lineRule="auto"/>
      <w:ind w:right="-720" w:hanging="81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E1F21"/>
    <w:multiLevelType w:val="multilevel"/>
    <w:tmpl w:val="ED206A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FAB1BC5"/>
    <w:multiLevelType w:val="multilevel"/>
    <w:tmpl w:val="FFF62A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0AB5B84"/>
    <w:multiLevelType w:val="multilevel"/>
    <w:tmpl w:val="5A70CF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61E6B52"/>
    <w:multiLevelType w:val="multilevel"/>
    <w:tmpl w:val="D01072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A813037"/>
    <w:multiLevelType w:val="multilevel"/>
    <w:tmpl w:val="E7ECE52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15:restartNumberingAfterBreak="0">
    <w:nsid w:val="424640A9"/>
    <w:multiLevelType w:val="multilevel"/>
    <w:tmpl w:val="AC4C74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5FF57BC3"/>
    <w:multiLevelType w:val="multilevel"/>
    <w:tmpl w:val="702CBD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A772AE8"/>
    <w:multiLevelType w:val="multilevel"/>
    <w:tmpl w:val="8D36F2B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15:restartNumberingAfterBreak="0">
    <w:nsid w:val="6C135421"/>
    <w:multiLevelType w:val="multilevel"/>
    <w:tmpl w:val="7700B506"/>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7B0C4956"/>
    <w:multiLevelType w:val="multilevel"/>
    <w:tmpl w:val="3D5A11EC"/>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725062219">
    <w:abstractNumId w:val="1"/>
  </w:num>
  <w:num w:numId="2" w16cid:durableId="1432895313">
    <w:abstractNumId w:val="9"/>
  </w:num>
  <w:num w:numId="3" w16cid:durableId="44791301">
    <w:abstractNumId w:val="0"/>
  </w:num>
  <w:num w:numId="4" w16cid:durableId="1662922689">
    <w:abstractNumId w:val="3"/>
  </w:num>
  <w:num w:numId="5" w16cid:durableId="9261902">
    <w:abstractNumId w:val="6"/>
  </w:num>
  <w:num w:numId="6" w16cid:durableId="77097626">
    <w:abstractNumId w:val="4"/>
  </w:num>
  <w:num w:numId="7" w16cid:durableId="1448818271">
    <w:abstractNumId w:val="5"/>
  </w:num>
  <w:num w:numId="8" w16cid:durableId="752242987">
    <w:abstractNumId w:val="2"/>
  </w:num>
  <w:num w:numId="9" w16cid:durableId="2036806975">
    <w:abstractNumId w:val="8"/>
  </w:num>
  <w:num w:numId="10" w16cid:durableId="5772048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doNotDisplayPageBoundaries/>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AF5"/>
    <w:rsid w:val="000B505D"/>
    <w:rsid w:val="000D3360"/>
    <w:rsid w:val="00104B73"/>
    <w:rsid w:val="001927E1"/>
    <w:rsid w:val="00211BEA"/>
    <w:rsid w:val="00455D0D"/>
    <w:rsid w:val="00663E9C"/>
    <w:rsid w:val="008E2245"/>
    <w:rsid w:val="00FA2826"/>
    <w:rsid w:val="00FC3AF5"/>
    <w:rsid w:val="00FE4132"/>
    <w:rsid w:val="10FA3078"/>
    <w:rsid w:val="4566074D"/>
    <w:rsid w:val="5FD865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89FA712"/>
  <w15:docId w15:val="{46F0A246-6BCA-43F6-8A6A-563C4FF1D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rPr>
      <w:rFonts w:ascii="Montserrat" w:eastAsia="Montserrat" w:hAnsi="Montserrat" w:cs="Montserrat"/>
      <w:b/>
      <w:i/>
      <w:sz w:val="34"/>
      <w:szCs w:val="34"/>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line="240" w:lineRule="auto"/>
      <w:jc w:val="right"/>
    </w:pPr>
    <w:rPr>
      <w:rFonts w:ascii="Montserrat" w:eastAsia="Montserrat" w:hAnsi="Montserrat" w:cs="Montserrat"/>
      <w:b/>
      <w:i/>
      <w:color w:val="1F3B9B"/>
      <w:sz w:val="36"/>
      <w:szCs w:val="36"/>
    </w:rPr>
  </w:style>
  <w:style w:type="paragraph" w:styleId="Subtitle">
    <w:name w:val="Subtitle"/>
    <w:basedOn w:val="Normal"/>
    <w:next w:val="Normal"/>
    <w:uiPriority w:val="11"/>
    <w:qFormat/>
    <w:pPr>
      <w:keepNext/>
      <w:keepLines/>
    </w:pPr>
    <w:rPr>
      <w:rFonts w:ascii="Montserrat" w:eastAsia="Montserrat" w:hAnsi="Montserrat" w:cs="Montserrat"/>
      <w:b/>
      <w:color w:val="0C4599"/>
      <w:sz w:val="28"/>
      <w:szCs w:val="2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FA2826"/>
    <w:pPr>
      <w:tabs>
        <w:tab w:val="center" w:pos="4680"/>
        <w:tab w:val="right" w:pos="9360"/>
      </w:tabs>
      <w:spacing w:line="240" w:lineRule="auto"/>
    </w:pPr>
  </w:style>
  <w:style w:type="character" w:customStyle="1" w:styleId="HeaderChar">
    <w:name w:val="Header Char"/>
    <w:basedOn w:val="DefaultParagraphFont"/>
    <w:link w:val="Header"/>
    <w:uiPriority w:val="99"/>
    <w:rsid w:val="00FA2826"/>
  </w:style>
  <w:style w:type="paragraph" w:styleId="Footer">
    <w:name w:val="footer"/>
    <w:basedOn w:val="Normal"/>
    <w:link w:val="FooterChar"/>
    <w:uiPriority w:val="99"/>
    <w:unhideWhenUsed/>
    <w:rsid w:val="00FA2826"/>
    <w:pPr>
      <w:tabs>
        <w:tab w:val="center" w:pos="4680"/>
        <w:tab w:val="right" w:pos="9360"/>
      </w:tabs>
      <w:spacing w:line="240" w:lineRule="auto"/>
    </w:pPr>
  </w:style>
  <w:style w:type="character" w:customStyle="1" w:styleId="FooterChar">
    <w:name w:val="Footer Char"/>
    <w:basedOn w:val="DefaultParagraphFont"/>
    <w:link w:val="Footer"/>
    <w:uiPriority w:val="99"/>
    <w:rsid w:val="00FA28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cs.google.com/presentation/d/1UktJpnVsU647Pvqj9zz1LqPLchldtr4LID31jkIo39o/ed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youtube.com/embed/n1b7piSmmME"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hedecisionlab.com/bia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C44A9AA87A80449AF051892C63A721" ma:contentTypeVersion="26" ma:contentTypeDescription="Create a new document." ma:contentTypeScope="" ma:versionID="fc4f98215ee76373420f330854cd08f3">
  <xsd:schema xmlns:xsd="http://www.w3.org/2001/XMLSchema" xmlns:xs="http://www.w3.org/2001/XMLSchema" xmlns:p="http://schemas.microsoft.com/office/2006/metadata/properties" xmlns:ns3="c83f051e-3d3d-4f78-bcc5-1712053af274" xmlns:ns4="92d7a5c1-71ef-4b0c-bf00-08e777b23ef5" targetNamespace="http://schemas.microsoft.com/office/2006/metadata/properties" ma:root="true" ma:fieldsID="4bb2e59c8deb79b7fea1645e9f3606a5" ns3:_="" ns4:_="">
    <xsd:import namespace="c83f051e-3d3d-4f78-bcc5-1712053af274"/>
    <xsd:import namespace="92d7a5c1-71ef-4b0c-bf00-08e777b23ef5"/>
    <xsd:element name="properties">
      <xsd:complexType>
        <xsd:sequence>
          <xsd:element name="documentManagement">
            <xsd:complexType>
              <xsd:all>
                <xsd:element ref="ns3:MediaServiceMetadata" minOccurs="0"/>
                <xsd:element ref="ns3:MediaServiceFastMetadata"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Teams_Channel_Section_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f051e-3d3d-4f78-bcc5-1712053af27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msChannelId" ma:index="14" nillable="true" ma:displayName="Teams Channel Id" ma:internalName="TeamsChannelId">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6" nillable="true" ma:displayName="Math Settings" ma:internalName="Math_Settings">
      <xsd:simpleType>
        <xsd:restriction base="dms:Text"/>
      </xsd:simpleType>
    </xsd:element>
    <xsd:element name="DefaultSectionNames" ma:index="17" nillable="true" ma:displayName="Default Section Names" ma:internalName="DefaultSectionNames">
      <xsd:simpleType>
        <xsd:restriction base="dms:Note">
          <xsd:maxLength value="255"/>
        </xsd:restriction>
      </xsd:simpleType>
    </xsd:element>
    <xsd:element name="Templates" ma:index="18" nillable="true" ma:displayName="Templates" ma:internalName="Templates">
      <xsd:simpleType>
        <xsd:restriction base="dms:Note">
          <xsd:maxLength value="255"/>
        </xsd:restriction>
      </xsd:simpleType>
    </xsd:element>
    <xsd:element name="Teachers" ma:index="1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2" nillable="true" ma:displayName="Distribution Groups" ma:internalName="Distribution_Groups">
      <xsd:simpleType>
        <xsd:restriction base="dms:Note">
          <xsd:maxLength value="255"/>
        </xsd:restriction>
      </xsd:simpleType>
    </xsd:element>
    <xsd:element name="LMS_Mappings" ma:index="23" nillable="true" ma:displayName="LMS Mappings" ma:internalName="LMS_Mappings">
      <xsd:simpleType>
        <xsd:restriction base="dms:Note">
          <xsd:maxLength value="255"/>
        </xsd:restriction>
      </xsd:simpleType>
    </xsd:element>
    <xsd:element name="Invited_Teachers" ma:index="24" nillable="true" ma:displayName="Invited Teachers" ma:internalName="Invited_Teachers">
      <xsd:simpleType>
        <xsd:restriction base="dms:Note">
          <xsd:maxLength value="255"/>
        </xsd:restriction>
      </xsd:simpleType>
    </xsd:element>
    <xsd:element name="Invited_Students" ma:index="25" nillable="true" ma:displayName="Invited Students" ma:internalName="Invited_Students">
      <xsd:simpleType>
        <xsd:restriction base="dms:Note">
          <xsd:maxLength value="255"/>
        </xsd:restriction>
      </xsd:simpleType>
    </xsd:element>
    <xsd:element name="Self_Registration_Enabled" ma:index="26" nillable="true" ma:displayName="Self Registration Enabled" ma:internalName="Self_Registration_Enabled">
      <xsd:simpleType>
        <xsd:restriction base="dms:Boolean"/>
      </xsd:simpleType>
    </xsd:element>
    <xsd:element name="Has_Teacher_Only_SectionGroup" ma:index="27" nillable="true" ma:displayName="Has Teacher Only SectionGroup" ma:internalName="Has_Teacher_Only_SectionGroup">
      <xsd:simpleType>
        <xsd:restriction base="dms:Boolean"/>
      </xsd:simpleType>
    </xsd:element>
    <xsd:element name="Is_Collaboration_Space_Locked" ma:index="28" nillable="true" ma:displayName="Is Collaboration Space Locked" ma:internalName="Is_Collaboration_Space_Locked">
      <xsd:simpleType>
        <xsd:restriction base="dms:Boolean"/>
      </xsd:simpleType>
    </xsd:element>
    <xsd:element name="IsNotebookLocked" ma:index="29" nillable="true" ma:displayName="Is Notebook Locked" ma:internalName="IsNotebookLocked">
      <xsd:simpleType>
        <xsd:restriction base="dms:Boolean"/>
      </xsd:simpleType>
    </xsd:element>
    <xsd:element name="Teams_Channel_Section_Location" ma:index="30" nillable="true" ma:displayName="Teams Channel Section Location" ma:internalName="Teams_Channel_Section_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d7a5c1-71ef-4b0c-bf00-08e777b23ef5"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element name="SharingHintHash" ma:index="3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as_Teacher_Only_SectionGroup xmlns="c83f051e-3d3d-4f78-bcc5-1712053af274" xsi:nil="true"/>
    <CultureName xmlns="c83f051e-3d3d-4f78-bcc5-1712053af274" xsi:nil="true"/>
    <Owner xmlns="c83f051e-3d3d-4f78-bcc5-1712053af274">
      <UserInfo>
        <DisplayName/>
        <AccountId xsi:nil="true"/>
        <AccountType/>
      </UserInfo>
    </Owner>
    <Students xmlns="c83f051e-3d3d-4f78-bcc5-1712053af274">
      <UserInfo>
        <DisplayName/>
        <AccountId xsi:nil="true"/>
        <AccountType/>
      </UserInfo>
    </Students>
    <Invited_Students xmlns="c83f051e-3d3d-4f78-bcc5-1712053af274" xsi:nil="true"/>
    <Math_Settings xmlns="c83f051e-3d3d-4f78-bcc5-1712053af274" xsi:nil="true"/>
    <Templates xmlns="c83f051e-3d3d-4f78-bcc5-1712053af274" xsi:nil="true"/>
    <Teachers xmlns="c83f051e-3d3d-4f78-bcc5-1712053af274">
      <UserInfo>
        <DisplayName/>
        <AccountId xsi:nil="true"/>
        <AccountType/>
      </UserInfo>
    </Teachers>
    <AppVersion xmlns="c83f051e-3d3d-4f78-bcc5-1712053af274" xsi:nil="true"/>
    <LMS_Mappings xmlns="c83f051e-3d3d-4f78-bcc5-1712053af274" xsi:nil="true"/>
    <Invited_Teachers xmlns="c83f051e-3d3d-4f78-bcc5-1712053af274" xsi:nil="true"/>
    <DefaultSectionNames xmlns="c83f051e-3d3d-4f78-bcc5-1712053af274" xsi:nil="true"/>
    <Is_Collaboration_Space_Locked xmlns="c83f051e-3d3d-4f78-bcc5-1712053af274" xsi:nil="true"/>
    <Teams_Channel_Section_Location xmlns="c83f051e-3d3d-4f78-bcc5-1712053af274" xsi:nil="true"/>
    <Self_Registration_Enabled xmlns="c83f051e-3d3d-4f78-bcc5-1712053af274" xsi:nil="true"/>
    <FolderType xmlns="c83f051e-3d3d-4f78-bcc5-1712053af274" xsi:nil="true"/>
    <NotebookType xmlns="c83f051e-3d3d-4f78-bcc5-1712053af274" xsi:nil="true"/>
    <Student_Groups xmlns="c83f051e-3d3d-4f78-bcc5-1712053af274">
      <UserInfo>
        <DisplayName/>
        <AccountId xsi:nil="true"/>
        <AccountType/>
      </UserInfo>
    </Student_Groups>
    <Distribution_Groups xmlns="c83f051e-3d3d-4f78-bcc5-1712053af274" xsi:nil="true"/>
    <TeamsChannelId xmlns="c83f051e-3d3d-4f78-bcc5-1712053af274" xsi:nil="true"/>
    <IsNotebookLocked xmlns="c83f051e-3d3d-4f78-bcc5-1712053af274" xsi:nil="true"/>
  </documentManagement>
</p:properties>
</file>

<file path=customXml/itemProps1.xml><?xml version="1.0" encoding="utf-8"?>
<ds:datastoreItem xmlns:ds="http://schemas.openxmlformats.org/officeDocument/2006/customXml" ds:itemID="{9249CD29-F843-4343-AEFC-AA6C705245D8}">
  <ds:schemaRefs>
    <ds:schemaRef ds:uri="http://schemas.microsoft.com/sharepoint/v3/contenttype/forms"/>
  </ds:schemaRefs>
</ds:datastoreItem>
</file>

<file path=customXml/itemProps2.xml><?xml version="1.0" encoding="utf-8"?>
<ds:datastoreItem xmlns:ds="http://schemas.openxmlformats.org/officeDocument/2006/customXml" ds:itemID="{831C1A12-8453-424E-8ECD-3879FBBB63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f051e-3d3d-4f78-bcc5-1712053af274"/>
    <ds:schemaRef ds:uri="92d7a5c1-71ef-4b0c-bf00-08e777b23e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D0A6E8-16A3-4181-87BA-25AF7BC44772}">
  <ds:schemaRefs>
    <ds:schemaRef ds:uri="http://schemas.microsoft.com/office/2006/metadata/properties"/>
    <ds:schemaRef ds:uri="http://schemas.microsoft.com/office/infopath/2007/PartnerControls"/>
    <ds:schemaRef ds:uri="c83f051e-3d3d-4f78-bcc5-1712053af27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606</Words>
  <Characters>3456</Characters>
  <Application>Microsoft Office Word</Application>
  <DocSecurity>0</DocSecurity>
  <Lines>28</Lines>
  <Paragraphs>8</Paragraphs>
  <ScaleCrop>false</ScaleCrop>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 G CLAWSON</dc:creator>
  <cp:keywords/>
  <cp:lastModifiedBy>gray clawson</cp:lastModifiedBy>
  <cp:revision>2</cp:revision>
  <dcterms:created xsi:type="dcterms:W3CDTF">2022-08-07T19:37:00Z</dcterms:created>
  <dcterms:modified xsi:type="dcterms:W3CDTF">2022-08-07T19:37:00Z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0x0101003CC44A9AA87A80449AF051892C63A721</vt:lpwstr>
  </property>
</Properties>
</file>