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E3832" w14:textId="77777777" w:rsidR="00DC5C8D" w:rsidRDefault="00DC5C8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E400F" wp14:editId="62CC6640">
                <wp:simplePos x="0" y="0"/>
                <wp:positionH relativeFrom="column">
                  <wp:posOffset>-1543239</wp:posOffset>
                </wp:positionH>
                <wp:positionV relativeFrom="paragraph">
                  <wp:posOffset>17021</wp:posOffset>
                </wp:positionV>
                <wp:extent cx="9427210" cy="891238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27210" cy="8912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CFD20" w14:textId="10778906" w:rsidR="00DC5C8D" w:rsidRPr="00DC5C8D" w:rsidRDefault="008A5881" w:rsidP="00DC5C8D">
                            <w:pPr>
                              <w:pStyle w:val="Heading1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Mary Mcleod bethune school</w:t>
                            </w:r>
                          </w:p>
                          <w:p w14:paraId="3A0784F3" w14:textId="70E48C17" w:rsidR="00DC5C8D" w:rsidRPr="00DC5C8D" w:rsidRDefault="008A5881" w:rsidP="00DC5C8D">
                            <w:pPr>
                              <w:pStyle w:val="Heading2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PRE-KINDERGARTEN</w:t>
                            </w:r>
                            <w:r w:rsidR="00DC5C8D" w:rsidRPr="00DC5C8D">
                              <w:rPr>
                                <w:rFonts w:ascii="Comic Sans MS" w:hAnsi="Comic Sans MS"/>
                              </w:rPr>
                              <w:t xml:space="preserve"> SUPPLY LIST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5E400F" id="Rectangle 2" o:spid="_x0000_s1026" style="position:absolute;margin-left:-121.5pt;margin-top:1.35pt;width:742.3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" fillcolor="#9cc2e5 [1940]" strokecolor="#2e74b5 [2404]">
                <v:textbox>
                  <w:txbxContent>
                    <w:p w14:paraId="347CFD20" w14:textId="10778906" w:rsidR="00DC5C8D" w:rsidRPr="00DC5C8D" w:rsidRDefault="008A5881" w:rsidP="00DC5C8D">
                      <w:pPr>
                        <w:pStyle w:val="Heading1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Mary Mcleod bethune school</w:t>
                      </w:r>
                    </w:p>
                    <w:p w14:paraId="3A0784F3" w14:textId="70E48C17" w:rsidR="00DC5C8D" w:rsidRPr="00DC5C8D" w:rsidRDefault="008A5881" w:rsidP="00DC5C8D">
                      <w:pPr>
                        <w:pStyle w:val="Heading2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PRE-KINDERGARTEN</w:t>
                      </w:r>
                      <w:r w:rsidR="00DC5C8D" w:rsidRPr="00DC5C8D">
                        <w:rPr>
                          <w:rFonts w:ascii="Comic Sans MS" w:hAnsi="Comic Sans MS"/>
                        </w:rPr>
                        <w:t xml:space="preserve"> SUPPLY LIST</w:t>
                      </w:r>
                    </w:p>
                  </w:txbxContent>
                </v:textbox>
              </v:rect>
            </w:pict>
          </mc:Fallback>
        </mc:AlternateContent>
      </w:r>
    </w:p>
    <w:p w14:paraId="267E8D17" w14:textId="77777777" w:rsidR="00DC5C8D" w:rsidRDefault="00DC5C8D"/>
    <w:p w14:paraId="5FF7644D" w14:textId="77777777" w:rsidR="00DC5C8D" w:rsidRDefault="00DC5C8D"/>
    <w:p w14:paraId="30CFB99C" w14:textId="77777777" w:rsidR="00DC5C8D" w:rsidRDefault="00DC5C8D"/>
    <w:p w14:paraId="2C107522" w14:textId="77777777" w:rsidR="00DC5C8D" w:rsidRPr="00452B1F" w:rsidRDefault="00DC5C8D">
      <w:r>
        <w:rPr>
          <w:noProof/>
        </w:rPr>
        <w:drawing>
          <wp:anchor distT="0" distB="0" distL="114300" distR="114300" simplePos="0" relativeHeight="251660288" behindDoc="1" locked="0" layoutInCell="1" allowOverlap="1" wp14:anchorId="567B872E" wp14:editId="5BFDD90F">
            <wp:simplePos x="0" y="0"/>
            <wp:positionH relativeFrom="column">
              <wp:posOffset>5140301</wp:posOffset>
            </wp:positionH>
            <wp:positionV relativeFrom="paragraph">
              <wp:posOffset>109237</wp:posOffset>
            </wp:positionV>
            <wp:extent cx="1017905" cy="1159510"/>
            <wp:effectExtent l="114300" t="95250" r="106045" b="97790"/>
            <wp:wrapTight wrapText="bothSides">
              <wp:wrapPolygon edited="0">
                <wp:start x="-912" y="-34"/>
                <wp:lineTo x="-550" y="20500"/>
                <wp:lineTo x="7128" y="21739"/>
                <wp:lineTo x="19892" y="21762"/>
                <wp:lineTo x="20289" y="21695"/>
                <wp:lineTo x="22274" y="21361"/>
                <wp:lineTo x="21743" y="1939"/>
                <wp:lineTo x="20983" y="-1546"/>
                <wp:lineTo x="12984" y="-2370"/>
                <wp:lineTo x="1073" y="-368"/>
                <wp:lineTo x="-912" y="-34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50231">
                      <a:off x="0" y="0"/>
                      <a:ext cx="1017905" cy="115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6A5C91" w14:textId="3B098DAB" w:rsidR="00DC5C8D" w:rsidRPr="008A5881" w:rsidRDefault="00DC5C8D" w:rsidP="008A5881">
      <w:pPr>
        <w:rPr>
          <w:sz w:val="28"/>
          <w:szCs w:val="28"/>
        </w:rPr>
      </w:pPr>
      <w:r w:rsidRPr="008A5881">
        <w:rPr>
          <w:sz w:val="28"/>
          <w:szCs w:val="28"/>
        </w:rPr>
        <w:t xml:space="preserve">1 back-pack or book-bag (large enough for a pocket folder </w:t>
      </w:r>
      <w:r w:rsidR="008A5881" w:rsidRPr="008A5881">
        <w:rPr>
          <w:sz w:val="28"/>
          <w:szCs w:val="28"/>
        </w:rPr>
        <w:t>and lunchbox if sending your child to school with lunch)</w:t>
      </w:r>
    </w:p>
    <w:p w14:paraId="216DD788" w14:textId="427E9B7D" w:rsidR="00DC5C8D" w:rsidRPr="008A5881" w:rsidRDefault="00DC5C8D" w:rsidP="008A5881">
      <w:pPr>
        <w:ind w:left="360" w:hanging="360"/>
        <w:rPr>
          <w:i/>
          <w:sz w:val="28"/>
          <w:szCs w:val="28"/>
        </w:rPr>
      </w:pPr>
      <w:r w:rsidRPr="008A5881">
        <w:rPr>
          <w:sz w:val="28"/>
          <w:szCs w:val="28"/>
        </w:rPr>
        <w:t xml:space="preserve">1 </w:t>
      </w:r>
      <w:r w:rsidR="008A5881" w:rsidRPr="008A5881">
        <w:rPr>
          <w:sz w:val="28"/>
          <w:szCs w:val="28"/>
        </w:rPr>
        <w:t>small blanket (used for nap time)</w:t>
      </w:r>
    </w:p>
    <w:p w14:paraId="0DF2405F" w14:textId="7E8A04AF" w:rsidR="00DC5C8D" w:rsidRPr="008A5881" w:rsidRDefault="0008309B" w:rsidP="008A588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Package of Tissues</w:t>
      </w:r>
    </w:p>
    <w:p w14:paraId="7E76FF43" w14:textId="483512BC" w:rsidR="00DC5C8D" w:rsidRPr="008A5881" w:rsidRDefault="00DC5C8D" w:rsidP="00EA59B2">
      <w:pPr>
        <w:ind w:left="360" w:hanging="360"/>
        <w:rPr>
          <w:sz w:val="28"/>
          <w:szCs w:val="28"/>
        </w:rPr>
      </w:pPr>
      <w:r w:rsidRPr="008A5881">
        <w:rPr>
          <w:sz w:val="28"/>
          <w:szCs w:val="28"/>
        </w:rPr>
        <w:t>6</w:t>
      </w:r>
      <w:r w:rsidRPr="008E4BB1">
        <w:rPr>
          <w:bCs/>
          <w:sz w:val="28"/>
          <w:szCs w:val="28"/>
        </w:rPr>
        <w:t xml:space="preserve"> large </w:t>
      </w:r>
      <w:r w:rsidRPr="008A5881">
        <w:rPr>
          <w:sz w:val="28"/>
          <w:szCs w:val="28"/>
        </w:rPr>
        <w:t>glue sticks</w:t>
      </w:r>
    </w:p>
    <w:p w14:paraId="2874B7FF" w14:textId="1465C263" w:rsidR="008A5881" w:rsidRPr="008A5881" w:rsidRDefault="008A5881" w:rsidP="008A5881">
      <w:pPr>
        <w:ind w:left="360" w:hanging="360"/>
        <w:rPr>
          <w:sz w:val="28"/>
          <w:szCs w:val="28"/>
        </w:rPr>
      </w:pPr>
      <w:r w:rsidRPr="008A5881">
        <w:rPr>
          <w:sz w:val="28"/>
          <w:szCs w:val="28"/>
        </w:rPr>
        <w:t>1 container of dry erase markers</w:t>
      </w:r>
    </w:p>
    <w:p w14:paraId="43CA6963" w14:textId="59E2A1B3" w:rsidR="00DC5C8D" w:rsidRPr="008A5881" w:rsidRDefault="00DC5C8D" w:rsidP="008A5881">
      <w:pPr>
        <w:ind w:left="360" w:hanging="360"/>
        <w:rPr>
          <w:sz w:val="28"/>
          <w:szCs w:val="28"/>
        </w:rPr>
      </w:pPr>
      <w:r w:rsidRPr="008A5881">
        <w:rPr>
          <w:sz w:val="28"/>
          <w:szCs w:val="28"/>
        </w:rPr>
        <w:t xml:space="preserve">1 box of </w:t>
      </w:r>
      <w:r w:rsidR="008A5881" w:rsidRPr="008A5881">
        <w:rPr>
          <w:sz w:val="28"/>
          <w:szCs w:val="28"/>
        </w:rPr>
        <w:t>Ziplock</w:t>
      </w:r>
      <w:r w:rsidRPr="008A5881">
        <w:rPr>
          <w:sz w:val="28"/>
          <w:szCs w:val="28"/>
        </w:rPr>
        <w:t xml:space="preserve"> sandwich bags </w:t>
      </w:r>
    </w:p>
    <w:p w14:paraId="4739C0A6" w14:textId="0FE7FF8B" w:rsidR="00DC5C8D" w:rsidRPr="008A5881" w:rsidRDefault="00EA59B2" w:rsidP="008A5881">
      <w:pPr>
        <w:ind w:left="360" w:hanging="360"/>
        <w:rPr>
          <w:b/>
          <w:i/>
          <w:sz w:val="28"/>
          <w:szCs w:val="28"/>
        </w:rPr>
      </w:pPr>
      <w:r>
        <w:rPr>
          <w:sz w:val="28"/>
          <w:szCs w:val="28"/>
        </w:rPr>
        <w:t>2</w:t>
      </w:r>
      <w:r w:rsidR="00DC5C8D" w:rsidRPr="008A5881">
        <w:rPr>
          <w:sz w:val="28"/>
          <w:szCs w:val="28"/>
        </w:rPr>
        <w:t xml:space="preserve"> box</w:t>
      </w:r>
      <w:r>
        <w:rPr>
          <w:sz w:val="28"/>
          <w:szCs w:val="28"/>
        </w:rPr>
        <w:t xml:space="preserve">es </w:t>
      </w:r>
      <w:r w:rsidR="00DC5C8D" w:rsidRPr="008A5881">
        <w:rPr>
          <w:sz w:val="28"/>
          <w:szCs w:val="28"/>
        </w:rPr>
        <w:t xml:space="preserve">of </w:t>
      </w:r>
      <w:r w:rsidR="008A5881" w:rsidRPr="008A5881">
        <w:rPr>
          <w:sz w:val="28"/>
          <w:szCs w:val="28"/>
        </w:rPr>
        <w:t>Ziplock</w:t>
      </w:r>
      <w:r w:rsidR="00DC5C8D" w:rsidRPr="008A5881">
        <w:rPr>
          <w:sz w:val="28"/>
          <w:szCs w:val="28"/>
        </w:rPr>
        <w:t xml:space="preserve"> gallon bags </w:t>
      </w:r>
    </w:p>
    <w:p w14:paraId="0DA0774D" w14:textId="0CAFE407" w:rsidR="001D5BD2" w:rsidRDefault="00CD6288" w:rsidP="008A588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2</w:t>
      </w:r>
      <w:r w:rsidR="001D5BD2" w:rsidRPr="008A5881">
        <w:rPr>
          <w:sz w:val="28"/>
          <w:szCs w:val="28"/>
        </w:rPr>
        <w:t xml:space="preserve"> containers of </w:t>
      </w:r>
      <w:r w:rsidR="00F53FF8" w:rsidRPr="008A5881">
        <w:rPr>
          <w:sz w:val="28"/>
          <w:szCs w:val="28"/>
        </w:rPr>
        <w:t>disinfecting</w:t>
      </w:r>
      <w:r w:rsidR="001D5BD2" w:rsidRPr="008A5881">
        <w:rPr>
          <w:sz w:val="28"/>
          <w:szCs w:val="28"/>
        </w:rPr>
        <w:t xml:space="preserve"> wipes</w:t>
      </w:r>
    </w:p>
    <w:p w14:paraId="26D82ACF" w14:textId="029EAC75" w:rsidR="002A09CD" w:rsidRDefault="002A09CD" w:rsidP="008A5881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>1 bottle disinfectant spray</w:t>
      </w:r>
    </w:p>
    <w:p w14:paraId="7736843D" w14:textId="7D658DCC" w:rsidR="002A09CD" w:rsidRPr="008A5881" w:rsidRDefault="002A09CD" w:rsidP="008A5881">
      <w:pPr>
        <w:ind w:left="360" w:hanging="360"/>
        <w:rPr>
          <w:b/>
          <w:i/>
          <w:sz w:val="28"/>
          <w:szCs w:val="28"/>
        </w:rPr>
      </w:pPr>
      <w:r>
        <w:rPr>
          <w:sz w:val="28"/>
          <w:szCs w:val="28"/>
        </w:rPr>
        <w:t>2 bottles hand soap</w:t>
      </w:r>
    </w:p>
    <w:p w14:paraId="7F9E068D" w14:textId="0CB08DAB" w:rsidR="00DC5C8D" w:rsidRPr="008A5881" w:rsidRDefault="00DC5C8D" w:rsidP="00310A96">
      <w:pPr>
        <w:ind w:left="360" w:hanging="360"/>
        <w:rPr>
          <w:sz w:val="28"/>
          <w:szCs w:val="28"/>
        </w:rPr>
      </w:pPr>
      <w:r w:rsidRPr="008A5881">
        <w:rPr>
          <w:sz w:val="28"/>
          <w:szCs w:val="28"/>
        </w:rPr>
        <w:t>1 change of clothes labeled with child’s name (include: underwear, socks, pants, and shirt</w:t>
      </w:r>
      <w:r w:rsidR="005307A6">
        <w:rPr>
          <w:sz w:val="28"/>
          <w:szCs w:val="28"/>
        </w:rPr>
        <w:t xml:space="preserve"> – may need to be updated throughout the year once clothes are used)</w:t>
      </w:r>
    </w:p>
    <w:p w14:paraId="547441EF" w14:textId="77777777" w:rsidR="008A5881" w:rsidRDefault="008A5881" w:rsidP="00DC5C8D">
      <w:pPr>
        <w:rPr>
          <w:sz w:val="32"/>
          <w:szCs w:val="28"/>
        </w:rPr>
      </w:pPr>
    </w:p>
    <w:p w14:paraId="566F1310" w14:textId="56EC272F" w:rsidR="008A5881" w:rsidRPr="008A5881" w:rsidRDefault="008A5881" w:rsidP="008A5881">
      <w:pPr>
        <w:rPr>
          <w:sz w:val="28"/>
          <w:szCs w:val="28"/>
        </w:rPr>
      </w:pPr>
      <w:r w:rsidRPr="008A5881">
        <w:rPr>
          <w:sz w:val="28"/>
          <w:szCs w:val="28"/>
        </w:rPr>
        <w:t>With gratitude,</w:t>
      </w:r>
      <w:r w:rsidRPr="008A5881">
        <w:rPr>
          <w:sz w:val="28"/>
          <w:szCs w:val="28"/>
        </w:rPr>
        <w:br/>
        <w:t>Miss Knauer &amp;</w:t>
      </w:r>
      <w:r>
        <w:rPr>
          <w:sz w:val="28"/>
          <w:szCs w:val="28"/>
        </w:rPr>
        <w:t xml:space="preserve"> </w:t>
      </w:r>
      <w:r w:rsidRPr="008A5881">
        <w:rPr>
          <w:sz w:val="28"/>
          <w:szCs w:val="28"/>
        </w:rPr>
        <w:t xml:space="preserve">Miss </w:t>
      </w:r>
      <w:r w:rsidR="002F4D1B">
        <w:rPr>
          <w:sz w:val="28"/>
          <w:szCs w:val="28"/>
        </w:rPr>
        <w:t>Parks</w:t>
      </w:r>
    </w:p>
    <w:sectPr w:rsidR="008A5881" w:rsidRPr="008A58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112077"/>
    <w:multiLevelType w:val="hybridMultilevel"/>
    <w:tmpl w:val="5F92FC3C"/>
    <w:lvl w:ilvl="0" w:tplc="E7E602C4">
      <w:start w:val="1"/>
      <w:numFmt w:val="bullet"/>
      <w:pStyle w:val="ListParagraph"/>
      <w:lvlText w:val="c"/>
      <w:lvlJc w:val="left"/>
      <w:pPr>
        <w:ind w:left="360" w:hanging="360"/>
      </w:pPr>
      <w:rPr>
        <w:rFonts w:ascii="Webdings" w:hAnsi="Webdings" w:hint="default"/>
        <w:color w:val="2E74B5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2854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5C8D"/>
    <w:rsid w:val="000800ED"/>
    <w:rsid w:val="0008309B"/>
    <w:rsid w:val="001D5BD2"/>
    <w:rsid w:val="002A09CD"/>
    <w:rsid w:val="002E5162"/>
    <w:rsid w:val="002F4D1B"/>
    <w:rsid w:val="00310A96"/>
    <w:rsid w:val="00452B1F"/>
    <w:rsid w:val="005307A6"/>
    <w:rsid w:val="005913FF"/>
    <w:rsid w:val="006B7619"/>
    <w:rsid w:val="006D6C79"/>
    <w:rsid w:val="00743FD4"/>
    <w:rsid w:val="008A5881"/>
    <w:rsid w:val="008E4BB1"/>
    <w:rsid w:val="008F3D0D"/>
    <w:rsid w:val="00AF28DE"/>
    <w:rsid w:val="00C24DDE"/>
    <w:rsid w:val="00CD6288"/>
    <w:rsid w:val="00D14D9C"/>
    <w:rsid w:val="00DC5C8D"/>
    <w:rsid w:val="00E360E0"/>
    <w:rsid w:val="00EA59B2"/>
    <w:rsid w:val="00F53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A6FC"/>
  <w15:chartTrackingRefBased/>
  <w15:docId w15:val="{7502B313-6881-4044-935B-C4863E136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C5C8D"/>
    <w:pPr>
      <w:keepNext/>
      <w:keepLines/>
      <w:spacing w:before="240" w:after="4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  <w:lang w:eastAsia="ja-JP"/>
    </w:rPr>
  </w:style>
  <w:style w:type="paragraph" w:styleId="Heading2">
    <w:name w:val="heading 2"/>
    <w:basedOn w:val="Normal"/>
    <w:next w:val="Normal"/>
    <w:link w:val="Heading2Char"/>
    <w:unhideWhenUsed/>
    <w:qFormat/>
    <w:rsid w:val="00DC5C8D"/>
    <w:pPr>
      <w:spacing w:before="40" w:after="40" w:line="240" w:lineRule="auto"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C5C8D"/>
    <w:rPr>
      <w:rFonts w:asciiTheme="majorHAnsi" w:eastAsiaTheme="majorEastAsia" w:hAnsiTheme="majorHAnsi" w:cstheme="majorBidi"/>
      <w:b/>
      <w:bCs/>
      <w:caps/>
      <w:color w:val="1F4E79" w:themeColor="accent1" w:themeShade="80"/>
      <w:sz w:val="40"/>
      <w:szCs w:val="40"/>
      <w:lang w:eastAsia="ja-JP"/>
    </w:rPr>
  </w:style>
  <w:style w:type="character" w:customStyle="1" w:styleId="Heading2Char">
    <w:name w:val="Heading 2 Char"/>
    <w:basedOn w:val="DefaultParagraphFont"/>
    <w:link w:val="Heading2"/>
    <w:rsid w:val="00DC5C8D"/>
    <w:rPr>
      <w:rFonts w:asciiTheme="majorHAnsi" w:eastAsiaTheme="majorEastAsia" w:hAnsiTheme="majorHAnsi" w:cstheme="majorBidi"/>
      <w:b/>
      <w:bCs/>
      <w:color w:val="FFFFFF" w:themeColor="background1"/>
      <w:sz w:val="28"/>
      <w:szCs w:val="28"/>
      <w:lang w:eastAsia="ja-JP"/>
    </w:rPr>
  </w:style>
  <w:style w:type="paragraph" w:styleId="ListParagraph">
    <w:name w:val="List Paragraph"/>
    <w:basedOn w:val="Normal"/>
    <w:qFormat/>
    <w:rsid w:val="00DC5C8D"/>
    <w:pPr>
      <w:numPr>
        <w:numId w:val="1"/>
      </w:numPr>
      <w:spacing w:before="40" w:after="40" w:line="240" w:lineRule="auto"/>
    </w:pPr>
    <w:rPr>
      <w:rFonts w:eastAsiaTheme="minorEastAsia"/>
      <w:sz w:val="16"/>
      <w:szCs w:val="16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Public Schools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Donnarumma, Darlene</dc:creator>
  <cp:keywords/>
  <dc:description/>
  <cp:lastModifiedBy>Carly Ann Kasmer</cp:lastModifiedBy>
  <cp:revision>2</cp:revision>
  <cp:lastPrinted>2021-09-01T17:40:00Z</cp:lastPrinted>
  <dcterms:created xsi:type="dcterms:W3CDTF">2024-07-17T21:11:00Z</dcterms:created>
  <dcterms:modified xsi:type="dcterms:W3CDTF">2024-07-17T21:11:00Z</dcterms:modified>
</cp:coreProperties>
</file>