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84"/>
        <w:gridCol w:w="144"/>
        <w:gridCol w:w="270"/>
        <w:gridCol w:w="540"/>
        <w:gridCol w:w="540"/>
        <w:gridCol w:w="1890"/>
        <w:gridCol w:w="90"/>
        <w:gridCol w:w="117"/>
        <w:gridCol w:w="3177"/>
      </w:tblGrid>
      <w:tr w:rsidR="00B8385E" w:rsidRPr="00CE12B8" w:rsidTr="0095077E">
        <w:trPr>
          <w:cantSplit/>
        </w:trPr>
        <w:tc>
          <w:tcPr>
            <w:tcW w:w="10152" w:type="dxa"/>
            <w:gridSpan w:val="9"/>
            <w:shd w:val="clear" w:color="auto" w:fill="D9D9D9" w:themeFill="background1" w:themeFillShade="D9"/>
          </w:tcPr>
          <w:p w:rsidR="00B8385E" w:rsidRPr="00CE12B8" w:rsidRDefault="00B8385E" w:rsidP="008B6B6D">
            <w:pPr>
              <w:spacing w:before="40" w:after="40"/>
              <w:jc w:val="center"/>
              <w:rPr>
                <w:rFonts w:ascii="Arial Narrow" w:hAnsi="Arial Narrow"/>
                <w:b/>
                <w:sz w:val="20"/>
                <w:szCs w:val="20"/>
              </w:rPr>
            </w:pPr>
            <w:r w:rsidRPr="00CE12B8">
              <w:rPr>
                <w:rFonts w:ascii="Arial Narrow" w:hAnsi="Arial Narrow"/>
                <w:b/>
                <w:sz w:val="20"/>
                <w:szCs w:val="20"/>
              </w:rPr>
              <w:t>SUGGESTED PACING</w:t>
            </w:r>
          </w:p>
        </w:tc>
      </w:tr>
      <w:tr w:rsidR="00B8385E" w:rsidRPr="00CE12B8" w:rsidTr="00C426C9">
        <w:trPr>
          <w:cantSplit/>
          <w:trHeight w:val="6182"/>
        </w:trPr>
        <w:tc>
          <w:tcPr>
            <w:tcW w:w="10152" w:type="dxa"/>
            <w:gridSpan w:val="9"/>
          </w:tcPr>
          <w:p w:rsidR="00CE12B8" w:rsidRPr="00CE12B8" w:rsidRDefault="00843F76" w:rsidP="002F3F04">
            <w:pPr>
              <w:autoSpaceDE w:val="0"/>
              <w:autoSpaceDN w:val="0"/>
              <w:adjustRightInd w:val="0"/>
              <w:spacing w:before="180"/>
              <w:rPr>
                <w:rFonts w:ascii="Arial Narrow" w:hAnsi="Arial Narrow" w:cs="ArialNarrow,Bold"/>
                <w:b/>
                <w:bCs/>
                <w:sz w:val="20"/>
                <w:szCs w:val="20"/>
              </w:rPr>
            </w:pPr>
            <w:r w:rsidRPr="00CE12B8">
              <w:rPr>
                <w:rFonts w:ascii="Arial Narrow" w:hAnsi="Arial Narrow" w:cs="ArialNarrow,Bold"/>
                <w:b/>
                <w:bCs/>
                <w:sz w:val="20"/>
                <w:szCs w:val="20"/>
              </w:rPr>
              <w:t xml:space="preserve">STRAND: </w:t>
            </w:r>
            <w:r w:rsidR="00B248E4">
              <w:rPr>
                <w:rFonts w:ascii="Arial Narrow" w:hAnsi="Arial Narrow"/>
                <w:b/>
                <w:sz w:val="20"/>
                <w:szCs w:val="20"/>
              </w:rPr>
              <w:t>PHYSICAL</w:t>
            </w:r>
            <w:r w:rsidR="000F24D0" w:rsidRPr="00B649CD">
              <w:rPr>
                <w:rFonts w:ascii="Arial Narrow" w:hAnsi="Arial Narrow"/>
                <w:b/>
                <w:sz w:val="20"/>
                <w:szCs w:val="20"/>
              </w:rPr>
              <w:t xml:space="preserve"> SCIENCE (</w:t>
            </w:r>
            <w:r w:rsidR="00B248E4">
              <w:rPr>
                <w:rFonts w:ascii="Arial Narrow" w:hAnsi="Arial Narrow"/>
                <w:b/>
                <w:sz w:val="20"/>
                <w:szCs w:val="20"/>
              </w:rPr>
              <w:t>P</w:t>
            </w:r>
            <w:r w:rsidR="000F24D0" w:rsidRPr="00B649CD">
              <w:rPr>
                <w:rFonts w:ascii="Arial Narrow" w:hAnsi="Arial Narrow"/>
                <w:b/>
                <w:sz w:val="20"/>
                <w:szCs w:val="20"/>
              </w:rPr>
              <w:t>S)</w:t>
            </w:r>
          </w:p>
          <w:p w:rsidR="00B248E4" w:rsidRPr="00B649CD" w:rsidRDefault="00B248E4" w:rsidP="00B248E4">
            <w:pPr>
              <w:rPr>
                <w:rFonts w:ascii="Arial Narrow" w:hAnsi="Arial Narrow"/>
                <w:b/>
                <w:sz w:val="20"/>
                <w:szCs w:val="20"/>
              </w:rPr>
            </w:pPr>
            <w:r w:rsidRPr="00B649CD">
              <w:rPr>
                <w:rFonts w:ascii="Arial Narrow" w:hAnsi="Arial Narrow"/>
                <w:b/>
                <w:sz w:val="20"/>
                <w:szCs w:val="20"/>
              </w:rPr>
              <w:t>Topic:</w:t>
            </w:r>
            <w:r w:rsidRPr="00B649CD">
              <w:rPr>
                <w:rFonts w:ascii="Arial Narrow" w:hAnsi="Arial Narrow"/>
                <w:sz w:val="20"/>
                <w:szCs w:val="20"/>
              </w:rPr>
              <w:t xml:space="preserve"> </w:t>
            </w:r>
            <w:r w:rsidRPr="00B649CD">
              <w:rPr>
                <w:rFonts w:ascii="Arial Narrow" w:hAnsi="Arial Narrow"/>
                <w:b/>
                <w:sz w:val="20"/>
                <w:szCs w:val="20"/>
              </w:rPr>
              <w:t>Matter and Motion</w:t>
            </w:r>
          </w:p>
          <w:p w:rsidR="00B248E4" w:rsidRPr="00B649CD" w:rsidRDefault="00B248E4" w:rsidP="00B248E4">
            <w:pPr>
              <w:rPr>
                <w:rFonts w:ascii="Arial Narrow" w:hAnsi="Arial Narrow"/>
                <w:sz w:val="20"/>
                <w:szCs w:val="20"/>
              </w:rPr>
            </w:pPr>
            <w:r w:rsidRPr="00B649CD">
              <w:rPr>
                <w:rFonts w:ascii="Arial Narrow" w:hAnsi="Arial Narrow"/>
                <w:sz w:val="20"/>
                <w:szCs w:val="20"/>
              </w:rPr>
              <w:t>This topic focuses on the study of foundational concepts of the particulate nature of matter, linear motion, and kinetic and potential energy.</w:t>
            </w:r>
          </w:p>
          <w:p w:rsidR="00B248E4" w:rsidRPr="001C52A6" w:rsidRDefault="00B248E4" w:rsidP="00B248E4">
            <w:pPr>
              <w:spacing w:before="60"/>
              <w:rPr>
                <w:rFonts w:ascii="Arial Narrow" w:hAnsi="Arial Narrow"/>
                <w:b/>
                <w:sz w:val="20"/>
                <w:szCs w:val="20"/>
              </w:rPr>
            </w:pPr>
            <w:r w:rsidRPr="001C52A6">
              <w:rPr>
                <w:rFonts w:ascii="Arial Narrow" w:hAnsi="Arial Narrow"/>
                <w:b/>
                <w:sz w:val="20"/>
                <w:szCs w:val="20"/>
              </w:rPr>
              <w:t>Content Statement</w:t>
            </w:r>
            <w:r>
              <w:rPr>
                <w:rFonts w:ascii="Arial Narrow" w:hAnsi="Arial Narrow"/>
                <w:b/>
                <w:sz w:val="20"/>
                <w:szCs w:val="20"/>
              </w:rPr>
              <w:t>s</w:t>
            </w:r>
            <w:r w:rsidRPr="001C52A6">
              <w:rPr>
                <w:rFonts w:ascii="Arial Narrow" w:hAnsi="Arial Narrow"/>
                <w:b/>
                <w:sz w:val="20"/>
                <w:szCs w:val="20"/>
              </w:rPr>
              <w:t>:</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All matter is made up of small particles called atoms. </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Each atom takes up space, has mass and is in constant motion. Mass is the amount of matter in an object. </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Elements are a class of substances composed of a single kind of atom. </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Molecules are the combination of two or more atoms that are joined together chemically. </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Compounds are composed of two or more different elements. Each element and compound has properties, which are independent of the amount of the sample.</w:t>
            </w:r>
          </w:p>
          <w:p w:rsidR="00B248E4" w:rsidRPr="001C52A6" w:rsidRDefault="00B248E4" w:rsidP="00B248E4">
            <w:pPr>
              <w:spacing w:before="60"/>
              <w:rPr>
                <w:rFonts w:ascii="Arial Narrow" w:hAnsi="Arial Narrow"/>
                <w:b/>
                <w:sz w:val="20"/>
                <w:szCs w:val="20"/>
              </w:rPr>
            </w:pPr>
            <w:r w:rsidRPr="001C52A6">
              <w:rPr>
                <w:rFonts w:ascii="Arial Narrow" w:hAnsi="Arial Narrow"/>
                <w:b/>
                <w:sz w:val="20"/>
                <w:szCs w:val="20"/>
              </w:rPr>
              <w:t>Content Statement</w:t>
            </w:r>
            <w:r>
              <w:rPr>
                <w:rFonts w:ascii="Arial Narrow" w:hAnsi="Arial Narrow"/>
                <w:b/>
                <w:sz w:val="20"/>
                <w:szCs w:val="20"/>
              </w:rPr>
              <w:t>s</w:t>
            </w:r>
            <w:r w:rsidRPr="001C52A6">
              <w:rPr>
                <w:rFonts w:ascii="Arial Narrow" w:hAnsi="Arial Narrow"/>
                <w:b/>
                <w:sz w:val="20"/>
                <w:szCs w:val="20"/>
              </w:rPr>
              <w:t>:</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Changes of state are explained by a model of matter composed of atoms and/or molecules that are in motion. </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When substances undergo changes of state, neither atoms nor molecules themselves are changed in structure. </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Thermal energy is a measure of the motion of the atoms and molecules in a substance. </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Mass is conserved when substances undergo changes of state.</w:t>
            </w:r>
          </w:p>
          <w:p w:rsidR="00B248E4" w:rsidRPr="001C52A6" w:rsidRDefault="00B248E4" w:rsidP="00B248E4">
            <w:pPr>
              <w:spacing w:before="60"/>
              <w:rPr>
                <w:rFonts w:ascii="Arial Narrow" w:hAnsi="Arial Narrow"/>
                <w:b/>
                <w:sz w:val="20"/>
                <w:szCs w:val="20"/>
              </w:rPr>
            </w:pPr>
            <w:r w:rsidRPr="001C52A6">
              <w:rPr>
                <w:rFonts w:ascii="Arial Narrow" w:hAnsi="Arial Narrow"/>
                <w:b/>
                <w:sz w:val="20"/>
                <w:szCs w:val="20"/>
              </w:rPr>
              <w:t>Content Statement</w:t>
            </w:r>
            <w:r>
              <w:rPr>
                <w:rFonts w:ascii="Arial Narrow" w:hAnsi="Arial Narrow"/>
                <w:b/>
                <w:sz w:val="20"/>
                <w:szCs w:val="20"/>
              </w:rPr>
              <w:t>s</w:t>
            </w:r>
            <w:r w:rsidRPr="001C52A6">
              <w:rPr>
                <w:rFonts w:ascii="Arial Narrow" w:hAnsi="Arial Narrow"/>
                <w:b/>
                <w:sz w:val="20"/>
                <w:szCs w:val="20"/>
              </w:rPr>
              <w:t>:</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There are two categories of energy: kinetic and potential. </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Objects and substances in motion have kinetic energy. </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Objects and substances can have energy as a result of their position (potential energy).</w:t>
            </w:r>
          </w:p>
          <w:p w:rsidR="00B248E4" w:rsidRPr="001C52A6" w:rsidRDefault="00B248E4" w:rsidP="00B248E4">
            <w:pPr>
              <w:spacing w:before="60"/>
              <w:rPr>
                <w:rFonts w:ascii="Arial Narrow" w:hAnsi="Arial Narrow"/>
                <w:b/>
                <w:sz w:val="20"/>
                <w:szCs w:val="20"/>
              </w:rPr>
            </w:pPr>
            <w:bookmarkStart w:id="0" w:name="_GoBack"/>
            <w:bookmarkEnd w:id="0"/>
            <w:r w:rsidRPr="001C52A6">
              <w:rPr>
                <w:rFonts w:ascii="Arial Narrow" w:hAnsi="Arial Narrow"/>
                <w:b/>
                <w:sz w:val="20"/>
                <w:szCs w:val="20"/>
              </w:rPr>
              <w:t>Content Statement</w:t>
            </w:r>
            <w:r>
              <w:rPr>
                <w:rFonts w:ascii="Arial Narrow" w:hAnsi="Arial Narrow"/>
                <w:b/>
                <w:sz w:val="20"/>
                <w:szCs w:val="20"/>
              </w:rPr>
              <w:t>s</w:t>
            </w:r>
            <w:r w:rsidRPr="001C52A6">
              <w:rPr>
                <w:rFonts w:ascii="Arial Narrow" w:hAnsi="Arial Narrow"/>
                <w:b/>
                <w:sz w:val="20"/>
                <w:szCs w:val="20"/>
              </w:rPr>
              <w:t>:</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An object’s motion can be described by its speed and the direction in which it is moving. </w:t>
            </w:r>
          </w:p>
          <w:p w:rsidR="00B248E4" w:rsidRPr="00B248E4"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An object’s position and speed can be measured and graphed as a function of time.</w:t>
            </w:r>
          </w:p>
        </w:tc>
      </w:tr>
      <w:tr w:rsidR="00B8385E" w:rsidRPr="00CE12B8" w:rsidTr="00F04455">
        <w:trPr>
          <w:cantSplit/>
        </w:trPr>
        <w:tc>
          <w:tcPr>
            <w:tcW w:w="3798" w:type="dxa"/>
            <w:gridSpan w:val="3"/>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PRINT RESOURCES</w:t>
            </w:r>
          </w:p>
        </w:tc>
        <w:tc>
          <w:tcPr>
            <w:tcW w:w="6354" w:type="dxa"/>
            <w:gridSpan w:val="6"/>
            <w:tcBorders>
              <w:bottom w:val="single" w:sz="4" w:space="0" w:color="auto"/>
            </w:tcBorders>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DIGITAL RESOURCES</w:t>
            </w:r>
          </w:p>
        </w:tc>
      </w:tr>
      <w:tr w:rsidR="00F04455" w:rsidRPr="00CE12B8" w:rsidTr="00C426C9">
        <w:trPr>
          <w:cantSplit/>
          <w:trHeight w:val="2285"/>
        </w:trPr>
        <w:tc>
          <w:tcPr>
            <w:tcW w:w="3798" w:type="dxa"/>
            <w:gridSpan w:val="3"/>
          </w:tcPr>
          <w:p w:rsidR="00F04455" w:rsidRPr="00F10A35" w:rsidRDefault="00F04455" w:rsidP="00F77CB1">
            <w:pPr>
              <w:spacing w:before="60"/>
              <w:rPr>
                <w:rFonts w:ascii="Arial Narrow" w:hAnsi="Arial Narrow"/>
                <w:i/>
                <w:sz w:val="20"/>
                <w:szCs w:val="20"/>
              </w:rPr>
            </w:pPr>
            <w:proofErr w:type="spellStart"/>
            <w:r w:rsidRPr="00F10A35">
              <w:rPr>
                <w:rFonts w:ascii="Arial Narrow" w:hAnsi="Arial Narrow"/>
                <w:i/>
                <w:sz w:val="20"/>
                <w:szCs w:val="20"/>
              </w:rPr>
              <w:t>ScienceFusion</w:t>
            </w:r>
            <w:proofErr w:type="spellEnd"/>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5</w:t>
            </w:r>
            <w:r>
              <w:rPr>
                <w:rFonts w:ascii="Arial Narrow" w:hAnsi="Arial Narrow"/>
                <w:sz w:val="20"/>
                <w:szCs w:val="20"/>
              </w:rPr>
              <w:t xml:space="preserve">, </w:t>
            </w:r>
            <w:r w:rsidRPr="00B649CD">
              <w:rPr>
                <w:rFonts w:ascii="Arial Narrow" w:hAnsi="Arial Narrow"/>
                <w:sz w:val="20"/>
                <w:szCs w:val="20"/>
              </w:rPr>
              <w:t>TE pages 439-500</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5</w:t>
            </w:r>
            <w:r>
              <w:rPr>
                <w:rFonts w:ascii="Arial Narrow" w:hAnsi="Arial Narrow"/>
                <w:sz w:val="20"/>
                <w:szCs w:val="20"/>
              </w:rPr>
              <w:t xml:space="preserve">, </w:t>
            </w:r>
            <w:r w:rsidRPr="00B649CD">
              <w:rPr>
                <w:rFonts w:ascii="Arial Narrow" w:hAnsi="Arial Narrow"/>
                <w:sz w:val="20"/>
                <w:szCs w:val="20"/>
              </w:rPr>
              <w:t>Lab Manual pages 362-408</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5</w:t>
            </w:r>
            <w:r>
              <w:rPr>
                <w:rFonts w:ascii="Arial Narrow" w:hAnsi="Arial Narrow"/>
                <w:sz w:val="20"/>
                <w:szCs w:val="20"/>
              </w:rPr>
              <w:t xml:space="preserve">, </w:t>
            </w:r>
            <w:r w:rsidRPr="00B649CD">
              <w:rPr>
                <w:rFonts w:ascii="Arial Narrow" w:hAnsi="Arial Narrow"/>
                <w:sz w:val="20"/>
                <w:szCs w:val="20"/>
              </w:rPr>
              <w:t>Assessment Guide pages 143-171</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TE pages 501-617</w:t>
            </w:r>
          </w:p>
          <w:p w:rsidR="00B248E4" w:rsidRPr="00B649CD"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Lab Manual pages 409-504</w:t>
            </w:r>
          </w:p>
          <w:p w:rsidR="00B248E4" w:rsidRPr="00B248E4" w:rsidRDefault="00B248E4" w:rsidP="00B248E4">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Assessment Guide pages 172-209</w:t>
            </w:r>
          </w:p>
        </w:tc>
        <w:tc>
          <w:tcPr>
            <w:tcW w:w="3177" w:type="dxa"/>
            <w:gridSpan w:val="5"/>
            <w:tcBorders>
              <w:right w:val="nil"/>
            </w:tcBorders>
          </w:tcPr>
          <w:p w:rsidR="00F04455" w:rsidRPr="00F10A35" w:rsidRDefault="00F04455" w:rsidP="00F77CB1">
            <w:pPr>
              <w:spacing w:before="60"/>
              <w:rPr>
                <w:rFonts w:ascii="Arial Narrow" w:hAnsi="Arial Narrow"/>
                <w:sz w:val="20"/>
                <w:szCs w:val="20"/>
              </w:rPr>
            </w:pPr>
            <w:proofErr w:type="spellStart"/>
            <w:r w:rsidRPr="00F10A35">
              <w:rPr>
                <w:rFonts w:ascii="Arial Narrow" w:hAnsi="Arial Narrow"/>
                <w:i/>
                <w:sz w:val="20"/>
                <w:szCs w:val="20"/>
              </w:rPr>
              <w:t>ScienceFusion</w:t>
            </w:r>
            <w:proofErr w:type="spellEnd"/>
          </w:p>
          <w:p w:rsidR="00B248E4" w:rsidRPr="001145D4" w:rsidRDefault="00B248E4" w:rsidP="00B248E4">
            <w:pPr>
              <w:pStyle w:val="ListParagraph"/>
              <w:numPr>
                <w:ilvl w:val="0"/>
                <w:numId w:val="3"/>
              </w:numPr>
              <w:spacing w:after="0"/>
              <w:ind w:left="450" w:hanging="270"/>
              <w:contextualSpacing w:val="0"/>
              <w:rPr>
                <w:rFonts w:ascii="Arial Narrow" w:hAnsi="Arial Narrow"/>
                <w:sz w:val="20"/>
                <w:szCs w:val="20"/>
              </w:rPr>
            </w:pPr>
            <w:r w:rsidRPr="001145D4">
              <w:rPr>
                <w:rFonts w:ascii="Arial Narrow" w:hAnsi="Arial Narrow"/>
                <w:sz w:val="20"/>
                <w:szCs w:val="20"/>
              </w:rPr>
              <w:t>Unit 5, Lesson 1 Digital Lesson</w:t>
            </w:r>
          </w:p>
          <w:p w:rsidR="00B248E4" w:rsidRPr="001145D4" w:rsidRDefault="00B248E4" w:rsidP="00B248E4">
            <w:pPr>
              <w:pStyle w:val="ListParagraph"/>
              <w:numPr>
                <w:ilvl w:val="0"/>
                <w:numId w:val="3"/>
              </w:numPr>
              <w:spacing w:after="0"/>
              <w:ind w:left="450" w:hanging="270"/>
              <w:contextualSpacing w:val="0"/>
              <w:rPr>
                <w:rFonts w:ascii="Arial Narrow" w:hAnsi="Arial Narrow"/>
                <w:sz w:val="20"/>
                <w:szCs w:val="20"/>
              </w:rPr>
            </w:pPr>
            <w:r w:rsidRPr="001145D4">
              <w:rPr>
                <w:rFonts w:ascii="Arial Narrow" w:hAnsi="Arial Narrow"/>
                <w:sz w:val="20"/>
                <w:szCs w:val="20"/>
              </w:rPr>
              <w:t>Unit 5, Lesson 2 Digital Lesson</w:t>
            </w:r>
          </w:p>
          <w:p w:rsidR="00B248E4" w:rsidRPr="001145D4" w:rsidRDefault="00B248E4" w:rsidP="00B248E4">
            <w:pPr>
              <w:pStyle w:val="ListParagraph"/>
              <w:numPr>
                <w:ilvl w:val="0"/>
                <w:numId w:val="3"/>
              </w:numPr>
              <w:spacing w:after="0"/>
              <w:ind w:left="450" w:hanging="270"/>
              <w:contextualSpacing w:val="0"/>
              <w:rPr>
                <w:rFonts w:ascii="Arial Narrow" w:hAnsi="Arial Narrow"/>
                <w:sz w:val="20"/>
                <w:szCs w:val="20"/>
              </w:rPr>
            </w:pPr>
            <w:r w:rsidRPr="001145D4">
              <w:rPr>
                <w:rFonts w:ascii="Arial Narrow" w:hAnsi="Arial Narrow"/>
                <w:sz w:val="20"/>
                <w:szCs w:val="20"/>
              </w:rPr>
              <w:t>Unit 5, Lesson 2 Virtual Lab</w:t>
            </w:r>
          </w:p>
          <w:p w:rsidR="00B248E4" w:rsidRPr="001145D4" w:rsidRDefault="00B248E4" w:rsidP="00B248E4">
            <w:pPr>
              <w:pStyle w:val="ListParagraph"/>
              <w:numPr>
                <w:ilvl w:val="0"/>
                <w:numId w:val="3"/>
              </w:numPr>
              <w:spacing w:after="0"/>
              <w:ind w:left="450" w:hanging="270"/>
              <w:contextualSpacing w:val="0"/>
              <w:rPr>
                <w:rFonts w:ascii="Arial Narrow" w:hAnsi="Arial Narrow"/>
                <w:sz w:val="20"/>
                <w:szCs w:val="20"/>
              </w:rPr>
            </w:pPr>
            <w:r w:rsidRPr="001145D4">
              <w:rPr>
                <w:rFonts w:ascii="Arial Narrow" w:hAnsi="Arial Narrow"/>
                <w:sz w:val="20"/>
                <w:szCs w:val="20"/>
              </w:rPr>
              <w:t>Unit 5, Lesson 3 Digital Lesson</w:t>
            </w:r>
          </w:p>
          <w:p w:rsidR="00B248E4" w:rsidRPr="001145D4" w:rsidRDefault="00B248E4" w:rsidP="00B248E4">
            <w:pPr>
              <w:pStyle w:val="ListParagraph"/>
              <w:numPr>
                <w:ilvl w:val="0"/>
                <w:numId w:val="3"/>
              </w:numPr>
              <w:spacing w:after="0"/>
              <w:ind w:left="450" w:hanging="270"/>
              <w:contextualSpacing w:val="0"/>
              <w:rPr>
                <w:rFonts w:ascii="Arial Narrow" w:hAnsi="Arial Narrow"/>
                <w:sz w:val="20"/>
                <w:szCs w:val="20"/>
              </w:rPr>
            </w:pPr>
            <w:r w:rsidRPr="001145D4">
              <w:rPr>
                <w:rFonts w:ascii="Arial Narrow" w:hAnsi="Arial Narrow"/>
                <w:sz w:val="20"/>
                <w:szCs w:val="20"/>
              </w:rPr>
              <w:t>Unit 5, Lesson 3 Virtual Lab</w:t>
            </w:r>
          </w:p>
          <w:p w:rsidR="00B248E4" w:rsidRDefault="00B248E4" w:rsidP="00B248E4">
            <w:pPr>
              <w:pStyle w:val="ListParagraph"/>
              <w:numPr>
                <w:ilvl w:val="0"/>
                <w:numId w:val="3"/>
              </w:numPr>
              <w:spacing w:after="0"/>
              <w:ind w:left="450" w:hanging="270"/>
              <w:contextualSpacing w:val="0"/>
              <w:rPr>
                <w:rFonts w:ascii="Arial Narrow" w:hAnsi="Arial Narrow"/>
                <w:sz w:val="20"/>
                <w:szCs w:val="20"/>
              </w:rPr>
            </w:pPr>
            <w:r w:rsidRPr="001145D4">
              <w:rPr>
                <w:rFonts w:ascii="Arial Narrow" w:hAnsi="Arial Narrow"/>
                <w:sz w:val="20"/>
                <w:szCs w:val="20"/>
              </w:rPr>
              <w:t>Unit 6, Lesson 1 Digital Lesson</w:t>
            </w:r>
          </w:p>
          <w:p w:rsidR="00B248E4" w:rsidRPr="00B248E4" w:rsidRDefault="00B248E4" w:rsidP="00B248E4">
            <w:pPr>
              <w:pStyle w:val="ListParagraph"/>
              <w:numPr>
                <w:ilvl w:val="0"/>
                <w:numId w:val="3"/>
              </w:numPr>
              <w:spacing w:after="0"/>
              <w:ind w:left="450" w:hanging="270"/>
              <w:contextualSpacing w:val="0"/>
              <w:rPr>
                <w:rFonts w:ascii="Arial Narrow" w:hAnsi="Arial Narrow"/>
                <w:sz w:val="20"/>
                <w:szCs w:val="20"/>
              </w:rPr>
            </w:pPr>
            <w:r w:rsidRPr="001145D4">
              <w:rPr>
                <w:rFonts w:ascii="Arial Narrow" w:hAnsi="Arial Narrow"/>
                <w:sz w:val="20"/>
                <w:szCs w:val="20"/>
              </w:rPr>
              <w:t>Unit 6, Lesson 2 Digital Lesson</w:t>
            </w:r>
          </w:p>
        </w:tc>
        <w:tc>
          <w:tcPr>
            <w:tcW w:w="3177" w:type="dxa"/>
            <w:tcBorders>
              <w:left w:val="nil"/>
            </w:tcBorders>
          </w:tcPr>
          <w:p w:rsidR="00F04455" w:rsidRDefault="00F04455" w:rsidP="00F04455">
            <w:pPr>
              <w:spacing w:before="60"/>
              <w:rPr>
                <w:rFonts w:ascii="Arial Narrow" w:hAnsi="Arial Narrow"/>
                <w:sz w:val="20"/>
                <w:szCs w:val="20"/>
              </w:rPr>
            </w:pPr>
          </w:p>
          <w:p w:rsidR="00B248E4" w:rsidRPr="001145D4" w:rsidRDefault="00B248E4" w:rsidP="00B248E4">
            <w:pPr>
              <w:pStyle w:val="ListParagraph"/>
              <w:numPr>
                <w:ilvl w:val="0"/>
                <w:numId w:val="3"/>
              </w:numPr>
              <w:spacing w:after="0"/>
              <w:ind w:left="450" w:hanging="270"/>
              <w:contextualSpacing w:val="0"/>
              <w:rPr>
                <w:rFonts w:ascii="Arial Narrow" w:hAnsi="Arial Narrow"/>
                <w:sz w:val="20"/>
                <w:szCs w:val="20"/>
              </w:rPr>
            </w:pPr>
            <w:r w:rsidRPr="001145D4">
              <w:rPr>
                <w:rFonts w:ascii="Arial Narrow" w:hAnsi="Arial Narrow"/>
                <w:sz w:val="20"/>
                <w:szCs w:val="20"/>
              </w:rPr>
              <w:t>Unit 6, Lesson 2 Virtual Lab</w:t>
            </w:r>
          </w:p>
          <w:p w:rsidR="00B248E4" w:rsidRPr="001145D4" w:rsidRDefault="00B248E4" w:rsidP="00B248E4">
            <w:pPr>
              <w:pStyle w:val="ListParagraph"/>
              <w:numPr>
                <w:ilvl w:val="0"/>
                <w:numId w:val="3"/>
              </w:numPr>
              <w:spacing w:after="0"/>
              <w:ind w:left="450" w:hanging="270"/>
              <w:contextualSpacing w:val="0"/>
              <w:rPr>
                <w:rFonts w:ascii="Arial Narrow" w:hAnsi="Arial Narrow"/>
                <w:sz w:val="20"/>
                <w:szCs w:val="20"/>
              </w:rPr>
            </w:pPr>
            <w:r w:rsidRPr="001145D4">
              <w:rPr>
                <w:rFonts w:ascii="Arial Narrow" w:hAnsi="Arial Narrow"/>
                <w:sz w:val="20"/>
                <w:szCs w:val="20"/>
              </w:rPr>
              <w:t>Unit 6, Lesson 3 Digital Lesson</w:t>
            </w:r>
          </w:p>
          <w:p w:rsidR="00B248E4" w:rsidRPr="001145D4" w:rsidRDefault="00B248E4" w:rsidP="00B248E4">
            <w:pPr>
              <w:pStyle w:val="ListParagraph"/>
              <w:numPr>
                <w:ilvl w:val="0"/>
                <w:numId w:val="3"/>
              </w:numPr>
              <w:spacing w:after="0"/>
              <w:ind w:left="450" w:hanging="270"/>
              <w:contextualSpacing w:val="0"/>
              <w:rPr>
                <w:rFonts w:ascii="Arial Narrow" w:hAnsi="Arial Narrow"/>
                <w:sz w:val="20"/>
                <w:szCs w:val="20"/>
              </w:rPr>
            </w:pPr>
            <w:r w:rsidRPr="001145D4">
              <w:rPr>
                <w:rFonts w:ascii="Arial Narrow" w:hAnsi="Arial Narrow"/>
                <w:sz w:val="20"/>
                <w:szCs w:val="20"/>
              </w:rPr>
              <w:t>Unit 6, Lesson 3 Virtual Lab</w:t>
            </w:r>
          </w:p>
          <w:p w:rsidR="00B248E4" w:rsidRPr="001145D4" w:rsidRDefault="00B248E4" w:rsidP="00B248E4">
            <w:pPr>
              <w:pStyle w:val="ListParagraph"/>
              <w:numPr>
                <w:ilvl w:val="0"/>
                <w:numId w:val="3"/>
              </w:numPr>
              <w:spacing w:after="0"/>
              <w:ind w:left="450" w:hanging="270"/>
              <w:contextualSpacing w:val="0"/>
              <w:rPr>
                <w:rFonts w:ascii="Arial Narrow" w:hAnsi="Arial Narrow"/>
                <w:sz w:val="20"/>
                <w:szCs w:val="20"/>
              </w:rPr>
            </w:pPr>
            <w:r w:rsidRPr="001145D4">
              <w:rPr>
                <w:rFonts w:ascii="Arial Narrow" w:hAnsi="Arial Narrow"/>
                <w:sz w:val="20"/>
                <w:szCs w:val="20"/>
              </w:rPr>
              <w:t>Unit 6, Lesson 4 Digital Lesson</w:t>
            </w:r>
          </w:p>
          <w:p w:rsidR="00B248E4" w:rsidRPr="001145D4" w:rsidRDefault="00B248E4" w:rsidP="00B248E4">
            <w:pPr>
              <w:pStyle w:val="ListParagraph"/>
              <w:numPr>
                <w:ilvl w:val="0"/>
                <w:numId w:val="3"/>
              </w:numPr>
              <w:spacing w:after="0"/>
              <w:ind w:left="450" w:hanging="270"/>
              <w:contextualSpacing w:val="0"/>
              <w:rPr>
                <w:rFonts w:ascii="Arial Narrow" w:hAnsi="Arial Narrow"/>
                <w:sz w:val="20"/>
                <w:szCs w:val="20"/>
              </w:rPr>
            </w:pPr>
            <w:r w:rsidRPr="001145D4">
              <w:rPr>
                <w:rFonts w:ascii="Arial Narrow" w:hAnsi="Arial Narrow"/>
                <w:sz w:val="20"/>
                <w:szCs w:val="20"/>
              </w:rPr>
              <w:t>Unit 6, Lesson 5 Digital Lesson</w:t>
            </w:r>
          </w:p>
          <w:p w:rsidR="00B248E4" w:rsidRPr="001145D4" w:rsidRDefault="00B248E4" w:rsidP="00B248E4">
            <w:pPr>
              <w:pStyle w:val="ListParagraph"/>
              <w:numPr>
                <w:ilvl w:val="0"/>
                <w:numId w:val="3"/>
              </w:numPr>
              <w:spacing w:after="0"/>
              <w:ind w:left="450" w:hanging="270"/>
              <w:contextualSpacing w:val="0"/>
              <w:rPr>
                <w:rFonts w:ascii="Arial Narrow" w:hAnsi="Arial Narrow"/>
                <w:sz w:val="20"/>
                <w:szCs w:val="20"/>
              </w:rPr>
            </w:pPr>
            <w:r w:rsidRPr="001145D4">
              <w:rPr>
                <w:rFonts w:ascii="Arial Narrow" w:hAnsi="Arial Narrow"/>
                <w:sz w:val="20"/>
                <w:szCs w:val="20"/>
              </w:rPr>
              <w:t>Unit 6, Lesson 6 Digital Lesson</w:t>
            </w:r>
          </w:p>
          <w:p w:rsidR="00B248E4" w:rsidRPr="00B248E4" w:rsidRDefault="00B248E4" w:rsidP="00B248E4">
            <w:pPr>
              <w:pStyle w:val="ListParagraph"/>
              <w:numPr>
                <w:ilvl w:val="0"/>
                <w:numId w:val="3"/>
              </w:numPr>
              <w:spacing w:after="0"/>
              <w:ind w:left="450" w:hanging="270"/>
              <w:contextualSpacing w:val="0"/>
              <w:rPr>
                <w:rFonts w:ascii="Arial Narrow" w:hAnsi="Arial Narrow"/>
                <w:sz w:val="20"/>
                <w:szCs w:val="20"/>
              </w:rPr>
            </w:pPr>
            <w:r w:rsidRPr="001145D4">
              <w:rPr>
                <w:rFonts w:ascii="Arial Narrow" w:hAnsi="Arial Narrow"/>
                <w:sz w:val="20"/>
                <w:szCs w:val="20"/>
              </w:rPr>
              <w:t>Unit 6, Lesson 6 Virtual Lab</w:t>
            </w:r>
          </w:p>
        </w:tc>
      </w:tr>
      <w:tr w:rsidR="00DE417D" w:rsidRPr="00CE12B8" w:rsidTr="005F390B">
        <w:trPr>
          <w:cantSplit/>
        </w:trPr>
        <w:tc>
          <w:tcPr>
            <w:tcW w:w="10152" w:type="dxa"/>
            <w:gridSpan w:val="9"/>
            <w:shd w:val="clear" w:color="auto" w:fill="D9D9D9" w:themeFill="background1" w:themeFillShade="D9"/>
          </w:tcPr>
          <w:p w:rsidR="00DE417D"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SCIENCE AND ACADEMIC VOCABULARY</w:t>
            </w:r>
          </w:p>
        </w:tc>
      </w:tr>
      <w:tr w:rsidR="00DE417D" w:rsidRPr="00CE12B8" w:rsidTr="00C426C9">
        <w:trPr>
          <w:cantSplit/>
          <w:trHeight w:val="1475"/>
        </w:trPr>
        <w:tc>
          <w:tcPr>
            <w:tcW w:w="10152" w:type="dxa"/>
            <w:gridSpan w:val="9"/>
            <w:vAlign w:val="center"/>
          </w:tcPr>
          <w:p w:rsidR="00DE417D" w:rsidRPr="000A7AC3" w:rsidRDefault="00706364" w:rsidP="00CB36CF">
            <w:pPr>
              <w:spacing w:before="60"/>
              <w:rPr>
                <w:rFonts w:ascii="Arial Narrow" w:eastAsia="Symbol" w:hAnsi="Arial Narrow" w:cs="Symbol"/>
                <w:color w:val="000000"/>
                <w:sz w:val="20"/>
                <w:szCs w:val="20"/>
              </w:rPr>
            </w:pPr>
            <w:r w:rsidRPr="0093356E">
              <w:rPr>
                <w:rFonts w:ascii="Arial Narrow" w:eastAsia="Times New Roman" w:hAnsi="Arial Narrow" w:cs="Times New Roman"/>
                <w:color w:val="000000"/>
                <w:sz w:val="20"/>
                <w:szCs w:val="20"/>
              </w:rPr>
              <w:t>Atom, Atomic Number, Boiling, Chemical Property, Chemical Symbol, Compound, Condensation, Degree, Density, Deposition, Electron, Element, Energy, Energy Transformation, Evaporation, Freezing, Gas, Heterogeneous, Homogeneous, Kinetic Energy, Kinetic Theory Of Matter, Law Of Conservation Of Energy, Liquid, Mass, Matter, Mechanical Energy, Melting, Mixture, Molecule, Motion, Neutron, Physical Property, Position, Potential Energy, Proton, Pure Substance, Reference Point, Solid, Speed, Sublimation, Temperature, Thermometer, Vector, Velocity, Volume, Weight</w:t>
            </w:r>
          </w:p>
        </w:tc>
      </w:tr>
      <w:tr w:rsidR="0095077E" w:rsidRPr="00CE12B8" w:rsidTr="00C426C9">
        <w:trPr>
          <w:cantSplit/>
        </w:trPr>
        <w:tc>
          <w:tcPr>
            <w:tcW w:w="4878" w:type="dxa"/>
            <w:gridSpan w:val="5"/>
            <w:shd w:val="clear" w:color="auto" w:fill="D9D9D9" w:themeFill="background1" w:themeFillShade="D9"/>
          </w:tcPr>
          <w:p w:rsidR="00A4555F" w:rsidRPr="00CE12B8" w:rsidRDefault="00A4555F" w:rsidP="00F77CB1">
            <w:pPr>
              <w:spacing w:before="40" w:after="40"/>
              <w:rPr>
                <w:rFonts w:ascii="Arial Narrow" w:hAnsi="Arial Narrow"/>
                <w:b/>
                <w:sz w:val="20"/>
                <w:szCs w:val="20"/>
              </w:rPr>
            </w:pPr>
            <w:r w:rsidRPr="00CE12B8">
              <w:rPr>
                <w:rFonts w:ascii="Arial Narrow" w:hAnsi="Arial Narrow"/>
                <w:b/>
                <w:sz w:val="20"/>
                <w:szCs w:val="20"/>
              </w:rPr>
              <w:t>DIFFERENTIATION</w:t>
            </w:r>
          </w:p>
        </w:tc>
        <w:tc>
          <w:tcPr>
            <w:tcW w:w="5274" w:type="dxa"/>
            <w:gridSpan w:val="4"/>
            <w:shd w:val="clear" w:color="auto" w:fill="D9D9D9" w:themeFill="background1" w:themeFillShade="D9"/>
          </w:tcPr>
          <w:p w:rsidR="00A4555F"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FIELD EXPERIENCE CONNECTIONS</w:t>
            </w:r>
          </w:p>
        </w:tc>
      </w:tr>
      <w:tr w:rsidR="0095077E" w:rsidRPr="00CE12B8" w:rsidTr="00C426C9">
        <w:trPr>
          <w:cantSplit/>
          <w:trHeight w:val="2645"/>
        </w:trPr>
        <w:tc>
          <w:tcPr>
            <w:tcW w:w="4878" w:type="dxa"/>
            <w:gridSpan w:val="5"/>
          </w:tcPr>
          <w:p w:rsidR="00281B8D" w:rsidRPr="001C52A6" w:rsidRDefault="00281B8D" w:rsidP="00281B8D">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Leveled Inquiry</w:t>
            </w:r>
          </w:p>
          <w:p w:rsidR="00C426C9" w:rsidRPr="00B649CD" w:rsidRDefault="00C426C9" w:rsidP="00C426C9">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5 TE pages 442, 452, 468, 482</w:t>
            </w:r>
          </w:p>
          <w:p w:rsidR="00C426C9" w:rsidRPr="00B649CD" w:rsidRDefault="00C426C9" w:rsidP="00C426C9">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 TE pages 506, 518, 534, 552, 566, 582, 600</w:t>
            </w:r>
          </w:p>
          <w:p w:rsidR="00C426C9" w:rsidRPr="00B649CD" w:rsidRDefault="00C426C9" w:rsidP="00C426C9">
            <w:pPr>
              <w:pStyle w:val="ListParagraph"/>
              <w:spacing w:before="60" w:after="0"/>
              <w:ind w:left="0"/>
              <w:contextualSpacing w:val="0"/>
              <w:rPr>
                <w:rFonts w:ascii="Arial Narrow" w:hAnsi="Arial Narrow"/>
                <w:sz w:val="20"/>
                <w:szCs w:val="20"/>
              </w:rPr>
            </w:pPr>
            <w:r w:rsidRPr="00B649CD">
              <w:rPr>
                <w:rFonts w:ascii="Arial Narrow" w:hAnsi="Arial Narrow"/>
                <w:sz w:val="20"/>
                <w:szCs w:val="20"/>
              </w:rPr>
              <w:t>Response to Intervention</w:t>
            </w:r>
          </w:p>
          <w:p w:rsidR="00C426C9" w:rsidRPr="00B649CD" w:rsidRDefault="00C426C9" w:rsidP="00C426C9">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5 TE page 443</w:t>
            </w:r>
          </w:p>
          <w:p w:rsidR="00C426C9" w:rsidRPr="00B649CD" w:rsidRDefault="00C426C9" w:rsidP="00C426C9">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 TE page 507</w:t>
            </w:r>
          </w:p>
          <w:p w:rsidR="00C426C9" w:rsidRPr="00B649CD" w:rsidRDefault="00C426C9" w:rsidP="00C426C9">
            <w:pPr>
              <w:pStyle w:val="ListParagraph"/>
              <w:spacing w:before="60" w:after="0"/>
              <w:ind w:left="0"/>
              <w:contextualSpacing w:val="0"/>
              <w:rPr>
                <w:rFonts w:ascii="Arial Narrow" w:hAnsi="Arial Narrow"/>
                <w:sz w:val="20"/>
                <w:szCs w:val="20"/>
              </w:rPr>
            </w:pPr>
            <w:r w:rsidRPr="00B649CD">
              <w:rPr>
                <w:rFonts w:ascii="Arial Narrow" w:hAnsi="Arial Narrow"/>
                <w:sz w:val="20"/>
                <w:szCs w:val="20"/>
              </w:rPr>
              <w:t>Differentiated Instruction (Basic, ELL, and Advanced)</w:t>
            </w:r>
          </w:p>
          <w:p w:rsidR="00C426C9" w:rsidRPr="00B649CD" w:rsidRDefault="00C426C9" w:rsidP="00C426C9">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5 TE pages 455, 464, 471, 485</w:t>
            </w:r>
          </w:p>
          <w:p w:rsidR="00C426C9" w:rsidRPr="00C426C9" w:rsidRDefault="00C426C9" w:rsidP="00C426C9">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 TE pages 521, 537, 548, 555, 569, 585, 597, 603</w:t>
            </w:r>
          </w:p>
        </w:tc>
        <w:tc>
          <w:tcPr>
            <w:tcW w:w="5274" w:type="dxa"/>
            <w:gridSpan w:val="4"/>
          </w:tcPr>
          <w:p w:rsidR="00A4555F" w:rsidRPr="00CE12B8" w:rsidRDefault="00A4555F" w:rsidP="00F77CB1">
            <w:pPr>
              <w:rPr>
                <w:rFonts w:ascii="Arial Narrow" w:hAnsi="Arial Narrow"/>
                <w:sz w:val="20"/>
                <w:szCs w:val="20"/>
              </w:rPr>
            </w:pPr>
          </w:p>
        </w:tc>
      </w:tr>
      <w:tr w:rsidR="00DE417D" w:rsidRPr="00CE12B8" w:rsidTr="00281B8D">
        <w:trPr>
          <w:cantSplit/>
        </w:trPr>
        <w:tc>
          <w:tcPr>
            <w:tcW w:w="10152" w:type="dxa"/>
            <w:gridSpan w:val="9"/>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lastRenderedPageBreak/>
              <w:t>INQUIRY SKILLS</w:t>
            </w:r>
          </w:p>
        </w:tc>
      </w:tr>
      <w:tr w:rsidR="00281B8D" w:rsidRPr="00CE12B8" w:rsidTr="005E10EE">
        <w:trPr>
          <w:cantSplit/>
          <w:trHeight w:val="2222"/>
        </w:trPr>
        <w:tc>
          <w:tcPr>
            <w:tcW w:w="3384" w:type="dxa"/>
            <w:tcBorders>
              <w:right w:val="nil"/>
            </w:tcBorders>
          </w:tcPr>
          <w:p w:rsidR="00C426C9" w:rsidRPr="00C426C9" w:rsidRDefault="00C426C9" w:rsidP="00C426C9">
            <w:pPr>
              <w:pStyle w:val="ListParagraph"/>
              <w:numPr>
                <w:ilvl w:val="0"/>
                <w:numId w:val="3"/>
              </w:numPr>
              <w:spacing w:before="60"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Analyzing Results</w:t>
            </w:r>
          </w:p>
          <w:p w:rsidR="00C426C9" w:rsidRPr="00C426C9" w:rsidRDefault="00C426C9" w:rsidP="00C426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Applying Concepts</w:t>
            </w:r>
          </w:p>
          <w:p w:rsidR="00C426C9" w:rsidRPr="00C426C9" w:rsidRDefault="00C426C9" w:rsidP="00C426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Building/Constructing Models</w:t>
            </w:r>
          </w:p>
          <w:p w:rsidR="00C426C9" w:rsidRPr="00C426C9" w:rsidRDefault="00C426C9" w:rsidP="00C426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Classifying Objects/Substances</w:t>
            </w:r>
          </w:p>
          <w:p w:rsidR="00C426C9" w:rsidRPr="00C426C9" w:rsidRDefault="00C426C9" w:rsidP="00C426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Comparing Results</w:t>
            </w:r>
          </w:p>
          <w:p w:rsidR="00C426C9" w:rsidRPr="00C426C9" w:rsidRDefault="00C426C9" w:rsidP="00C426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Controlling Variables</w:t>
            </w:r>
          </w:p>
          <w:p w:rsidR="00281B8D" w:rsidRPr="00C426C9" w:rsidRDefault="00C426C9" w:rsidP="00C426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Creating Models</w:t>
            </w:r>
          </w:p>
        </w:tc>
        <w:tc>
          <w:tcPr>
            <w:tcW w:w="3384" w:type="dxa"/>
            <w:gridSpan w:val="5"/>
            <w:tcBorders>
              <w:left w:val="nil"/>
              <w:right w:val="nil"/>
            </w:tcBorders>
          </w:tcPr>
          <w:p w:rsidR="00C426C9" w:rsidRPr="00C426C9" w:rsidRDefault="00C426C9" w:rsidP="00C426C9">
            <w:pPr>
              <w:pStyle w:val="ListParagraph"/>
              <w:numPr>
                <w:ilvl w:val="0"/>
                <w:numId w:val="3"/>
              </w:numPr>
              <w:spacing w:before="60"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Creating Sketches</w:t>
            </w:r>
          </w:p>
          <w:p w:rsidR="00C426C9" w:rsidRPr="00C426C9" w:rsidRDefault="00C426C9" w:rsidP="00C426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Creating/Constructing Graphs</w:t>
            </w:r>
          </w:p>
          <w:p w:rsidR="00C426C9" w:rsidRPr="00C426C9" w:rsidRDefault="00C426C9" w:rsidP="00C426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Describing Events</w:t>
            </w:r>
          </w:p>
          <w:p w:rsidR="00C426C9" w:rsidRPr="00C426C9" w:rsidRDefault="00C426C9" w:rsidP="00C426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Developing Procedures</w:t>
            </w:r>
          </w:p>
          <w:p w:rsidR="00C426C9" w:rsidRPr="00C426C9" w:rsidRDefault="00C426C9" w:rsidP="00C426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Drawing Conclusions</w:t>
            </w:r>
          </w:p>
          <w:p w:rsidR="00C426C9" w:rsidRPr="00C426C9" w:rsidRDefault="00C426C9" w:rsidP="00C426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Explaining Results</w:t>
            </w:r>
          </w:p>
          <w:p w:rsidR="00CA75C1" w:rsidRPr="00C426C9" w:rsidRDefault="00C426C9" w:rsidP="00C426C9">
            <w:pPr>
              <w:pStyle w:val="ListParagraph"/>
              <w:numPr>
                <w:ilvl w:val="0"/>
                <w:numId w:val="3"/>
              </w:numPr>
              <w:spacing w:after="0"/>
              <w:ind w:left="450" w:hanging="270"/>
              <w:contextualSpacing w:val="0"/>
              <w:rPr>
                <w:rFonts w:ascii="Arial Narrow" w:eastAsia="Times New Roman" w:hAnsi="Arial Narrow" w:cs="Times New Roman"/>
                <w:color w:val="000000"/>
                <w:sz w:val="20"/>
                <w:szCs w:val="20"/>
              </w:rPr>
            </w:pPr>
            <w:r w:rsidRPr="00C426C9">
              <w:rPr>
                <w:rFonts w:ascii="Arial Narrow" w:eastAsia="Symbol" w:hAnsi="Arial Narrow" w:cs="Symbol"/>
                <w:color w:val="000000"/>
                <w:sz w:val="20"/>
                <w:szCs w:val="20"/>
              </w:rPr>
              <w:t>Following Written</w:t>
            </w:r>
            <w:r w:rsidRPr="0093356E">
              <w:rPr>
                <w:rFonts w:ascii="Arial Narrow" w:eastAsia="Times New Roman" w:hAnsi="Arial Narrow" w:cs="Times New Roman"/>
                <w:color w:val="000000"/>
                <w:sz w:val="20"/>
                <w:szCs w:val="20"/>
              </w:rPr>
              <w:t xml:space="preserve"> Directions</w:t>
            </w:r>
          </w:p>
        </w:tc>
        <w:tc>
          <w:tcPr>
            <w:tcW w:w="3384" w:type="dxa"/>
            <w:gridSpan w:val="3"/>
            <w:tcBorders>
              <w:left w:val="nil"/>
            </w:tcBorders>
          </w:tcPr>
          <w:p w:rsidR="00C426C9" w:rsidRPr="00C426C9" w:rsidRDefault="00C426C9" w:rsidP="00C426C9">
            <w:pPr>
              <w:pStyle w:val="ListParagraph"/>
              <w:numPr>
                <w:ilvl w:val="0"/>
                <w:numId w:val="3"/>
              </w:numPr>
              <w:spacing w:before="60"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Identifying Patterns</w:t>
            </w:r>
          </w:p>
          <w:p w:rsidR="00C426C9" w:rsidRPr="00C426C9" w:rsidRDefault="00C426C9" w:rsidP="00C426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Making Inferences</w:t>
            </w:r>
          </w:p>
          <w:p w:rsidR="00C426C9" w:rsidRPr="00C426C9" w:rsidRDefault="00C426C9" w:rsidP="00C426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Making Observations</w:t>
            </w:r>
          </w:p>
          <w:p w:rsidR="00C426C9" w:rsidRPr="00C426C9" w:rsidRDefault="00C426C9" w:rsidP="00C426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Performing Calculations</w:t>
            </w:r>
          </w:p>
          <w:p w:rsidR="00C426C9" w:rsidRPr="00C426C9" w:rsidRDefault="00C426C9" w:rsidP="00C426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Practicing Lab Techniques</w:t>
            </w:r>
          </w:p>
          <w:p w:rsidR="00C426C9" w:rsidRPr="00C426C9" w:rsidRDefault="00C426C9" w:rsidP="00C426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426C9">
              <w:rPr>
                <w:rFonts w:ascii="Arial Narrow" w:eastAsia="Symbol" w:hAnsi="Arial Narrow" w:cs="Symbol"/>
                <w:color w:val="000000"/>
                <w:sz w:val="20"/>
                <w:szCs w:val="20"/>
              </w:rPr>
              <w:t>Recording Data</w:t>
            </w:r>
          </w:p>
          <w:p w:rsidR="00281B8D" w:rsidRPr="00281B8D" w:rsidRDefault="00C426C9" w:rsidP="00C426C9">
            <w:pPr>
              <w:pStyle w:val="ListParagraph"/>
              <w:numPr>
                <w:ilvl w:val="0"/>
                <w:numId w:val="3"/>
              </w:numPr>
              <w:spacing w:after="0"/>
              <w:ind w:left="450" w:hanging="270"/>
              <w:contextualSpacing w:val="0"/>
            </w:pPr>
            <w:r w:rsidRPr="00C426C9">
              <w:rPr>
                <w:rFonts w:ascii="Arial Narrow" w:eastAsia="Symbol" w:hAnsi="Arial Narrow" w:cs="Symbol"/>
                <w:color w:val="000000"/>
                <w:sz w:val="20"/>
                <w:szCs w:val="20"/>
              </w:rPr>
              <w:t>Working Independently</w:t>
            </w:r>
          </w:p>
        </w:tc>
      </w:tr>
      <w:tr w:rsidR="00DE417D" w:rsidRPr="00CE12B8" w:rsidTr="00BA70C0">
        <w:trPr>
          <w:cantSplit/>
        </w:trPr>
        <w:tc>
          <w:tcPr>
            <w:tcW w:w="10152" w:type="dxa"/>
            <w:gridSpan w:val="9"/>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t>HANDS-ON INQUIRY AND APPLICATION</w:t>
            </w:r>
          </w:p>
        </w:tc>
      </w:tr>
      <w:tr w:rsidR="007903AF" w:rsidRPr="00CE12B8" w:rsidTr="005E10EE">
        <w:trPr>
          <w:cantSplit/>
          <w:trHeight w:val="7595"/>
        </w:trPr>
        <w:tc>
          <w:tcPr>
            <w:tcW w:w="10152" w:type="dxa"/>
            <w:gridSpan w:val="9"/>
          </w:tcPr>
          <w:p w:rsidR="00FB1F00" w:rsidRPr="00B649CD" w:rsidRDefault="00FB1F00" w:rsidP="00FB1F00">
            <w:pPr>
              <w:pStyle w:val="ListParagraph"/>
              <w:numPr>
                <w:ilvl w:val="0"/>
                <w:numId w:val="3"/>
              </w:numPr>
              <w:spacing w:before="60" w:after="0"/>
              <w:ind w:left="450" w:hanging="270"/>
              <w:contextualSpacing w:val="0"/>
              <w:rPr>
                <w:rFonts w:ascii="Arial Narrow" w:hAnsi="Arial Narrow"/>
                <w:sz w:val="20"/>
                <w:szCs w:val="20"/>
              </w:rPr>
            </w:pPr>
            <w:r w:rsidRPr="00B649CD">
              <w:rPr>
                <w:rFonts w:ascii="Arial Narrow" w:hAnsi="Arial Narrow"/>
                <w:sz w:val="20"/>
                <w:szCs w:val="20"/>
              </w:rPr>
              <w:t>Unit 5</w:t>
            </w:r>
            <w:r>
              <w:rPr>
                <w:rFonts w:ascii="Arial Narrow" w:hAnsi="Arial Narrow"/>
                <w:sz w:val="20"/>
                <w:szCs w:val="20"/>
              </w:rPr>
              <w:t xml:space="preserve">, </w:t>
            </w:r>
            <w:r w:rsidRPr="00B649CD">
              <w:rPr>
                <w:rFonts w:ascii="Arial Narrow" w:hAnsi="Arial Narrow"/>
                <w:sz w:val="20"/>
                <w:szCs w:val="20"/>
              </w:rPr>
              <w:t>Lesson 1 Quick Lab 1: Setting Objects in Motion</w:t>
            </w:r>
            <w:r>
              <w:rPr>
                <w:rFonts w:ascii="Arial Narrow" w:hAnsi="Arial Narrow"/>
                <w:sz w:val="20"/>
                <w:szCs w:val="20"/>
              </w:rPr>
              <w:t xml:space="preserve">: </w:t>
            </w:r>
            <w:r w:rsidRPr="00B649CD">
              <w:rPr>
                <w:rFonts w:ascii="Arial Narrow" w:hAnsi="Arial Narrow"/>
                <w:sz w:val="20"/>
                <w:szCs w:val="20"/>
              </w:rPr>
              <w:t>LM pages 362-365</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5</w:t>
            </w:r>
            <w:r>
              <w:rPr>
                <w:rFonts w:ascii="Arial Narrow" w:hAnsi="Arial Narrow"/>
                <w:sz w:val="20"/>
                <w:szCs w:val="20"/>
              </w:rPr>
              <w:t xml:space="preserve">, </w:t>
            </w:r>
            <w:r w:rsidRPr="00B649CD">
              <w:rPr>
                <w:rFonts w:ascii="Arial Narrow" w:hAnsi="Arial Narrow"/>
                <w:sz w:val="20"/>
                <w:szCs w:val="20"/>
              </w:rPr>
              <w:t>Lesson 1 Quick Lab 2: Conservation of Energy</w:t>
            </w:r>
            <w:r>
              <w:rPr>
                <w:rFonts w:ascii="Arial Narrow" w:hAnsi="Arial Narrow"/>
                <w:sz w:val="20"/>
                <w:szCs w:val="20"/>
              </w:rPr>
              <w:t xml:space="preserve">: </w:t>
            </w:r>
            <w:r w:rsidRPr="00B649CD">
              <w:rPr>
                <w:rFonts w:ascii="Arial Narrow" w:hAnsi="Arial Narrow"/>
                <w:sz w:val="20"/>
                <w:szCs w:val="20"/>
              </w:rPr>
              <w:t>LM pages 366-368</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5</w:t>
            </w:r>
            <w:r>
              <w:rPr>
                <w:rFonts w:ascii="Arial Narrow" w:hAnsi="Arial Narrow"/>
                <w:sz w:val="20"/>
                <w:szCs w:val="20"/>
              </w:rPr>
              <w:t xml:space="preserve">, </w:t>
            </w:r>
            <w:r w:rsidRPr="00B649CD">
              <w:rPr>
                <w:rFonts w:ascii="Arial Narrow" w:hAnsi="Arial Narrow"/>
                <w:sz w:val="20"/>
                <w:szCs w:val="20"/>
              </w:rPr>
              <w:t>Lesson 1 Quick Lab 3: Bungee Jumping</w:t>
            </w:r>
            <w:r>
              <w:rPr>
                <w:rFonts w:ascii="Arial Narrow" w:hAnsi="Arial Narrow"/>
                <w:sz w:val="20"/>
                <w:szCs w:val="20"/>
              </w:rPr>
              <w:t xml:space="preserve">: </w:t>
            </w:r>
            <w:r w:rsidRPr="00B649CD">
              <w:rPr>
                <w:rFonts w:ascii="Arial Narrow" w:hAnsi="Arial Narrow"/>
                <w:sz w:val="20"/>
                <w:szCs w:val="20"/>
              </w:rPr>
              <w:t>LM pages 369-372</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5</w:t>
            </w:r>
            <w:r>
              <w:rPr>
                <w:rFonts w:ascii="Arial Narrow" w:hAnsi="Arial Narrow"/>
                <w:sz w:val="20"/>
                <w:szCs w:val="20"/>
              </w:rPr>
              <w:t xml:space="preserve">, </w:t>
            </w:r>
            <w:r w:rsidRPr="00B649CD">
              <w:rPr>
                <w:rFonts w:ascii="Arial Narrow" w:hAnsi="Arial Narrow"/>
                <w:sz w:val="20"/>
                <w:szCs w:val="20"/>
              </w:rPr>
              <w:t>Lesson 1 S.T.E.M. Lab 1: Designing a Simple Device</w:t>
            </w:r>
            <w:r>
              <w:rPr>
                <w:rFonts w:ascii="Arial Narrow" w:hAnsi="Arial Narrow"/>
                <w:sz w:val="20"/>
                <w:szCs w:val="20"/>
              </w:rPr>
              <w:t xml:space="preserve">: </w:t>
            </w:r>
            <w:r w:rsidRPr="00B649CD">
              <w:rPr>
                <w:rFonts w:ascii="Arial Narrow" w:hAnsi="Arial Narrow"/>
                <w:sz w:val="20"/>
                <w:szCs w:val="20"/>
              </w:rPr>
              <w:t>LM pages 373-382</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5</w:t>
            </w:r>
            <w:r>
              <w:rPr>
                <w:rFonts w:ascii="Arial Narrow" w:hAnsi="Arial Narrow"/>
                <w:sz w:val="20"/>
                <w:szCs w:val="20"/>
              </w:rPr>
              <w:t xml:space="preserve">, </w:t>
            </w:r>
            <w:r w:rsidRPr="00B649CD">
              <w:rPr>
                <w:rFonts w:ascii="Arial Narrow" w:hAnsi="Arial Narrow"/>
                <w:sz w:val="20"/>
                <w:szCs w:val="20"/>
              </w:rPr>
              <w:t>Lesson 2 Qui</w:t>
            </w:r>
            <w:r>
              <w:rPr>
                <w:rFonts w:ascii="Arial Narrow" w:hAnsi="Arial Narrow"/>
                <w:sz w:val="20"/>
                <w:szCs w:val="20"/>
              </w:rPr>
              <w:t>ck Lab 1: Exploring Temperature:</w:t>
            </w:r>
            <w:r w:rsidRPr="00B649CD">
              <w:rPr>
                <w:rFonts w:ascii="Arial Narrow" w:hAnsi="Arial Narrow"/>
                <w:sz w:val="20"/>
                <w:szCs w:val="20"/>
              </w:rPr>
              <w:t xml:space="preserve"> LM pages 383-386</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5</w:t>
            </w:r>
            <w:r>
              <w:rPr>
                <w:rFonts w:ascii="Arial Narrow" w:hAnsi="Arial Narrow"/>
                <w:sz w:val="20"/>
                <w:szCs w:val="20"/>
              </w:rPr>
              <w:t xml:space="preserve">, </w:t>
            </w:r>
            <w:r w:rsidRPr="00B649CD">
              <w:rPr>
                <w:rFonts w:ascii="Arial Narrow" w:hAnsi="Arial Narrow"/>
                <w:sz w:val="20"/>
                <w:szCs w:val="20"/>
              </w:rPr>
              <w:t>Lesson 2 Quick Lab 2: Understanding Temperature Scales</w:t>
            </w:r>
            <w:r>
              <w:rPr>
                <w:rFonts w:ascii="Arial Narrow" w:hAnsi="Arial Narrow"/>
                <w:sz w:val="20"/>
                <w:szCs w:val="20"/>
              </w:rPr>
              <w:t xml:space="preserve">: </w:t>
            </w:r>
            <w:r w:rsidRPr="00B649CD">
              <w:rPr>
                <w:rFonts w:ascii="Arial Narrow" w:hAnsi="Arial Narrow"/>
                <w:sz w:val="20"/>
                <w:szCs w:val="20"/>
              </w:rPr>
              <w:t>LM pages 387-390</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5</w:t>
            </w:r>
            <w:r>
              <w:rPr>
                <w:rFonts w:ascii="Arial Narrow" w:hAnsi="Arial Narrow"/>
                <w:sz w:val="20"/>
                <w:szCs w:val="20"/>
              </w:rPr>
              <w:t xml:space="preserve">, </w:t>
            </w:r>
            <w:r w:rsidRPr="00B649CD">
              <w:rPr>
                <w:rFonts w:ascii="Arial Narrow" w:hAnsi="Arial Narrow"/>
                <w:sz w:val="20"/>
                <w:szCs w:val="20"/>
              </w:rPr>
              <w:t>Lesson 3 Quick Lab 1: Investigate Changing Positions</w:t>
            </w:r>
            <w:r>
              <w:rPr>
                <w:rFonts w:ascii="Arial Narrow" w:hAnsi="Arial Narrow"/>
                <w:sz w:val="20"/>
                <w:szCs w:val="20"/>
              </w:rPr>
              <w:t xml:space="preserve">: </w:t>
            </w:r>
            <w:r w:rsidRPr="00B649CD">
              <w:rPr>
                <w:rFonts w:ascii="Arial Narrow" w:hAnsi="Arial Narrow"/>
                <w:sz w:val="20"/>
                <w:szCs w:val="20"/>
              </w:rPr>
              <w:t>LM pages 391-394</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5</w:t>
            </w:r>
            <w:r>
              <w:rPr>
                <w:rFonts w:ascii="Arial Narrow" w:hAnsi="Arial Narrow"/>
                <w:sz w:val="20"/>
                <w:szCs w:val="20"/>
              </w:rPr>
              <w:t xml:space="preserve">, </w:t>
            </w:r>
            <w:r w:rsidRPr="00B649CD">
              <w:rPr>
                <w:rFonts w:ascii="Arial Narrow" w:hAnsi="Arial Narrow"/>
                <w:sz w:val="20"/>
                <w:szCs w:val="20"/>
              </w:rPr>
              <w:t>Lesson 3 Quick Lab 2: Create a Distance-Time Graph</w:t>
            </w:r>
            <w:r>
              <w:rPr>
                <w:rFonts w:ascii="Arial Narrow" w:hAnsi="Arial Narrow"/>
                <w:sz w:val="20"/>
                <w:szCs w:val="20"/>
              </w:rPr>
              <w:t xml:space="preserve">: </w:t>
            </w:r>
            <w:r w:rsidRPr="00B649CD">
              <w:rPr>
                <w:rFonts w:ascii="Arial Narrow" w:hAnsi="Arial Narrow"/>
                <w:sz w:val="20"/>
                <w:szCs w:val="20"/>
              </w:rPr>
              <w:t>LM pages 395-398</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5</w:t>
            </w:r>
            <w:r>
              <w:rPr>
                <w:rFonts w:ascii="Arial Narrow" w:hAnsi="Arial Narrow"/>
                <w:sz w:val="20"/>
                <w:szCs w:val="20"/>
              </w:rPr>
              <w:t xml:space="preserve">, </w:t>
            </w:r>
            <w:r w:rsidRPr="00B649CD">
              <w:rPr>
                <w:rFonts w:ascii="Arial Narrow" w:hAnsi="Arial Narrow"/>
                <w:sz w:val="20"/>
                <w:szCs w:val="20"/>
              </w:rPr>
              <w:t>Lesson 3 S.T.E.M. Lab 1: Investigate Average Speed</w:t>
            </w:r>
            <w:r>
              <w:rPr>
                <w:rFonts w:ascii="Arial Narrow" w:hAnsi="Arial Narrow"/>
                <w:sz w:val="20"/>
                <w:szCs w:val="20"/>
              </w:rPr>
              <w:t xml:space="preserve">: </w:t>
            </w:r>
            <w:r w:rsidRPr="00B649CD">
              <w:rPr>
                <w:rFonts w:ascii="Arial Narrow" w:hAnsi="Arial Narrow"/>
                <w:sz w:val="20"/>
                <w:szCs w:val="20"/>
              </w:rPr>
              <w:t>LM pages 399-408</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1 Quick Lab 1: Mass and Weight</w:t>
            </w:r>
            <w:r>
              <w:rPr>
                <w:rFonts w:ascii="Arial Narrow" w:hAnsi="Arial Narrow"/>
                <w:sz w:val="20"/>
                <w:szCs w:val="20"/>
              </w:rPr>
              <w:t xml:space="preserve">: </w:t>
            </w:r>
            <w:r w:rsidRPr="00B649CD">
              <w:rPr>
                <w:rFonts w:ascii="Arial Narrow" w:hAnsi="Arial Narrow"/>
                <w:sz w:val="20"/>
                <w:szCs w:val="20"/>
              </w:rPr>
              <w:t>LM pages 409-410</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1 Quick Lab 2: Finding Volume by Displacement</w:t>
            </w:r>
            <w:r>
              <w:rPr>
                <w:rFonts w:ascii="Arial Narrow" w:hAnsi="Arial Narrow"/>
                <w:sz w:val="20"/>
                <w:szCs w:val="20"/>
              </w:rPr>
              <w:t xml:space="preserve">: </w:t>
            </w:r>
            <w:r w:rsidRPr="00B649CD">
              <w:rPr>
                <w:rFonts w:ascii="Arial Narrow" w:hAnsi="Arial Narrow"/>
                <w:sz w:val="20"/>
                <w:szCs w:val="20"/>
              </w:rPr>
              <w:t>LM pages 411-412</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1 Quick Lab 3: How Much Mass?</w:t>
            </w:r>
            <w:r>
              <w:rPr>
                <w:rFonts w:ascii="Arial Narrow" w:hAnsi="Arial Narrow"/>
                <w:sz w:val="20"/>
                <w:szCs w:val="20"/>
              </w:rPr>
              <w:t xml:space="preserve">: </w:t>
            </w:r>
            <w:r w:rsidRPr="00B649CD">
              <w:rPr>
                <w:rFonts w:ascii="Arial Narrow" w:hAnsi="Arial Narrow"/>
                <w:sz w:val="20"/>
                <w:szCs w:val="20"/>
              </w:rPr>
              <w:t>LM pages 413-417</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1 Exploration Lab 1: Comparing Buoyancy</w:t>
            </w:r>
            <w:r>
              <w:rPr>
                <w:rFonts w:ascii="Arial Narrow" w:hAnsi="Arial Narrow"/>
                <w:sz w:val="20"/>
                <w:szCs w:val="20"/>
              </w:rPr>
              <w:t xml:space="preserve">: </w:t>
            </w:r>
            <w:r w:rsidRPr="00B649CD">
              <w:rPr>
                <w:rFonts w:ascii="Arial Narrow" w:hAnsi="Arial Narrow"/>
                <w:sz w:val="20"/>
                <w:szCs w:val="20"/>
              </w:rPr>
              <w:t>LM pages 418-430</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2 Quick Lab 1: Comparing Two Elements</w:t>
            </w:r>
            <w:r>
              <w:rPr>
                <w:rFonts w:ascii="Arial Narrow" w:hAnsi="Arial Narrow"/>
                <w:sz w:val="20"/>
                <w:szCs w:val="20"/>
              </w:rPr>
              <w:t xml:space="preserve">: </w:t>
            </w:r>
            <w:r w:rsidRPr="00B649CD">
              <w:rPr>
                <w:rFonts w:ascii="Arial Narrow" w:hAnsi="Arial Narrow"/>
                <w:sz w:val="20"/>
                <w:szCs w:val="20"/>
              </w:rPr>
              <w:t>LM pages 431-432</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2 Quick Lab 2: Observe Physical Properties</w:t>
            </w:r>
            <w:r>
              <w:rPr>
                <w:rFonts w:ascii="Arial Narrow" w:hAnsi="Arial Narrow"/>
                <w:sz w:val="20"/>
                <w:szCs w:val="20"/>
              </w:rPr>
              <w:t xml:space="preserve">: </w:t>
            </w:r>
            <w:r w:rsidRPr="00B649CD">
              <w:rPr>
                <w:rFonts w:ascii="Arial Narrow" w:hAnsi="Arial Narrow"/>
                <w:sz w:val="20"/>
                <w:szCs w:val="20"/>
              </w:rPr>
              <w:t>LM pages 433-436</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2 Exploration Lab 1: Identifying an Unknown Substance</w:t>
            </w:r>
            <w:r>
              <w:rPr>
                <w:rFonts w:ascii="Arial Narrow" w:hAnsi="Arial Narrow"/>
                <w:sz w:val="20"/>
                <w:szCs w:val="20"/>
              </w:rPr>
              <w:t xml:space="preserve">: </w:t>
            </w:r>
            <w:r w:rsidRPr="00B649CD">
              <w:rPr>
                <w:rFonts w:ascii="Arial Narrow" w:hAnsi="Arial Narrow"/>
                <w:sz w:val="20"/>
                <w:szCs w:val="20"/>
              </w:rPr>
              <w:t>LM pages 437-446</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3 Quick Lab 1: Model of an Atom</w:t>
            </w:r>
            <w:r>
              <w:rPr>
                <w:rFonts w:ascii="Arial Narrow" w:hAnsi="Arial Narrow"/>
                <w:sz w:val="20"/>
                <w:szCs w:val="20"/>
              </w:rPr>
              <w:t xml:space="preserve">: </w:t>
            </w:r>
            <w:r w:rsidRPr="00B649CD">
              <w:rPr>
                <w:rFonts w:ascii="Arial Narrow" w:hAnsi="Arial Narrow"/>
                <w:sz w:val="20"/>
                <w:szCs w:val="20"/>
              </w:rPr>
              <w:t>LM pages 447-450</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3 Quick Lab 2: Comparing Earth’s Elements</w:t>
            </w:r>
            <w:r>
              <w:rPr>
                <w:rFonts w:ascii="Arial Narrow" w:hAnsi="Arial Narrow"/>
                <w:sz w:val="20"/>
                <w:szCs w:val="20"/>
              </w:rPr>
              <w:t xml:space="preserve">: </w:t>
            </w:r>
            <w:r w:rsidRPr="00B649CD">
              <w:rPr>
                <w:rFonts w:ascii="Arial Narrow" w:hAnsi="Arial Narrow"/>
                <w:sz w:val="20"/>
                <w:szCs w:val="20"/>
              </w:rPr>
              <w:t>LM pages 451-454</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4 Quick Lab 1: Observing Mixtures</w:t>
            </w:r>
            <w:r>
              <w:rPr>
                <w:rFonts w:ascii="Arial Narrow" w:hAnsi="Arial Narrow"/>
                <w:sz w:val="20"/>
                <w:szCs w:val="20"/>
              </w:rPr>
              <w:t xml:space="preserve">: </w:t>
            </w:r>
            <w:r w:rsidRPr="00B649CD">
              <w:rPr>
                <w:rFonts w:ascii="Arial Narrow" w:hAnsi="Arial Narrow"/>
                <w:sz w:val="20"/>
                <w:szCs w:val="20"/>
              </w:rPr>
              <w:t>LM pages 455-458</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4 Quick Lab 2: Identifying Elements and Compounds</w:t>
            </w:r>
            <w:r>
              <w:rPr>
                <w:rFonts w:ascii="Arial Narrow" w:hAnsi="Arial Narrow"/>
                <w:sz w:val="20"/>
                <w:szCs w:val="20"/>
              </w:rPr>
              <w:t xml:space="preserve">: </w:t>
            </w:r>
            <w:r w:rsidRPr="00B649CD">
              <w:rPr>
                <w:rFonts w:ascii="Arial Narrow" w:hAnsi="Arial Narrow"/>
                <w:sz w:val="20"/>
                <w:szCs w:val="20"/>
              </w:rPr>
              <w:t>LM pages 459-462</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4 Exploration Lab 1: Investigating Separating Mixtures</w:t>
            </w:r>
            <w:r>
              <w:rPr>
                <w:rFonts w:ascii="Arial Narrow" w:hAnsi="Arial Narrow"/>
                <w:sz w:val="20"/>
                <w:szCs w:val="20"/>
              </w:rPr>
              <w:t xml:space="preserve">: </w:t>
            </w:r>
            <w:r w:rsidRPr="00B649CD">
              <w:rPr>
                <w:rFonts w:ascii="Arial Narrow" w:hAnsi="Arial Narrow"/>
                <w:sz w:val="20"/>
                <w:szCs w:val="20"/>
              </w:rPr>
              <w:t>LM pages 463-474</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5 Quick Lab 1: Changing Volumes</w:t>
            </w:r>
            <w:r>
              <w:rPr>
                <w:rFonts w:ascii="Arial Narrow" w:hAnsi="Arial Narrow"/>
                <w:sz w:val="20"/>
                <w:szCs w:val="20"/>
              </w:rPr>
              <w:t xml:space="preserve">: </w:t>
            </w:r>
            <w:r w:rsidRPr="00B649CD">
              <w:rPr>
                <w:rFonts w:ascii="Arial Narrow" w:hAnsi="Arial Narrow"/>
                <w:sz w:val="20"/>
                <w:szCs w:val="20"/>
              </w:rPr>
              <w:t>LM pages 475-477</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5 Quick Lab 2: Can Crusher</w:t>
            </w:r>
            <w:r>
              <w:rPr>
                <w:rFonts w:ascii="Arial Narrow" w:hAnsi="Arial Narrow"/>
                <w:sz w:val="20"/>
                <w:szCs w:val="20"/>
              </w:rPr>
              <w:t xml:space="preserve">: </w:t>
            </w:r>
            <w:r w:rsidRPr="00B649CD">
              <w:rPr>
                <w:rFonts w:ascii="Arial Narrow" w:hAnsi="Arial Narrow"/>
                <w:sz w:val="20"/>
                <w:szCs w:val="20"/>
              </w:rPr>
              <w:t>LM pages 478-481</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6 Quick Lab 1: Investigating Conservation of Mass</w:t>
            </w:r>
            <w:r>
              <w:rPr>
                <w:rFonts w:ascii="Arial Narrow" w:hAnsi="Arial Narrow"/>
                <w:sz w:val="20"/>
                <w:szCs w:val="20"/>
              </w:rPr>
              <w:t xml:space="preserve">: </w:t>
            </w:r>
            <w:r w:rsidRPr="00B649CD">
              <w:rPr>
                <w:rFonts w:ascii="Arial Narrow" w:hAnsi="Arial Narrow"/>
                <w:sz w:val="20"/>
                <w:szCs w:val="20"/>
              </w:rPr>
              <w:t>LM pages 482-485</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6 Quick Lab 2: Modeling Particle Motion</w:t>
            </w:r>
            <w:r>
              <w:rPr>
                <w:rFonts w:ascii="Arial Narrow" w:hAnsi="Arial Narrow"/>
                <w:sz w:val="20"/>
                <w:szCs w:val="20"/>
              </w:rPr>
              <w:t xml:space="preserve">: </w:t>
            </w:r>
            <w:r w:rsidRPr="00B649CD">
              <w:rPr>
                <w:rFonts w:ascii="Arial Narrow" w:hAnsi="Arial Narrow"/>
                <w:sz w:val="20"/>
                <w:szCs w:val="20"/>
              </w:rPr>
              <w:t>LM pages 486-489</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6 Quick Lab 3: Boiling Water Without Heating It</w:t>
            </w:r>
            <w:r>
              <w:rPr>
                <w:rFonts w:ascii="Arial Narrow" w:hAnsi="Arial Narrow"/>
                <w:sz w:val="20"/>
                <w:szCs w:val="20"/>
              </w:rPr>
              <w:t xml:space="preserve">: </w:t>
            </w:r>
            <w:r w:rsidRPr="00B649CD">
              <w:rPr>
                <w:rFonts w:ascii="Arial Narrow" w:hAnsi="Arial Narrow"/>
                <w:sz w:val="20"/>
                <w:szCs w:val="20"/>
              </w:rPr>
              <w:t>LM pages 490-493</w:t>
            </w:r>
          </w:p>
          <w:p w:rsidR="00FB1F00" w:rsidRPr="00B649CD"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6</w:t>
            </w:r>
            <w:r>
              <w:rPr>
                <w:rFonts w:ascii="Arial Narrow" w:hAnsi="Arial Narrow"/>
                <w:sz w:val="20"/>
                <w:szCs w:val="20"/>
              </w:rPr>
              <w:t xml:space="preserve">, </w:t>
            </w:r>
            <w:r w:rsidRPr="00B649CD">
              <w:rPr>
                <w:rFonts w:ascii="Arial Narrow" w:hAnsi="Arial Narrow"/>
                <w:sz w:val="20"/>
                <w:szCs w:val="20"/>
              </w:rPr>
              <w:t>Lesson 6 Exploration Lab 1: Changes of State</w:t>
            </w:r>
            <w:r>
              <w:rPr>
                <w:rFonts w:ascii="Arial Narrow" w:hAnsi="Arial Narrow"/>
                <w:sz w:val="20"/>
                <w:szCs w:val="20"/>
              </w:rPr>
              <w:t xml:space="preserve">: </w:t>
            </w:r>
            <w:r w:rsidRPr="00B649CD">
              <w:rPr>
                <w:rFonts w:ascii="Arial Narrow" w:hAnsi="Arial Narrow"/>
                <w:sz w:val="20"/>
                <w:szCs w:val="20"/>
              </w:rPr>
              <w:t>LM pages 494-504</w:t>
            </w:r>
          </w:p>
          <w:p w:rsidR="00FB1F00" w:rsidRPr="00FD2CC9" w:rsidRDefault="00FB1F00" w:rsidP="00FB1F0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STEM</w:t>
            </w:r>
            <w:r>
              <w:rPr>
                <w:rFonts w:ascii="Arial Narrow" w:hAnsi="Arial Narrow"/>
                <w:sz w:val="20"/>
                <w:szCs w:val="20"/>
              </w:rPr>
              <w:t>:</w:t>
            </w:r>
            <w:r w:rsidRPr="00B649CD">
              <w:rPr>
                <w:rFonts w:ascii="Arial Narrow" w:hAnsi="Arial Narrow"/>
                <w:sz w:val="20"/>
                <w:szCs w:val="20"/>
              </w:rPr>
              <w:t xml:space="preserve"> TE pages 594-597</w:t>
            </w:r>
          </w:p>
        </w:tc>
      </w:tr>
      <w:tr w:rsidR="00500163" w:rsidRPr="00CE12B8" w:rsidTr="00500163">
        <w:trPr>
          <w:cantSplit/>
        </w:trPr>
        <w:tc>
          <w:tcPr>
            <w:tcW w:w="10152" w:type="dxa"/>
            <w:gridSpan w:val="9"/>
            <w:tcBorders>
              <w:bottom w:val="single" w:sz="4" w:space="0" w:color="auto"/>
            </w:tcBorders>
            <w:shd w:val="clear" w:color="auto" w:fill="D9D9D9" w:themeFill="background1" w:themeFillShade="D9"/>
          </w:tcPr>
          <w:p w:rsidR="00500163" w:rsidRPr="00CE12B8" w:rsidRDefault="00500163" w:rsidP="00F61F08">
            <w:pPr>
              <w:spacing w:before="40" w:after="40"/>
              <w:rPr>
                <w:rFonts w:ascii="Arial Narrow" w:hAnsi="Arial Narrow"/>
                <w:b/>
                <w:sz w:val="20"/>
                <w:szCs w:val="20"/>
              </w:rPr>
            </w:pPr>
            <w:r w:rsidRPr="00CE12B8">
              <w:rPr>
                <w:rFonts w:ascii="Arial Narrow" w:hAnsi="Arial Narrow"/>
                <w:b/>
                <w:sz w:val="20"/>
                <w:szCs w:val="20"/>
              </w:rPr>
              <w:t>ASSESSMENTS/PROGRESS MONITORING</w:t>
            </w:r>
          </w:p>
        </w:tc>
      </w:tr>
      <w:tr w:rsidR="00500163" w:rsidRPr="00CE12B8" w:rsidTr="005E10EE">
        <w:trPr>
          <w:cantSplit/>
          <w:trHeight w:val="3095"/>
        </w:trPr>
        <w:tc>
          <w:tcPr>
            <w:tcW w:w="3528" w:type="dxa"/>
            <w:gridSpan w:val="2"/>
            <w:tcBorders>
              <w:right w:val="nil"/>
            </w:tcBorders>
          </w:tcPr>
          <w:p w:rsidR="00500163" w:rsidRPr="00B649CD" w:rsidRDefault="00500163" w:rsidP="00500163">
            <w:pPr>
              <w:pStyle w:val="ListParagraph"/>
              <w:numPr>
                <w:ilvl w:val="0"/>
                <w:numId w:val="3"/>
              </w:numPr>
              <w:spacing w:before="60" w:after="0"/>
              <w:ind w:left="450" w:hanging="270"/>
              <w:contextualSpacing w:val="0"/>
              <w:rPr>
                <w:rFonts w:ascii="Arial Narrow" w:hAnsi="Arial Narrow"/>
                <w:sz w:val="20"/>
                <w:szCs w:val="20"/>
              </w:rPr>
            </w:pPr>
            <w:r w:rsidRPr="00B649CD">
              <w:rPr>
                <w:rFonts w:ascii="Arial Narrow" w:hAnsi="Arial Narrow"/>
                <w:sz w:val="20"/>
                <w:szCs w:val="20"/>
              </w:rPr>
              <w:t>Formative and Summative Assessment</w:t>
            </w:r>
          </w:p>
          <w:p w:rsidR="005E10EE" w:rsidRPr="00B649CD" w:rsidRDefault="005E10EE" w:rsidP="005E10EE">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5, Lesson 1 – TE page 457</w:t>
            </w:r>
          </w:p>
          <w:p w:rsidR="005E10EE" w:rsidRPr="00B649CD" w:rsidRDefault="005E10EE" w:rsidP="005E10EE">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5, Lesson 2 – TE page 473</w:t>
            </w:r>
          </w:p>
          <w:p w:rsidR="005E10EE" w:rsidRPr="00B649CD" w:rsidRDefault="005E10EE" w:rsidP="005E10EE">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5, Lesson 3 – TE page 487</w:t>
            </w:r>
          </w:p>
          <w:p w:rsidR="005E10EE" w:rsidRPr="00B649CD" w:rsidRDefault="005E10EE" w:rsidP="005E10EE">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6, Lesson 1 – TE page 523</w:t>
            </w:r>
          </w:p>
          <w:p w:rsidR="005E10EE" w:rsidRPr="00B649CD" w:rsidRDefault="005E10EE" w:rsidP="005E10EE">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6, Lesson 2 – TE page 539</w:t>
            </w:r>
          </w:p>
          <w:p w:rsidR="005E10EE" w:rsidRPr="00B649CD" w:rsidRDefault="005E10EE" w:rsidP="005E10EE">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6, Lesson 3 – TE page 557</w:t>
            </w:r>
          </w:p>
          <w:p w:rsidR="005E10EE" w:rsidRPr="00B649CD" w:rsidRDefault="005E10EE" w:rsidP="005E10EE">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6, Lesson 4 – TE page 571</w:t>
            </w:r>
          </w:p>
          <w:p w:rsidR="005E10EE" w:rsidRPr="00B649CD" w:rsidRDefault="005E10EE" w:rsidP="005E10EE">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6, Lesson 5 – TE page 487</w:t>
            </w:r>
          </w:p>
          <w:p w:rsidR="005E10EE" w:rsidRPr="00B649CD" w:rsidRDefault="005E10EE" w:rsidP="005E10EE">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6, Lesson 6 – TE page 605</w:t>
            </w:r>
          </w:p>
          <w:p w:rsidR="005E10EE" w:rsidRPr="00B649CD" w:rsidRDefault="005E10EE" w:rsidP="00500163">
            <w:pPr>
              <w:pStyle w:val="ListParagraph"/>
              <w:spacing w:after="0"/>
              <w:contextualSpacing w:val="0"/>
              <w:rPr>
                <w:rFonts w:ascii="Arial Narrow" w:hAnsi="Arial Narrow"/>
                <w:sz w:val="20"/>
                <w:szCs w:val="20"/>
              </w:rPr>
            </w:pPr>
          </w:p>
        </w:tc>
        <w:tc>
          <w:tcPr>
            <w:tcW w:w="3330" w:type="dxa"/>
            <w:gridSpan w:val="5"/>
            <w:tcBorders>
              <w:left w:val="nil"/>
              <w:right w:val="nil"/>
            </w:tcBorders>
          </w:tcPr>
          <w:p w:rsidR="00500163" w:rsidRPr="00B649CD" w:rsidRDefault="00500163" w:rsidP="00500163">
            <w:pPr>
              <w:pStyle w:val="ListParagraph"/>
              <w:numPr>
                <w:ilvl w:val="0"/>
                <w:numId w:val="3"/>
              </w:numPr>
              <w:spacing w:before="60" w:after="0"/>
              <w:ind w:left="306" w:hanging="270"/>
              <w:contextualSpacing w:val="0"/>
              <w:rPr>
                <w:rFonts w:ascii="Arial Narrow" w:hAnsi="Arial Narrow"/>
                <w:sz w:val="20"/>
                <w:szCs w:val="20"/>
              </w:rPr>
            </w:pPr>
            <w:r w:rsidRPr="00B649CD">
              <w:rPr>
                <w:rFonts w:ascii="Arial Narrow" w:hAnsi="Arial Narrow"/>
                <w:sz w:val="20"/>
                <w:szCs w:val="20"/>
              </w:rPr>
              <w:t>Visual Summary and Lesson Review</w:t>
            </w:r>
          </w:p>
          <w:p w:rsidR="005E10EE" w:rsidRPr="00B649CD" w:rsidRDefault="005E10EE" w:rsidP="005E10EE">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5, Lesson 1 – TE page 463</w:t>
            </w:r>
          </w:p>
          <w:p w:rsidR="005E10EE" w:rsidRPr="00B649CD" w:rsidRDefault="005E10EE" w:rsidP="005E10EE">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5, Lesson 2 – TE page 478</w:t>
            </w:r>
          </w:p>
          <w:p w:rsidR="005E10EE" w:rsidRPr="00B649CD" w:rsidRDefault="005E10EE" w:rsidP="005E10EE">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5, Lesson 3 – TE page 494</w:t>
            </w:r>
          </w:p>
          <w:p w:rsidR="005E10EE" w:rsidRPr="00B649CD" w:rsidRDefault="005E10EE" w:rsidP="005E10EE">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6, Lesson 1 – TE page 530</w:t>
            </w:r>
          </w:p>
          <w:p w:rsidR="005E10EE" w:rsidRPr="00B649CD" w:rsidRDefault="005E10EE" w:rsidP="005E10EE">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6, Lesson 2 – TE page 546</w:t>
            </w:r>
          </w:p>
          <w:p w:rsidR="005E10EE" w:rsidRPr="00B649CD" w:rsidRDefault="005E10EE" w:rsidP="005E10EE">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6, Lesson 3 – TE page 563</w:t>
            </w:r>
          </w:p>
          <w:p w:rsidR="005E10EE" w:rsidRPr="00B649CD" w:rsidRDefault="005E10EE" w:rsidP="005E10EE">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6, Lesson 4 – TE page 579</w:t>
            </w:r>
          </w:p>
          <w:p w:rsidR="005E10EE" w:rsidRPr="00B649CD" w:rsidRDefault="005E10EE" w:rsidP="005E10EE">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6, Lesson 5 – TE page 592</w:t>
            </w:r>
          </w:p>
          <w:p w:rsidR="005E10EE" w:rsidRPr="00B649CD" w:rsidRDefault="005E10EE" w:rsidP="005E10EE">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6, Lesson 6 – TE page 612</w:t>
            </w:r>
          </w:p>
          <w:p w:rsidR="005E10EE" w:rsidRPr="00B649CD" w:rsidRDefault="005E10EE" w:rsidP="00500163">
            <w:pPr>
              <w:pStyle w:val="ListParagraph"/>
              <w:spacing w:after="0"/>
              <w:contextualSpacing w:val="0"/>
              <w:rPr>
                <w:rFonts w:ascii="Arial Narrow" w:hAnsi="Arial Narrow"/>
                <w:sz w:val="20"/>
                <w:szCs w:val="20"/>
              </w:rPr>
            </w:pPr>
          </w:p>
        </w:tc>
        <w:tc>
          <w:tcPr>
            <w:tcW w:w="3294" w:type="dxa"/>
            <w:gridSpan w:val="2"/>
            <w:tcBorders>
              <w:left w:val="nil"/>
            </w:tcBorders>
          </w:tcPr>
          <w:p w:rsidR="005E10EE" w:rsidRPr="00B649CD" w:rsidRDefault="005E10EE" w:rsidP="005E10EE">
            <w:pPr>
              <w:pStyle w:val="ListParagraph"/>
              <w:numPr>
                <w:ilvl w:val="0"/>
                <w:numId w:val="3"/>
              </w:numPr>
              <w:spacing w:before="60" w:after="0"/>
              <w:ind w:left="342" w:hanging="270"/>
              <w:contextualSpacing w:val="0"/>
              <w:rPr>
                <w:rFonts w:ascii="Arial Narrow" w:hAnsi="Arial Narrow"/>
                <w:sz w:val="20"/>
                <w:szCs w:val="20"/>
              </w:rPr>
            </w:pPr>
            <w:r w:rsidRPr="00B649CD">
              <w:rPr>
                <w:rFonts w:ascii="Arial Narrow" w:hAnsi="Arial Narrow"/>
                <w:sz w:val="20"/>
                <w:szCs w:val="20"/>
              </w:rPr>
              <w:t>Unit 5 Review – TE page 498-500</w:t>
            </w:r>
          </w:p>
          <w:p w:rsidR="005E10EE" w:rsidRPr="00B649CD" w:rsidRDefault="005E10EE" w:rsidP="005E10EE">
            <w:pPr>
              <w:pStyle w:val="ListParagraph"/>
              <w:numPr>
                <w:ilvl w:val="0"/>
                <w:numId w:val="3"/>
              </w:numPr>
              <w:spacing w:after="0"/>
              <w:ind w:left="342" w:hanging="270"/>
              <w:contextualSpacing w:val="0"/>
              <w:rPr>
                <w:rFonts w:ascii="Arial Narrow" w:hAnsi="Arial Narrow"/>
                <w:sz w:val="20"/>
                <w:szCs w:val="20"/>
              </w:rPr>
            </w:pPr>
            <w:r w:rsidRPr="00B649CD">
              <w:rPr>
                <w:rFonts w:ascii="Arial Narrow" w:hAnsi="Arial Narrow"/>
                <w:sz w:val="20"/>
                <w:szCs w:val="20"/>
              </w:rPr>
              <w:t>Unit 6 Review – TE page 614-617</w:t>
            </w:r>
          </w:p>
          <w:p w:rsidR="005E10EE" w:rsidRPr="00A8637C" w:rsidRDefault="005E10EE" w:rsidP="00500163">
            <w:pPr>
              <w:pStyle w:val="ListParagraph"/>
              <w:spacing w:after="0"/>
              <w:ind w:left="450"/>
              <w:contextualSpacing w:val="0"/>
              <w:rPr>
                <w:rFonts w:ascii="Arial Narrow" w:hAnsi="Arial Narrow"/>
                <w:sz w:val="20"/>
                <w:szCs w:val="20"/>
              </w:rPr>
            </w:pPr>
          </w:p>
        </w:tc>
      </w:tr>
      <w:tr w:rsidR="00500163" w:rsidRPr="00CE12B8" w:rsidTr="00500163">
        <w:trPr>
          <w:cantSplit/>
        </w:trPr>
        <w:tc>
          <w:tcPr>
            <w:tcW w:w="10152" w:type="dxa"/>
            <w:gridSpan w:val="9"/>
            <w:tcBorders>
              <w:bottom w:val="single" w:sz="4" w:space="0" w:color="auto"/>
            </w:tcBorders>
            <w:shd w:val="clear" w:color="auto" w:fill="D9D9D9" w:themeFill="background1" w:themeFillShade="D9"/>
          </w:tcPr>
          <w:p w:rsidR="00500163" w:rsidRPr="00CE12B8" w:rsidRDefault="00500163" w:rsidP="00F77CB1">
            <w:pPr>
              <w:spacing w:before="40" w:after="40"/>
              <w:rPr>
                <w:rFonts w:ascii="Arial Narrow" w:hAnsi="Arial Narrow"/>
                <w:b/>
                <w:sz w:val="20"/>
                <w:szCs w:val="20"/>
              </w:rPr>
            </w:pPr>
            <w:r w:rsidRPr="00CE12B8">
              <w:rPr>
                <w:rFonts w:ascii="Arial Narrow" w:hAnsi="Arial Narrow"/>
                <w:b/>
                <w:sz w:val="20"/>
                <w:szCs w:val="20"/>
              </w:rPr>
              <w:lastRenderedPageBreak/>
              <w:t>ASSESSMENT GUIDE</w:t>
            </w:r>
          </w:p>
        </w:tc>
      </w:tr>
      <w:tr w:rsidR="00AC5FC0" w:rsidRPr="00CE12B8" w:rsidTr="005E10EE">
        <w:trPr>
          <w:cantSplit/>
          <w:trHeight w:val="5282"/>
        </w:trPr>
        <w:tc>
          <w:tcPr>
            <w:tcW w:w="4338" w:type="dxa"/>
            <w:gridSpan w:val="4"/>
            <w:tcBorders>
              <w:right w:val="nil"/>
            </w:tcBorders>
          </w:tcPr>
          <w:p w:rsidR="00500163" w:rsidRDefault="00500163" w:rsidP="00500163">
            <w:pPr>
              <w:pStyle w:val="ListParagraph"/>
              <w:spacing w:before="60" w:after="0"/>
              <w:ind w:left="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 xml:space="preserve">Unit </w:t>
            </w:r>
            <w:r w:rsidR="005E10EE">
              <w:rPr>
                <w:rFonts w:ascii="Arial Narrow" w:eastAsia="Symbol" w:hAnsi="Arial Narrow" w:cs="Symbol"/>
                <w:color w:val="000000"/>
                <w:sz w:val="20"/>
                <w:szCs w:val="20"/>
              </w:rPr>
              <w:t>5</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B649CD">
              <w:rPr>
                <w:rFonts w:ascii="Arial Narrow" w:hAnsi="Arial Narrow"/>
                <w:sz w:val="20"/>
                <w:szCs w:val="20"/>
              </w:rPr>
              <w:t xml:space="preserve">Unit 5 </w:t>
            </w:r>
            <w:r w:rsidRPr="005E10EE">
              <w:rPr>
                <w:rFonts w:ascii="Arial Narrow" w:eastAsia="Symbol" w:hAnsi="Arial Narrow" w:cs="Symbol"/>
                <w:color w:val="000000"/>
                <w:sz w:val="20"/>
                <w:szCs w:val="20"/>
              </w:rPr>
              <w:t>Pretest: AG pages 143-144</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1 Quiz: Introduction to Energy: AG page 145</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1 Alternative Assessment: Introduction to Energy: AG page 146</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2 Quiz: Thermal Energy and Temperature: AG page 147</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2 Alternative Assessment: Thermal Energy and Temperature: AG page 148</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3 Quiz: Motion and Speed: AG page 149</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3 Alternative Assessment: Motion and Speed: AG page 150</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Performance-Based Assessment: Teacher Edition: AG page 151</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Performance-Based Assessment: Student Edition: AG pages 152-153</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Unit 5 Review: AG pages 154-157</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Unit 5 Test A: AG pages 158-164</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Unit 5 Test B: AG pages 165-171</w:t>
            </w:r>
          </w:p>
          <w:p w:rsidR="005E10EE" w:rsidRPr="005E10EE" w:rsidRDefault="005E10EE" w:rsidP="005E10EE">
            <w:pPr>
              <w:rPr>
                <w:rFonts w:ascii="Arial Narrow" w:eastAsia="Symbol" w:hAnsi="Arial Narrow" w:cs="Symbol"/>
                <w:color w:val="000000"/>
                <w:sz w:val="20"/>
                <w:szCs w:val="20"/>
              </w:rPr>
            </w:pPr>
          </w:p>
        </w:tc>
        <w:tc>
          <w:tcPr>
            <w:tcW w:w="5814" w:type="dxa"/>
            <w:gridSpan w:val="5"/>
            <w:tcBorders>
              <w:left w:val="nil"/>
            </w:tcBorders>
          </w:tcPr>
          <w:p w:rsidR="00500163" w:rsidRDefault="00500163" w:rsidP="00500163">
            <w:pPr>
              <w:pStyle w:val="ListParagraph"/>
              <w:spacing w:before="60" w:after="0"/>
              <w:ind w:left="0"/>
              <w:contextualSpacing w:val="0"/>
              <w:rPr>
                <w:rFonts w:ascii="Arial Narrow" w:eastAsia="Symbol" w:hAnsi="Arial Narrow" w:cs="Symbol"/>
                <w:color w:val="000000"/>
                <w:sz w:val="20"/>
                <w:szCs w:val="20"/>
              </w:rPr>
            </w:pPr>
            <w:r>
              <w:rPr>
                <w:rFonts w:ascii="Arial Narrow" w:eastAsia="Symbol" w:hAnsi="Arial Narrow" w:cs="Symbol"/>
                <w:color w:val="000000"/>
                <w:sz w:val="20"/>
                <w:szCs w:val="20"/>
              </w:rPr>
              <w:t xml:space="preserve">Unit </w:t>
            </w:r>
            <w:r w:rsidR="005E10EE">
              <w:rPr>
                <w:rFonts w:ascii="Arial Narrow" w:eastAsia="Symbol" w:hAnsi="Arial Narrow" w:cs="Symbol"/>
                <w:color w:val="000000"/>
                <w:sz w:val="20"/>
                <w:szCs w:val="20"/>
              </w:rPr>
              <w:t>6</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Unit 6 Pretest: AG pages 172-173</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1 Quiz: Introduction to Matter: AG page 174</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1 Alternative Assessment: Introduction to Matter: AG page 175</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2 Quiz: Properties of Matter: AG page 176</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2 Alternative Assessment: Properties of Matter: AG page 177</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3 Quiz: Atoms and Elements: AG page 178</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3 Alternative Assessment: Atoms and Elements: AG page 179</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4 Quiz: Pure Substances and Mixtures: AG page 180</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4 Alternative Assessment: Pure Substances and Mixtures: AG page 181</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5 Quiz: States of Matter: AG page 182</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5 Alternative Assessment: States of Matter: AG page 183</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6 Quiz: Changes of State: AG page 184</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Lesson 6 Alternative Assessment: Changes of State: AG page 185</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Performance-Based Assessment: Teacher Edition: AG pages 186</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E10EE">
              <w:rPr>
                <w:rFonts w:ascii="Arial Narrow" w:eastAsia="Symbol" w:hAnsi="Arial Narrow" w:cs="Symbol"/>
                <w:color w:val="000000"/>
                <w:sz w:val="20"/>
                <w:szCs w:val="20"/>
              </w:rPr>
              <w:t>Performance-Based Assessment: Student Edition: AG pages 187-188</w:t>
            </w:r>
          </w:p>
          <w:p w:rsidR="005E10EE" w:rsidRDefault="005E10EE" w:rsidP="005E10EE">
            <w:pPr>
              <w:pStyle w:val="ListParagraph"/>
              <w:numPr>
                <w:ilvl w:val="0"/>
                <w:numId w:val="3"/>
              </w:numPr>
              <w:spacing w:after="0"/>
              <w:ind w:left="450" w:hanging="270"/>
              <w:contextualSpacing w:val="0"/>
              <w:rPr>
                <w:rFonts w:ascii="Arial Narrow" w:hAnsi="Arial Narrow"/>
                <w:sz w:val="20"/>
                <w:szCs w:val="20"/>
              </w:rPr>
            </w:pPr>
            <w:r w:rsidRPr="005E10EE">
              <w:rPr>
                <w:rFonts w:ascii="Arial Narrow" w:eastAsia="Symbol" w:hAnsi="Arial Narrow" w:cs="Symbol"/>
                <w:color w:val="000000"/>
                <w:sz w:val="20"/>
                <w:szCs w:val="20"/>
              </w:rPr>
              <w:t>Unit 6 Review: AG pages</w:t>
            </w:r>
            <w:r w:rsidRPr="00B649CD">
              <w:rPr>
                <w:rFonts w:ascii="Arial Narrow" w:hAnsi="Arial Narrow"/>
                <w:sz w:val="20"/>
                <w:szCs w:val="20"/>
              </w:rPr>
              <w:t xml:space="preserve"> 189-194</w:t>
            </w:r>
          </w:p>
          <w:p w:rsidR="005E10EE" w:rsidRPr="005E10EE" w:rsidRDefault="005E10EE" w:rsidP="005E10EE">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B649CD">
              <w:rPr>
                <w:rFonts w:ascii="Arial Narrow" w:hAnsi="Arial Narrow"/>
                <w:sz w:val="20"/>
                <w:szCs w:val="20"/>
              </w:rPr>
              <w:t>Unit 6 Test A</w:t>
            </w:r>
            <w:r>
              <w:rPr>
                <w:rFonts w:ascii="Arial Narrow" w:eastAsia="Symbol" w:hAnsi="Arial Narrow" w:cs="Symbol"/>
                <w:color w:val="000000"/>
                <w:sz w:val="20"/>
                <w:szCs w:val="20"/>
              </w:rPr>
              <w:t>:</w:t>
            </w:r>
            <w:r w:rsidRPr="005E10EE">
              <w:rPr>
                <w:rFonts w:ascii="Arial Narrow" w:eastAsia="Symbol" w:hAnsi="Arial Narrow" w:cs="Symbol"/>
                <w:color w:val="000000"/>
                <w:sz w:val="20"/>
                <w:szCs w:val="20"/>
              </w:rPr>
              <w:t xml:space="preserve"> AG pages 195-201</w:t>
            </w:r>
          </w:p>
          <w:p w:rsidR="005E10EE" w:rsidRPr="00B649CD" w:rsidRDefault="005E10EE" w:rsidP="005E10EE">
            <w:pPr>
              <w:pStyle w:val="ListParagraph"/>
              <w:numPr>
                <w:ilvl w:val="0"/>
                <w:numId w:val="3"/>
              </w:numPr>
              <w:spacing w:after="0"/>
              <w:ind w:left="450" w:hanging="270"/>
              <w:contextualSpacing w:val="0"/>
              <w:rPr>
                <w:rFonts w:ascii="Arial Narrow" w:hAnsi="Arial Narrow"/>
                <w:sz w:val="20"/>
                <w:szCs w:val="20"/>
              </w:rPr>
            </w:pPr>
            <w:r w:rsidRPr="005E10EE">
              <w:rPr>
                <w:rFonts w:ascii="Arial Narrow" w:eastAsia="Symbol" w:hAnsi="Arial Narrow" w:cs="Symbol"/>
                <w:color w:val="000000"/>
                <w:sz w:val="20"/>
                <w:szCs w:val="20"/>
              </w:rPr>
              <w:t>Unit 6 Test B</w:t>
            </w:r>
            <w:r>
              <w:rPr>
                <w:rFonts w:ascii="Arial Narrow" w:eastAsia="Symbol" w:hAnsi="Arial Narrow" w:cs="Symbol"/>
                <w:color w:val="000000"/>
                <w:sz w:val="20"/>
                <w:szCs w:val="20"/>
              </w:rPr>
              <w:t>:</w:t>
            </w:r>
            <w:r w:rsidRPr="005E10EE">
              <w:rPr>
                <w:rFonts w:ascii="Arial Narrow" w:eastAsia="Symbol" w:hAnsi="Arial Narrow" w:cs="Symbol"/>
                <w:color w:val="000000"/>
                <w:sz w:val="20"/>
                <w:szCs w:val="20"/>
              </w:rPr>
              <w:t xml:space="preserve"> AG</w:t>
            </w:r>
            <w:r w:rsidRPr="00B649CD">
              <w:rPr>
                <w:rFonts w:ascii="Arial Narrow" w:hAnsi="Arial Narrow"/>
                <w:sz w:val="20"/>
                <w:szCs w:val="20"/>
              </w:rPr>
              <w:t xml:space="preserve"> pages 202-209</w:t>
            </w:r>
          </w:p>
          <w:p w:rsidR="005E10EE" w:rsidRPr="005E10EE" w:rsidRDefault="005E10EE" w:rsidP="005E10EE">
            <w:pPr>
              <w:rPr>
                <w:rFonts w:ascii="Arial Narrow" w:hAnsi="Arial Narrow"/>
                <w:sz w:val="20"/>
                <w:szCs w:val="20"/>
              </w:rPr>
            </w:pPr>
          </w:p>
          <w:p w:rsidR="005E10EE" w:rsidRPr="005E10EE" w:rsidRDefault="005E10EE" w:rsidP="005E10EE">
            <w:pPr>
              <w:rPr>
                <w:rFonts w:ascii="Arial Narrow" w:eastAsia="Symbol" w:hAnsi="Arial Narrow" w:cs="Symbol"/>
                <w:color w:val="000000"/>
                <w:sz w:val="20"/>
                <w:szCs w:val="20"/>
              </w:rPr>
            </w:pPr>
          </w:p>
        </w:tc>
      </w:tr>
      <w:tr w:rsidR="00AC5FC0" w:rsidRPr="00CE12B8" w:rsidTr="00A8637C">
        <w:trPr>
          <w:cantSplit/>
        </w:trPr>
        <w:tc>
          <w:tcPr>
            <w:tcW w:w="10152" w:type="dxa"/>
            <w:gridSpan w:val="9"/>
            <w:tcBorders>
              <w:bottom w:val="single" w:sz="4" w:space="0" w:color="auto"/>
            </w:tcBorders>
            <w:shd w:val="clear" w:color="auto" w:fill="D9D9D9" w:themeFill="background1" w:themeFillShade="D9"/>
          </w:tcPr>
          <w:p w:rsidR="00AC5FC0" w:rsidRPr="00CE12B8" w:rsidRDefault="00AC5FC0" w:rsidP="00A8637C">
            <w:pPr>
              <w:spacing w:before="40" w:after="40"/>
              <w:rPr>
                <w:rFonts w:ascii="Arial Narrow" w:hAnsi="Arial Narrow"/>
                <w:b/>
                <w:sz w:val="20"/>
                <w:szCs w:val="20"/>
              </w:rPr>
            </w:pPr>
            <w:r w:rsidRPr="00CE12B8">
              <w:rPr>
                <w:rFonts w:ascii="Arial Narrow" w:hAnsi="Arial Narrow"/>
                <w:b/>
                <w:sz w:val="20"/>
                <w:szCs w:val="20"/>
              </w:rPr>
              <w:t>ACADEMIC CONNECTIONS TO OTHER DISCIPLINES</w:t>
            </w:r>
            <w:r>
              <w:rPr>
                <w:rFonts w:ascii="Arial Narrow" w:hAnsi="Arial Narrow"/>
                <w:b/>
                <w:sz w:val="20"/>
                <w:szCs w:val="20"/>
              </w:rPr>
              <w:t xml:space="preserve">: </w:t>
            </w:r>
          </w:p>
        </w:tc>
      </w:tr>
      <w:tr w:rsidR="00A8637C" w:rsidRPr="00CE12B8" w:rsidTr="005E10EE">
        <w:trPr>
          <w:cantSplit/>
          <w:trHeight w:val="3383"/>
        </w:trPr>
        <w:tc>
          <w:tcPr>
            <w:tcW w:w="4338" w:type="dxa"/>
            <w:gridSpan w:val="4"/>
            <w:tcBorders>
              <w:right w:val="nil"/>
            </w:tcBorders>
          </w:tcPr>
          <w:p w:rsidR="005E10EE" w:rsidRPr="00A22636" w:rsidRDefault="005E10EE" w:rsidP="005E10EE">
            <w:pPr>
              <w:pStyle w:val="ListParagraph"/>
              <w:numPr>
                <w:ilvl w:val="0"/>
                <w:numId w:val="3"/>
              </w:numPr>
              <w:spacing w:before="60" w:after="0"/>
              <w:ind w:left="450" w:hanging="270"/>
              <w:contextualSpacing w:val="0"/>
              <w:rPr>
                <w:rFonts w:ascii="Arial Narrow" w:hAnsi="Arial Narrow"/>
                <w:sz w:val="20"/>
                <w:szCs w:val="20"/>
              </w:rPr>
            </w:pPr>
            <w:r w:rsidRPr="00A22636">
              <w:rPr>
                <w:rFonts w:ascii="Arial Narrow" w:hAnsi="Arial Narrow"/>
                <w:sz w:val="20"/>
                <w:szCs w:val="20"/>
              </w:rPr>
              <w:t>Fine Arts Connection: TE page 456</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Space Science Connection: TE page 456</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Earth Science Connection: TE page 472</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History Connection: TE page 472</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Math Connection: TE page 486</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Physical Education Connection: TE page 486</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Do the Math: TE page 491</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Do the Math: TE pages 496: 497</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Astronomy Connection: TE page 522</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History/Language Arts Connection: TE page 522</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Do the Math: TE page 527</w:t>
            </w:r>
          </w:p>
          <w:p w:rsidR="009F1C86" w:rsidRPr="009F1C86" w:rsidRDefault="009F1C86" w:rsidP="005E10EE">
            <w:pPr>
              <w:pStyle w:val="ListParagraph"/>
              <w:spacing w:after="0"/>
              <w:ind w:left="450"/>
              <w:contextualSpacing w:val="0"/>
              <w:rPr>
                <w:rFonts w:ascii="Arial Narrow" w:hAnsi="Arial Narrow"/>
                <w:sz w:val="20"/>
                <w:szCs w:val="20"/>
              </w:rPr>
            </w:pPr>
          </w:p>
        </w:tc>
        <w:tc>
          <w:tcPr>
            <w:tcW w:w="5814" w:type="dxa"/>
            <w:gridSpan w:val="5"/>
            <w:tcBorders>
              <w:left w:val="nil"/>
            </w:tcBorders>
          </w:tcPr>
          <w:p w:rsidR="005E10EE" w:rsidRPr="00A22636" w:rsidRDefault="005E10EE" w:rsidP="005E10EE">
            <w:pPr>
              <w:pStyle w:val="ListParagraph"/>
              <w:numPr>
                <w:ilvl w:val="0"/>
                <w:numId w:val="3"/>
              </w:numPr>
              <w:spacing w:before="60" w:after="0"/>
              <w:ind w:left="450" w:hanging="270"/>
              <w:contextualSpacing w:val="0"/>
              <w:rPr>
                <w:rFonts w:ascii="Arial Narrow" w:hAnsi="Arial Narrow"/>
                <w:sz w:val="20"/>
                <w:szCs w:val="20"/>
              </w:rPr>
            </w:pPr>
            <w:r w:rsidRPr="00A22636">
              <w:rPr>
                <w:rFonts w:ascii="Arial Narrow" w:hAnsi="Arial Narrow"/>
                <w:sz w:val="20"/>
                <w:szCs w:val="20"/>
              </w:rPr>
              <w:t>Environmental Science Connection: TE page 538</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Earth Science Connection: TE page 538</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Do the Math: TE page 545</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History Connection: TE page 556</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Language Arts: TE page 556</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Earth Science Connection: TE page 570</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Math Connection: TE page 570</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Engineering Connection: TE page 586</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Chemistry Connection: TE page 586</w:t>
            </w:r>
          </w:p>
          <w:p w:rsidR="005E10EE" w:rsidRPr="00A22636"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Technology Connection: TE 604</w:t>
            </w:r>
          </w:p>
          <w:p w:rsidR="005E10EE" w:rsidRPr="005E10EE" w:rsidRDefault="005E10EE" w:rsidP="005E10EE">
            <w:pPr>
              <w:pStyle w:val="ListParagraph"/>
              <w:numPr>
                <w:ilvl w:val="0"/>
                <w:numId w:val="3"/>
              </w:numPr>
              <w:spacing w:after="0"/>
              <w:ind w:left="450" w:hanging="270"/>
              <w:contextualSpacing w:val="0"/>
              <w:rPr>
                <w:rFonts w:ascii="Arial Narrow" w:hAnsi="Arial Narrow"/>
                <w:sz w:val="20"/>
                <w:szCs w:val="20"/>
              </w:rPr>
            </w:pPr>
            <w:r w:rsidRPr="00A22636">
              <w:rPr>
                <w:rFonts w:ascii="Arial Narrow" w:hAnsi="Arial Narrow"/>
                <w:sz w:val="20"/>
                <w:szCs w:val="20"/>
              </w:rPr>
              <w:t>Astronomy Connection: TE 604</w:t>
            </w:r>
          </w:p>
        </w:tc>
      </w:tr>
    </w:tbl>
    <w:p w:rsidR="00B8385E" w:rsidRPr="00F77CB1" w:rsidRDefault="00B8385E" w:rsidP="00F77CB1">
      <w:pPr>
        <w:spacing w:line="240" w:lineRule="auto"/>
        <w:rPr>
          <w:rFonts w:ascii="Arial Narrow" w:hAnsi="Arial Narrow"/>
          <w:b/>
          <w:sz w:val="2"/>
          <w:szCs w:val="2"/>
        </w:rPr>
      </w:pPr>
    </w:p>
    <w:p w:rsidR="00B8385E" w:rsidRPr="00CE12B8" w:rsidRDefault="00B8385E" w:rsidP="00F77CB1">
      <w:pPr>
        <w:spacing w:line="240" w:lineRule="auto"/>
        <w:rPr>
          <w:rFonts w:ascii="Arial Narrow" w:hAnsi="Arial Narrow"/>
          <w:b/>
          <w:sz w:val="20"/>
          <w:szCs w:val="20"/>
        </w:rPr>
      </w:pPr>
    </w:p>
    <w:sectPr w:rsidR="00B8385E" w:rsidRPr="00CE12B8" w:rsidSect="00DD7D5D">
      <w:headerReference w:type="default" r:id="rId8"/>
      <w:pgSz w:w="12240" w:h="15840"/>
      <w:pgMar w:top="720" w:right="1152" w:bottom="720" w:left="1152"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7F6" w:rsidRDefault="003B57F6" w:rsidP="0095077E">
      <w:pPr>
        <w:spacing w:line="240" w:lineRule="auto"/>
      </w:pPr>
      <w:r>
        <w:separator/>
      </w:r>
    </w:p>
  </w:endnote>
  <w:endnote w:type="continuationSeparator" w:id="0">
    <w:p w:rsidR="003B57F6" w:rsidRDefault="003B57F6" w:rsidP="009507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Narrow,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7F6" w:rsidRDefault="003B57F6" w:rsidP="0095077E">
      <w:pPr>
        <w:spacing w:line="240" w:lineRule="auto"/>
      </w:pPr>
      <w:r>
        <w:separator/>
      </w:r>
    </w:p>
  </w:footnote>
  <w:footnote w:type="continuationSeparator" w:id="0">
    <w:p w:rsidR="003B57F6" w:rsidRDefault="003B57F6" w:rsidP="0095077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6"/>
      <w:gridCol w:w="5076"/>
    </w:tblGrid>
    <w:tr w:rsidR="0095077E" w:rsidRPr="0095077E" w:rsidTr="0095077E">
      <w:trPr>
        <w:cantSplit/>
        <w:tblHeader/>
      </w:trPr>
      <w:tc>
        <w:tcPr>
          <w:tcW w:w="5076" w:type="dxa"/>
          <w:shd w:val="clear" w:color="auto" w:fill="FFFFFF" w:themeFill="background1"/>
        </w:tcPr>
        <w:p w:rsidR="0095077E" w:rsidRPr="0095077E" w:rsidRDefault="0095077E" w:rsidP="008B6B6D">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GRADE </w:t>
          </w:r>
          <w:r w:rsidR="008B6B6D">
            <w:rPr>
              <w:rFonts w:ascii="Arial Narrow" w:hAnsi="Arial Narrow"/>
              <w:b/>
              <w:sz w:val="24"/>
              <w:szCs w:val="20"/>
              <w:u w:val="single"/>
            </w:rPr>
            <w:t>6</w:t>
          </w:r>
        </w:p>
      </w:tc>
      <w:tc>
        <w:tcPr>
          <w:tcW w:w="5076" w:type="dxa"/>
          <w:shd w:val="clear" w:color="auto" w:fill="FFFFFF" w:themeFill="background1"/>
        </w:tcPr>
        <w:p w:rsidR="0095077E" w:rsidRPr="0095077E" w:rsidRDefault="0095077E" w:rsidP="00B248E4">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QUARTER </w:t>
          </w:r>
          <w:r w:rsidR="00B248E4">
            <w:rPr>
              <w:rFonts w:ascii="Arial Narrow" w:hAnsi="Arial Narrow"/>
              <w:b/>
              <w:sz w:val="24"/>
              <w:szCs w:val="20"/>
              <w:u w:val="single"/>
            </w:rPr>
            <w:t>4</w:t>
          </w:r>
        </w:p>
      </w:tc>
    </w:tr>
  </w:tbl>
  <w:p w:rsidR="0095077E" w:rsidRPr="0095077E" w:rsidRDefault="0095077E" w:rsidP="0095077E">
    <w:pPr>
      <w:pStyle w:val="Head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5BB"/>
    <w:multiLevelType w:val="hybridMultilevel"/>
    <w:tmpl w:val="77C2E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A4D4B"/>
    <w:multiLevelType w:val="hybridMultilevel"/>
    <w:tmpl w:val="06E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D24E6"/>
    <w:multiLevelType w:val="hybridMultilevel"/>
    <w:tmpl w:val="9EF2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A9231F"/>
    <w:multiLevelType w:val="hybridMultilevel"/>
    <w:tmpl w:val="1EC6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DD502B"/>
    <w:multiLevelType w:val="hybridMultilevel"/>
    <w:tmpl w:val="5D4E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276367"/>
    <w:multiLevelType w:val="hybridMultilevel"/>
    <w:tmpl w:val="FCBC501C"/>
    <w:lvl w:ilvl="0" w:tplc="3DF2F1D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496C4C"/>
    <w:multiLevelType w:val="hybridMultilevel"/>
    <w:tmpl w:val="E452D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6D00A0"/>
    <w:multiLevelType w:val="hybridMultilevel"/>
    <w:tmpl w:val="73C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E85A29"/>
    <w:multiLevelType w:val="hybridMultilevel"/>
    <w:tmpl w:val="252E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BD1B43"/>
    <w:multiLevelType w:val="hybridMultilevel"/>
    <w:tmpl w:val="F97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E3F4A"/>
    <w:multiLevelType w:val="hybridMultilevel"/>
    <w:tmpl w:val="97A66A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66C25BC0"/>
    <w:multiLevelType w:val="hybridMultilevel"/>
    <w:tmpl w:val="4812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9E5A1B"/>
    <w:multiLevelType w:val="hybridMultilevel"/>
    <w:tmpl w:val="FE989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9854FF"/>
    <w:multiLevelType w:val="hybridMultilevel"/>
    <w:tmpl w:val="DFAC8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7A84BCC"/>
    <w:multiLevelType w:val="hybridMultilevel"/>
    <w:tmpl w:val="B7B6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0E2C2F"/>
    <w:multiLevelType w:val="hybridMultilevel"/>
    <w:tmpl w:val="80A8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14"/>
  </w:num>
  <w:num w:numId="5">
    <w:abstractNumId w:val="9"/>
  </w:num>
  <w:num w:numId="6">
    <w:abstractNumId w:val="5"/>
  </w:num>
  <w:num w:numId="7">
    <w:abstractNumId w:val="7"/>
  </w:num>
  <w:num w:numId="8">
    <w:abstractNumId w:val="12"/>
  </w:num>
  <w:num w:numId="9">
    <w:abstractNumId w:val="6"/>
  </w:num>
  <w:num w:numId="10">
    <w:abstractNumId w:val="15"/>
  </w:num>
  <w:num w:numId="11">
    <w:abstractNumId w:val="1"/>
  </w:num>
  <w:num w:numId="12">
    <w:abstractNumId w:val="11"/>
  </w:num>
  <w:num w:numId="13">
    <w:abstractNumId w:val="0"/>
  </w:num>
  <w:num w:numId="14">
    <w:abstractNumId w:val="3"/>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11266"/>
  </w:hdrShapeDefaults>
  <w:footnotePr>
    <w:footnote w:id="-1"/>
    <w:footnote w:id="0"/>
  </w:footnotePr>
  <w:endnotePr>
    <w:endnote w:id="-1"/>
    <w:endnote w:id="0"/>
  </w:endnotePr>
  <w:compat/>
  <w:rsids>
    <w:rsidRoot w:val="00BE08B5"/>
    <w:rsid w:val="00012BFE"/>
    <w:rsid w:val="000352B3"/>
    <w:rsid w:val="00060485"/>
    <w:rsid w:val="000A7AC3"/>
    <w:rsid w:val="000C531D"/>
    <w:rsid w:val="000D6820"/>
    <w:rsid w:val="000F24D0"/>
    <w:rsid w:val="001002A4"/>
    <w:rsid w:val="00136701"/>
    <w:rsid w:val="001A5488"/>
    <w:rsid w:val="00223C3C"/>
    <w:rsid w:val="00271DDA"/>
    <w:rsid w:val="00281B8D"/>
    <w:rsid w:val="002C738F"/>
    <w:rsid w:val="002F3F04"/>
    <w:rsid w:val="00306921"/>
    <w:rsid w:val="00317C2D"/>
    <w:rsid w:val="00324F4A"/>
    <w:rsid w:val="00354C52"/>
    <w:rsid w:val="003B57F6"/>
    <w:rsid w:val="003C65BF"/>
    <w:rsid w:val="003E620E"/>
    <w:rsid w:val="003E711C"/>
    <w:rsid w:val="00405089"/>
    <w:rsid w:val="00423C81"/>
    <w:rsid w:val="0043425B"/>
    <w:rsid w:val="004548E8"/>
    <w:rsid w:val="00487C44"/>
    <w:rsid w:val="004E7C4C"/>
    <w:rsid w:val="00500163"/>
    <w:rsid w:val="00554668"/>
    <w:rsid w:val="0059625C"/>
    <w:rsid w:val="00596B5D"/>
    <w:rsid w:val="005E10EE"/>
    <w:rsid w:val="006746B4"/>
    <w:rsid w:val="0067496F"/>
    <w:rsid w:val="00682453"/>
    <w:rsid w:val="006968CC"/>
    <w:rsid w:val="006A4B27"/>
    <w:rsid w:val="006C1A97"/>
    <w:rsid w:val="006D05C0"/>
    <w:rsid w:val="00706364"/>
    <w:rsid w:val="007776D4"/>
    <w:rsid w:val="00785F96"/>
    <w:rsid w:val="007903AF"/>
    <w:rsid w:val="007E343F"/>
    <w:rsid w:val="008158FB"/>
    <w:rsid w:val="00843F76"/>
    <w:rsid w:val="008B6B6D"/>
    <w:rsid w:val="008C18E0"/>
    <w:rsid w:val="008E5AE6"/>
    <w:rsid w:val="0090417B"/>
    <w:rsid w:val="00915523"/>
    <w:rsid w:val="00935CF9"/>
    <w:rsid w:val="0095077E"/>
    <w:rsid w:val="00956784"/>
    <w:rsid w:val="00981200"/>
    <w:rsid w:val="00982D35"/>
    <w:rsid w:val="009929D3"/>
    <w:rsid w:val="009B32D4"/>
    <w:rsid w:val="009E4C01"/>
    <w:rsid w:val="009F1C86"/>
    <w:rsid w:val="00A220F8"/>
    <w:rsid w:val="00A4555F"/>
    <w:rsid w:val="00A460BA"/>
    <w:rsid w:val="00A834E1"/>
    <w:rsid w:val="00A8637C"/>
    <w:rsid w:val="00AB6FF8"/>
    <w:rsid w:val="00AC5FC0"/>
    <w:rsid w:val="00AC678E"/>
    <w:rsid w:val="00AD0F93"/>
    <w:rsid w:val="00B16571"/>
    <w:rsid w:val="00B248E4"/>
    <w:rsid w:val="00B337EC"/>
    <w:rsid w:val="00B42C5C"/>
    <w:rsid w:val="00B5395F"/>
    <w:rsid w:val="00B8385E"/>
    <w:rsid w:val="00BA70C0"/>
    <w:rsid w:val="00BE08B5"/>
    <w:rsid w:val="00BE4EB5"/>
    <w:rsid w:val="00C41DE4"/>
    <w:rsid w:val="00C426C9"/>
    <w:rsid w:val="00C71196"/>
    <w:rsid w:val="00C85C57"/>
    <w:rsid w:val="00C95170"/>
    <w:rsid w:val="00CA75C1"/>
    <w:rsid w:val="00CB36CF"/>
    <w:rsid w:val="00CD2EFA"/>
    <w:rsid w:val="00CD79EF"/>
    <w:rsid w:val="00CE12B8"/>
    <w:rsid w:val="00CF7390"/>
    <w:rsid w:val="00D31955"/>
    <w:rsid w:val="00D351B4"/>
    <w:rsid w:val="00D81D05"/>
    <w:rsid w:val="00DD7D5D"/>
    <w:rsid w:val="00DE417D"/>
    <w:rsid w:val="00E31813"/>
    <w:rsid w:val="00E611E1"/>
    <w:rsid w:val="00E91950"/>
    <w:rsid w:val="00EE362E"/>
    <w:rsid w:val="00F04455"/>
    <w:rsid w:val="00F0755A"/>
    <w:rsid w:val="00F46D42"/>
    <w:rsid w:val="00F77CB1"/>
    <w:rsid w:val="00F92F31"/>
    <w:rsid w:val="00F92FF2"/>
    <w:rsid w:val="00F97B98"/>
    <w:rsid w:val="00FB1F00"/>
    <w:rsid w:val="00FD2CC9"/>
    <w:rsid w:val="00FD769D"/>
    <w:rsid w:val="00FF3B19"/>
    <w:rsid w:val="00FF7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E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685864358">
      <w:bodyDiv w:val="1"/>
      <w:marLeft w:val="0"/>
      <w:marRight w:val="0"/>
      <w:marTop w:val="0"/>
      <w:marBottom w:val="0"/>
      <w:divBdr>
        <w:top w:val="none" w:sz="0" w:space="0" w:color="auto"/>
        <w:left w:val="none" w:sz="0" w:space="0" w:color="auto"/>
        <w:bottom w:val="none" w:sz="0" w:space="0" w:color="auto"/>
        <w:right w:val="none" w:sz="0" w:space="0" w:color="auto"/>
      </w:divBdr>
    </w:div>
    <w:div w:id="1035348242">
      <w:bodyDiv w:val="1"/>
      <w:marLeft w:val="0"/>
      <w:marRight w:val="0"/>
      <w:marTop w:val="0"/>
      <w:marBottom w:val="0"/>
      <w:divBdr>
        <w:top w:val="none" w:sz="0" w:space="0" w:color="auto"/>
        <w:left w:val="none" w:sz="0" w:space="0" w:color="auto"/>
        <w:bottom w:val="none" w:sz="0" w:space="0" w:color="auto"/>
        <w:right w:val="none" w:sz="0" w:space="0" w:color="auto"/>
      </w:divBdr>
    </w:div>
    <w:div w:id="12443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E9051-8356-43F2-97EA-D6012B0C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CMSD</Company>
  <LinksUpToDate>false</LinksUpToDate>
  <CharactersWithSpaces>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BUEHJE01</dc:creator>
  <cp:lastModifiedBy>SilverMelowldy</cp:lastModifiedBy>
  <cp:revision>51</cp:revision>
  <dcterms:created xsi:type="dcterms:W3CDTF">2016-08-11T14:30:00Z</dcterms:created>
  <dcterms:modified xsi:type="dcterms:W3CDTF">2016-09-27T02:42:00Z</dcterms:modified>
</cp:coreProperties>
</file>