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FC6D1E" w:rsidRPr="00FC6D1E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(17</w:t>
      </w:r>
      <w:proofErr w:type="gramStart"/>
      <w:r w:rsidR="00FC6D1E" w:rsidRPr="00FC6D1E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pp)</w:t>
      </w:r>
      <w:r w:rsidR="00C80F42" w:rsidRPr="00FC6D1E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 </w:t>
      </w:r>
      <w:proofErr w:type="gramEnd"/>
      <w:r w:rsidR="00C80F42" w:rsidRPr="00FC6D1E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FC6D1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09598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FC6D1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BF7314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SERVICE EMPLOYEES</w:t>
      </w:r>
      <w:r w:rsidR="001E66E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1E66E5" w:rsidRPr="001E66E5">
        <w:rPr>
          <w:rFonts w:ascii="Arial" w:hAnsi="Arial" w:cs="Arial"/>
          <w:color w:val="ED7D31" w:themeColor="accent2"/>
          <w:sz w:val="16"/>
          <w:szCs w:val="16"/>
        </w:rPr>
        <w:t>(</w:t>
      </w:r>
      <w:r w:rsidR="001E66E5">
        <w:rPr>
          <w:rFonts w:ascii="Arial" w:hAnsi="Arial" w:cs="Arial"/>
          <w:color w:val="ED7D31" w:themeColor="accent2"/>
          <w:sz w:val="16"/>
          <w:szCs w:val="16"/>
        </w:rPr>
        <w:t>Custodian, Food &amp; Nutrition, Maintenance)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FULL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FC6D1E">
        <w:rPr>
          <w:rFonts w:ascii="Arial" w:hAnsi="Arial" w:cs="Arial"/>
          <w:sz w:val="24"/>
          <w:szCs w:val="24"/>
        </w:rPr>
        <w:t>3542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FC6D1E">
        <w:rPr>
          <w:rFonts w:ascii="Arial" w:hAnsi="Arial" w:cs="Arial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FC6D1E">
        <w:rPr>
          <w:rFonts w:ascii="Arial" w:hAnsi="Arial" w:cs="Arial"/>
          <w:sz w:val="24"/>
          <w:szCs w:val="24"/>
        </w:rPr>
        <w:t>1433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FC6D1E">
        <w:rPr>
          <w:rFonts w:ascii="Arial" w:hAnsi="Arial" w:cs="Arial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095983">
        <w:rPr>
          <w:rFonts w:ascii="Arial" w:hAnsi="Arial" w:cs="Arial"/>
          <w:sz w:val="24"/>
          <w:szCs w:val="24"/>
        </w:rPr>
        <w:t>6</w:t>
      </w:r>
      <w:r w:rsidR="00FC6D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FC6D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FC6D1E">
        <w:rPr>
          <w:rFonts w:ascii="Arial" w:hAnsi="Arial" w:cs="Arial"/>
          <w:sz w:val="24"/>
          <w:szCs w:val="24"/>
        </w:rPr>
        <w:t>216.94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FC6D1E">
        <w:rPr>
          <w:rFonts w:ascii="Arial" w:hAnsi="Arial" w:cs="Arial"/>
          <w:sz w:val="24"/>
          <w:szCs w:val="24"/>
        </w:rPr>
        <w:t>127.46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</w:t>
      </w:r>
      <w:r w:rsidR="00FC6D1E">
        <w:rPr>
          <w:rFonts w:ascii="Arial" w:hAnsi="Arial" w:cs="Arial"/>
          <w:sz w:val="24"/>
          <w:szCs w:val="24"/>
        </w:rPr>
        <w:t>65.32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:rsidR="0045701B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i/>
          <w:sz w:val="24"/>
          <w:szCs w:val="24"/>
        </w:rPr>
        <w:t>PERA Life</w:t>
      </w:r>
      <w:r w:rsidRPr="0045701B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:rsidR="0045701B" w:rsidRPr="0045701B" w:rsidRDefault="0045701B" w:rsidP="0045701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701B" w:rsidRDefault="008664AC" w:rsidP="0045701B">
      <w:p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45701B">
        <w:rPr>
          <w:rFonts w:ascii="Arial" w:hAnsi="Arial" w:cs="Arial"/>
          <w:sz w:val="24"/>
          <w:szCs w:val="24"/>
        </w:rPr>
        <w:t>Tax deferred program</w:t>
      </w:r>
      <w:r w:rsidR="00D07102" w:rsidRPr="0045701B">
        <w:rPr>
          <w:rFonts w:ascii="Arial" w:hAnsi="Arial" w:cs="Arial"/>
          <w:sz w:val="24"/>
          <w:szCs w:val="24"/>
        </w:rPr>
        <w:t>. After five (5) years, ER will match up to $500 per year.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D07102" w:rsidRPr="00FB2B0B" w:rsidRDefault="0029171E" w:rsidP="00B21E24">
      <w:pPr>
        <w:rPr>
          <w:rFonts w:ascii="Arial" w:hAnsi="Arial" w:cs="Arial"/>
          <w:sz w:val="24"/>
          <w:szCs w:val="24"/>
        </w:rPr>
      </w:pPr>
      <w:proofErr w:type="gramStart"/>
      <w:r w:rsidRPr="0029171E">
        <w:rPr>
          <w:rFonts w:ascii="Arial" w:hAnsi="Arial" w:cs="Arial"/>
          <w:b/>
          <w:sz w:val="24"/>
          <w:szCs w:val="24"/>
          <w:u w:val="single"/>
        </w:rPr>
        <w:t>HCSP</w:t>
      </w:r>
      <w:r>
        <w:rPr>
          <w:rFonts w:ascii="Arial" w:hAnsi="Arial" w:cs="Arial"/>
          <w:sz w:val="24"/>
          <w:szCs w:val="24"/>
        </w:rPr>
        <w:t xml:space="preserve">  ER</w:t>
      </w:r>
      <w:proofErr w:type="gramEnd"/>
      <w:r>
        <w:rPr>
          <w:rFonts w:ascii="Arial" w:hAnsi="Arial" w:cs="Arial"/>
          <w:sz w:val="24"/>
          <w:szCs w:val="24"/>
        </w:rPr>
        <w:t xml:space="preserve"> provides $1000 annually after five (5) years of service</w:t>
      </w:r>
    </w:p>
    <w:sectPr w:rsidR="00D07102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5983"/>
    <w:rsid w:val="00167652"/>
    <w:rsid w:val="001E66E5"/>
    <w:rsid w:val="002057AC"/>
    <w:rsid w:val="0029171E"/>
    <w:rsid w:val="0045701B"/>
    <w:rsid w:val="004F33B3"/>
    <w:rsid w:val="008664AC"/>
    <w:rsid w:val="008C2EA6"/>
    <w:rsid w:val="00B21E24"/>
    <w:rsid w:val="00B5261E"/>
    <w:rsid w:val="00BF7314"/>
    <w:rsid w:val="00C80F42"/>
    <w:rsid w:val="00D07102"/>
    <w:rsid w:val="00D155A8"/>
    <w:rsid w:val="00E53E92"/>
    <w:rsid w:val="00FB2B0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1725C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2024-05-20T17:41:00Z</cp:lastPrinted>
  <dcterms:created xsi:type="dcterms:W3CDTF">2025-04-14T18:27:00Z</dcterms:created>
  <dcterms:modified xsi:type="dcterms:W3CDTF">2025-04-14T18:27:00Z</dcterms:modified>
</cp:coreProperties>
</file>