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4145A" w14:textId="098F6132" w:rsidR="00EC04F1" w:rsidRPr="008F11A6" w:rsidRDefault="008F11A6">
      <w:pPr>
        <w:rPr>
          <w:rFonts w:ascii="Georgia" w:hAnsi="Georgia"/>
          <w:sz w:val="24"/>
        </w:rPr>
      </w:pPr>
      <w:r w:rsidRPr="008F11A6">
        <w:rPr>
          <w:rFonts w:ascii="Georgia" w:hAnsi="Georgia"/>
          <w:sz w:val="24"/>
        </w:rPr>
        <w:t>Date:</w:t>
      </w:r>
      <w:r w:rsidR="009C5171">
        <w:rPr>
          <w:rFonts w:ascii="Georgia" w:hAnsi="Georgia"/>
          <w:sz w:val="24"/>
        </w:rPr>
        <w:t xml:space="preserve"> </w:t>
      </w:r>
      <w:r w:rsidR="000F5AEB">
        <w:rPr>
          <w:rFonts w:ascii="Georgia" w:hAnsi="Georgia"/>
          <w:sz w:val="24"/>
        </w:rPr>
        <w:t>June 15, 2022</w:t>
      </w:r>
    </w:p>
    <w:p w14:paraId="54ADBB0D" w14:textId="77777777" w:rsidR="008F11A6" w:rsidRPr="008F11A6" w:rsidRDefault="008F11A6">
      <w:pPr>
        <w:rPr>
          <w:rFonts w:ascii="Georgia" w:hAnsi="Georgia"/>
          <w:sz w:val="24"/>
        </w:rPr>
      </w:pPr>
    </w:p>
    <w:p w14:paraId="27EDD364" w14:textId="77777777" w:rsidR="008F11A6" w:rsidRPr="008F11A6" w:rsidRDefault="008F11A6">
      <w:pPr>
        <w:rPr>
          <w:rFonts w:ascii="Georgia" w:hAnsi="Georgia"/>
          <w:sz w:val="24"/>
        </w:rPr>
      </w:pPr>
      <w:r w:rsidRPr="008F11A6">
        <w:rPr>
          <w:rFonts w:ascii="Georgia" w:hAnsi="Georgia"/>
          <w:sz w:val="24"/>
        </w:rPr>
        <w:t>Dear Parent, Guardian or Staff Member:</w:t>
      </w:r>
    </w:p>
    <w:p w14:paraId="69D36BDB" w14:textId="1C553308" w:rsidR="008F11A6" w:rsidRPr="008F11A6" w:rsidRDefault="008F11A6">
      <w:pPr>
        <w:rPr>
          <w:rFonts w:ascii="Georgia" w:hAnsi="Georgia"/>
          <w:sz w:val="24"/>
        </w:rPr>
      </w:pPr>
      <w:r w:rsidRPr="008F11A6">
        <w:rPr>
          <w:rFonts w:ascii="Georgia" w:hAnsi="Georgia"/>
          <w:sz w:val="24"/>
        </w:rPr>
        <w:t xml:space="preserve">In compliance with the Manasquan Board of Education’s Integrated Pest Management policy, this notification is to inform you that </w:t>
      </w:r>
      <w:r w:rsidR="00CB711B">
        <w:rPr>
          <w:rFonts w:ascii="Georgia" w:hAnsi="Georgia"/>
          <w:sz w:val="24"/>
        </w:rPr>
        <w:t xml:space="preserve">the </w:t>
      </w:r>
      <w:r w:rsidRPr="008F11A6">
        <w:rPr>
          <w:rFonts w:ascii="Georgia" w:hAnsi="Georgia"/>
          <w:sz w:val="24"/>
        </w:rPr>
        <w:t xml:space="preserve">Manasquan </w:t>
      </w:r>
      <w:r w:rsidR="00CB711B">
        <w:rPr>
          <w:rFonts w:ascii="Georgia" w:hAnsi="Georgia"/>
          <w:sz w:val="24"/>
        </w:rPr>
        <w:t>School District</w:t>
      </w:r>
      <w:r w:rsidRPr="008F11A6">
        <w:rPr>
          <w:rFonts w:ascii="Georgia" w:hAnsi="Georgia"/>
          <w:sz w:val="24"/>
        </w:rPr>
        <w:t xml:space="preserve"> will </w:t>
      </w:r>
      <w:r w:rsidR="005113BB">
        <w:rPr>
          <w:rFonts w:ascii="Georgia" w:hAnsi="Georgia"/>
          <w:sz w:val="24"/>
        </w:rPr>
        <w:t xml:space="preserve">be applying </w:t>
      </w:r>
      <w:r w:rsidR="002B3139">
        <w:rPr>
          <w:rFonts w:ascii="Georgia" w:hAnsi="Georgia"/>
          <w:sz w:val="24"/>
        </w:rPr>
        <w:t xml:space="preserve">vegetation </w:t>
      </w:r>
      <w:r w:rsidR="004F0F0A">
        <w:rPr>
          <w:rFonts w:ascii="Georgia" w:hAnsi="Georgia"/>
          <w:sz w:val="24"/>
        </w:rPr>
        <w:t>control,</w:t>
      </w:r>
      <w:r w:rsidR="002B3139">
        <w:rPr>
          <w:rFonts w:ascii="Georgia" w:hAnsi="Georgia"/>
          <w:sz w:val="24"/>
        </w:rPr>
        <w:t xml:space="preserve"> as well as </w:t>
      </w:r>
      <w:r w:rsidR="000D0E5E">
        <w:rPr>
          <w:rFonts w:ascii="Georgia" w:hAnsi="Georgia"/>
          <w:sz w:val="24"/>
        </w:rPr>
        <w:t>insecticide</w:t>
      </w:r>
      <w:r w:rsidR="00A712DF">
        <w:rPr>
          <w:rFonts w:ascii="Georgia" w:hAnsi="Georgia"/>
          <w:sz w:val="24"/>
        </w:rPr>
        <w:t xml:space="preserve"> on </w:t>
      </w:r>
      <w:r w:rsidR="00B85C25">
        <w:rPr>
          <w:rFonts w:ascii="Georgia" w:hAnsi="Georgia"/>
          <w:sz w:val="24"/>
        </w:rPr>
        <w:t xml:space="preserve">6/17/2022. This </w:t>
      </w:r>
      <w:r w:rsidR="00F827BE">
        <w:rPr>
          <w:rFonts w:ascii="Georgia" w:hAnsi="Georgia"/>
          <w:sz w:val="24"/>
        </w:rPr>
        <w:t>application</w:t>
      </w:r>
      <w:r w:rsidR="00B85C25">
        <w:rPr>
          <w:rFonts w:ascii="Georgia" w:hAnsi="Georgia"/>
          <w:sz w:val="24"/>
        </w:rPr>
        <w:t xml:space="preserve"> will take place in</w:t>
      </w:r>
      <w:r w:rsidR="00F827BE">
        <w:rPr>
          <w:rFonts w:ascii="Georgia" w:hAnsi="Georgia"/>
          <w:sz w:val="24"/>
        </w:rPr>
        <w:t xml:space="preserve"> the</w:t>
      </w:r>
      <w:r w:rsidR="00B85C25">
        <w:rPr>
          <w:rFonts w:ascii="Georgia" w:hAnsi="Georgia"/>
          <w:sz w:val="24"/>
        </w:rPr>
        <w:t xml:space="preserve"> </w:t>
      </w:r>
      <w:r w:rsidR="00F827BE">
        <w:rPr>
          <w:rFonts w:ascii="Georgia" w:hAnsi="Georgia"/>
          <w:sz w:val="24"/>
        </w:rPr>
        <w:t>front and rear of both, the</w:t>
      </w:r>
      <w:r w:rsidR="002B3139">
        <w:rPr>
          <w:rFonts w:ascii="Georgia" w:hAnsi="Georgia"/>
          <w:sz w:val="24"/>
        </w:rPr>
        <w:t xml:space="preserve"> </w:t>
      </w:r>
      <w:r w:rsidR="00442FEE">
        <w:rPr>
          <w:rFonts w:ascii="Georgia" w:hAnsi="Georgia"/>
          <w:sz w:val="24"/>
        </w:rPr>
        <w:t>Elementary</w:t>
      </w:r>
      <w:r w:rsidR="002B3139">
        <w:rPr>
          <w:rFonts w:ascii="Georgia" w:hAnsi="Georgia"/>
          <w:sz w:val="24"/>
        </w:rPr>
        <w:t xml:space="preserve"> </w:t>
      </w:r>
      <w:r w:rsidR="00442FEE">
        <w:rPr>
          <w:rFonts w:ascii="Georgia" w:hAnsi="Georgia"/>
          <w:sz w:val="24"/>
        </w:rPr>
        <w:t xml:space="preserve">and High </w:t>
      </w:r>
      <w:r w:rsidR="0093078E">
        <w:rPr>
          <w:rFonts w:ascii="Georgia" w:hAnsi="Georgia"/>
          <w:sz w:val="24"/>
        </w:rPr>
        <w:t xml:space="preserve">School grounds. </w:t>
      </w:r>
      <w:r w:rsidR="001010D0">
        <w:rPr>
          <w:rFonts w:ascii="Georgia" w:hAnsi="Georgia"/>
          <w:sz w:val="24"/>
        </w:rPr>
        <w:t xml:space="preserve">Please avoid all areas posted for </w:t>
      </w:r>
      <w:r w:rsidR="001F2C0B">
        <w:rPr>
          <w:rFonts w:ascii="Georgia" w:hAnsi="Georgia"/>
          <w:sz w:val="24"/>
        </w:rPr>
        <w:t>approximately</w:t>
      </w:r>
      <w:r w:rsidR="001010D0">
        <w:rPr>
          <w:rFonts w:ascii="Georgia" w:hAnsi="Georgia"/>
          <w:sz w:val="24"/>
        </w:rPr>
        <w:t xml:space="preserve"> 7 hours. </w:t>
      </w:r>
    </w:p>
    <w:p w14:paraId="2C92DE35" w14:textId="25DF80B4" w:rsidR="008F11A6" w:rsidRPr="008F11A6" w:rsidRDefault="008F11A6">
      <w:pPr>
        <w:rPr>
          <w:rFonts w:ascii="Georgia" w:hAnsi="Georgia"/>
          <w:sz w:val="24"/>
        </w:rPr>
      </w:pPr>
      <w:r w:rsidRPr="008F11A6">
        <w:rPr>
          <w:rFonts w:ascii="Georgia" w:hAnsi="Georgia"/>
          <w:sz w:val="24"/>
        </w:rPr>
        <w:t>If you have any questions or concerns, you may contact me at 732-528-8820 ext</w:t>
      </w:r>
      <w:r>
        <w:rPr>
          <w:rFonts w:ascii="Georgia" w:hAnsi="Georgia"/>
          <w:sz w:val="24"/>
        </w:rPr>
        <w:t xml:space="preserve">. </w:t>
      </w:r>
      <w:r w:rsidR="009C5171">
        <w:rPr>
          <w:rFonts w:ascii="Georgia" w:hAnsi="Georgia"/>
          <w:sz w:val="24"/>
        </w:rPr>
        <w:t>1058</w:t>
      </w:r>
      <w:r w:rsidRPr="008F11A6">
        <w:rPr>
          <w:rFonts w:ascii="Georgia" w:hAnsi="Georgia"/>
          <w:sz w:val="24"/>
        </w:rPr>
        <w:t>.</w:t>
      </w:r>
    </w:p>
    <w:p w14:paraId="19636E2C" w14:textId="77777777" w:rsidR="008F11A6" w:rsidRPr="008F11A6" w:rsidRDefault="008F11A6">
      <w:pPr>
        <w:rPr>
          <w:rFonts w:ascii="Georgia" w:hAnsi="Georgia"/>
          <w:sz w:val="24"/>
        </w:rPr>
      </w:pPr>
    </w:p>
    <w:p w14:paraId="16865C70" w14:textId="77777777" w:rsidR="008F11A6" w:rsidRPr="008F11A6" w:rsidRDefault="008F11A6">
      <w:pPr>
        <w:rPr>
          <w:rFonts w:ascii="Georgia" w:hAnsi="Georgia"/>
          <w:sz w:val="24"/>
        </w:rPr>
      </w:pPr>
      <w:r w:rsidRPr="008F11A6">
        <w:rPr>
          <w:rFonts w:ascii="Georgia" w:hAnsi="Georgia"/>
          <w:sz w:val="24"/>
        </w:rPr>
        <w:t xml:space="preserve">Sincerely, </w:t>
      </w:r>
    </w:p>
    <w:p w14:paraId="5BA0F929" w14:textId="77777777" w:rsidR="008F11A6" w:rsidRPr="008F11A6" w:rsidRDefault="008F11A6">
      <w:pPr>
        <w:rPr>
          <w:rFonts w:ascii="Georgia" w:hAnsi="Georgia"/>
          <w:sz w:val="24"/>
        </w:rPr>
      </w:pPr>
    </w:p>
    <w:p w14:paraId="49837BE7" w14:textId="77777777" w:rsidR="008F11A6" w:rsidRPr="008F11A6" w:rsidRDefault="008F11A6">
      <w:pPr>
        <w:rPr>
          <w:rFonts w:ascii="Georgia" w:hAnsi="Georgia"/>
          <w:sz w:val="24"/>
        </w:rPr>
      </w:pPr>
      <w:r w:rsidRPr="008F11A6">
        <w:rPr>
          <w:rFonts w:ascii="Georgia" w:hAnsi="Georgia"/>
          <w:sz w:val="24"/>
        </w:rPr>
        <w:t>Matthew Hudson</w:t>
      </w:r>
      <w:r w:rsidRPr="008F11A6">
        <w:rPr>
          <w:rFonts w:ascii="Georgia" w:hAnsi="Georgia"/>
          <w:sz w:val="24"/>
        </w:rPr>
        <w:br/>
        <w:t xml:space="preserve">IPM Coordinator </w:t>
      </w:r>
    </w:p>
    <w:sectPr w:rsidR="008F11A6" w:rsidRPr="008F11A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CB6F3" w14:textId="77777777" w:rsidR="00E53420" w:rsidRDefault="00E53420" w:rsidP="009108FB">
      <w:pPr>
        <w:spacing w:after="0" w:line="240" w:lineRule="auto"/>
      </w:pPr>
      <w:r>
        <w:separator/>
      </w:r>
    </w:p>
  </w:endnote>
  <w:endnote w:type="continuationSeparator" w:id="0">
    <w:p w14:paraId="065E1624" w14:textId="77777777" w:rsidR="00E53420" w:rsidRDefault="00E53420" w:rsidP="0091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1899D" w14:textId="77777777" w:rsidR="00E53420" w:rsidRDefault="00E53420" w:rsidP="009108FB">
      <w:pPr>
        <w:spacing w:after="0" w:line="240" w:lineRule="auto"/>
      </w:pPr>
      <w:r>
        <w:separator/>
      </w:r>
    </w:p>
  </w:footnote>
  <w:footnote w:type="continuationSeparator" w:id="0">
    <w:p w14:paraId="1AC7CF15" w14:textId="77777777" w:rsidR="00E53420" w:rsidRDefault="00E53420" w:rsidP="00910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E03DD" w14:textId="77777777" w:rsidR="009108FB" w:rsidRPr="001F77A1" w:rsidRDefault="001F77A1" w:rsidP="001F77A1">
    <w:pPr>
      <w:rPr>
        <w:rFonts w:ascii="Lucida Bright" w:hAnsi="Lucida Bright"/>
        <w:b/>
        <w:i/>
        <w:sz w:val="44"/>
        <w:u w:val="single"/>
      </w:rPr>
    </w:pPr>
    <w:r>
      <w:rPr>
        <w:rFonts w:ascii="Lucida Bright" w:hAnsi="Lucida Bright"/>
        <w:b/>
        <w:i/>
        <w:noProof/>
        <w:sz w:val="56"/>
      </w:rPr>
      <w:drawing>
        <wp:anchor distT="0" distB="0" distL="114300" distR="114300" simplePos="0" relativeHeight="251660288" behindDoc="1" locked="0" layoutInCell="1" allowOverlap="1" wp14:anchorId="4A30FC34" wp14:editId="544838F9">
          <wp:simplePos x="0" y="0"/>
          <wp:positionH relativeFrom="column">
            <wp:posOffset>-447675</wp:posOffset>
          </wp:positionH>
          <wp:positionV relativeFrom="paragraph">
            <wp:posOffset>-152400</wp:posOffset>
          </wp:positionV>
          <wp:extent cx="717413" cy="646048"/>
          <wp:effectExtent l="0" t="0" r="6985" b="1905"/>
          <wp:wrapTight wrapText="bothSides">
            <wp:wrapPolygon edited="0">
              <wp:start x="0" y="0"/>
              <wp:lineTo x="0" y="21027"/>
              <wp:lineTo x="21236" y="21027"/>
              <wp:lineTo x="2123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arrion_head_navy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413" cy="646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ucida Bright" w:hAnsi="Lucida Bright"/>
        <w:b/>
        <w:i/>
        <w:sz w:val="56"/>
      </w:rPr>
      <w:t xml:space="preserve">  </w:t>
    </w:r>
    <w:r w:rsidR="009108FB" w:rsidRPr="001F77A1">
      <w:rPr>
        <w:rFonts w:ascii="Lucida Bright" w:hAnsi="Lucida Bright"/>
        <w:b/>
        <w:i/>
        <w:sz w:val="56"/>
      </w:rPr>
      <w:t>Manasquan Public Schools</w:t>
    </w:r>
  </w:p>
  <w:p w14:paraId="49B6EBFC" w14:textId="77777777" w:rsidR="009108FB" w:rsidRPr="001F77A1" w:rsidRDefault="009108FB" w:rsidP="009108FB">
    <w:pPr>
      <w:spacing w:line="96" w:lineRule="exact"/>
      <w:rPr>
        <w:rFonts w:ascii="Bradley Hand ITC" w:hAnsi="Bradley Hand ITC"/>
        <w:b/>
        <w:sz w:val="32"/>
      </w:rPr>
    </w:pPr>
    <w:r w:rsidRPr="001F77A1">
      <w:rPr>
        <w:rFonts w:ascii="Bradley Hand ITC" w:hAnsi="Bradley Hand ITC"/>
        <w:noProof/>
        <w:sz w:val="28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71BE7960" wp14:editId="33435EAC">
              <wp:simplePos x="0" y="0"/>
              <wp:positionH relativeFrom="page">
                <wp:posOffset>247650</wp:posOffset>
              </wp:positionH>
              <wp:positionV relativeFrom="paragraph">
                <wp:posOffset>0</wp:posOffset>
              </wp:positionV>
              <wp:extent cx="7381875" cy="6096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81875" cy="609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85F5C1" id="Rectangle 2" o:spid="_x0000_s1026" style="position:absolute;margin-left:19.5pt;margin-top:0;width:581.25pt;height: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0987ECF4" w14:textId="77777777" w:rsidR="009108FB" w:rsidRPr="001F77A1" w:rsidRDefault="009108FB" w:rsidP="009108FB">
    <w:pPr>
      <w:pStyle w:val="NoSpacing"/>
      <w:jc w:val="center"/>
      <w:rPr>
        <w:rFonts w:ascii="Lucida Bright" w:hAnsi="Lucida Bright"/>
        <w:sz w:val="24"/>
      </w:rPr>
    </w:pPr>
    <w:r w:rsidRPr="001F77A1">
      <w:rPr>
        <w:rFonts w:ascii="Lucida Bright" w:hAnsi="Lucida Bright"/>
        <w:sz w:val="24"/>
      </w:rPr>
      <w:t>Matt</w:t>
    </w:r>
    <w:r w:rsidR="005C6353">
      <w:rPr>
        <w:rFonts w:ascii="Lucida Bright" w:hAnsi="Lucida Bright"/>
        <w:sz w:val="24"/>
      </w:rPr>
      <w:t>hew</w:t>
    </w:r>
    <w:r w:rsidRPr="001F77A1">
      <w:rPr>
        <w:rFonts w:ascii="Lucida Bright" w:hAnsi="Lucida Bright"/>
        <w:sz w:val="24"/>
      </w:rPr>
      <w:t xml:space="preserve"> Hudson – Custodial Supervisor </w:t>
    </w:r>
  </w:p>
  <w:p w14:paraId="3E9A0E47" w14:textId="77777777" w:rsidR="009108FB" w:rsidRPr="001F77A1" w:rsidRDefault="009108FB" w:rsidP="009108FB">
    <w:pPr>
      <w:pStyle w:val="NoSpacing"/>
      <w:jc w:val="center"/>
      <w:rPr>
        <w:rFonts w:ascii="Lucida Bright" w:hAnsi="Lucida Bright"/>
        <w:sz w:val="24"/>
      </w:rPr>
    </w:pPr>
    <w:r w:rsidRPr="001F77A1">
      <w:rPr>
        <w:rFonts w:ascii="Lucida Bright" w:hAnsi="Lucida Bright"/>
        <w:sz w:val="24"/>
      </w:rPr>
      <w:t>16</w:t>
    </w:r>
    <w:r w:rsidR="001F77A1" w:rsidRPr="001F77A1">
      <w:rPr>
        <w:rFonts w:ascii="Lucida Bright" w:hAnsi="Lucida Bright"/>
        <w:sz w:val="24"/>
      </w:rPr>
      <w:t>7</w:t>
    </w:r>
    <w:r w:rsidRPr="001F77A1">
      <w:rPr>
        <w:rFonts w:ascii="Lucida Bright" w:hAnsi="Lucida Bright"/>
        <w:sz w:val="24"/>
      </w:rPr>
      <w:t xml:space="preserve"> Broad Street, Manasquan, New Jersey 08736</w:t>
    </w:r>
  </w:p>
  <w:p w14:paraId="37229821" w14:textId="77777777" w:rsidR="009108FB" w:rsidRPr="001F77A1" w:rsidRDefault="001F77A1" w:rsidP="009108FB">
    <w:pPr>
      <w:pStyle w:val="NoSpacing"/>
      <w:jc w:val="center"/>
      <w:rPr>
        <w:rFonts w:ascii="Lucida Bright" w:hAnsi="Lucida Bright"/>
        <w:sz w:val="24"/>
      </w:rPr>
    </w:pPr>
    <w:r w:rsidRPr="001F77A1">
      <w:rPr>
        <w:rFonts w:ascii="Lucida Bright" w:hAnsi="Lucida Bright"/>
        <w:sz w:val="24"/>
      </w:rPr>
      <w:t xml:space="preserve">Cell: (732) 539-3374 </w:t>
    </w:r>
    <w:r w:rsidR="0019676A">
      <w:rPr>
        <w:rFonts w:ascii="Lucida Bright" w:hAnsi="Lucida Bright"/>
        <w:sz w:val="24"/>
      </w:rPr>
      <w:t>Office</w:t>
    </w:r>
    <w:r w:rsidR="009108FB" w:rsidRPr="001F77A1">
      <w:rPr>
        <w:rFonts w:ascii="Lucida Bright" w:hAnsi="Lucida Bright"/>
        <w:sz w:val="24"/>
      </w:rPr>
      <w:t>: (732) 528-8820 Ext. 10</w:t>
    </w:r>
    <w:r w:rsidR="00700A9D">
      <w:rPr>
        <w:rFonts w:ascii="Lucida Bright" w:hAnsi="Lucida Bright"/>
        <w:sz w:val="24"/>
      </w:rPr>
      <w:t>58</w:t>
    </w:r>
  </w:p>
  <w:p w14:paraId="4532F7C4" w14:textId="77777777" w:rsidR="009108FB" w:rsidRPr="001F77A1" w:rsidRDefault="009108FB" w:rsidP="009108FB">
    <w:pPr>
      <w:pStyle w:val="NoSpacing"/>
      <w:jc w:val="center"/>
      <w:rPr>
        <w:rFonts w:ascii="Lucida Bright" w:hAnsi="Lucida Bright"/>
        <w:sz w:val="24"/>
      </w:rPr>
    </w:pPr>
    <w:r w:rsidRPr="001F77A1">
      <w:rPr>
        <w:rFonts w:ascii="Lucida Bright" w:hAnsi="Lucida Bright"/>
        <w:sz w:val="24"/>
      </w:rPr>
      <w:t>E-Mail: mhudson@manasquanboe.org</w:t>
    </w:r>
  </w:p>
  <w:p w14:paraId="4F57E282" w14:textId="77777777" w:rsidR="009108FB" w:rsidRDefault="009108FB">
    <w:pPr>
      <w:pStyle w:val="Header"/>
    </w:pPr>
  </w:p>
  <w:p w14:paraId="799979ED" w14:textId="77777777" w:rsidR="009108FB" w:rsidRDefault="009108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FB"/>
    <w:rsid w:val="00097FB6"/>
    <w:rsid w:val="000D0E5E"/>
    <w:rsid w:val="000F5AEB"/>
    <w:rsid w:val="001010D0"/>
    <w:rsid w:val="001079FF"/>
    <w:rsid w:val="0019676A"/>
    <w:rsid w:val="001F2C0B"/>
    <w:rsid w:val="001F77A1"/>
    <w:rsid w:val="00270B52"/>
    <w:rsid w:val="002B3139"/>
    <w:rsid w:val="00312FFF"/>
    <w:rsid w:val="00442FEE"/>
    <w:rsid w:val="004502C0"/>
    <w:rsid w:val="004F0F0A"/>
    <w:rsid w:val="005113BB"/>
    <w:rsid w:val="00547707"/>
    <w:rsid w:val="005641ED"/>
    <w:rsid w:val="00587961"/>
    <w:rsid w:val="005B6D7F"/>
    <w:rsid w:val="005C6353"/>
    <w:rsid w:val="00643D45"/>
    <w:rsid w:val="00675A0B"/>
    <w:rsid w:val="006B4E56"/>
    <w:rsid w:val="00700A9D"/>
    <w:rsid w:val="00715CA1"/>
    <w:rsid w:val="007E23EB"/>
    <w:rsid w:val="008F11A6"/>
    <w:rsid w:val="009108FB"/>
    <w:rsid w:val="009145CC"/>
    <w:rsid w:val="0093078E"/>
    <w:rsid w:val="009C5171"/>
    <w:rsid w:val="00A712DF"/>
    <w:rsid w:val="00A9016D"/>
    <w:rsid w:val="00A91605"/>
    <w:rsid w:val="00AD1D4E"/>
    <w:rsid w:val="00AE60B7"/>
    <w:rsid w:val="00B85C25"/>
    <w:rsid w:val="00B87003"/>
    <w:rsid w:val="00B967B4"/>
    <w:rsid w:val="00CB711B"/>
    <w:rsid w:val="00CD28BC"/>
    <w:rsid w:val="00E53420"/>
    <w:rsid w:val="00E9013A"/>
    <w:rsid w:val="00EC04F1"/>
    <w:rsid w:val="00F827BE"/>
    <w:rsid w:val="00FC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EBED3"/>
  <w15:chartTrackingRefBased/>
  <w15:docId w15:val="{BF0F299E-F248-4E18-8AC3-405C6F3A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VH">
    <w:name w:val="MVH"/>
    <w:basedOn w:val="NoSpacing"/>
    <w:link w:val="MVHChar"/>
    <w:qFormat/>
    <w:rsid w:val="009108FB"/>
    <w:pPr>
      <w:spacing w:line="276" w:lineRule="auto"/>
    </w:pPr>
    <w:rPr>
      <w:rFonts w:ascii="Times New Roman" w:eastAsiaTheme="minorEastAsia" w:hAnsi="Times New Roman" w:cs="Times New Roman"/>
      <w:sz w:val="24"/>
    </w:rPr>
  </w:style>
  <w:style w:type="character" w:customStyle="1" w:styleId="MVHChar">
    <w:name w:val="MVH Char"/>
    <w:basedOn w:val="DefaultParagraphFont"/>
    <w:link w:val="MVH"/>
    <w:rsid w:val="009108FB"/>
    <w:rPr>
      <w:rFonts w:ascii="Times New Roman" w:eastAsiaTheme="minorEastAsia" w:hAnsi="Times New Roman" w:cs="Times New Roman"/>
      <w:sz w:val="24"/>
    </w:rPr>
  </w:style>
  <w:style w:type="paragraph" w:customStyle="1" w:styleId="MVHBigHeading">
    <w:name w:val="MVH Big Heading"/>
    <w:basedOn w:val="Title"/>
    <w:link w:val="MVHBigHeadingChar"/>
    <w:qFormat/>
    <w:rsid w:val="009108FB"/>
    <w:pPr>
      <w:pBdr>
        <w:bottom w:val="single" w:sz="8" w:space="4" w:color="5B9BD5" w:themeColor="accent1"/>
      </w:pBdr>
      <w:spacing w:after="300"/>
    </w:pPr>
    <w:rPr>
      <w:b/>
      <w:color w:val="323E4F" w:themeColor="text2" w:themeShade="BF"/>
      <w:spacing w:val="5"/>
      <w:sz w:val="52"/>
      <w:szCs w:val="52"/>
    </w:rPr>
  </w:style>
  <w:style w:type="character" w:customStyle="1" w:styleId="MVHBigHeadingChar">
    <w:name w:val="MVH Big Heading Char"/>
    <w:basedOn w:val="TitleChar"/>
    <w:link w:val="MVHBigHeading"/>
    <w:rsid w:val="009108FB"/>
    <w:rPr>
      <w:rFonts w:asciiTheme="majorHAnsi" w:eastAsiaTheme="majorEastAsia" w:hAnsiTheme="majorHAnsi" w:cstheme="majorBidi"/>
      <w:b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108F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10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10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8FB"/>
  </w:style>
  <w:style w:type="paragraph" w:styleId="Footer">
    <w:name w:val="footer"/>
    <w:basedOn w:val="Normal"/>
    <w:link w:val="FooterChar"/>
    <w:uiPriority w:val="99"/>
    <w:unhideWhenUsed/>
    <w:rsid w:val="00910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B7654801DAA4B97D7A06870FD6E95" ma:contentTypeVersion="13" ma:contentTypeDescription="Create a new document." ma:contentTypeScope="" ma:versionID="fefe426c4d6fbc48c6a478fef0a8e1b0">
  <xsd:schema xmlns:xsd="http://www.w3.org/2001/XMLSchema" xmlns:xs="http://www.w3.org/2001/XMLSchema" xmlns:p="http://schemas.microsoft.com/office/2006/metadata/properties" xmlns:ns3="376c8bb2-0740-473e-9e27-ef43a5091ab5" xmlns:ns4="335ad397-695b-4edd-9741-b1f9d1560805" targetNamespace="http://schemas.microsoft.com/office/2006/metadata/properties" ma:root="true" ma:fieldsID="b47d9a56c1637c0ce9ce978c0718fe86" ns3:_="" ns4:_="">
    <xsd:import namespace="376c8bb2-0740-473e-9e27-ef43a5091ab5"/>
    <xsd:import namespace="335ad397-695b-4edd-9741-b1f9d1560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c8bb2-0740-473e-9e27-ef43a5091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ad397-695b-4edd-9741-b1f9d1560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5601E-D596-4FF3-BD47-D83D30F41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c8bb2-0740-473e-9e27-ef43a5091ab5"/>
    <ds:schemaRef ds:uri="335ad397-695b-4edd-9741-b1f9d1560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551835-F8FB-450D-885B-B098F29F92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011A48-5626-4A3A-B603-D9A6D00EE2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Manasquan Schools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Tara</dc:creator>
  <cp:keywords/>
  <dc:description/>
  <cp:lastModifiedBy>Picker, Michelle</cp:lastModifiedBy>
  <cp:revision>22</cp:revision>
  <dcterms:created xsi:type="dcterms:W3CDTF">2021-03-29T13:52:00Z</dcterms:created>
  <dcterms:modified xsi:type="dcterms:W3CDTF">2022-06-17T14:54:00Z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0x0101001D1B7654801DAA4B97D7A06870FD6E95</vt:lpwstr>
  </property>
</Properties>
</file>