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spacing w:before="258"/>
        <w:ind w:left="140" w:right="0" w:firstLine="0"/>
        <w:jc w:val="left"/>
        <w:rPr>
          <w:rFonts w:ascii="Trebuchet MS"/>
          <w:b/>
          <w:sz w:val="68"/>
        </w:rPr>
      </w:pPr>
      <w:r>
        <w:rPr>
          <w:rFonts w:ascii="Trebuchet MS"/>
          <w:b/>
          <w:sz w:val="68"/>
        </w:rPr>
        <w:t>Reproductive System, day 1</w:t>
      </w:r>
    </w:p>
    <w:p>
      <w:pPr>
        <w:spacing w:before="1"/>
        <w:ind w:left="140" w:right="0" w:firstLine="0"/>
        <w:jc w:val="left"/>
        <w:rPr>
          <w:rFonts w:ascii="Trebuchet MS"/>
          <w:b/>
          <w:sz w:val="24"/>
        </w:rPr>
      </w:pPr>
      <w:r>
        <w:rPr>
          <w:rFonts w:ascii="Trebuchet MS"/>
          <w:b/>
          <w:sz w:val="24"/>
        </w:rPr>
        <w:t>Grades 4-6, Lesson #9</w:t>
      </w:r>
    </w:p>
    <w:p>
      <w:pPr>
        <w:pStyle w:val="BodyText"/>
        <w:rPr>
          <w:rFonts w:ascii="Trebuchet MS"/>
          <w:b/>
          <w:i w:val="0"/>
          <w:sz w:val="28"/>
        </w:rPr>
      </w:pPr>
    </w:p>
    <w:p>
      <w:pPr>
        <w:pStyle w:val="Heading1"/>
        <w:spacing w:before="183" w:after="19"/>
      </w:pPr>
      <w:r>
        <w:rPr/>
        <w:t>Time</w:t>
      </w:r>
      <w:r>
        <w:rPr>
          <w:spacing w:val="-5"/>
        </w:rPr>
        <w:t> </w:t>
      </w:r>
      <w:r>
        <w:rPr/>
        <w:t>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sz w:val="22"/>
        </w:rPr>
      </w:pPr>
      <w:r>
        <w:rPr>
          <w:sz w:val="22"/>
        </w:rPr>
        <w:t>50-75</w:t>
      </w:r>
      <w:r>
        <w:rPr>
          <w:spacing w:val="-6"/>
          <w:sz w:val="22"/>
        </w:rPr>
        <w:t> </w:t>
      </w:r>
      <w:r>
        <w:rPr>
          <w:sz w:val="22"/>
        </w:rPr>
        <w:t>minutes</w:t>
      </w:r>
    </w:p>
    <w:p>
      <w:pPr>
        <w:pStyle w:val="BodyText"/>
        <w:rPr>
          <w:i w:val="0"/>
          <w:sz w:val="24"/>
        </w:rPr>
      </w:pPr>
    </w:p>
    <w:p>
      <w:pPr>
        <w:pStyle w:val="BodyText"/>
        <w:spacing w:before="4"/>
        <w:rPr>
          <w:i w:val="0"/>
          <w:sz w:val="20"/>
        </w:rPr>
      </w:pPr>
    </w:p>
    <w:p>
      <w:pPr>
        <w:spacing w:before="1" w:after="16"/>
        <w:ind w:left="140" w:right="0" w:firstLine="0"/>
        <w:jc w:val="left"/>
        <w:rPr>
          <w:b/>
          <w:sz w:val="22"/>
        </w:rPr>
      </w:pPr>
      <w:r>
        <w:rPr>
          <w:b/>
          <w:sz w:val="22"/>
        </w:rPr>
        <w:t>Student Learning Objectives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11"/>
        <w:rPr>
          <w:b/>
          <w:i w:val="0"/>
          <w:sz w:val="13"/>
        </w:rPr>
      </w:pPr>
    </w:p>
    <w:p>
      <w:pPr>
        <w:spacing w:line="252" w:lineRule="exact" w:before="94"/>
        <w:ind w:left="140" w:right="0" w:firstLine="0"/>
        <w:jc w:val="left"/>
        <w:rPr>
          <w:sz w:val="22"/>
        </w:rPr>
      </w:pPr>
      <w:r>
        <w:rPr>
          <w:sz w:val="22"/>
        </w:rPr>
        <w:t>To be able to …</w:t>
      </w:r>
    </w:p>
    <w:p>
      <w:pPr>
        <w:pStyle w:val="ListParagraph"/>
        <w:numPr>
          <w:ilvl w:val="0"/>
          <w:numId w:val="1"/>
        </w:numPr>
        <w:tabs>
          <w:tab w:pos="500" w:val="left" w:leader="none"/>
        </w:tabs>
        <w:spacing w:line="252" w:lineRule="exact" w:before="0" w:after="0"/>
        <w:ind w:left="499" w:right="0" w:hanging="360"/>
        <w:jc w:val="left"/>
        <w:rPr>
          <w:sz w:val="22"/>
        </w:rPr>
      </w:pPr>
      <w:r>
        <w:rPr>
          <w:sz w:val="22"/>
        </w:rPr>
        <w:t>Label medically accurate names for parts of the reproductive</w:t>
      </w:r>
      <w:r>
        <w:rPr>
          <w:spacing w:val="-10"/>
          <w:sz w:val="22"/>
        </w:rPr>
        <w:t> </w:t>
      </w:r>
      <w:r>
        <w:rPr>
          <w:sz w:val="22"/>
        </w:rPr>
        <w:t>system.</w:t>
      </w:r>
    </w:p>
    <w:p>
      <w:pPr>
        <w:pStyle w:val="ListParagraph"/>
        <w:numPr>
          <w:ilvl w:val="0"/>
          <w:numId w:val="1"/>
        </w:numPr>
        <w:tabs>
          <w:tab w:pos="500" w:val="left" w:leader="none"/>
        </w:tabs>
        <w:spacing w:line="240" w:lineRule="auto" w:before="1" w:after="0"/>
        <w:ind w:left="499" w:right="0" w:hanging="361"/>
        <w:jc w:val="left"/>
        <w:rPr>
          <w:sz w:val="22"/>
        </w:rPr>
      </w:pPr>
      <w:r>
        <w:rPr>
          <w:sz w:val="22"/>
        </w:rPr>
        <w:t>Understand reproductive organs allow humans to</w:t>
      </w:r>
      <w:r>
        <w:rPr>
          <w:spacing w:val="-14"/>
          <w:sz w:val="22"/>
        </w:rPr>
        <w:t> </w:t>
      </w:r>
      <w:r>
        <w:rPr>
          <w:sz w:val="22"/>
        </w:rPr>
        <w:t>reproduce.</w:t>
      </w:r>
    </w:p>
    <w:p>
      <w:pPr>
        <w:pStyle w:val="BodyText"/>
        <w:rPr>
          <w:i w:val="0"/>
          <w:sz w:val="24"/>
        </w:rPr>
      </w:pPr>
    </w:p>
    <w:p>
      <w:pPr>
        <w:pStyle w:val="BodyText"/>
        <w:spacing w:before="2"/>
        <w:rPr>
          <w:i w:val="0"/>
          <w:sz w:val="20"/>
        </w:rPr>
      </w:pPr>
    </w:p>
    <w:p>
      <w:pPr>
        <w:spacing w:before="0" w:after="18"/>
        <w:ind w:left="140" w:right="0" w:firstLine="0"/>
        <w:jc w:val="left"/>
        <w:rPr>
          <w:b/>
          <w:sz w:val="22"/>
        </w:rPr>
      </w:pPr>
      <w:bookmarkStart w:name="Agenda" w:id="1"/>
      <w:bookmarkEnd w:id="1"/>
      <w:r>
        <w:rPr/>
      </w:r>
      <w:r>
        <w:rPr>
          <w:b/>
          <w:sz w:val="22"/>
        </w:rPr>
        <w:t>Agenda</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ListParagraph"/>
        <w:numPr>
          <w:ilvl w:val="0"/>
          <w:numId w:val="2"/>
        </w:numPr>
        <w:tabs>
          <w:tab w:pos="500" w:val="left" w:leader="none"/>
        </w:tabs>
        <w:spacing w:line="252" w:lineRule="exact" w:before="94" w:after="0"/>
        <w:ind w:left="499" w:right="0" w:hanging="360"/>
        <w:jc w:val="left"/>
        <w:rPr>
          <w:sz w:val="22"/>
        </w:rPr>
      </w:pPr>
      <w:r>
        <w:rPr>
          <w:sz w:val="22"/>
        </w:rPr>
        <w:t>Discuss purpose of</w:t>
      </w:r>
      <w:r>
        <w:rPr>
          <w:spacing w:val="-3"/>
          <w:sz w:val="22"/>
        </w:rPr>
        <w:t> </w:t>
      </w:r>
      <w:r>
        <w:rPr>
          <w:sz w:val="22"/>
        </w:rPr>
        <w:t>lesson.</w:t>
      </w:r>
    </w:p>
    <w:p>
      <w:pPr>
        <w:pStyle w:val="ListParagraph"/>
        <w:numPr>
          <w:ilvl w:val="0"/>
          <w:numId w:val="2"/>
        </w:numPr>
        <w:tabs>
          <w:tab w:pos="500" w:val="left" w:leader="none"/>
        </w:tabs>
        <w:spacing w:line="252" w:lineRule="exact" w:before="0" w:after="0"/>
        <w:ind w:left="499" w:right="0" w:hanging="361"/>
        <w:jc w:val="left"/>
        <w:rPr>
          <w:sz w:val="22"/>
        </w:rPr>
      </w:pPr>
      <w:r>
        <w:rPr>
          <w:sz w:val="22"/>
        </w:rPr>
        <w:t>Use visuals to describe names, purposes, and locations of reproductive</w:t>
      </w:r>
      <w:r>
        <w:rPr>
          <w:spacing w:val="-13"/>
          <w:sz w:val="22"/>
        </w:rPr>
        <w:t> </w:t>
      </w:r>
      <w:r>
        <w:rPr>
          <w:sz w:val="22"/>
        </w:rPr>
        <w:t>organs.</w:t>
      </w:r>
    </w:p>
    <w:p>
      <w:pPr>
        <w:pStyle w:val="ListParagraph"/>
        <w:numPr>
          <w:ilvl w:val="0"/>
          <w:numId w:val="2"/>
        </w:numPr>
        <w:tabs>
          <w:tab w:pos="500" w:val="left" w:leader="none"/>
        </w:tabs>
        <w:spacing w:line="240" w:lineRule="auto" w:before="2" w:after="0"/>
        <w:ind w:left="499" w:right="0" w:hanging="361"/>
        <w:jc w:val="left"/>
        <w:rPr>
          <w:sz w:val="22"/>
        </w:rPr>
      </w:pPr>
      <w:r>
        <w:rPr>
          <w:sz w:val="22"/>
        </w:rPr>
        <w:t>Give class a preview of tomorrow’s</w:t>
      </w:r>
      <w:r>
        <w:rPr>
          <w:spacing w:val="-4"/>
          <w:sz w:val="22"/>
        </w:rPr>
        <w:t> </w:t>
      </w:r>
      <w:r>
        <w:rPr>
          <w:sz w:val="22"/>
        </w:rPr>
        <w:t>lesson.</w:t>
      </w:r>
    </w:p>
    <w:p>
      <w:pPr>
        <w:pStyle w:val="BodyText"/>
        <w:rPr>
          <w:i w:val="0"/>
          <w:sz w:val="24"/>
        </w:rPr>
      </w:pPr>
    </w:p>
    <w:p>
      <w:pPr>
        <w:pStyle w:val="BodyText"/>
        <w:rPr>
          <w:i w:val="0"/>
          <w:sz w:val="24"/>
        </w:rPr>
      </w:pPr>
    </w:p>
    <w:p>
      <w:pPr>
        <w:pStyle w:val="BodyText"/>
        <w:rPr>
          <w:i w:val="0"/>
          <w:sz w:val="24"/>
        </w:rPr>
      </w:pPr>
    </w:p>
    <w:p>
      <w:pPr>
        <w:spacing w:before="183"/>
        <w:ind w:left="5177" w:right="0" w:firstLine="0"/>
        <w:jc w:val="left"/>
        <w:rPr>
          <w:sz w:val="18"/>
        </w:rPr>
      </w:pPr>
      <w:r>
        <w:rPr>
          <w:sz w:val="18"/>
        </w:rPr>
        <w:t>This lesson was most recently edited November 2021.</w:t>
      </w:r>
    </w:p>
    <w:p>
      <w:pPr>
        <w:spacing w:after="0"/>
        <w:jc w:val="left"/>
        <w:rPr>
          <w:sz w:val="18"/>
        </w:rPr>
        <w:sectPr>
          <w:headerReference w:type="default" r:id="rId5"/>
          <w:footerReference w:type="default" r:id="rId6"/>
          <w:type w:val="continuous"/>
          <w:pgSz w:w="12240" w:h="15840"/>
          <w:pgMar w:header="727" w:footer="1135" w:top="960" w:bottom="1320" w:left="1300" w:right="1300"/>
          <w:pgNumType w:start="1"/>
        </w:sectPr>
      </w:pPr>
    </w:p>
    <w:p>
      <w:pPr>
        <w:pStyle w:val="BodyText"/>
        <w:rPr>
          <w:i w:val="0"/>
          <w:sz w:val="20"/>
        </w:rPr>
      </w:pPr>
    </w:p>
    <w:p>
      <w:pPr>
        <w:pStyle w:val="BodyText"/>
        <w:spacing w:before="9"/>
        <w:rPr>
          <w:i w:val="0"/>
          <w:sz w:val="20"/>
        </w:rPr>
      </w:pPr>
    </w:p>
    <w:p>
      <w:pPr>
        <w:pStyle w:val="Heading1"/>
        <w:spacing w:after="18"/>
      </w:pPr>
      <w:r>
        <w:rPr/>
        <w:t>Materials Needed</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b/>
          <w:sz w:val="22"/>
        </w:rPr>
      </w:pPr>
      <w:r>
        <w:rPr>
          <w:b/>
          <w:sz w:val="22"/>
        </w:rPr>
        <w:t>Classroom Materials:</w:t>
      </w:r>
    </w:p>
    <w:p>
      <w:pPr>
        <w:pStyle w:val="ListParagraph"/>
        <w:numPr>
          <w:ilvl w:val="0"/>
          <w:numId w:val="3"/>
        </w:numPr>
        <w:tabs>
          <w:tab w:pos="500" w:val="left" w:leader="none"/>
          <w:tab w:pos="501" w:val="left" w:leader="none"/>
        </w:tabs>
        <w:spacing w:line="269" w:lineRule="exact" w:before="1" w:after="0"/>
        <w:ind w:left="500" w:right="0" w:hanging="361"/>
        <w:jc w:val="left"/>
        <w:rPr>
          <w:i/>
          <w:sz w:val="22"/>
        </w:rPr>
      </w:pPr>
      <w:r>
        <w:rPr>
          <w:i/>
          <w:sz w:val="22"/>
        </w:rPr>
        <w:t>Reproductive System Visuals 1 –</w:t>
      </w:r>
      <w:r>
        <w:rPr>
          <w:i/>
          <w:spacing w:val="1"/>
          <w:sz w:val="22"/>
        </w:rPr>
        <w:t> </w:t>
      </w:r>
      <w:r>
        <w:rPr>
          <w:i/>
          <w:sz w:val="22"/>
        </w:rPr>
        <w:t>4</w:t>
      </w:r>
    </w:p>
    <w:p>
      <w:pPr>
        <w:pStyle w:val="ListParagraph"/>
        <w:numPr>
          <w:ilvl w:val="0"/>
          <w:numId w:val="3"/>
        </w:numPr>
        <w:tabs>
          <w:tab w:pos="500" w:val="left" w:leader="none"/>
          <w:tab w:pos="501" w:val="left" w:leader="none"/>
        </w:tabs>
        <w:spacing w:line="269" w:lineRule="exact" w:before="0" w:after="0"/>
        <w:ind w:left="500" w:right="0" w:hanging="361"/>
        <w:jc w:val="left"/>
        <w:rPr>
          <w:sz w:val="22"/>
        </w:rPr>
      </w:pPr>
      <w:r>
        <w:rPr>
          <w:sz w:val="22"/>
        </w:rPr>
        <w:t>Overhead</w:t>
      </w:r>
      <w:r>
        <w:rPr>
          <w:spacing w:val="-3"/>
          <w:sz w:val="22"/>
        </w:rPr>
        <w:t> </w:t>
      </w:r>
      <w:r>
        <w:rPr>
          <w:sz w:val="22"/>
        </w:rPr>
        <w:t>projector</w:t>
      </w:r>
    </w:p>
    <w:p>
      <w:pPr>
        <w:pStyle w:val="BodyText"/>
        <w:spacing w:before="8"/>
        <w:rPr>
          <w:i w:val="0"/>
          <w:sz w:val="21"/>
        </w:rPr>
      </w:pPr>
    </w:p>
    <w:p>
      <w:pPr>
        <w:spacing w:before="0"/>
        <w:ind w:left="140" w:right="0" w:firstLine="0"/>
        <w:jc w:val="left"/>
        <w:rPr>
          <w:b/>
          <w:sz w:val="22"/>
        </w:rPr>
      </w:pPr>
      <w:r>
        <w:rPr>
          <w:b/>
          <w:sz w:val="22"/>
        </w:rPr>
        <w:t>Student Materials: (for each student)</w:t>
      </w:r>
    </w:p>
    <w:p>
      <w:pPr>
        <w:pStyle w:val="ListParagraph"/>
        <w:numPr>
          <w:ilvl w:val="0"/>
          <w:numId w:val="3"/>
        </w:numPr>
        <w:tabs>
          <w:tab w:pos="500" w:val="left" w:leader="none"/>
          <w:tab w:pos="501" w:val="left" w:leader="none"/>
        </w:tabs>
        <w:spacing w:line="240" w:lineRule="auto" w:before="1" w:after="0"/>
        <w:ind w:left="500" w:right="0" w:hanging="361"/>
        <w:jc w:val="left"/>
        <w:rPr>
          <w:sz w:val="22"/>
        </w:rPr>
      </w:pPr>
      <w:r>
        <w:rPr>
          <w:i/>
          <w:sz w:val="22"/>
        </w:rPr>
        <w:t>Reproductive System Worksheets 1 – 4 </w:t>
      </w:r>
      <w:r>
        <w:rPr>
          <w:sz w:val="22"/>
        </w:rPr>
        <w:t>(2 sides,</w:t>
      </w:r>
      <w:r>
        <w:rPr>
          <w:spacing w:val="-9"/>
          <w:sz w:val="22"/>
        </w:rPr>
        <w:t> </w:t>
      </w:r>
      <w:r>
        <w:rPr>
          <w:sz w:val="22"/>
        </w:rPr>
        <w:t>back-to-back)</w:t>
      </w:r>
    </w:p>
    <w:p>
      <w:pPr>
        <w:pStyle w:val="BodyText"/>
        <w:rPr>
          <w:i w:val="0"/>
          <w:sz w:val="26"/>
        </w:rPr>
      </w:pPr>
    </w:p>
    <w:p>
      <w:pPr>
        <w:pStyle w:val="Heading1"/>
        <w:spacing w:before="207" w:after="19"/>
      </w:pPr>
      <w:r>
        <w:rPr/>
        <w:t>FLASH Key Concepts</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sz w:val="22"/>
        </w:rPr>
      </w:pPr>
      <w:r>
        <w:rPr>
          <w:sz w:val="22"/>
        </w:rPr>
        <w:t>The reproductive systems of all genders have many similarities.</w:t>
      </w:r>
    </w:p>
    <w:p>
      <w:pPr>
        <w:pStyle w:val="BodyText"/>
        <w:rPr>
          <w:i w:val="0"/>
        </w:rPr>
      </w:pPr>
    </w:p>
    <w:p>
      <w:pPr>
        <w:spacing w:before="1"/>
        <w:ind w:left="140" w:right="699" w:firstLine="0"/>
        <w:jc w:val="left"/>
        <w:rPr>
          <w:sz w:val="22"/>
        </w:rPr>
      </w:pPr>
      <w:r>
        <w:rPr>
          <w:sz w:val="22"/>
        </w:rPr>
        <w:t>People’s bodies can look very different from each other. These differences are normal and healthy.</w:t>
      </w:r>
    </w:p>
    <w:p>
      <w:pPr>
        <w:spacing w:after="0"/>
        <w:jc w:val="left"/>
        <w:rPr>
          <w:sz w:val="22"/>
        </w:rPr>
        <w:sectPr>
          <w:pgSz w:w="12240" w:h="15840"/>
          <w:pgMar w:header="727" w:footer="1135" w:top="960" w:bottom="1320" w:left="1300" w:right="1300"/>
        </w:sectPr>
      </w:pPr>
    </w:p>
    <w:p>
      <w:pPr>
        <w:pStyle w:val="BodyText"/>
        <w:rPr>
          <w:i w:val="0"/>
          <w:sz w:val="20"/>
        </w:rPr>
      </w:pPr>
    </w:p>
    <w:p>
      <w:pPr>
        <w:pStyle w:val="BodyText"/>
        <w:spacing w:before="9"/>
        <w:rPr>
          <w:i w:val="0"/>
          <w:sz w:val="20"/>
        </w:rPr>
      </w:pPr>
    </w:p>
    <w:p>
      <w:pPr>
        <w:spacing w:before="0" w:after="18"/>
        <w:ind w:left="140" w:right="0" w:firstLine="0"/>
        <w:jc w:val="left"/>
        <w:rPr>
          <w:b/>
          <w:sz w:val="22"/>
        </w:rPr>
      </w:pPr>
      <w:r>
        <w:rPr>
          <w:b/>
          <w:sz w:val="22"/>
        </w:rPr>
        <w:t>Activity</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pStyle w:val="ListParagraph"/>
        <w:numPr>
          <w:ilvl w:val="0"/>
          <w:numId w:val="4"/>
        </w:numPr>
        <w:tabs>
          <w:tab w:pos="500" w:val="left" w:leader="none"/>
        </w:tabs>
        <w:spacing w:line="240" w:lineRule="auto" w:before="94" w:after="0"/>
        <w:ind w:left="499" w:right="0" w:hanging="360"/>
        <w:jc w:val="left"/>
        <w:rPr>
          <w:b/>
          <w:sz w:val="22"/>
        </w:rPr>
      </w:pPr>
      <w:r>
        <w:rPr>
          <w:b/>
          <w:sz w:val="22"/>
        </w:rPr>
        <w:t>Explain the purpose of the</w:t>
      </w:r>
      <w:r>
        <w:rPr>
          <w:b/>
          <w:spacing w:val="-8"/>
          <w:sz w:val="22"/>
        </w:rPr>
        <w:t> </w:t>
      </w:r>
      <w:r>
        <w:rPr>
          <w:b/>
          <w:sz w:val="22"/>
        </w:rPr>
        <w:t>lesson.</w:t>
      </w:r>
    </w:p>
    <w:p>
      <w:pPr>
        <w:pStyle w:val="BodyText"/>
        <w:rPr>
          <w:b/>
          <w:i w:val="0"/>
        </w:rPr>
      </w:pPr>
    </w:p>
    <w:p>
      <w:pPr>
        <w:spacing w:before="1"/>
        <w:ind w:left="500" w:right="744" w:hanging="1"/>
        <w:jc w:val="left"/>
        <w:rPr>
          <w:sz w:val="22"/>
        </w:rPr>
      </w:pPr>
      <w:r>
        <w:rPr>
          <w:sz w:val="22"/>
        </w:rPr>
        <w:t>Explain that you are doing this unit so that students will have correct information about bodies, including parts of the reproductive system. Help students understand that the drawings used in this lesson do not represent all people’s bodies</w:t>
      </w:r>
    </w:p>
    <w:p>
      <w:pPr>
        <w:pStyle w:val="BodyText"/>
        <w:rPr>
          <w:i w:val="0"/>
        </w:rPr>
      </w:pPr>
    </w:p>
    <w:p>
      <w:pPr>
        <w:pStyle w:val="BodyText"/>
        <w:ind w:left="500" w:right="243" w:hanging="1"/>
      </w:pPr>
      <w:r>
        <w:rPr>
          <w:i/>
        </w:rPr>
        <w:t>The information about the reproductive system that we will learn today is important, just like </w:t>
      </w:r>
      <w:r>
        <w:rPr/>
        <w:t>learning about all the other body parts and systems, so that students understand how bodies work and are prepared to discuss bodies and the parts of reproductive system respectfully with anyone they need to talk with.</w:t>
      </w:r>
    </w:p>
    <w:p>
      <w:pPr>
        <w:pStyle w:val="BodyText"/>
        <w:rPr>
          <w:i/>
        </w:rPr>
      </w:pPr>
    </w:p>
    <w:p>
      <w:pPr>
        <w:pStyle w:val="BodyText"/>
        <w:ind w:left="500" w:right="327"/>
      </w:pPr>
      <w:r>
        <w:rPr>
          <w:i/>
        </w:rPr>
        <w:t>These drawings show pictures of what many people’s bodies look like, but people’s bodies </w:t>
      </w:r>
      <w:r>
        <w:rPr/>
        <w:t>can actually look very different from each other. For example, if someone hasn’t gone through puberty yet, if they are intersex, or if they have a disability, their body might look different from these drawings. Surgery or medicine can also change the way someone’s body looks, and of course, the size and shape of everyone’s body is different. All of these differences are normal and healthy.</w:t>
      </w:r>
    </w:p>
    <w:p>
      <w:pPr>
        <w:pStyle w:val="BodyText"/>
        <w:spacing w:before="9"/>
        <w:rPr>
          <w:i/>
          <w:sz w:val="21"/>
        </w:rPr>
      </w:pPr>
    </w:p>
    <w:p>
      <w:pPr>
        <w:pStyle w:val="Heading1"/>
        <w:numPr>
          <w:ilvl w:val="0"/>
          <w:numId w:val="4"/>
        </w:numPr>
        <w:tabs>
          <w:tab w:pos="501" w:val="left" w:leader="none"/>
        </w:tabs>
        <w:spacing w:line="240" w:lineRule="auto" w:before="0" w:after="0"/>
        <w:ind w:left="500" w:right="0" w:hanging="361"/>
        <w:jc w:val="left"/>
      </w:pPr>
      <w:r>
        <w:rPr/>
        <w:t>Describe names, purposes, and locations of reproductive</w:t>
      </w:r>
      <w:r>
        <w:rPr>
          <w:spacing w:val="-9"/>
        </w:rPr>
        <w:t> </w:t>
      </w:r>
      <w:r>
        <w:rPr/>
        <w:t>organs.</w:t>
      </w:r>
    </w:p>
    <w:p>
      <w:pPr>
        <w:pStyle w:val="BodyText"/>
        <w:rPr>
          <w:b/>
          <w:i w:val="0"/>
        </w:rPr>
      </w:pPr>
    </w:p>
    <w:p>
      <w:pPr>
        <w:spacing w:before="0"/>
        <w:ind w:left="500" w:right="131" w:firstLine="0"/>
        <w:jc w:val="left"/>
        <w:rPr>
          <w:sz w:val="22"/>
        </w:rPr>
      </w:pPr>
      <w:r>
        <w:rPr>
          <w:sz w:val="22"/>
        </w:rPr>
        <w:t>Project the worksheets to use as a visual while describing the name and function of the reproductive organs and hand out blank copies to students. Write the names in as you go, and have students do the same on their copies. Each of the words below in bold are parts listed on the worksheet/visual. Their corresponding number is provided in parentheses in the script to assist you in labeling the drawing as you are teaching. Remind students that many people’s bodies look like the pictures you are about to show, but that people’s bodies can look very different from each other. These differences are normal and healthy.</w:t>
      </w:r>
    </w:p>
    <w:p>
      <w:pPr>
        <w:pStyle w:val="BodyText"/>
        <w:spacing w:before="3"/>
        <w:rPr>
          <w:i w:val="0"/>
        </w:rPr>
      </w:pPr>
    </w:p>
    <w:p>
      <w:pPr>
        <w:spacing w:line="252" w:lineRule="exact" w:before="0"/>
        <w:ind w:left="500" w:right="0" w:firstLine="0"/>
        <w:jc w:val="left"/>
        <w:rPr>
          <w:sz w:val="22"/>
        </w:rPr>
      </w:pPr>
      <w:r>
        <w:rPr>
          <w:b/>
          <w:sz w:val="22"/>
          <w:u w:val="thick"/>
        </w:rPr>
        <w:t>Worksheet/Visual 1</w:t>
      </w:r>
      <w:r>
        <w:rPr>
          <w:b/>
          <w:sz w:val="22"/>
        </w:rPr>
        <w:t> </w:t>
      </w:r>
      <w:r>
        <w:rPr>
          <w:sz w:val="22"/>
        </w:rPr>
        <w:t>(side view)</w:t>
      </w:r>
    </w:p>
    <w:p>
      <w:pPr>
        <w:pStyle w:val="BodyText"/>
        <w:ind w:left="499" w:right="205"/>
      </w:pPr>
      <w:r>
        <w:rPr>
          <w:i/>
        </w:rPr>
        <w:t>This is a picture of the reproductive organs that are on the inside of someone’s body. These </w:t>
      </w:r>
      <w:r>
        <w:rPr/>
        <w:t>are the parts that men usually have in their bodies. There are two parts on the outside. Can anyone name them? That's right, </w:t>
      </w:r>
      <w:r>
        <w:rPr>
          <w:b/>
          <w:i/>
        </w:rPr>
        <w:t>penis (5) </w:t>
      </w:r>
      <w:r>
        <w:rPr>
          <w:i/>
        </w:rPr>
        <w:t>and </w:t>
      </w:r>
      <w:r>
        <w:rPr>
          <w:b/>
          <w:i/>
        </w:rPr>
        <w:t>scrotum (8)</w:t>
      </w:r>
      <w:r>
        <w:rPr>
          <w:i/>
        </w:rPr>
        <w:t>. The job of the scrotum is to </w:t>
      </w:r>
      <w:r>
        <w:rPr/>
        <w:t>hold the </w:t>
      </w:r>
      <w:r>
        <w:rPr>
          <w:b/>
          <w:i/>
        </w:rPr>
        <w:t>testicles (7) </w:t>
      </w:r>
      <w:r>
        <w:rPr>
          <w:i/>
        </w:rPr>
        <w:t>at the proper temperature, lower than 98.6 degrees, for making sperm </w:t>
      </w:r>
      <w:r>
        <w:rPr/>
        <w:t>cells. This is a little cooler than the temperature of the rest of the inside of the body. The scrotum will move toward or away from the body to keep the testicles at this lower temperature. Sperm are important for reproduction because sperm are needed to start a pregnancy.</w:t>
      </w:r>
    </w:p>
    <w:p>
      <w:pPr>
        <w:pStyle w:val="BodyText"/>
        <w:rPr>
          <w:i/>
        </w:rPr>
      </w:pPr>
    </w:p>
    <w:p>
      <w:pPr>
        <w:pStyle w:val="BodyText"/>
        <w:ind w:left="500" w:right="499"/>
      </w:pPr>
      <w:r>
        <w:rPr>
          <w:i/>
        </w:rPr>
        <w:t>Who knows the testicles other job, besides producing sperm? They also start making the </w:t>
      </w:r>
      <w:r>
        <w:rPr/>
        <w:t>hormone testosterone when a person’s body starts changing from a child’s to an adult’s.</w:t>
      </w:r>
    </w:p>
    <w:p>
      <w:pPr>
        <w:pStyle w:val="BodyText"/>
        <w:spacing w:before="11"/>
        <w:rPr>
          <w:i/>
          <w:sz w:val="21"/>
        </w:rPr>
      </w:pPr>
    </w:p>
    <w:p>
      <w:pPr>
        <w:pStyle w:val="BodyText"/>
        <w:ind w:left="500" w:right="194" w:hanging="1"/>
      </w:pPr>
      <w:r>
        <w:rPr>
          <w:i/>
        </w:rPr>
        <w:t>Sperm are made in the testicles and then move into the </w:t>
      </w:r>
      <w:r>
        <w:rPr>
          <w:b/>
          <w:i/>
        </w:rPr>
        <w:t>epididymis (3) </w:t>
      </w:r>
      <w:r>
        <w:rPr>
          <w:i/>
        </w:rPr>
        <w:t>which is a long tube </w:t>
      </w:r>
      <w:r>
        <w:rPr/>
        <w:t>tightly coiled into the back of the scrotum. The sperm stay there for about two weeks while they mature.</w:t>
      </w:r>
    </w:p>
    <w:p>
      <w:pPr>
        <w:pStyle w:val="BodyText"/>
        <w:spacing w:before="9"/>
        <w:rPr>
          <w:i/>
          <w:sz w:val="21"/>
        </w:rPr>
      </w:pPr>
    </w:p>
    <w:p>
      <w:pPr>
        <w:pStyle w:val="BodyText"/>
        <w:spacing w:before="1"/>
        <w:ind w:left="501" w:right="730" w:hanging="1"/>
        <w:rPr>
          <w:i/>
        </w:rPr>
      </w:pPr>
      <w:r>
        <w:rPr>
          <w:i/>
        </w:rPr>
        <w:t>Then the sperm cells travel up into the body through a tube called a </w:t>
      </w:r>
      <w:r>
        <w:rPr>
          <w:b/>
          <w:i/>
        </w:rPr>
        <w:t>vas deferens (4). </w:t>
      </w:r>
      <w:r>
        <w:rPr>
          <w:i/>
        </w:rPr>
        <w:t>There are two, one leading from each epididymis. The sperm travel through the vas </w:t>
      </w:r>
      <w:r>
        <w:rPr/>
        <w:t>deferens and past the </w:t>
      </w:r>
      <w:r>
        <w:rPr>
          <w:b/>
          <w:i/>
        </w:rPr>
        <w:t>bladder (1)</w:t>
      </w:r>
      <w:r>
        <w:rPr>
          <w:i/>
        </w:rPr>
        <w:t>, where urine (pee) is stored. On the way, the sperm</w:t>
      </w:r>
    </w:p>
    <w:p>
      <w:pPr>
        <w:spacing w:after="0"/>
        <w:sectPr>
          <w:pgSz w:w="12240" w:h="15840"/>
          <w:pgMar w:header="727" w:footer="1135" w:top="960" w:bottom="1320" w:left="1300" w:right="1300"/>
        </w:sectPr>
      </w:pPr>
    </w:p>
    <w:p>
      <w:pPr>
        <w:pStyle w:val="BodyText"/>
        <w:rPr>
          <w:i/>
          <w:sz w:val="20"/>
        </w:rPr>
      </w:pPr>
    </w:p>
    <w:p>
      <w:pPr>
        <w:pStyle w:val="BodyText"/>
        <w:spacing w:before="6"/>
        <w:rPr>
          <w:i/>
          <w:sz w:val="20"/>
        </w:rPr>
      </w:pPr>
    </w:p>
    <w:p>
      <w:pPr>
        <w:pStyle w:val="BodyText"/>
        <w:spacing w:before="1"/>
        <w:ind w:left="499" w:right="316"/>
      </w:pPr>
      <w:r>
        <w:rPr>
          <w:i/>
        </w:rPr>
        <w:t>gathers fluids from several glands. The fluids and the sperm mix together to create a liquid </w:t>
      </w:r>
      <w:r>
        <w:rPr/>
        <w:t>called semen. Eventually the semen enters the tube that will carry it out of the body, the </w:t>
      </w:r>
      <w:r>
        <w:rPr>
          <w:b/>
          <w:i/>
        </w:rPr>
        <w:t>urethra (6). </w:t>
      </w:r>
      <w:r>
        <w:rPr>
          <w:i/>
        </w:rPr>
        <w:t>The urethra is the tube that runs through the penis. The penis is sensitive and </w:t>
      </w:r>
      <w:r>
        <w:rPr/>
        <w:t>sometimes it gets erect, which means it gets harder. The urethra in the penis has two jobs. One job is to let urine (pee) out. That is called urination. The other job is to let semen out. That is called ejaculation. Urine and semen never come out of the penis at the same time.</w:t>
      </w:r>
    </w:p>
    <w:p>
      <w:pPr>
        <w:pStyle w:val="BodyText"/>
        <w:spacing w:before="11"/>
        <w:rPr>
          <w:i/>
          <w:sz w:val="21"/>
        </w:rPr>
      </w:pPr>
    </w:p>
    <w:p>
      <w:pPr>
        <w:pStyle w:val="BodyText"/>
        <w:ind w:left="500" w:right="475" w:hanging="1"/>
      </w:pPr>
      <w:r>
        <w:rPr>
          <w:i/>
        </w:rPr>
        <w:t>The other opening you see here is the </w:t>
      </w:r>
      <w:r>
        <w:rPr>
          <w:b/>
          <w:i/>
        </w:rPr>
        <w:t>anus (2)</w:t>
      </w:r>
      <w:r>
        <w:rPr>
          <w:i/>
        </w:rPr>
        <w:t>, where a bowel movement (poop) comes </w:t>
      </w:r>
      <w:r>
        <w:rPr/>
        <w:t>out. Even though the bladder and anus are nearby, they aren’t actually part of the reproductive system. They have nothing to do with making a baby.</w:t>
      </w:r>
    </w:p>
    <w:p>
      <w:pPr>
        <w:pStyle w:val="BodyText"/>
        <w:spacing w:before="10"/>
        <w:rPr>
          <w:i/>
          <w:sz w:val="21"/>
        </w:rPr>
      </w:pPr>
    </w:p>
    <w:p>
      <w:pPr>
        <w:spacing w:before="0"/>
        <w:ind w:left="500" w:right="0" w:firstLine="0"/>
        <w:jc w:val="left"/>
        <w:rPr>
          <w:sz w:val="22"/>
        </w:rPr>
      </w:pPr>
      <w:r>
        <w:rPr>
          <w:b/>
          <w:i/>
          <w:sz w:val="22"/>
          <w:u w:val="thick"/>
        </w:rPr>
        <w:t>Worksheet/Visual 2</w:t>
      </w:r>
      <w:r>
        <w:rPr>
          <w:b/>
          <w:i/>
          <w:sz w:val="22"/>
        </w:rPr>
        <w:t> </w:t>
      </w:r>
      <w:r>
        <w:rPr>
          <w:sz w:val="22"/>
        </w:rPr>
        <w:t>(front view)</w:t>
      </w:r>
    </w:p>
    <w:p>
      <w:pPr>
        <w:pStyle w:val="BodyText"/>
        <w:spacing w:before="2"/>
        <w:ind w:left="500" w:right="510"/>
      </w:pPr>
      <w:r>
        <w:rPr>
          <w:i/>
        </w:rPr>
        <w:t>These are the same parts we just looked at, but now looking from the front instead of the </w:t>
      </w:r>
      <w:r>
        <w:rPr/>
        <w:t>side. Let’s see if we can work together to fill these out (review these with class):</w:t>
      </w:r>
    </w:p>
    <w:p>
      <w:pPr>
        <w:pStyle w:val="BodyText"/>
        <w:spacing w:before="1"/>
        <w:rPr>
          <w:i/>
        </w:rPr>
      </w:pPr>
    </w:p>
    <w:p>
      <w:pPr>
        <w:pStyle w:val="ListParagraph"/>
        <w:numPr>
          <w:ilvl w:val="1"/>
          <w:numId w:val="4"/>
        </w:numPr>
        <w:tabs>
          <w:tab w:pos="1220" w:val="left" w:leader="none"/>
          <w:tab w:pos="1221" w:val="left" w:leader="none"/>
        </w:tabs>
        <w:spacing w:line="268" w:lineRule="exact" w:before="0" w:after="0"/>
        <w:ind w:left="1220" w:right="0" w:hanging="361"/>
        <w:jc w:val="left"/>
        <w:rPr>
          <w:b/>
          <w:i/>
          <w:sz w:val="22"/>
        </w:rPr>
      </w:pPr>
      <w:r>
        <w:rPr>
          <w:b/>
          <w:i/>
          <w:sz w:val="22"/>
        </w:rPr>
        <w:t>Bladder</w:t>
      </w:r>
      <w:r>
        <w:rPr>
          <w:b/>
          <w:i/>
          <w:spacing w:val="-2"/>
          <w:sz w:val="22"/>
        </w:rPr>
        <w:t> </w:t>
      </w:r>
      <w:r>
        <w:rPr>
          <w:b/>
          <w:i/>
          <w:sz w:val="22"/>
        </w:rPr>
        <w:t>(9)</w:t>
      </w:r>
    </w:p>
    <w:p>
      <w:pPr>
        <w:pStyle w:val="ListParagraph"/>
        <w:numPr>
          <w:ilvl w:val="1"/>
          <w:numId w:val="4"/>
        </w:numPr>
        <w:tabs>
          <w:tab w:pos="1220" w:val="left" w:leader="none"/>
          <w:tab w:pos="1221" w:val="left" w:leader="none"/>
        </w:tabs>
        <w:spacing w:line="268" w:lineRule="exact" w:before="0" w:after="0"/>
        <w:ind w:left="1220" w:right="0" w:hanging="361"/>
        <w:jc w:val="left"/>
        <w:rPr>
          <w:b/>
          <w:i/>
          <w:sz w:val="22"/>
        </w:rPr>
      </w:pPr>
      <w:r>
        <w:rPr>
          <w:b/>
          <w:i/>
          <w:sz w:val="22"/>
        </w:rPr>
        <w:t>Penis</w:t>
      </w:r>
      <w:r>
        <w:rPr>
          <w:b/>
          <w:i/>
          <w:spacing w:val="-1"/>
          <w:sz w:val="22"/>
        </w:rPr>
        <w:t> </w:t>
      </w:r>
      <w:r>
        <w:rPr>
          <w:b/>
          <w:i/>
          <w:sz w:val="22"/>
        </w:rPr>
        <w:t>(10)</w:t>
      </w:r>
    </w:p>
    <w:p>
      <w:pPr>
        <w:pStyle w:val="ListParagraph"/>
        <w:numPr>
          <w:ilvl w:val="1"/>
          <w:numId w:val="4"/>
        </w:numPr>
        <w:tabs>
          <w:tab w:pos="1220" w:val="left" w:leader="none"/>
          <w:tab w:pos="1221" w:val="left" w:leader="none"/>
        </w:tabs>
        <w:spacing w:line="268" w:lineRule="exact" w:before="0" w:after="0"/>
        <w:ind w:left="1220" w:right="0" w:hanging="361"/>
        <w:jc w:val="left"/>
        <w:rPr>
          <w:b/>
          <w:i/>
          <w:sz w:val="22"/>
        </w:rPr>
      </w:pPr>
      <w:r>
        <w:rPr>
          <w:b/>
          <w:i/>
          <w:sz w:val="22"/>
        </w:rPr>
        <w:t>Urethra</w:t>
      </w:r>
      <w:r>
        <w:rPr>
          <w:b/>
          <w:i/>
          <w:spacing w:val="-3"/>
          <w:sz w:val="22"/>
        </w:rPr>
        <w:t> </w:t>
      </w:r>
      <w:r>
        <w:rPr>
          <w:b/>
          <w:i/>
          <w:sz w:val="22"/>
        </w:rPr>
        <w:t>(11)</w:t>
      </w:r>
    </w:p>
    <w:p>
      <w:pPr>
        <w:pStyle w:val="ListParagraph"/>
        <w:numPr>
          <w:ilvl w:val="1"/>
          <w:numId w:val="4"/>
        </w:numPr>
        <w:tabs>
          <w:tab w:pos="1220" w:val="left" w:leader="none"/>
          <w:tab w:pos="1221" w:val="left" w:leader="none"/>
        </w:tabs>
        <w:spacing w:line="268" w:lineRule="exact" w:before="0" w:after="0"/>
        <w:ind w:left="1220" w:right="0" w:hanging="361"/>
        <w:jc w:val="left"/>
        <w:rPr>
          <w:b/>
          <w:i/>
          <w:sz w:val="22"/>
        </w:rPr>
      </w:pPr>
      <w:r>
        <w:rPr>
          <w:b/>
          <w:i/>
          <w:sz w:val="22"/>
        </w:rPr>
        <w:t>Vas Deferens</w:t>
      </w:r>
      <w:r>
        <w:rPr>
          <w:b/>
          <w:i/>
          <w:spacing w:val="-3"/>
          <w:sz w:val="22"/>
        </w:rPr>
        <w:t> </w:t>
      </w:r>
      <w:r>
        <w:rPr>
          <w:b/>
          <w:i/>
          <w:sz w:val="22"/>
        </w:rPr>
        <w:t>(12)</w:t>
      </w:r>
    </w:p>
    <w:p>
      <w:pPr>
        <w:pStyle w:val="ListParagraph"/>
        <w:numPr>
          <w:ilvl w:val="1"/>
          <w:numId w:val="4"/>
        </w:numPr>
        <w:tabs>
          <w:tab w:pos="1221" w:val="left" w:leader="none"/>
          <w:tab w:pos="1222" w:val="left" w:leader="none"/>
        </w:tabs>
        <w:spacing w:line="269" w:lineRule="exact" w:before="0" w:after="0"/>
        <w:ind w:left="1221" w:right="0" w:hanging="361"/>
        <w:jc w:val="left"/>
        <w:rPr>
          <w:b/>
          <w:i/>
          <w:sz w:val="22"/>
        </w:rPr>
      </w:pPr>
      <w:r>
        <w:rPr>
          <w:b/>
          <w:i/>
          <w:sz w:val="22"/>
        </w:rPr>
        <w:t>Testicle</w:t>
      </w:r>
      <w:r>
        <w:rPr>
          <w:b/>
          <w:i/>
          <w:spacing w:val="-3"/>
          <w:sz w:val="22"/>
        </w:rPr>
        <w:t> </w:t>
      </w:r>
      <w:r>
        <w:rPr>
          <w:b/>
          <w:i/>
          <w:sz w:val="22"/>
        </w:rPr>
        <w:t>(13)</w:t>
      </w:r>
    </w:p>
    <w:p>
      <w:pPr>
        <w:pStyle w:val="BodyText"/>
        <w:spacing w:before="9"/>
        <w:rPr>
          <w:b/>
          <w:i/>
          <w:sz w:val="23"/>
        </w:rPr>
      </w:pPr>
    </w:p>
    <w:p>
      <w:pPr>
        <w:spacing w:line="252" w:lineRule="exact" w:before="0"/>
        <w:ind w:left="500" w:right="0" w:firstLine="0"/>
        <w:jc w:val="left"/>
        <w:rPr>
          <w:sz w:val="22"/>
        </w:rPr>
      </w:pPr>
      <w:r>
        <w:rPr>
          <w:b/>
          <w:sz w:val="22"/>
          <w:u w:val="thick"/>
        </w:rPr>
        <w:t>Worksheet/Visual 3</w:t>
      </w:r>
      <w:r>
        <w:rPr>
          <w:b/>
          <w:sz w:val="22"/>
        </w:rPr>
        <w:t> </w:t>
      </w:r>
      <w:r>
        <w:rPr>
          <w:sz w:val="22"/>
        </w:rPr>
        <w:t>(front view)</w:t>
      </w:r>
    </w:p>
    <w:p>
      <w:pPr>
        <w:pStyle w:val="BodyText"/>
        <w:ind w:left="500" w:right="132"/>
      </w:pPr>
      <w:r>
        <w:rPr>
          <w:i/>
        </w:rPr>
        <w:t>This is also a picture of the reproductive organs that are on the inside of someone’s body. </w:t>
      </w:r>
      <w:r>
        <w:rPr/>
        <w:t>These are the parts that women usually have in their bodies. The reproductive systems of all genders have many similarities. I will point some of them out as we discuss these drawings.</w:t>
      </w:r>
    </w:p>
    <w:p>
      <w:pPr>
        <w:pStyle w:val="BodyText"/>
        <w:rPr>
          <w:i/>
        </w:rPr>
      </w:pPr>
    </w:p>
    <w:p>
      <w:pPr>
        <w:pStyle w:val="BodyText"/>
        <w:ind w:left="500" w:right="168"/>
      </w:pPr>
      <w:r>
        <w:rPr>
          <w:i/>
        </w:rPr>
        <w:t>The opening to the outside of the body is called the </w:t>
      </w:r>
      <w:r>
        <w:rPr>
          <w:b/>
          <w:i/>
        </w:rPr>
        <w:t>vagina (5). </w:t>
      </w:r>
      <w:r>
        <w:rPr>
          <w:i/>
        </w:rPr>
        <w:t>This is where period blood </w:t>
      </w:r>
      <w:r>
        <w:rPr/>
        <w:t>comes out of the body and where a baby often comes out when someone gives birth. These are the </w:t>
      </w:r>
      <w:r>
        <w:rPr>
          <w:b/>
          <w:i/>
        </w:rPr>
        <w:t>ovaries (1)</w:t>
      </w:r>
      <w:r>
        <w:rPr>
          <w:i/>
        </w:rPr>
        <w:t>, where eggs cells come from. Eggs are important for reproduction </w:t>
      </w:r>
      <w:r>
        <w:rPr/>
        <w:t>because an egg cell is needed to start a pregnancy. The ovaries also start making the hormone estrogen when a person’s body begins changing from a child’s to an adult’s</w:t>
      </w:r>
      <w:r>
        <w:rPr>
          <w:b/>
          <w:i/>
        </w:rPr>
        <w:t>. </w:t>
      </w:r>
      <w:r>
        <w:rPr>
          <w:i/>
        </w:rPr>
        <w:t>Do </w:t>
      </w:r>
      <w:r>
        <w:rPr/>
        <w:t>you remember what part we looked at on the other drawings that were similar? Right, the testicles. There are two ovaries and they sort of take turns ovulating, with one releasing an egg one month and, often, the other releasing one the next month. When an egg leaves an ovary, it usually goes into the </w:t>
      </w:r>
      <w:r>
        <w:rPr>
          <w:b/>
          <w:i/>
        </w:rPr>
        <w:t>fallopian tubes (3). </w:t>
      </w:r>
      <w:r>
        <w:rPr>
          <w:i/>
        </w:rPr>
        <w:t>Do you remember two tubes on the other </w:t>
      </w:r>
      <w:r>
        <w:rPr/>
        <w:t>drawing that looked like these, and performed a similar function? That’s right – the vas deferens carried sperm cells, just like the fallopian tubes carry egg cells.</w:t>
      </w:r>
    </w:p>
    <w:p>
      <w:pPr>
        <w:pStyle w:val="BodyText"/>
        <w:rPr>
          <w:i/>
        </w:rPr>
      </w:pPr>
    </w:p>
    <w:p>
      <w:pPr>
        <w:pStyle w:val="BodyText"/>
        <w:ind w:left="501" w:right="265" w:hanging="1"/>
        <w:rPr>
          <w:i/>
        </w:rPr>
      </w:pPr>
      <w:r>
        <w:rPr>
          <w:i/>
        </w:rPr>
        <w:t>If an egg and a sperm meet, it could be the beginning of a pregnancy. But most of the time, </w:t>
      </w:r>
      <w:r>
        <w:rPr/>
        <w:t>the egg just travels down the fallopian tubes through the </w:t>
      </w:r>
      <w:r>
        <w:rPr>
          <w:b/>
          <w:i/>
        </w:rPr>
        <w:t>uterus (4) </w:t>
      </w:r>
      <w:r>
        <w:rPr>
          <w:i/>
        </w:rPr>
        <w:t>and out of the body.</w:t>
      </w:r>
    </w:p>
    <w:p>
      <w:pPr>
        <w:pStyle w:val="BodyText"/>
        <w:ind w:left="501" w:right="141"/>
      </w:pPr>
      <w:r>
        <w:rPr>
          <w:i/>
        </w:rPr>
        <w:t>Then, a few weeks later, the period blood that was in the uterus also comes out. The period </w:t>
      </w:r>
      <w:r>
        <w:rPr/>
        <w:t>blood comes out of the uterus through the opening called the </w:t>
      </w:r>
      <w:r>
        <w:rPr>
          <w:b/>
          <w:i/>
        </w:rPr>
        <w:t>cervix (2) </w:t>
      </w:r>
      <w:r>
        <w:rPr>
          <w:i/>
        </w:rPr>
        <w:t>and leaves the body </w:t>
      </w:r>
      <w:r>
        <w:rPr/>
        <w:t>through the vagina.</w:t>
      </w:r>
    </w:p>
    <w:p>
      <w:pPr>
        <w:pStyle w:val="BodyText"/>
        <w:spacing w:before="11"/>
        <w:rPr>
          <w:i/>
          <w:sz w:val="21"/>
        </w:rPr>
      </w:pPr>
    </w:p>
    <w:p>
      <w:pPr>
        <w:spacing w:before="0"/>
        <w:ind w:left="500" w:right="0" w:firstLine="0"/>
        <w:jc w:val="left"/>
        <w:rPr>
          <w:sz w:val="22"/>
        </w:rPr>
      </w:pPr>
      <w:r>
        <w:rPr>
          <w:b/>
          <w:i/>
          <w:sz w:val="22"/>
          <w:u w:val="thick"/>
        </w:rPr>
        <w:t>Worksheet/Visual 4</w:t>
      </w:r>
      <w:r>
        <w:rPr>
          <w:b/>
          <w:i/>
          <w:sz w:val="22"/>
        </w:rPr>
        <w:t> </w:t>
      </w:r>
      <w:r>
        <w:rPr>
          <w:sz w:val="22"/>
        </w:rPr>
        <w:t>(side view)</w:t>
      </w:r>
    </w:p>
    <w:p>
      <w:pPr>
        <w:pStyle w:val="BodyText"/>
        <w:spacing w:before="2"/>
        <w:ind w:left="500" w:right="547"/>
      </w:pPr>
      <w:r>
        <w:rPr>
          <w:i/>
        </w:rPr>
        <w:t>These are the same parts we just looked at, but now looking from the side instead of the </w:t>
      </w:r>
      <w:r>
        <w:rPr/>
        <w:t>front. Let’s see if we can work together to fill these out.</w:t>
      </w:r>
    </w:p>
    <w:p>
      <w:pPr>
        <w:pStyle w:val="BodyText"/>
        <w:spacing w:before="10"/>
        <w:rPr>
          <w:i/>
          <w:sz w:val="21"/>
        </w:rPr>
      </w:pPr>
    </w:p>
    <w:p>
      <w:pPr>
        <w:spacing w:before="0"/>
        <w:ind w:left="500" w:right="0" w:firstLine="0"/>
        <w:jc w:val="left"/>
        <w:rPr>
          <w:sz w:val="22"/>
        </w:rPr>
      </w:pPr>
      <w:r>
        <w:rPr>
          <w:sz w:val="22"/>
        </w:rPr>
        <w:t>Already covered in </w:t>
      </w:r>
      <w:r>
        <w:rPr>
          <w:i/>
          <w:sz w:val="22"/>
        </w:rPr>
        <w:t>Worksheet/Visual 3 </w:t>
      </w:r>
      <w:r>
        <w:rPr>
          <w:sz w:val="22"/>
        </w:rPr>
        <w:t>(review with class):</w:t>
      </w:r>
    </w:p>
    <w:p>
      <w:pPr>
        <w:pStyle w:val="Heading2"/>
        <w:numPr>
          <w:ilvl w:val="2"/>
          <w:numId w:val="4"/>
        </w:numPr>
        <w:tabs>
          <w:tab w:pos="1580" w:val="left" w:leader="none"/>
          <w:tab w:pos="1581" w:val="left" w:leader="none"/>
        </w:tabs>
        <w:spacing w:line="240" w:lineRule="auto" w:before="1" w:after="0"/>
        <w:ind w:left="1580" w:right="0" w:hanging="361"/>
        <w:jc w:val="left"/>
        <w:rPr>
          <w:i/>
        </w:rPr>
      </w:pPr>
      <w:r>
        <w:rPr>
          <w:i/>
        </w:rPr>
        <w:t>Ovary</w:t>
      </w:r>
      <w:r>
        <w:rPr>
          <w:i/>
          <w:spacing w:val="-3"/>
        </w:rPr>
        <w:t> </w:t>
      </w:r>
      <w:r>
        <w:rPr>
          <w:i/>
        </w:rPr>
        <w:t>(6)</w:t>
      </w:r>
    </w:p>
    <w:p>
      <w:pPr>
        <w:spacing w:after="0" w:line="240" w:lineRule="auto"/>
        <w:jc w:val="left"/>
        <w:sectPr>
          <w:pgSz w:w="12240" w:h="15840"/>
          <w:pgMar w:header="727" w:footer="1135" w:top="960" w:bottom="1320" w:left="1300" w:right="1300"/>
        </w:sectPr>
      </w:pPr>
    </w:p>
    <w:p>
      <w:pPr>
        <w:pStyle w:val="BodyText"/>
        <w:rPr>
          <w:b/>
          <w:i/>
          <w:sz w:val="20"/>
        </w:rPr>
      </w:pPr>
    </w:p>
    <w:p>
      <w:pPr>
        <w:pStyle w:val="BodyText"/>
        <w:spacing w:before="8"/>
        <w:rPr>
          <w:b/>
          <w:i/>
          <w:sz w:val="20"/>
        </w:rPr>
      </w:pPr>
    </w:p>
    <w:p>
      <w:pPr>
        <w:pStyle w:val="ListParagraph"/>
        <w:numPr>
          <w:ilvl w:val="2"/>
          <w:numId w:val="4"/>
        </w:numPr>
        <w:tabs>
          <w:tab w:pos="1579" w:val="left" w:leader="none"/>
          <w:tab w:pos="1581" w:val="left" w:leader="none"/>
        </w:tabs>
        <w:spacing w:line="268" w:lineRule="exact" w:before="1" w:after="0"/>
        <w:ind w:left="1580" w:right="0" w:hanging="362"/>
        <w:jc w:val="left"/>
        <w:rPr>
          <w:b/>
          <w:i/>
          <w:sz w:val="22"/>
        </w:rPr>
      </w:pPr>
      <w:r>
        <w:rPr>
          <w:b/>
          <w:i/>
          <w:sz w:val="22"/>
        </w:rPr>
        <w:t>Uterus</w:t>
      </w:r>
      <w:r>
        <w:rPr>
          <w:b/>
          <w:i/>
          <w:spacing w:val="-4"/>
          <w:sz w:val="22"/>
        </w:rPr>
        <w:t> </w:t>
      </w:r>
      <w:r>
        <w:rPr>
          <w:b/>
          <w:i/>
          <w:sz w:val="22"/>
        </w:rPr>
        <w:t>(7)</w:t>
      </w:r>
    </w:p>
    <w:p>
      <w:pPr>
        <w:pStyle w:val="ListParagraph"/>
        <w:numPr>
          <w:ilvl w:val="2"/>
          <w:numId w:val="4"/>
        </w:numPr>
        <w:tabs>
          <w:tab w:pos="1579" w:val="left" w:leader="none"/>
          <w:tab w:pos="1581" w:val="left" w:leader="none"/>
        </w:tabs>
        <w:spacing w:line="268" w:lineRule="exact" w:before="0" w:after="0"/>
        <w:ind w:left="1580" w:right="0" w:hanging="362"/>
        <w:jc w:val="left"/>
        <w:rPr>
          <w:b/>
          <w:i/>
          <w:sz w:val="22"/>
        </w:rPr>
      </w:pPr>
      <w:r>
        <w:rPr>
          <w:b/>
          <w:i/>
          <w:sz w:val="22"/>
        </w:rPr>
        <w:t>Cervix</w:t>
      </w:r>
      <w:r>
        <w:rPr>
          <w:b/>
          <w:i/>
          <w:spacing w:val="-4"/>
          <w:sz w:val="22"/>
        </w:rPr>
        <w:t> </w:t>
      </w:r>
      <w:r>
        <w:rPr>
          <w:b/>
          <w:i/>
          <w:sz w:val="22"/>
        </w:rPr>
        <w:t>(8)</w:t>
      </w:r>
    </w:p>
    <w:p>
      <w:pPr>
        <w:pStyle w:val="ListParagraph"/>
        <w:numPr>
          <w:ilvl w:val="2"/>
          <w:numId w:val="4"/>
        </w:numPr>
        <w:tabs>
          <w:tab w:pos="1579" w:val="left" w:leader="none"/>
          <w:tab w:pos="1581" w:val="left" w:leader="none"/>
        </w:tabs>
        <w:spacing w:line="268" w:lineRule="exact" w:before="0" w:after="0"/>
        <w:ind w:left="1580" w:right="0" w:hanging="362"/>
        <w:jc w:val="left"/>
        <w:rPr>
          <w:b/>
          <w:i/>
          <w:sz w:val="22"/>
        </w:rPr>
      </w:pPr>
      <w:r>
        <w:rPr>
          <w:b/>
          <w:i/>
          <w:sz w:val="22"/>
        </w:rPr>
        <w:t>Vagina (9)</w:t>
      </w:r>
    </w:p>
    <w:p>
      <w:pPr>
        <w:pStyle w:val="ListParagraph"/>
        <w:numPr>
          <w:ilvl w:val="2"/>
          <w:numId w:val="4"/>
        </w:numPr>
        <w:tabs>
          <w:tab w:pos="1580" w:val="left" w:leader="none"/>
          <w:tab w:pos="1581" w:val="left" w:leader="none"/>
        </w:tabs>
        <w:spacing w:line="268" w:lineRule="exact" w:before="0" w:after="0"/>
        <w:ind w:left="1580" w:right="0" w:hanging="361"/>
        <w:jc w:val="left"/>
        <w:rPr>
          <w:b/>
          <w:i/>
          <w:sz w:val="22"/>
        </w:rPr>
      </w:pPr>
      <w:r>
        <w:rPr>
          <w:b/>
          <w:i/>
          <w:sz w:val="22"/>
        </w:rPr>
        <w:t>Fallopian tube</w:t>
      </w:r>
      <w:r>
        <w:rPr>
          <w:b/>
          <w:i/>
          <w:spacing w:val="-5"/>
          <w:sz w:val="22"/>
        </w:rPr>
        <w:t> </w:t>
      </w:r>
      <w:r>
        <w:rPr>
          <w:b/>
          <w:i/>
          <w:sz w:val="22"/>
        </w:rPr>
        <w:t>(12)</w:t>
      </w:r>
    </w:p>
    <w:p>
      <w:pPr>
        <w:pStyle w:val="BodyText"/>
        <w:spacing w:before="10"/>
        <w:rPr>
          <w:b/>
          <w:i/>
          <w:sz w:val="21"/>
        </w:rPr>
      </w:pPr>
    </w:p>
    <w:p>
      <w:pPr>
        <w:pStyle w:val="BodyText"/>
        <w:ind w:left="500" w:right="241"/>
        <w:rPr>
          <w:b/>
          <w:i/>
        </w:rPr>
      </w:pPr>
      <w:r>
        <w:rPr>
          <w:i/>
        </w:rPr>
        <w:t>We already learned about the vagina. The other two openings here are the anus and the </w:t>
      </w:r>
      <w:r>
        <w:rPr/>
        <w:t>urethra. Remember, the </w:t>
      </w:r>
      <w:r>
        <w:rPr>
          <w:b/>
          <w:i/>
        </w:rPr>
        <w:t>anus (10) </w:t>
      </w:r>
      <w:r>
        <w:rPr>
          <w:i/>
        </w:rPr>
        <w:t>is where bowel movements (poop) come out, and the </w:t>
      </w:r>
      <w:r>
        <w:rPr>
          <w:b/>
          <w:i/>
        </w:rPr>
        <w:t>urethra (15) </w:t>
      </w:r>
      <w:r>
        <w:rPr>
          <w:i/>
        </w:rPr>
        <w:t>is where urine (pee) comes out. When the urethra goes through the penis, like </w:t>
      </w:r>
      <w:r>
        <w:rPr/>
        <w:t>in the other drawing, it also carries sperm. In this reproductive system there are no sperm, so it only carries pee. And the urethra is always attached to the place where urine is stored: the </w:t>
      </w:r>
      <w:r>
        <w:rPr>
          <w:b/>
          <w:i/>
        </w:rPr>
        <w:t>bladder (13).</w:t>
      </w:r>
    </w:p>
    <w:p>
      <w:pPr>
        <w:pStyle w:val="BodyText"/>
        <w:spacing w:before="11"/>
        <w:rPr>
          <w:b/>
          <w:i/>
          <w:sz w:val="21"/>
        </w:rPr>
      </w:pPr>
    </w:p>
    <w:p>
      <w:pPr>
        <w:pStyle w:val="BodyText"/>
        <w:spacing w:line="252" w:lineRule="exact"/>
        <w:ind w:left="501"/>
        <w:rPr>
          <w:i/>
        </w:rPr>
      </w:pPr>
      <w:r>
        <w:rPr>
          <w:i/>
        </w:rPr>
        <w:t>There are two folds of skin that protect the openings to the urethra and the vagina, called</w:t>
      </w:r>
    </w:p>
    <w:p>
      <w:pPr>
        <w:pStyle w:val="BodyText"/>
        <w:ind w:left="501" w:right="120" w:hanging="1"/>
      </w:pPr>
      <w:r>
        <w:rPr>
          <w:i/>
        </w:rPr>
        <w:t>the </w:t>
      </w:r>
      <w:r>
        <w:rPr>
          <w:b/>
          <w:i/>
        </w:rPr>
        <w:t>labia (11). </w:t>
      </w:r>
      <w:r>
        <w:rPr>
          <w:i/>
        </w:rPr>
        <w:t>And in the front, where the labia meet, is the </w:t>
      </w:r>
      <w:r>
        <w:rPr>
          <w:b/>
          <w:i/>
        </w:rPr>
        <w:t>clitoris (14)</w:t>
      </w:r>
      <w:r>
        <w:rPr>
          <w:i/>
        </w:rPr>
        <w:t>. The clitoris is made </w:t>
      </w:r>
      <w:r>
        <w:rPr/>
        <w:t>of the same kind of tissue as the penis. Like the penis, the clitoris is also sensitive and sometimes it also gets erect.</w:t>
      </w:r>
    </w:p>
    <w:p>
      <w:pPr>
        <w:pStyle w:val="BodyText"/>
        <w:rPr>
          <w:i/>
        </w:rPr>
      </w:pPr>
    </w:p>
    <w:p>
      <w:pPr>
        <w:pStyle w:val="Heading1"/>
        <w:numPr>
          <w:ilvl w:val="0"/>
          <w:numId w:val="4"/>
        </w:numPr>
        <w:tabs>
          <w:tab w:pos="502" w:val="left" w:leader="none"/>
        </w:tabs>
        <w:spacing w:line="240" w:lineRule="auto" w:before="0" w:after="0"/>
        <w:ind w:left="501" w:right="0" w:hanging="361"/>
        <w:jc w:val="left"/>
      </w:pPr>
      <w:r>
        <w:rPr/>
        <w:t>Give class a preview of tomorrow's</w:t>
      </w:r>
      <w:r>
        <w:rPr>
          <w:spacing w:val="-8"/>
        </w:rPr>
        <w:t> </w:t>
      </w:r>
      <w:r>
        <w:rPr/>
        <w:t>lesson.</w:t>
      </w:r>
    </w:p>
    <w:p>
      <w:pPr>
        <w:pStyle w:val="BodyText"/>
        <w:spacing w:before="10"/>
        <w:rPr>
          <w:b/>
          <w:i w:val="0"/>
          <w:sz w:val="21"/>
        </w:rPr>
      </w:pPr>
    </w:p>
    <w:p>
      <w:pPr>
        <w:spacing w:before="0"/>
        <w:ind w:left="501" w:right="0" w:firstLine="0"/>
        <w:jc w:val="left"/>
        <w:rPr>
          <w:sz w:val="22"/>
        </w:rPr>
      </w:pPr>
      <w:r>
        <w:rPr>
          <w:sz w:val="22"/>
        </w:rPr>
        <w:t>Discuss tomorrow’s agenda.</w:t>
      </w:r>
    </w:p>
    <w:p>
      <w:pPr>
        <w:pStyle w:val="ListParagraph"/>
        <w:numPr>
          <w:ilvl w:val="1"/>
          <w:numId w:val="4"/>
        </w:numPr>
        <w:tabs>
          <w:tab w:pos="861" w:val="left" w:leader="none"/>
          <w:tab w:pos="862" w:val="left" w:leader="none"/>
        </w:tabs>
        <w:spacing w:line="269" w:lineRule="exact" w:before="1" w:after="0"/>
        <w:ind w:left="861" w:right="0" w:hanging="361"/>
        <w:jc w:val="left"/>
        <w:rPr>
          <w:sz w:val="22"/>
        </w:rPr>
      </w:pPr>
      <w:r>
        <w:rPr>
          <w:sz w:val="22"/>
        </w:rPr>
        <w:t>"Anonymous Question Box” and oral questions about reproductive</w:t>
      </w:r>
      <w:r>
        <w:rPr>
          <w:spacing w:val="-12"/>
          <w:sz w:val="22"/>
        </w:rPr>
        <w:t> </w:t>
      </w:r>
      <w:r>
        <w:rPr>
          <w:sz w:val="22"/>
        </w:rPr>
        <w:t>systems.</w:t>
      </w:r>
    </w:p>
    <w:p>
      <w:pPr>
        <w:pStyle w:val="ListParagraph"/>
        <w:numPr>
          <w:ilvl w:val="1"/>
          <w:numId w:val="4"/>
        </w:numPr>
        <w:tabs>
          <w:tab w:pos="861" w:val="left" w:leader="none"/>
          <w:tab w:pos="863" w:val="left" w:leader="none"/>
        </w:tabs>
        <w:spacing w:line="269" w:lineRule="exact" w:before="0" w:after="0"/>
        <w:ind w:left="862" w:right="0" w:hanging="362"/>
        <w:jc w:val="left"/>
        <w:rPr>
          <w:sz w:val="22"/>
        </w:rPr>
      </w:pPr>
      <w:r>
        <w:rPr>
          <w:sz w:val="22"/>
        </w:rPr>
        <w:t>Further discussion about how parts of the reproductive system</w:t>
      </w:r>
      <w:r>
        <w:rPr>
          <w:spacing w:val="-8"/>
          <w:sz w:val="22"/>
        </w:rPr>
        <w:t> </w:t>
      </w:r>
      <w:r>
        <w:rPr>
          <w:sz w:val="22"/>
        </w:rPr>
        <w:t>work.</w:t>
      </w:r>
    </w:p>
    <w:p>
      <w:pPr>
        <w:pStyle w:val="BodyText"/>
        <w:rPr>
          <w:i w:val="0"/>
          <w:sz w:val="26"/>
        </w:rPr>
      </w:pPr>
    </w:p>
    <w:p>
      <w:pPr>
        <w:spacing w:before="208" w:after="18"/>
        <w:ind w:left="140" w:right="0" w:firstLine="0"/>
        <w:jc w:val="left"/>
        <w:rPr>
          <w:b/>
          <w:sz w:val="22"/>
        </w:rPr>
      </w:pPr>
      <w:bookmarkStart w:name="Homework:" w:id="2"/>
      <w:bookmarkEnd w:id="2"/>
      <w:r>
        <w:rPr/>
      </w:r>
      <w:r>
        <w:rPr>
          <w:b/>
          <w:sz w:val="22"/>
        </w:rPr>
        <w:t>Homework:</w:t>
      </w:r>
    </w:p>
    <w:p>
      <w:pPr>
        <w:pStyle w:val="BodyText"/>
        <w:spacing w:line="60" w:lineRule="exact"/>
        <w:ind w:left="81"/>
        <w:rPr>
          <w:i w:val="0"/>
          <w:sz w:val="6"/>
        </w:rPr>
      </w:pPr>
      <w:r>
        <w:rPr>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i w:val="0"/>
          <w:position w:val="0"/>
          <w:sz w:val="6"/>
        </w:rPr>
      </w:r>
    </w:p>
    <w:p>
      <w:pPr>
        <w:pStyle w:val="BodyText"/>
        <w:spacing w:before="8"/>
        <w:rPr>
          <w:b/>
          <w:i w:val="0"/>
          <w:sz w:val="13"/>
        </w:rPr>
      </w:pPr>
    </w:p>
    <w:p>
      <w:pPr>
        <w:spacing w:before="94"/>
        <w:ind w:left="140" w:right="0" w:firstLine="0"/>
        <w:jc w:val="left"/>
        <w:rPr>
          <w:sz w:val="22"/>
        </w:rPr>
      </w:pPr>
      <w:r>
        <w:rPr>
          <w:sz w:val="22"/>
        </w:rPr>
        <w:t>Students’ options:</w:t>
      </w:r>
    </w:p>
    <w:p>
      <w:pPr>
        <w:pStyle w:val="BodyText"/>
        <w:rPr>
          <w:i w:val="0"/>
        </w:rPr>
      </w:pPr>
    </w:p>
    <w:p>
      <w:pPr>
        <w:pStyle w:val="ListParagraph"/>
        <w:numPr>
          <w:ilvl w:val="0"/>
          <w:numId w:val="3"/>
        </w:numPr>
        <w:tabs>
          <w:tab w:pos="500" w:val="left" w:leader="none"/>
          <w:tab w:pos="501" w:val="left" w:leader="none"/>
        </w:tabs>
        <w:spacing w:line="240" w:lineRule="auto" w:before="0" w:after="0"/>
        <w:ind w:left="500" w:right="0" w:hanging="361"/>
        <w:jc w:val="left"/>
        <w:rPr>
          <w:sz w:val="22"/>
        </w:rPr>
      </w:pPr>
      <w:r>
        <w:rPr>
          <w:sz w:val="22"/>
        </w:rPr>
        <w:t>Family homework: Why do you think it’s important to learn about the reproductive</w:t>
      </w:r>
      <w:r>
        <w:rPr>
          <w:spacing w:val="-30"/>
          <w:sz w:val="22"/>
        </w:rPr>
        <w:t> </w:t>
      </w:r>
      <w:r>
        <w:rPr>
          <w:sz w:val="22"/>
        </w:rPr>
        <w:t>system?</w:t>
      </w:r>
    </w:p>
    <w:p>
      <w:pPr>
        <w:pStyle w:val="BodyText"/>
        <w:rPr>
          <w:i w:val="0"/>
        </w:rPr>
      </w:pPr>
    </w:p>
    <w:p>
      <w:pPr>
        <w:pStyle w:val="ListParagraph"/>
        <w:numPr>
          <w:ilvl w:val="0"/>
          <w:numId w:val="3"/>
        </w:numPr>
        <w:tabs>
          <w:tab w:pos="500" w:val="left" w:leader="none"/>
          <w:tab w:pos="501" w:val="left" w:leader="none"/>
        </w:tabs>
        <w:spacing w:line="237" w:lineRule="auto" w:before="0" w:after="0"/>
        <w:ind w:left="500" w:right="415" w:hanging="361"/>
        <w:jc w:val="left"/>
        <w:rPr>
          <w:sz w:val="22"/>
        </w:rPr>
      </w:pPr>
      <w:r>
        <w:rPr>
          <w:sz w:val="22"/>
        </w:rPr>
        <w:t>Individual homework: Complete this sentence. One reason that it’s important for people to learn about the reproductive system</w:t>
      </w:r>
      <w:r>
        <w:rPr>
          <w:spacing w:val="-1"/>
          <w:sz w:val="22"/>
        </w:rPr>
        <w:t> </w:t>
      </w:r>
      <w:r>
        <w:rPr>
          <w:sz w:val="22"/>
        </w:rPr>
        <w:t>is…</w:t>
      </w:r>
    </w:p>
    <w:p>
      <w:pPr>
        <w:spacing w:after="0" w:line="237" w:lineRule="auto"/>
        <w:jc w:val="left"/>
        <w:rPr>
          <w:sz w:val="22"/>
        </w:rPr>
        <w:sectPr>
          <w:pgSz w:w="12240" w:h="15840"/>
          <w:pgMar w:header="727" w:footer="1135" w:top="960" w:bottom="1320" w:left="1300" w:right="1300"/>
        </w:sectPr>
      </w:pPr>
    </w:p>
    <w:p>
      <w:pPr>
        <w:pStyle w:val="BodyText"/>
        <w:spacing w:before="9"/>
        <w:rPr>
          <w:i w:val="0"/>
          <w:sz w:val="23"/>
        </w:rPr>
      </w:pPr>
    </w:p>
    <w:p>
      <w:pPr>
        <w:spacing w:before="93"/>
        <w:ind w:left="428" w:right="0" w:firstLine="0"/>
        <w:jc w:val="left"/>
        <w:rPr>
          <w:sz w:val="22"/>
        </w:rPr>
      </w:pPr>
      <w:r>
        <w:rPr>
          <w:sz w:val="22"/>
        </w:rPr>
        <w:t>DIRECTIONS: Fill in the name of each body part. Use correct spelling and medical words.</w:t>
      </w: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3"/>
        <w:rPr>
          <w:i w:val="0"/>
          <w:sz w:val="20"/>
        </w:rPr>
      </w:pPr>
      <w:r>
        <w:rPr/>
        <w:drawing>
          <wp:anchor distT="0" distB="0" distL="0" distR="0" allowOverlap="1" layoutInCell="1" locked="0" behindDoc="0" simplePos="0" relativeHeight="7">
            <wp:simplePos x="0" y="0"/>
            <wp:positionH relativeFrom="page">
              <wp:posOffset>1089736</wp:posOffset>
            </wp:positionH>
            <wp:positionV relativeFrom="paragraph">
              <wp:posOffset>173147</wp:posOffset>
            </wp:positionV>
            <wp:extent cx="5575184" cy="3584638"/>
            <wp:effectExtent l="0" t="0" r="0" b="0"/>
            <wp:wrapTopAndBottom/>
            <wp:docPr id="1" name="image1.png" descr="P123#yIS1"/>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575184" cy="3584638"/>
                    </a:xfrm>
                    <a:prstGeom prst="rect">
                      <a:avLst/>
                    </a:prstGeom>
                  </pic:spPr>
                </pic:pic>
              </a:graphicData>
            </a:graphic>
          </wp:anchor>
        </w:drawing>
      </w:r>
    </w:p>
    <w:p>
      <w:pPr>
        <w:pStyle w:val="BodyText"/>
        <w:rPr>
          <w:i w:val="0"/>
          <w:sz w:val="20"/>
        </w:rPr>
      </w:pPr>
    </w:p>
    <w:p>
      <w:pPr>
        <w:pStyle w:val="BodyText"/>
        <w:rPr>
          <w:i w:val="0"/>
          <w:sz w:val="20"/>
        </w:rPr>
      </w:pPr>
    </w:p>
    <w:p>
      <w:pPr>
        <w:pStyle w:val="BodyText"/>
        <w:spacing w:before="3"/>
        <w:rPr>
          <w:i w:val="0"/>
          <w:sz w:val="19"/>
        </w:rPr>
      </w:pPr>
    </w:p>
    <w:p>
      <w:pPr>
        <w:spacing w:before="0"/>
        <w:ind w:left="1754" w:right="1753" w:firstLine="0"/>
        <w:jc w:val="center"/>
        <w:rPr>
          <w:sz w:val="22"/>
        </w:rPr>
      </w:pPr>
      <w:r>
        <w:rPr>
          <w:sz w:val="22"/>
        </w:rPr>
        <w:t>NOTE: #1 and #2 are not part of the reproductive system</w:t>
      </w:r>
    </w:p>
    <w:p>
      <w:pPr>
        <w:spacing w:after="0"/>
        <w:jc w:val="center"/>
        <w:rPr>
          <w:sz w:val="22"/>
        </w:rPr>
        <w:sectPr>
          <w:headerReference w:type="default" r:id="rId7"/>
          <w:footerReference w:type="default" r:id="rId8"/>
          <w:pgSz w:w="12240" w:h="15840"/>
          <w:pgMar w:header="727" w:footer="1135" w:top="2060" w:bottom="1320" w:left="1300" w:right="1300"/>
          <w:pgNumType w:start="1"/>
        </w:sect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7"/>
        <w:rPr>
          <w:i w:val="0"/>
          <w:sz w:val="13"/>
        </w:rPr>
      </w:pPr>
    </w:p>
    <w:p>
      <w:pPr>
        <w:pStyle w:val="BodyText"/>
        <w:ind w:left="570"/>
        <w:rPr>
          <w:i w:val="0"/>
          <w:sz w:val="20"/>
        </w:rPr>
      </w:pPr>
      <w:r>
        <w:rPr>
          <w:i w:val="0"/>
          <w:sz w:val="20"/>
        </w:rPr>
        <w:drawing>
          <wp:inline distT="0" distB="0" distL="0" distR="0">
            <wp:extent cx="5392966" cy="3584638"/>
            <wp:effectExtent l="0" t="0" r="0" b="0"/>
            <wp:docPr id="3" name="image2.png" descr="P133#yIS1"/>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5392966" cy="3584638"/>
                    </a:xfrm>
                    <a:prstGeom prst="rect">
                      <a:avLst/>
                    </a:prstGeom>
                  </pic:spPr>
                </pic:pic>
              </a:graphicData>
            </a:graphic>
          </wp:inline>
        </w:drawing>
      </w:r>
      <w:r>
        <w:rPr>
          <w:i w:val="0"/>
          <w:sz w:val="20"/>
        </w:rPr>
      </w:r>
    </w:p>
    <w:p>
      <w:pPr>
        <w:pStyle w:val="BodyText"/>
        <w:rPr>
          <w:i w:val="0"/>
          <w:sz w:val="20"/>
        </w:rPr>
      </w:pPr>
    </w:p>
    <w:p>
      <w:pPr>
        <w:pStyle w:val="BodyText"/>
        <w:rPr>
          <w:i w:val="0"/>
          <w:sz w:val="20"/>
        </w:rPr>
      </w:pPr>
    </w:p>
    <w:p>
      <w:pPr>
        <w:pStyle w:val="BodyText"/>
        <w:spacing w:before="7"/>
        <w:rPr>
          <w:i w:val="0"/>
          <w:sz w:val="21"/>
        </w:rPr>
      </w:pPr>
    </w:p>
    <w:p>
      <w:pPr>
        <w:spacing w:before="1"/>
        <w:ind w:left="1754" w:right="1754" w:firstLine="0"/>
        <w:jc w:val="center"/>
        <w:rPr>
          <w:sz w:val="22"/>
        </w:rPr>
      </w:pPr>
      <w:r>
        <w:rPr>
          <w:sz w:val="22"/>
        </w:rPr>
        <w:t>NOTE: #9 is not part of the reproductive system</w:t>
      </w:r>
    </w:p>
    <w:p>
      <w:pPr>
        <w:spacing w:after="0"/>
        <w:jc w:val="center"/>
        <w:rPr>
          <w:sz w:val="22"/>
        </w:rPr>
        <w:sectPr>
          <w:pgSz w:w="12240" w:h="15840"/>
          <w:pgMar w:header="727" w:footer="1135" w:top="2060" w:bottom="1320" w:left="1300" w:right="1300"/>
        </w:sectPr>
      </w:pPr>
    </w:p>
    <w:p>
      <w:pPr>
        <w:pStyle w:val="BodyText"/>
        <w:spacing w:before="9"/>
        <w:rPr>
          <w:i w:val="0"/>
          <w:sz w:val="23"/>
        </w:rPr>
      </w:pPr>
    </w:p>
    <w:p>
      <w:pPr>
        <w:spacing w:before="93"/>
        <w:ind w:left="492" w:right="0" w:firstLine="0"/>
        <w:jc w:val="left"/>
        <w:rPr>
          <w:sz w:val="22"/>
        </w:rPr>
      </w:pPr>
      <w:r>
        <w:rPr>
          <w:sz w:val="22"/>
        </w:rPr>
        <w:t>DIRECTIONS: Fill in the name of each body part. Use correct spelling and medical words.</w:t>
      </w: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2"/>
        <w:rPr>
          <w:i w:val="0"/>
          <w:sz w:val="17"/>
        </w:rPr>
      </w:pPr>
      <w:r>
        <w:rPr/>
        <w:drawing>
          <wp:anchor distT="0" distB="0" distL="0" distR="0" allowOverlap="1" layoutInCell="1" locked="0" behindDoc="0" simplePos="0" relativeHeight="8">
            <wp:simplePos x="0" y="0"/>
            <wp:positionH relativeFrom="page">
              <wp:posOffset>1419605</wp:posOffset>
            </wp:positionH>
            <wp:positionV relativeFrom="paragraph">
              <wp:posOffset>150249</wp:posOffset>
            </wp:positionV>
            <wp:extent cx="4928486" cy="3593496"/>
            <wp:effectExtent l="0" t="0" r="0" b="0"/>
            <wp:wrapTopAndBottom/>
            <wp:docPr id="5" name="image3.png" descr="P144#yIS1"/>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4928486" cy="3593496"/>
                    </a:xfrm>
                    <a:prstGeom prst="rect">
                      <a:avLst/>
                    </a:prstGeom>
                  </pic:spPr>
                </pic:pic>
              </a:graphicData>
            </a:graphic>
          </wp:anchor>
        </w:drawing>
      </w:r>
    </w:p>
    <w:p>
      <w:pPr>
        <w:spacing w:after="0"/>
        <w:rPr>
          <w:sz w:val="17"/>
        </w:rPr>
        <w:sectPr>
          <w:pgSz w:w="12240" w:h="15840"/>
          <w:pgMar w:header="727" w:footer="1135" w:top="2060" w:bottom="1320" w:left="1300" w:right="1300"/>
        </w:sectPr>
      </w:pPr>
    </w:p>
    <w:p>
      <w:pPr>
        <w:pStyle w:val="BodyText"/>
        <w:rPr>
          <w:i w:val="0"/>
          <w:sz w:val="20"/>
        </w:rPr>
      </w:pPr>
    </w:p>
    <w:p>
      <w:pPr>
        <w:spacing w:before="239" w:after="19"/>
        <w:ind w:left="140" w:right="0" w:firstLine="0"/>
        <w:jc w:val="left"/>
        <w:rPr>
          <w:rFonts w:ascii="Trebuchet MS"/>
          <w:b/>
          <w:sz w:val="48"/>
        </w:rPr>
      </w:pPr>
      <w:r>
        <w:rPr>
          <w:rFonts w:ascii="Trebuchet MS"/>
          <w:b/>
          <w:sz w:val="48"/>
        </w:rPr>
        <w:t>Reproductive System Visual/Worksheet 4</w:t>
      </w:r>
    </w:p>
    <w:p>
      <w:pPr>
        <w:pStyle w:val="BodyText"/>
        <w:spacing w:line="60" w:lineRule="exact"/>
        <w:ind w:left="81"/>
        <w:rPr>
          <w:rFonts w:ascii="Trebuchet MS"/>
          <w:i w:val="0"/>
          <w:sz w:val="6"/>
        </w:rPr>
      </w:pPr>
      <w:r>
        <w:rPr>
          <w:rFonts w:ascii="Trebuchet MS"/>
          <w:i w:val="0"/>
          <w:position w:val="0"/>
          <w:sz w:val="6"/>
        </w:rPr>
        <w:pict>
          <v:group style="width:470.9pt;height:3pt;mso-position-horizontal-relative:char;mso-position-vertical-relative:line" coordorigin="0,0" coordsize="9418,60">
            <v:line style="position:absolute" from="0,30" to="9418,30" stroked="true" strokeweight="3pt" strokecolor="#000000">
              <v:stroke dashstyle="solid"/>
            </v:line>
          </v:group>
        </w:pict>
      </w:r>
      <w:r>
        <w:rPr>
          <w:rFonts w:ascii="Trebuchet MS"/>
          <w:i w:val="0"/>
          <w:position w:val="0"/>
          <w:sz w:val="6"/>
        </w:rPr>
      </w:r>
    </w:p>
    <w:p>
      <w:pPr>
        <w:pStyle w:val="BodyText"/>
        <w:rPr>
          <w:rFonts w:ascii="Trebuchet MS"/>
          <w:b/>
          <w:i w:val="0"/>
          <w:sz w:val="20"/>
        </w:rPr>
      </w:pPr>
    </w:p>
    <w:p>
      <w:pPr>
        <w:pStyle w:val="BodyText"/>
        <w:rPr>
          <w:rFonts w:ascii="Trebuchet MS"/>
          <w:b/>
          <w:i w:val="0"/>
          <w:sz w:val="20"/>
        </w:rPr>
      </w:pPr>
    </w:p>
    <w:p>
      <w:pPr>
        <w:pStyle w:val="BodyText"/>
        <w:rPr>
          <w:rFonts w:ascii="Trebuchet MS"/>
          <w:b/>
          <w:i w:val="0"/>
          <w:sz w:val="20"/>
        </w:rPr>
      </w:pPr>
    </w:p>
    <w:p>
      <w:pPr>
        <w:pStyle w:val="BodyText"/>
        <w:rPr>
          <w:rFonts w:ascii="Trebuchet MS"/>
          <w:b/>
          <w:i w:val="0"/>
          <w:sz w:val="20"/>
        </w:rPr>
      </w:pPr>
    </w:p>
    <w:p>
      <w:pPr>
        <w:pStyle w:val="BodyText"/>
        <w:rPr>
          <w:rFonts w:ascii="Trebuchet MS"/>
          <w:b/>
          <w:i w:val="0"/>
          <w:sz w:val="20"/>
        </w:rPr>
      </w:pPr>
    </w:p>
    <w:p>
      <w:pPr>
        <w:pStyle w:val="BodyText"/>
        <w:rPr>
          <w:rFonts w:ascii="Trebuchet MS"/>
          <w:b/>
          <w:i w:val="0"/>
          <w:sz w:val="20"/>
        </w:rPr>
      </w:pPr>
    </w:p>
    <w:p>
      <w:pPr>
        <w:pStyle w:val="BodyText"/>
        <w:spacing w:before="10"/>
        <w:rPr>
          <w:rFonts w:ascii="Trebuchet MS"/>
          <w:b/>
          <w:i w:val="0"/>
          <w:sz w:val="28"/>
        </w:rPr>
      </w:pPr>
      <w:r>
        <w:rPr/>
        <w:drawing>
          <wp:anchor distT="0" distB="0" distL="0" distR="0" allowOverlap="1" layoutInCell="1" locked="0" behindDoc="0" simplePos="0" relativeHeight="10">
            <wp:simplePos x="0" y="0"/>
            <wp:positionH relativeFrom="page">
              <wp:posOffset>1386915</wp:posOffset>
            </wp:positionH>
            <wp:positionV relativeFrom="paragraph">
              <wp:posOffset>237904</wp:posOffset>
            </wp:positionV>
            <wp:extent cx="4925535" cy="3584638"/>
            <wp:effectExtent l="0" t="0" r="0" b="0"/>
            <wp:wrapTopAndBottom/>
            <wp:docPr id="7" name="image4.png" descr="P153#yIS1"/>
            <wp:cNvGraphicFramePr>
              <a:graphicFrameLocks noChangeAspect="1"/>
            </wp:cNvGraphicFramePr>
            <a:graphic>
              <a:graphicData uri="http://schemas.openxmlformats.org/drawingml/2006/picture">
                <pic:pic>
                  <pic:nvPicPr>
                    <pic:cNvPr id="8" name="image4.png"/>
                    <pic:cNvPicPr/>
                  </pic:nvPicPr>
                  <pic:blipFill>
                    <a:blip r:embed="rId14" cstate="print"/>
                    <a:stretch>
                      <a:fillRect/>
                    </a:stretch>
                  </pic:blipFill>
                  <pic:spPr>
                    <a:xfrm>
                      <a:off x="0" y="0"/>
                      <a:ext cx="4925535" cy="3584638"/>
                    </a:xfrm>
                    <a:prstGeom prst="rect">
                      <a:avLst/>
                    </a:prstGeom>
                  </pic:spPr>
                </pic:pic>
              </a:graphicData>
            </a:graphic>
          </wp:anchor>
        </w:drawing>
      </w:r>
    </w:p>
    <w:p>
      <w:pPr>
        <w:pStyle w:val="BodyText"/>
        <w:rPr>
          <w:rFonts w:ascii="Trebuchet MS"/>
          <w:b/>
          <w:i w:val="0"/>
          <w:sz w:val="20"/>
        </w:rPr>
      </w:pPr>
    </w:p>
    <w:p>
      <w:pPr>
        <w:pStyle w:val="BodyText"/>
        <w:rPr>
          <w:rFonts w:ascii="Trebuchet MS"/>
          <w:b/>
          <w:i w:val="0"/>
          <w:sz w:val="20"/>
        </w:rPr>
      </w:pPr>
    </w:p>
    <w:p>
      <w:pPr>
        <w:pStyle w:val="BodyText"/>
        <w:spacing w:before="8"/>
        <w:rPr>
          <w:rFonts w:ascii="Trebuchet MS"/>
          <w:b/>
          <w:i w:val="0"/>
          <w:sz w:val="18"/>
        </w:rPr>
      </w:pPr>
    </w:p>
    <w:p>
      <w:pPr>
        <w:spacing w:before="0"/>
        <w:ind w:left="1754" w:right="1755" w:firstLine="0"/>
        <w:jc w:val="center"/>
        <w:rPr>
          <w:sz w:val="22"/>
        </w:rPr>
      </w:pPr>
      <w:r>
        <w:rPr>
          <w:sz w:val="22"/>
        </w:rPr>
        <w:t>NOTE: #10, 13, and 15 are not part of the reproductive system</w:t>
      </w:r>
    </w:p>
    <w:p>
      <w:pPr>
        <w:spacing w:after="0"/>
        <w:jc w:val="center"/>
        <w:rPr>
          <w:sz w:val="22"/>
        </w:rPr>
        <w:sectPr>
          <w:headerReference w:type="default" r:id="rId12"/>
          <w:footerReference w:type="default" r:id="rId13"/>
          <w:pgSz w:w="12240" w:h="15840"/>
          <w:pgMar w:header="727" w:footer="1135" w:top="960" w:bottom="1320" w:left="1300" w:right="1300"/>
        </w:sectPr>
      </w:pPr>
    </w:p>
    <w:p>
      <w:pPr>
        <w:pStyle w:val="BodyText"/>
        <w:spacing w:before="9"/>
        <w:rPr>
          <w:i w:val="0"/>
          <w:sz w:val="23"/>
        </w:rPr>
      </w:pPr>
    </w:p>
    <w:p>
      <w:pPr>
        <w:spacing w:before="93"/>
        <w:ind w:left="492" w:right="0" w:firstLine="0"/>
        <w:jc w:val="left"/>
        <w:rPr>
          <w:sz w:val="22"/>
        </w:rPr>
      </w:pPr>
      <w:r>
        <w:rPr>
          <w:sz w:val="22"/>
        </w:rPr>
        <w:t>DIRECTIONS: Fill in the name of each body part. Use correct spelling and medical words.</w:t>
      </w: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4"/>
        <w:rPr>
          <w:i w:val="0"/>
          <w:sz w:val="18"/>
        </w:rPr>
      </w:pPr>
      <w:r>
        <w:rPr/>
        <w:drawing>
          <wp:anchor distT="0" distB="0" distL="0" distR="0" allowOverlap="1" layoutInCell="1" locked="0" behindDoc="0" simplePos="0" relativeHeight="11">
            <wp:simplePos x="0" y="0"/>
            <wp:positionH relativeFrom="page">
              <wp:posOffset>1089736</wp:posOffset>
            </wp:positionH>
            <wp:positionV relativeFrom="paragraph">
              <wp:posOffset>159292</wp:posOffset>
            </wp:positionV>
            <wp:extent cx="5575185" cy="3587591"/>
            <wp:effectExtent l="0" t="0" r="0" b="0"/>
            <wp:wrapTopAndBottom/>
            <wp:docPr id="9" name="image5.png" descr="P164#yIS1"/>
            <wp:cNvGraphicFramePr>
              <a:graphicFrameLocks noChangeAspect="1"/>
            </wp:cNvGraphicFramePr>
            <a:graphic>
              <a:graphicData uri="http://schemas.openxmlformats.org/drawingml/2006/picture">
                <pic:pic>
                  <pic:nvPicPr>
                    <pic:cNvPr id="10" name="image5.png"/>
                    <pic:cNvPicPr/>
                  </pic:nvPicPr>
                  <pic:blipFill>
                    <a:blip r:embed="rId17" cstate="print"/>
                    <a:stretch>
                      <a:fillRect/>
                    </a:stretch>
                  </pic:blipFill>
                  <pic:spPr>
                    <a:xfrm>
                      <a:off x="0" y="0"/>
                      <a:ext cx="5575185" cy="3587591"/>
                    </a:xfrm>
                    <a:prstGeom prst="rect">
                      <a:avLst/>
                    </a:prstGeom>
                  </pic:spPr>
                </pic:pic>
              </a:graphicData>
            </a:graphic>
          </wp:anchor>
        </w:drawing>
      </w:r>
    </w:p>
    <w:p>
      <w:pPr>
        <w:pStyle w:val="BodyText"/>
        <w:rPr>
          <w:i w:val="0"/>
          <w:sz w:val="20"/>
        </w:rPr>
      </w:pPr>
    </w:p>
    <w:p>
      <w:pPr>
        <w:pStyle w:val="BodyText"/>
        <w:rPr>
          <w:i w:val="0"/>
          <w:sz w:val="20"/>
        </w:rPr>
      </w:pPr>
    </w:p>
    <w:p>
      <w:pPr>
        <w:pStyle w:val="BodyText"/>
        <w:spacing w:before="10"/>
        <w:rPr>
          <w:i w:val="0"/>
          <w:sz w:val="18"/>
        </w:rPr>
      </w:pPr>
    </w:p>
    <w:p>
      <w:pPr>
        <w:spacing w:before="0"/>
        <w:ind w:left="1754" w:right="1754" w:firstLine="0"/>
        <w:jc w:val="center"/>
        <w:rPr>
          <w:sz w:val="22"/>
        </w:rPr>
      </w:pPr>
      <w:r>
        <w:rPr>
          <w:sz w:val="22"/>
        </w:rPr>
        <w:t>NOTE: #1 and #2 are not part of the reproductive system</w:t>
      </w:r>
    </w:p>
    <w:p>
      <w:pPr>
        <w:spacing w:after="0"/>
        <w:jc w:val="center"/>
        <w:rPr>
          <w:sz w:val="22"/>
        </w:rPr>
        <w:sectPr>
          <w:headerReference w:type="default" r:id="rId15"/>
          <w:footerReference w:type="default" r:id="rId16"/>
          <w:pgSz w:w="12240" w:h="15840"/>
          <w:pgMar w:header="727" w:footer="1135" w:top="1920" w:bottom="1320" w:left="1300" w:right="1300"/>
          <w:pgNumType w:start="1"/>
        </w:sect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7" w:after="1"/>
        <w:rPr>
          <w:i w:val="0"/>
          <w:sz w:val="15"/>
        </w:rPr>
      </w:pPr>
    </w:p>
    <w:p>
      <w:pPr>
        <w:pStyle w:val="BodyText"/>
        <w:ind w:left="570"/>
        <w:rPr>
          <w:i w:val="0"/>
          <w:sz w:val="20"/>
        </w:rPr>
      </w:pPr>
      <w:r>
        <w:rPr>
          <w:i w:val="0"/>
          <w:sz w:val="20"/>
        </w:rPr>
        <w:drawing>
          <wp:inline distT="0" distB="0" distL="0" distR="0">
            <wp:extent cx="5392102" cy="3587591"/>
            <wp:effectExtent l="0" t="0" r="0" b="0"/>
            <wp:docPr id="11" name="image6.png" descr="P175#yIS1"/>
            <wp:cNvGraphicFramePr>
              <a:graphicFrameLocks noChangeAspect="1"/>
            </wp:cNvGraphicFramePr>
            <a:graphic>
              <a:graphicData uri="http://schemas.openxmlformats.org/drawingml/2006/picture">
                <pic:pic>
                  <pic:nvPicPr>
                    <pic:cNvPr id="12" name="image6.png"/>
                    <pic:cNvPicPr/>
                  </pic:nvPicPr>
                  <pic:blipFill>
                    <a:blip r:embed="rId18" cstate="print"/>
                    <a:stretch>
                      <a:fillRect/>
                    </a:stretch>
                  </pic:blipFill>
                  <pic:spPr>
                    <a:xfrm>
                      <a:off x="0" y="0"/>
                      <a:ext cx="5392102" cy="3587591"/>
                    </a:xfrm>
                    <a:prstGeom prst="rect">
                      <a:avLst/>
                    </a:prstGeom>
                  </pic:spPr>
                </pic:pic>
              </a:graphicData>
            </a:graphic>
          </wp:inline>
        </w:drawing>
      </w:r>
      <w:r>
        <w:rPr>
          <w:i w:val="0"/>
          <w:sz w:val="20"/>
        </w:rPr>
      </w:r>
    </w:p>
    <w:p>
      <w:pPr>
        <w:pStyle w:val="BodyText"/>
        <w:rPr>
          <w:i w:val="0"/>
          <w:sz w:val="20"/>
        </w:rPr>
      </w:pPr>
    </w:p>
    <w:p>
      <w:pPr>
        <w:pStyle w:val="BodyText"/>
        <w:rPr>
          <w:i w:val="0"/>
          <w:sz w:val="20"/>
        </w:rPr>
      </w:pPr>
    </w:p>
    <w:p>
      <w:pPr>
        <w:pStyle w:val="BodyText"/>
        <w:spacing w:before="4"/>
        <w:rPr>
          <w:i w:val="0"/>
          <w:sz w:val="21"/>
        </w:rPr>
      </w:pPr>
    </w:p>
    <w:p>
      <w:pPr>
        <w:spacing w:before="0"/>
        <w:ind w:left="1754" w:right="1754" w:firstLine="0"/>
        <w:jc w:val="center"/>
        <w:rPr>
          <w:sz w:val="22"/>
        </w:rPr>
      </w:pPr>
      <w:r>
        <w:rPr>
          <w:sz w:val="22"/>
        </w:rPr>
        <w:t>NOTE: #9 is not part of the reproductive system</w:t>
      </w:r>
    </w:p>
    <w:p>
      <w:pPr>
        <w:spacing w:after="0"/>
        <w:jc w:val="center"/>
        <w:rPr>
          <w:sz w:val="22"/>
        </w:rPr>
        <w:sectPr>
          <w:pgSz w:w="12240" w:h="15840"/>
          <w:pgMar w:header="727" w:footer="1135" w:top="1920" w:bottom="1320" w:left="1300" w:right="1300"/>
        </w:sectPr>
      </w:pPr>
    </w:p>
    <w:p>
      <w:pPr>
        <w:pStyle w:val="BodyText"/>
        <w:spacing w:before="9"/>
        <w:rPr>
          <w:i w:val="0"/>
          <w:sz w:val="23"/>
        </w:rPr>
      </w:pPr>
    </w:p>
    <w:p>
      <w:pPr>
        <w:spacing w:before="93"/>
        <w:ind w:left="492" w:right="0" w:firstLine="0"/>
        <w:jc w:val="left"/>
        <w:rPr>
          <w:sz w:val="22"/>
        </w:rPr>
      </w:pPr>
      <w:r>
        <w:rPr>
          <w:sz w:val="22"/>
        </w:rPr>
        <w:t>DIRECTIONS: Fill in the name of each body part. Use correct spelling and medical words.</w:t>
      </w: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6"/>
        <w:rPr>
          <w:i w:val="0"/>
          <w:sz w:val="25"/>
        </w:rPr>
      </w:pPr>
      <w:r>
        <w:rPr/>
        <w:drawing>
          <wp:anchor distT="0" distB="0" distL="0" distR="0" allowOverlap="1" layoutInCell="1" locked="0" behindDoc="0" simplePos="0" relativeHeight="12">
            <wp:simplePos x="0" y="0"/>
            <wp:positionH relativeFrom="page">
              <wp:posOffset>1419605</wp:posOffset>
            </wp:positionH>
            <wp:positionV relativeFrom="paragraph">
              <wp:posOffset>211133</wp:posOffset>
            </wp:positionV>
            <wp:extent cx="4928504" cy="3593496"/>
            <wp:effectExtent l="0" t="0" r="0" b="0"/>
            <wp:wrapTopAndBottom/>
            <wp:docPr id="13" name="image7.png" descr="P185#yIS1"/>
            <wp:cNvGraphicFramePr>
              <a:graphicFrameLocks noChangeAspect="1"/>
            </wp:cNvGraphicFramePr>
            <a:graphic>
              <a:graphicData uri="http://schemas.openxmlformats.org/drawingml/2006/picture">
                <pic:pic>
                  <pic:nvPicPr>
                    <pic:cNvPr id="14" name="image7.png"/>
                    <pic:cNvPicPr/>
                  </pic:nvPicPr>
                  <pic:blipFill>
                    <a:blip r:embed="rId19" cstate="print"/>
                    <a:stretch>
                      <a:fillRect/>
                    </a:stretch>
                  </pic:blipFill>
                  <pic:spPr>
                    <a:xfrm>
                      <a:off x="0" y="0"/>
                      <a:ext cx="4928504" cy="3593496"/>
                    </a:xfrm>
                    <a:prstGeom prst="rect">
                      <a:avLst/>
                    </a:prstGeom>
                  </pic:spPr>
                </pic:pic>
              </a:graphicData>
            </a:graphic>
          </wp:anchor>
        </w:drawing>
      </w:r>
    </w:p>
    <w:p>
      <w:pPr>
        <w:spacing w:after="0"/>
        <w:rPr>
          <w:sz w:val="25"/>
        </w:rPr>
        <w:sectPr>
          <w:pgSz w:w="12240" w:h="15840"/>
          <w:pgMar w:header="727" w:footer="1135" w:top="1920" w:bottom="1320" w:left="1300" w:right="1300"/>
        </w:sect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rPr>
          <w:i w:val="0"/>
          <w:sz w:val="20"/>
        </w:rPr>
      </w:pPr>
    </w:p>
    <w:p>
      <w:pPr>
        <w:pStyle w:val="BodyText"/>
        <w:spacing w:before="7"/>
        <w:rPr>
          <w:i w:val="0"/>
          <w:sz w:val="11"/>
        </w:rPr>
      </w:pPr>
    </w:p>
    <w:p>
      <w:pPr>
        <w:pStyle w:val="BodyText"/>
        <w:ind w:left="884"/>
        <w:rPr>
          <w:i w:val="0"/>
          <w:sz w:val="20"/>
        </w:rPr>
      </w:pPr>
      <w:r>
        <w:rPr>
          <w:i w:val="0"/>
          <w:sz w:val="20"/>
        </w:rPr>
        <w:drawing>
          <wp:inline distT="0" distB="0" distL="0" distR="0">
            <wp:extent cx="4926323" cy="3587591"/>
            <wp:effectExtent l="0" t="0" r="0" b="0"/>
            <wp:docPr id="15" name="image8.png" descr="P191#yIS1"/>
            <wp:cNvGraphicFramePr>
              <a:graphicFrameLocks noChangeAspect="1"/>
            </wp:cNvGraphicFramePr>
            <a:graphic>
              <a:graphicData uri="http://schemas.openxmlformats.org/drawingml/2006/picture">
                <pic:pic>
                  <pic:nvPicPr>
                    <pic:cNvPr id="16" name="image8.png"/>
                    <pic:cNvPicPr/>
                  </pic:nvPicPr>
                  <pic:blipFill>
                    <a:blip r:embed="rId20" cstate="print"/>
                    <a:stretch>
                      <a:fillRect/>
                    </a:stretch>
                  </pic:blipFill>
                  <pic:spPr>
                    <a:xfrm>
                      <a:off x="0" y="0"/>
                      <a:ext cx="4926323" cy="3587591"/>
                    </a:xfrm>
                    <a:prstGeom prst="rect">
                      <a:avLst/>
                    </a:prstGeom>
                  </pic:spPr>
                </pic:pic>
              </a:graphicData>
            </a:graphic>
          </wp:inline>
        </w:drawing>
      </w:r>
      <w:r>
        <w:rPr>
          <w:i w:val="0"/>
          <w:sz w:val="20"/>
        </w:rPr>
      </w:r>
    </w:p>
    <w:p>
      <w:pPr>
        <w:pStyle w:val="BodyText"/>
        <w:rPr>
          <w:i w:val="0"/>
          <w:sz w:val="20"/>
        </w:rPr>
      </w:pPr>
    </w:p>
    <w:p>
      <w:pPr>
        <w:pStyle w:val="BodyText"/>
        <w:rPr>
          <w:i w:val="0"/>
          <w:sz w:val="20"/>
        </w:rPr>
      </w:pPr>
    </w:p>
    <w:p>
      <w:pPr>
        <w:pStyle w:val="BodyText"/>
        <w:spacing w:before="4"/>
        <w:rPr>
          <w:i w:val="0"/>
          <w:sz w:val="21"/>
        </w:rPr>
      </w:pPr>
    </w:p>
    <w:p>
      <w:pPr>
        <w:spacing w:before="0"/>
        <w:ind w:left="1754" w:right="1755" w:firstLine="0"/>
        <w:jc w:val="center"/>
        <w:rPr>
          <w:sz w:val="22"/>
        </w:rPr>
      </w:pPr>
      <w:r>
        <w:rPr>
          <w:sz w:val="22"/>
        </w:rPr>
        <w:t>NOTE: #10, 13, and 15 are not part of the reproductive system</w:t>
      </w:r>
    </w:p>
    <w:sectPr>
      <w:pgSz w:w="12240" w:h="15840"/>
      <w:pgMar w:header="727" w:footer="1135" w:top="1920" w:bottom="13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2048384"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9 – Page </w:t>
                </w:r>
                <w:r>
                  <w:rPr/>
                  <w:fldChar w:fldCharType="begin"/>
                </w:r>
                <w:r>
                  <w:rPr>
                    <w:b/>
                    <w:color w:val="7E7E7E"/>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2044288"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2042240"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71pt;margin-top:724.226501pt;width:401.6pt;height:32.85pt;mso-position-horizontal-relative:page;mso-position-vertical-relative:page;z-index:-252038144" type="#_x0000_t202" filled="false" stroked="false">
          <v:textbox inset="0,0,0,0">
            <w:txbxContent>
              <w:p>
                <w:pPr>
                  <w:spacing w:before="19"/>
                  <w:ind w:left="20" w:right="0" w:firstLine="0"/>
                  <w:jc w:val="left"/>
                  <w:rPr>
                    <w:i/>
                    <w:sz w:val="20"/>
                  </w:rPr>
                </w:pPr>
                <w:r>
                  <w:rPr>
                    <w:color w:val="7E7E7E"/>
                    <w:sz w:val="20"/>
                  </w:rPr>
                  <w:t>Public Health – Seattle &amp; King County • </w:t>
                </w:r>
                <w:r>
                  <w:rPr>
                    <w:rFonts w:ascii="Symbol" w:hAnsi="Symbol"/>
                    <w:color w:val="7E7E7E"/>
                    <w:sz w:val="20"/>
                  </w:rPr>
                  <w:t></w:t>
                </w:r>
                <w:r>
                  <w:rPr>
                    <w:color w:val="7E7E7E"/>
                    <w:sz w:val="20"/>
                  </w:rPr>
                  <w:t>1985, revised 2022 </w:t>
                </w:r>
                <w:r>
                  <w:rPr>
                    <w:b/>
                    <w:color w:val="7E7E7E"/>
                    <w:sz w:val="20"/>
                  </w:rPr>
                  <w:t>• </w:t>
                </w:r>
                <w:r>
                  <w:rPr>
                    <w:i/>
                    <w:color w:val="7E7E7E"/>
                    <w:sz w:val="20"/>
                  </w:rPr>
                  <w:t>kingcounty.gov/health/flash</w:t>
                </w:r>
              </w:p>
              <w:p>
                <w:pPr>
                  <w:spacing w:before="119"/>
                  <w:ind w:left="20" w:right="0" w:firstLine="0"/>
                  <w:jc w:val="left"/>
                  <w:rPr>
                    <w:b/>
                    <w:sz w:val="22"/>
                  </w:rPr>
                </w:pPr>
                <w:r>
                  <w:rPr>
                    <w:b/>
                    <w:color w:val="7E7E7E"/>
                    <w:sz w:val="22"/>
                  </w:rPr>
                  <w:t>Lesson 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25.440002pt;margin-top:35.325783pt;width:161.2pt;height:14.35pt;mso-position-horizontal-relative:page;mso-position-vertical-relative:page;z-index:-252049408"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252047360" from="70.559998pt,102.419998pt" to="541.439998pt,102.419998pt" stroked="true" strokeweight="3pt" strokecolor="#000000">
          <v:stroke dashstyle="solid"/>
          <w10:wrap type="none"/>
        </v:line>
      </w:pict>
    </w:r>
    <w:r>
      <w:rPr/>
      <w:pict>
        <v:shape style="position:absolute;margin-left:225.440002pt;margin-top:35.325783pt;width:161.2pt;height:14.35pt;mso-position-horizontal-relative:page;mso-position-vertical-relative:page;z-index:-252046336"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r>
      <w:rPr/>
      <w:pict>
        <v:shape style="position:absolute;margin-left:71pt;margin-top:71.144844pt;width:468.35pt;height:29.9pt;mso-position-horizontal-relative:page;mso-position-vertical-relative:page;z-index:-252045312" type="#_x0000_t202" filled="false" stroked="false">
          <v:textbox inset="0,0,0,0">
            <w:txbxContent>
              <w:p>
                <w:pPr>
                  <w:spacing w:before="20"/>
                  <w:ind w:left="20" w:right="0" w:firstLine="0"/>
                  <w:jc w:val="left"/>
                  <w:rPr>
                    <w:rFonts w:ascii="Trebuchet MS"/>
                    <w:b/>
                    <w:sz w:val="48"/>
                  </w:rPr>
                </w:pPr>
                <w:r>
                  <w:rPr>
                    <w:rFonts w:ascii="Trebuchet MS"/>
                    <w:b/>
                    <w:sz w:val="48"/>
                  </w:rPr>
                  <w:t>Reproductive System Visual/Worksheet </w:t>
                </w:r>
                <w:r>
                  <w:rPr/>
                  <w:fldChar w:fldCharType="begin"/>
                </w:r>
                <w:r>
                  <w:rPr>
                    <w:rFonts w:ascii="Trebuchet MS"/>
                    <w:b/>
                    <w:sz w:val="48"/>
                  </w:rPr>
                  <w:instrText> PAGE </w:instrText>
                </w:r>
                <w:r>
                  <w:rPr/>
                  <w:fldChar w:fldCharType="separate"/>
                </w:r>
                <w:r>
                  <w:rPr/>
                  <w:t>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25.440002pt;margin-top:35.325783pt;width:161.2pt;height:14.35pt;mso-position-horizontal-relative:page;mso-position-vertical-relative:page;z-index:-252043264"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252041216" from="70.559998pt,95.459999pt" to="541.439998pt,95.459999pt" stroked="true" strokeweight="3pt" strokecolor="#000000">
          <v:stroke dashstyle="solid"/>
          <w10:wrap type="none"/>
        </v:line>
      </w:pict>
    </w:r>
    <w:r>
      <w:rPr/>
      <w:pict>
        <v:shape style="position:absolute;margin-left:225.440002pt;margin-top:35.325783pt;width:161.2pt;height:14.35pt;mso-position-horizontal-relative:page;mso-position-vertical-relative:page;z-index:-252040192" type="#_x0000_t202" filled="false" stroked="false">
          <v:textbox inset="0,0,0,0">
            <w:txbxContent>
              <w:p>
                <w:pPr>
                  <w:spacing w:before="13"/>
                  <w:ind w:left="20" w:right="0" w:firstLine="0"/>
                  <w:jc w:val="left"/>
                  <w:rPr>
                    <w:b/>
                    <w:i/>
                    <w:sz w:val="22"/>
                  </w:rPr>
                </w:pPr>
                <w:r>
                  <w:rPr>
                    <w:b/>
                    <w:i/>
                    <w:sz w:val="22"/>
                  </w:rPr>
                  <w:t>Elementary FLASH Grades 4-6</w:t>
                </w:r>
              </w:p>
            </w:txbxContent>
          </v:textbox>
          <w10:wrap type="none"/>
        </v:shape>
      </w:pict>
    </w:r>
    <w:r>
      <w:rPr/>
      <w:pict>
        <v:shape style="position:absolute;margin-left:71pt;margin-top:71.138634pt;width:460.05pt;height:22.9pt;mso-position-horizontal-relative:page;mso-position-vertical-relative:page;z-index:-252039168" type="#_x0000_t202" filled="false" stroked="false">
          <v:textbox inset="0,0,0,0">
            <w:txbxContent>
              <w:p>
                <w:pPr>
                  <w:spacing w:before="20"/>
                  <w:ind w:left="20" w:right="0" w:firstLine="0"/>
                  <w:jc w:val="left"/>
                  <w:rPr>
                    <w:rFonts w:ascii="Trebuchet MS"/>
                    <w:b/>
                    <w:sz w:val="36"/>
                  </w:rPr>
                </w:pPr>
                <w:r>
                  <w:rPr>
                    <w:rFonts w:ascii="Trebuchet MS"/>
                    <w:b/>
                    <w:sz w:val="36"/>
                  </w:rPr>
                  <w:t>Reproductive System Visual/Worksheet </w:t>
                </w:r>
                <w:r>
                  <w:rPr/>
                  <w:fldChar w:fldCharType="begin"/>
                </w:r>
                <w:r>
                  <w:rPr>
                    <w:rFonts w:ascii="Trebuchet MS"/>
                    <w:b/>
                    <w:sz w:val="36"/>
                  </w:rPr>
                  <w:instrText> PAGE </w:instrText>
                </w:r>
                <w:r>
                  <w:rPr/>
                  <w:fldChar w:fldCharType="separate"/>
                </w:r>
                <w:r>
                  <w:rPr/>
                  <w:t>1</w:t>
                </w:r>
                <w:r>
                  <w:rPr/>
                  <w:fldChar w:fldCharType="end"/>
                </w:r>
                <w:r>
                  <w:rPr>
                    <w:rFonts w:ascii="Trebuchet MS"/>
                    <w:b/>
                    <w:sz w:val="36"/>
                  </w:rPr>
                  <w:t> ANSWER KEY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99" w:hanging="360"/>
        <w:jc w:val="left"/>
      </w:pPr>
      <w:rPr>
        <w:rFonts w:hint="default" w:ascii="Arial" w:hAnsi="Arial" w:eastAsia="Arial" w:cs="Arial"/>
        <w:b/>
        <w:bCs/>
        <w:spacing w:val="-1"/>
        <w:w w:val="100"/>
        <w:sz w:val="22"/>
        <w:szCs w:val="22"/>
        <w:lang w:val="en-us" w:eastAsia="en-us" w:bidi="en-us"/>
      </w:rPr>
    </w:lvl>
    <w:lvl w:ilvl="1">
      <w:start w:val="0"/>
      <w:numFmt w:val="bullet"/>
      <w:lvlText w:val=""/>
      <w:lvlJc w:val="left"/>
      <w:pPr>
        <w:ind w:left="1220" w:hanging="361"/>
      </w:pPr>
      <w:rPr>
        <w:rFonts w:hint="default" w:ascii="Symbol" w:hAnsi="Symbol" w:eastAsia="Symbol" w:cs="Symbol"/>
        <w:w w:val="100"/>
        <w:sz w:val="22"/>
        <w:szCs w:val="22"/>
        <w:lang w:val="en-us" w:eastAsia="en-us" w:bidi="en-us"/>
      </w:rPr>
    </w:lvl>
    <w:lvl w:ilvl="2">
      <w:start w:val="0"/>
      <w:numFmt w:val="bullet"/>
      <w:lvlText w:val=""/>
      <w:lvlJc w:val="left"/>
      <w:pPr>
        <w:ind w:left="1580" w:hanging="361"/>
      </w:pPr>
      <w:rPr>
        <w:rFonts w:hint="default" w:ascii="Symbol" w:hAnsi="Symbol" w:eastAsia="Symbol" w:cs="Symbol"/>
        <w:w w:val="100"/>
        <w:sz w:val="22"/>
        <w:szCs w:val="22"/>
        <w:lang w:val="en-us" w:eastAsia="en-us" w:bidi="en-us"/>
      </w:rPr>
    </w:lvl>
    <w:lvl w:ilvl="3">
      <w:start w:val="0"/>
      <w:numFmt w:val="bullet"/>
      <w:lvlText w:val="•"/>
      <w:lvlJc w:val="left"/>
      <w:pPr>
        <w:ind w:left="1580" w:hanging="361"/>
      </w:pPr>
      <w:rPr>
        <w:rFonts w:hint="default"/>
        <w:lang w:val="en-us" w:eastAsia="en-us" w:bidi="en-us"/>
      </w:rPr>
    </w:lvl>
    <w:lvl w:ilvl="4">
      <w:start w:val="0"/>
      <w:numFmt w:val="bullet"/>
      <w:lvlText w:val="•"/>
      <w:lvlJc w:val="left"/>
      <w:pPr>
        <w:ind w:left="2731" w:hanging="361"/>
      </w:pPr>
      <w:rPr>
        <w:rFonts w:hint="default"/>
        <w:lang w:val="en-us" w:eastAsia="en-us" w:bidi="en-us"/>
      </w:rPr>
    </w:lvl>
    <w:lvl w:ilvl="5">
      <w:start w:val="0"/>
      <w:numFmt w:val="bullet"/>
      <w:lvlText w:val="•"/>
      <w:lvlJc w:val="left"/>
      <w:pPr>
        <w:ind w:left="3882" w:hanging="361"/>
      </w:pPr>
      <w:rPr>
        <w:rFonts w:hint="default"/>
        <w:lang w:val="en-us" w:eastAsia="en-us" w:bidi="en-us"/>
      </w:rPr>
    </w:lvl>
    <w:lvl w:ilvl="6">
      <w:start w:val="0"/>
      <w:numFmt w:val="bullet"/>
      <w:lvlText w:val="•"/>
      <w:lvlJc w:val="left"/>
      <w:pPr>
        <w:ind w:left="5034" w:hanging="361"/>
      </w:pPr>
      <w:rPr>
        <w:rFonts w:hint="default"/>
        <w:lang w:val="en-us" w:eastAsia="en-us" w:bidi="en-us"/>
      </w:rPr>
    </w:lvl>
    <w:lvl w:ilvl="7">
      <w:start w:val="0"/>
      <w:numFmt w:val="bullet"/>
      <w:lvlText w:val="•"/>
      <w:lvlJc w:val="left"/>
      <w:pPr>
        <w:ind w:left="6185" w:hanging="361"/>
      </w:pPr>
      <w:rPr>
        <w:rFonts w:hint="default"/>
        <w:lang w:val="en-us" w:eastAsia="en-us" w:bidi="en-us"/>
      </w:rPr>
    </w:lvl>
    <w:lvl w:ilvl="8">
      <w:start w:val="0"/>
      <w:numFmt w:val="bullet"/>
      <w:lvlText w:val="•"/>
      <w:lvlJc w:val="left"/>
      <w:pPr>
        <w:ind w:left="7337" w:hanging="361"/>
      </w:pPr>
      <w:rPr>
        <w:rFonts w:hint="default"/>
        <w:lang w:val="en-us" w:eastAsia="en-us" w:bidi="en-us"/>
      </w:rPr>
    </w:lvl>
  </w:abstractNum>
  <w:abstractNum w:abstractNumId="2">
    <w:multiLevelType w:val="hybridMultilevel"/>
    <w:lvl w:ilvl="0">
      <w:start w:val="0"/>
      <w:numFmt w:val="bullet"/>
      <w:lvlText w:val=""/>
      <w:lvlJc w:val="left"/>
      <w:pPr>
        <w:ind w:left="500" w:hanging="361"/>
      </w:pPr>
      <w:rPr>
        <w:rFonts w:hint="default" w:ascii="Symbol" w:hAnsi="Symbol" w:eastAsia="Symbol" w:cs="Symbol"/>
        <w:w w:val="100"/>
        <w:sz w:val="22"/>
        <w:szCs w:val="22"/>
        <w:lang w:val="en-us" w:eastAsia="en-us" w:bidi="en-us"/>
      </w:rPr>
    </w:lvl>
    <w:lvl w:ilvl="1">
      <w:start w:val="0"/>
      <w:numFmt w:val="bullet"/>
      <w:lvlText w:val="•"/>
      <w:lvlJc w:val="left"/>
      <w:pPr>
        <w:ind w:left="1414" w:hanging="361"/>
      </w:pPr>
      <w:rPr>
        <w:rFonts w:hint="default"/>
        <w:lang w:val="en-us" w:eastAsia="en-us" w:bidi="en-us"/>
      </w:rPr>
    </w:lvl>
    <w:lvl w:ilvl="2">
      <w:start w:val="0"/>
      <w:numFmt w:val="bullet"/>
      <w:lvlText w:val="•"/>
      <w:lvlJc w:val="left"/>
      <w:pPr>
        <w:ind w:left="2328" w:hanging="361"/>
      </w:pPr>
      <w:rPr>
        <w:rFonts w:hint="default"/>
        <w:lang w:val="en-us" w:eastAsia="en-us" w:bidi="en-us"/>
      </w:rPr>
    </w:lvl>
    <w:lvl w:ilvl="3">
      <w:start w:val="0"/>
      <w:numFmt w:val="bullet"/>
      <w:lvlText w:val="•"/>
      <w:lvlJc w:val="left"/>
      <w:pPr>
        <w:ind w:left="3242" w:hanging="361"/>
      </w:pPr>
      <w:rPr>
        <w:rFonts w:hint="default"/>
        <w:lang w:val="en-us" w:eastAsia="en-us" w:bidi="en-us"/>
      </w:rPr>
    </w:lvl>
    <w:lvl w:ilvl="4">
      <w:start w:val="0"/>
      <w:numFmt w:val="bullet"/>
      <w:lvlText w:val="•"/>
      <w:lvlJc w:val="left"/>
      <w:pPr>
        <w:ind w:left="4156" w:hanging="361"/>
      </w:pPr>
      <w:rPr>
        <w:rFonts w:hint="default"/>
        <w:lang w:val="en-us" w:eastAsia="en-us" w:bidi="en-us"/>
      </w:rPr>
    </w:lvl>
    <w:lvl w:ilvl="5">
      <w:start w:val="0"/>
      <w:numFmt w:val="bullet"/>
      <w:lvlText w:val="•"/>
      <w:lvlJc w:val="left"/>
      <w:pPr>
        <w:ind w:left="5070" w:hanging="361"/>
      </w:pPr>
      <w:rPr>
        <w:rFonts w:hint="default"/>
        <w:lang w:val="en-us" w:eastAsia="en-us" w:bidi="en-us"/>
      </w:rPr>
    </w:lvl>
    <w:lvl w:ilvl="6">
      <w:start w:val="0"/>
      <w:numFmt w:val="bullet"/>
      <w:lvlText w:val="•"/>
      <w:lvlJc w:val="left"/>
      <w:pPr>
        <w:ind w:left="5984" w:hanging="361"/>
      </w:pPr>
      <w:rPr>
        <w:rFonts w:hint="default"/>
        <w:lang w:val="en-us" w:eastAsia="en-us" w:bidi="en-us"/>
      </w:rPr>
    </w:lvl>
    <w:lvl w:ilvl="7">
      <w:start w:val="0"/>
      <w:numFmt w:val="bullet"/>
      <w:lvlText w:val="•"/>
      <w:lvlJc w:val="left"/>
      <w:pPr>
        <w:ind w:left="6898" w:hanging="361"/>
      </w:pPr>
      <w:rPr>
        <w:rFonts w:hint="default"/>
        <w:lang w:val="en-us" w:eastAsia="en-us" w:bidi="en-us"/>
      </w:rPr>
    </w:lvl>
    <w:lvl w:ilvl="8">
      <w:start w:val="0"/>
      <w:numFmt w:val="bullet"/>
      <w:lvlText w:val="•"/>
      <w:lvlJc w:val="left"/>
      <w:pPr>
        <w:ind w:left="7812" w:hanging="361"/>
      </w:pPr>
      <w:rPr>
        <w:rFonts w:hint="default"/>
        <w:lang w:val="en-us" w:eastAsia="en-us" w:bidi="en-us"/>
      </w:rPr>
    </w:lvl>
  </w:abstractNum>
  <w:abstractNum w:abstractNumId="1">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abstractNum w:abstractNumId="0">
    <w:multiLevelType w:val="hybridMultilevel"/>
    <w:lvl w:ilvl="0">
      <w:start w:val="1"/>
      <w:numFmt w:val="decimal"/>
      <w:lvlText w:val="%1."/>
      <w:lvlJc w:val="left"/>
      <w:pPr>
        <w:ind w:left="499" w:hanging="360"/>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14" w:hanging="360"/>
      </w:pPr>
      <w:rPr>
        <w:rFonts w:hint="default"/>
        <w:lang w:val="en-us" w:eastAsia="en-us" w:bidi="en-us"/>
      </w:rPr>
    </w:lvl>
    <w:lvl w:ilvl="2">
      <w:start w:val="0"/>
      <w:numFmt w:val="bullet"/>
      <w:lvlText w:val="•"/>
      <w:lvlJc w:val="left"/>
      <w:pPr>
        <w:ind w:left="2328" w:hanging="360"/>
      </w:pPr>
      <w:rPr>
        <w:rFonts w:hint="default"/>
        <w:lang w:val="en-us" w:eastAsia="en-us" w:bidi="en-us"/>
      </w:rPr>
    </w:lvl>
    <w:lvl w:ilvl="3">
      <w:start w:val="0"/>
      <w:numFmt w:val="bullet"/>
      <w:lvlText w:val="•"/>
      <w:lvlJc w:val="left"/>
      <w:pPr>
        <w:ind w:left="324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5070" w:hanging="360"/>
      </w:pPr>
      <w:rPr>
        <w:rFonts w:hint="default"/>
        <w:lang w:val="en-us" w:eastAsia="en-us" w:bidi="en-us"/>
      </w:rPr>
    </w:lvl>
    <w:lvl w:ilvl="6">
      <w:start w:val="0"/>
      <w:numFmt w:val="bullet"/>
      <w:lvlText w:val="•"/>
      <w:lvlJc w:val="left"/>
      <w:pPr>
        <w:ind w:left="5984" w:hanging="360"/>
      </w:pPr>
      <w:rPr>
        <w:rFonts w:hint="default"/>
        <w:lang w:val="en-us" w:eastAsia="en-us" w:bidi="en-us"/>
      </w:rPr>
    </w:lvl>
    <w:lvl w:ilvl="7">
      <w:start w:val="0"/>
      <w:numFmt w:val="bullet"/>
      <w:lvlText w:val="•"/>
      <w:lvlJc w:val="left"/>
      <w:pPr>
        <w:ind w:left="6898" w:hanging="360"/>
      </w:pPr>
      <w:rPr>
        <w:rFonts w:hint="default"/>
        <w:lang w:val="en-us" w:eastAsia="en-us" w:bidi="en-us"/>
      </w:rPr>
    </w:lvl>
    <w:lvl w:ilvl="8">
      <w:start w:val="0"/>
      <w:numFmt w:val="bullet"/>
      <w:lvlText w:val="•"/>
      <w:lvlJc w:val="left"/>
      <w:pPr>
        <w:ind w:left="7812"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i/>
      <w:sz w:val="22"/>
      <w:szCs w:val="22"/>
      <w:lang w:val="en-us" w:eastAsia="en-us" w:bidi="en-us"/>
    </w:rPr>
  </w:style>
  <w:style w:styleId="Heading1" w:type="paragraph">
    <w:name w:val="Heading 1"/>
    <w:basedOn w:val="Normal"/>
    <w:uiPriority w:val="1"/>
    <w:qFormat/>
    <w:pPr>
      <w:ind w:left="140"/>
      <w:outlineLvl w:val="1"/>
    </w:pPr>
    <w:rPr>
      <w:rFonts w:ascii="Arial" w:hAnsi="Arial" w:eastAsia="Arial" w:cs="Arial"/>
      <w:b/>
      <w:bCs/>
      <w:sz w:val="22"/>
      <w:szCs w:val="22"/>
      <w:lang w:val="en-us" w:eastAsia="en-us" w:bidi="en-us"/>
    </w:rPr>
  </w:style>
  <w:style w:styleId="Heading2" w:type="paragraph">
    <w:name w:val="Heading 2"/>
    <w:basedOn w:val="Normal"/>
    <w:uiPriority w:val="1"/>
    <w:qFormat/>
    <w:pPr>
      <w:spacing w:line="268" w:lineRule="exact"/>
      <w:ind w:left="1580" w:hanging="361"/>
      <w:outlineLvl w:val="2"/>
    </w:pPr>
    <w:rPr>
      <w:rFonts w:ascii="Arial" w:hAnsi="Arial" w:eastAsia="Arial" w:cs="Arial"/>
      <w:b/>
      <w:bCs/>
      <w:i/>
      <w:sz w:val="22"/>
      <w:szCs w:val="22"/>
      <w:lang w:val="en-us" w:eastAsia="en-us" w:bidi="en-us"/>
    </w:rPr>
  </w:style>
  <w:style w:styleId="ListParagraph" w:type="paragraph">
    <w:name w:val="List Paragraph"/>
    <w:basedOn w:val="Normal"/>
    <w:uiPriority w:val="1"/>
    <w:qFormat/>
    <w:pPr>
      <w:ind w:left="499"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4.png"/><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FLASH Grades 4-6: Reproductive System, day 1</dc:title>
  <dcterms:created xsi:type="dcterms:W3CDTF">2025-04-15T21:19:45Z</dcterms:created>
  <dcterms:modified xsi:type="dcterms:W3CDTF">2025-04-15T21:19:45Z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Acrobat PDFMaker 22 for Word</vt:lpwstr>
  </property>
  <property fmtid="{D5CDD505-2E9C-101B-9397-08002B2CF9AE}" pid="4" name="LastSaved">
    <vt:filetime>2025-04-15T00:00:00Z</vt:filetime>
  </property>
</Properties>
</file>