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7908B" w14:textId="6A0777CE" w:rsidR="00034F77" w:rsidRDefault="00034F77" w:rsidP="00E31AF2">
      <w:pPr>
        <w:pStyle w:val="Heading2"/>
        <w:spacing w:before="0"/>
        <w:jc w:val="center"/>
      </w:pPr>
      <w:bookmarkStart w:id="0" w:name="_Toc535581832"/>
      <w:r>
        <w:t>TSI</w:t>
      </w:r>
      <w:r w:rsidR="004A6C88">
        <w:t>/ATSI</w:t>
      </w:r>
      <w:r>
        <w:t xml:space="preserve"> Schools Parent Letter</w:t>
      </w:r>
      <w:bookmarkEnd w:id="0"/>
    </w:p>
    <w:p w14:paraId="2F111E08" w14:textId="701F1D3F" w:rsidR="00034F77" w:rsidRPr="00E17ABC" w:rsidRDefault="009074B7" w:rsidP="00034F7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A93381">
        <w:rPr>
          <w:rFonts w:ascii="Times New Roman" w:eastAsia="Times New Roman" w:hAnsi="Times New Roman" w:cs="Times New Roman"/>
          <w:color w:val="000000"/>
          <w:sz w:val="24"/>
          <w:szCs w:val="24"/>
        </w:rPr>
        <w:t>October</w:t>
      </w:r>
      <w:r w:rsidR="00E31AF2" w:rsidRPr="00A93381">
        <w:rPr>
          <w:rFonts w:ascii="Times New Roman" w:eastAsia="Times New Roman" w:hAnsi="Times New Roman" w:cs="Times New Roman"/>
          <w:color w:val="000000"/>
          <w:sz w:val="24"/>
          <w:szCs w:val="24"/>
        </w:rPr>
        <w:t xml:space="preserve"> 1</w:t>
      </w:r>
      <w:r w:rsidR="00A93381" w:rsidRPr="00A93381">
        <w:rPr>
          <w:rFonts w:ascii="Times New Roman" w:eastAsia="Times New Roman" w:hAnsi="Times New Roman" w:cs="Times New Roman"/>
          <w:color w:val="000000"/>
          <w:sz w:val="24"/>
          <w:szCs w:val="24"/>
        </w:rPr>
        <w:t>7</w:t>
      </w:r>
      <w:r w:rsidR="00E31AF2" w:rsidRPr="00A93381">
        <w:rPr>
          <w:rFonts w:ascii="Times New Roman" w:eastAsia="Times New Roman" w:hAnsi="Times New Roman" w:cs="Times New Roman"/>
          <w:color w:val="000000"/>
          <w:sz w:val="24"/>
          <w:szCs w:val="24"/>
        </w:rPr>
        <w:t>, 2022</w:t>
      </w:r>
    </w:p>
    <w:p w14:paraId="3EB9E45C" w14:textId="77777777" w:rsidR="00034F77" w:rsidRPr="00E17ABC" w:rsidRDefault="00034F77" w:rsidP="00034F77">
      <w:pPr>
        <w:pBdr>
          <w:top w:val="nil"/>
          <w:left w:val="nil"/>
          <w:bottom w:val="nil"/>
          <w:right w:val="nil"/>
          <w:between w:val="nil"/>
        </w:pBdr>
        <w:spacing w:after="0" w:line="240" w:lineRule="auto"/>
        <w:rPr>
          <w:color w:val="000000"/>
          <w:sz w:val="24"/>
          <w:szCs w:val="24"/>
        </w:rPr>
      </w:pPr>
    </w:p>
    <w:p w14:paraId="7C7A73E3" w14:textId="77777777" w:rsidR="00034F77" w:rsidRPr="00E17ABC" w:rsidRDefault="00034F77" w:rsidP="00034F7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E17ABC">
        <w:rPr>
          <w:rFonts w:ascii="Times New Roman" w:eastAsia="Times New Roman" w:hAnsi="Times New Roman" w:cs="Times New Roman"/>
          <w:color w:val="000000"/>
          <w:sz w:val="24"/>
          <w:szCs w:val="24"/>
        </w:rPr>
        <w:t>Dear Parent or Guardian,</w:t>
      </w:r>
    </w:p>
    <w:p w14:paraId="00BCBCD6" w14:textId="77777777" w:rsidR="00034F77" w:rsidRPr="00E17ABC" w:rsidRDefault="00034F77" w:rsidP="00034F77">
      <w:pPr>
        <w:pBdr>
          <w:top w:val="nil"/>
          <w:left w:val="nil"/>
          <w:bottom w:val="nil"/>
          <w:right w:val="nil"/>
          <w:between w:val="nil"/>
        </w:pBdr>
        <w:spacing w:after="0" w:line="240" w:lineRule="auto"/>
        <w:rPr>
          <w:color w:val="000000"/>
          <w:sz w:val="24"/>
          <w:szCs w:val="24"/>
        </w:rPr>
      </w:pPr>
    </w:p>
    <w:p w14:paraId="63A50A79" w14:textId="41108F87" w:rsidR="00034F77" w:rsidRPr="00E17ABC" w:rsidRDefault="00034F77" w:rsidP="00034F77">
      <w:pPr>
        <w:pBdr>
          <w:top w:val="nil"/>
          <w:left w:val="nil"/>
          <w:bottom w:val="nil"/>
          <w:right w:val="nil"/>
          <w:between w:val="nil"/>
        </w:pBdr>
        <w:spacing w:after="0" w:line="240" w:lineRule="auto"/>
        <w:ind w:right="21"/>
        <w:rPr>
          <w:rFonts w:ascii="Times New Roman" w:eastAsia="Times New Roman" w:hAnsi="Times New Roman" w:cs="Times New Roman"/>
          <w:color w:val="000000"/>
          <w:sz w:val="24"/>
          <w:szCs w:val="24"/>
        </w:rPr>
      </w:pPr>
      <w:r w:rsidRPr="00E17ABC">
        <w:rPr>
          <w:rFonts w:ascii="Times New Roman" w:eastAsia="Times New Roman" w:hAnsi="Times New Roman" w:cs="Times New Roman"/>
          <w:color w:val="000000"/>
          <w:sz w:val="24"/>
          <w:szCs w:val="24"/>
        </w:rPr>
        <w:t>The purpose of this letter is to notify you that your child’s school has been newly identified as a TS</w:t>
      </w:r>
      <w:r>
        <w:rPr>
          <w:rFonts w:ascii="Times New Roman" w:eastAsia="Times New Roman" w:hAnsi="Times New Roman" w:cs="Times New Roman"/>
          <w:color w:val="000000"/>
          <w:sz w:val="24"/>
          <w:szCs w:val="24"/>
        </w:rPr>
        <w:t>I</w:t>
      </w:r>
      <w:r w:rsidR="004A6C88">
        <w:rPr>
          <w:rFonts w:ascii="Times New Roman" w:eastAsia="Times New Roman" w:hAnsi="Times New Roman" w:cs="Times New Roman"/>
          <w:color w:val="000000"/>
          <w:sz w:val="24"/>
          <w:szCs w:val="24"/>
        </w:rPr>
        <w:t>/ATSI</w:t>
      </w:r>
      <w:r>
        <w:rPr>
          <w:rFonts w:ascii="Times New Roman" w:eastAsia="Times New Roman" w:hAnsi="Times New Roman" w:cs="Times New Roman"/>
          <w:color w:val="000000"/>
          <w:sz w:val="24"/>
          <w:szCs w:val="24"/>
        </w:rPr>
        <w:t xml:space="preserve"> school for the </w:t>
      </w:r>
      <w:r w:rsidR="0010562A">
        <w:rPr>
          <w:rFonts w:ascii="Times New Roman" w:eastAsia="Times New Roman" w:hAnsi="Times New Roman" w:cs="Times New Roman"/>
          <w:color w:val="000000"/>
          <w:sz w:val="24"/>
          <w:szCs w:val="24"/>
        </w:rPr>
        <w:t>2022-2023</w:t>
      </w:r>
      <w:r w:rsidRPr="00E17ABC">
        <w:rPr>
          <w:rFonts w:ascii="Times New Roman" w:eastAsia="Times New Roman" w:hAnsi="Times New Roman" w:cs="Times New Roman"/>
          <w:color w:val="000000"/>
          <w:sz w:val="24"/>
          <w:szCs w:val="24"/>
        </w:rPr>
        <w:t xml:space="preserve"> school year. This letter provides important information regarding your child's school and describes the protocol for measuring the academic performance of public schools in Nevada.</w:t>
      </w:r>
    </w:p>
    <w:p w14:paraId="4D8FAEA8" w14:textId="77777777" w:rsidR="00034F77" w:rsidRPr="00E17ABC" w:rsidRDefault="00034F77" w:rsidP="00034F7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C2C3B26" w14:textId="77777777" w:rsidR="00034F77" w:rsidRPr="00E17ABC" w:rsidRDefault="00034F77" w:rsidP="00034F7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E17ABC">
        <w:rPr>
          <w:rFonts w:ascii="Times New Roman" w:eastAsia="Times New Roman" w:hAnsi="Times New Roman" w:cs="Times New Roman"/>
          <w:color w:val="000000"/>
          <w:sz w:val="24"/>
          <w:szCs w:val="24"/>
        </w:rPr>
        <w:t xml:space="preserve">In December 2015, </w:t>
      </w:r>
      <w:proofErr w:type="gramStart"/>
      <w:r w:rsidRPr="00E17ABC">
        <w:rPr>
          <w:rFonts w:ascii="Times New Roman" w:eastAsia="Times New Roman" w:hAnsi="Times New Roman" w:cs="Times New Roman"/>
          <w:color w:val="000000"/>
          <w:sz w:val="24"/>
          <w:szCs w:val="24"/>
        </w:rPr>
        <w:t>the Every</w:t>
      </w:r>
      <w:proofErr w:type="gramEnd"/>
      <w:r w:rsidRPr="00E17ABC">
        <w:rPr>
          <w:rFonts w:ascii="Times New Roman" w:eastAsia="Times New Roman" w:hAnsi="Times New Roman" w:cs="Times New Roman"/>
          <w:color w:val="000000"/>
          <w:sz w:val="24"/>
          <w:szCs w:val="24"/>
        </w:rPr>
        <w:t xml:space="preserve"> Student Succeeds Act (ESSA) was signed into law. Highlights of ESSA include holding all students to high academic standards and identifying low performing schools along with appropriate supports for school improvement. Under ESSA, there are two main school designations: Comprehensive Support and Improvement (CSI) and Targeted Support and Improvement (TSI). Additionally, Targeted Support and Improvement (TSI) is another school designation.</w:t>
      </w:r>
    </w:p>
    <w:p w14:paraId="67E5EBA8" w14:textId="77777777" w:rsidR="00034F77" w:rsidRPr="00E17ABC" w:rsidRDefault="00034F77" w:rsidP="00034F77">
      <w:pPr>
        <w:pBdr>
          <w:top w:val="nil"/>
          <w:left w:val="nil"/>
          <w:bottom w:val="nil"/>
          <w:right w:val="nil"/>
          <w:between w:val="nil"/>
        </w:pBdr>
        <w:spacing w:after="0" w:line="240" w:lineRule="auto"/>
        <w:rPr>
          <w:color w:val="000000"/>
          <w:sz w:val="24"/>
          <w:szCs w:val="24"/>
        </w:rPr>
      </w:pPr>
    </w:p>
    <w:p w14:paraId="7A8E777A" w14:textId="77777777" w:rsidR="00034F77" w:rsidRPr="00E17ABC" w:rsidRDefault="00034F77" w:rsidP="00034F7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E17ABC">
        <w:rPr>
          <w:rFonts w:ascii="Times New Roman" w:eastAsia="Times New Roman" w:hAnsi="Times New Roman" w:cs="Times New Roman"/>
          <w:color w:val="000000"/>
          <w:sz w:val="24"/>
          <w:szCs w:val="24"/>
        </w:rPr>
        <w:t xml:space="preserve">The State uses results from its school rating system, the Nevada School Performance Framework (NSPF), to identify CSI, TSI, and ATSI schools. </w:t>
      </w:r>
    </w:p>
    <w:p w14:paraId="468A6F4B" w14:textId="77777777" w:rsidR="00034F77" w:rsidRPr="00E17ABC" w:rsidRDefault="00034F77" w:rsidP="00034F77">
      <w:pPr>
        <w:pBdr>
          <w:top w:val="nil"/>
          <w:left w:val="nil"/>
          <w:bottom w:val="nil"/>
          <w:right w:val="nil"/>
          <w:between w:val="nil"/>
        </w:pBdr>
        <w:spacing w:after="0" w:line="240" w:lineRule="auto"/>
        <w:rPr>
          <w:color w:val="000000"/>
          <w:sz w:val="24"/>
          <w:szCs w:val="24"/>
        </w:rPr>
      </w:pPr>
    </w:p>
    <w:p w14:paraId="47DC6058" w14:textId="77777777" w:rsidR="00034F77" w:rsidRPr="00E17ABC" w:rsidRDefault="00034F77" w:rsidP="00034F7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E17ABC">
        <w:rPr>
          <w:rFonts w:ascii="Times New Roman" w:eastAsia="Times New Roman" w:hAnsi="Times New Roman" w:cs="Times New Roman"/>
          <w:b/>
          <w:color w:val="000000"/>
          <w:sz w:val="24"/>
          <w:szCs w:val="24"/>
        </w:rPr>
        <w:t>TSI Schools</w:t>
      </w:r>
    </w:p>
    <w:p w14:paraId="6C68F079" w14:textId="77777777" w:rsidR="00034F77" w:rsidRPr="00E17ABC" w:rsidRDefault="00034F77" w:rsidP="00034F77">
      <w:pPr>
        <w:pBdr>
          <w:top w:val="nil"/>
          <w:left w:val="nil"/>
          <w:bottom w:val="nil"/>
          <w:right w:val="nil"/>
          <w:between w:val="nil"/>
        </w:pBdr>
        <w:spacing w:after="0" w:line="240" w:lineRule="auto"/>
        <w:rPr>
          <w:color w:val="000000"/>
          <w:sz w:val="24"/>
          <w:szCs w:val="24"/>
        </w:rPr>
      </w:pPr>
    </w:p>
    <w:p w14:paraId="10DE505D" w14:textId="77777777" w:rsidR="00034F77" w:rsidRPr="00E17ABC" w:rsidRDefault="00034F77" w:rsidP="00034F7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E17ABC">
        <w:rPr>
          <w:rFonts w:ascii="Times New Roman" w:eastAsia="Times New Roman" w:hAnsi="Times New Roman" w:cs="Times New Roman"/>
          <w:color w:val="000000"/>
          <w:sz w:val="24"/>
          <w:szCs w:val="24"/>
        </w:rPr>
        <w:t>TSI schools are schools that meet the following conditions:</w:t>
      </w:r>
    </w:p>
    <w:p w14:paraId="3BBDC3BF" w14:textId="77777777" w:rsidR="00034F77" w:rsidRPr="00E17ABC" w:rsidRDefault="00034F77" w:rsidP="00034F77">
      <w:pPr>
        <w:pStyle w:val="ListParagraph"/>
        <w:numPr>
          <w:ilvl w:val="0"/>
          <w:numId w:val="4"/>
        </w:numPr>
        <w:spacing w:line="240" w:lineRule="auto"/>
        <w:rPr>
          <w:rFonts w:ascii="Times New Roman" w:hAnsi="Times New Roman" w:cs="Times New Roman"/>
          <w:color w:val="000000"/>
          <w:sz w:val="24"/>
          <w:szCs w:val="24"/>
        </w:rPr>
      </w:pPr>
      <w:r w:rsidRPr="00E17ABC">
        <w:rPr>
          <w:rFonts w:ascii="Times New Roman" w:hAnsi="Times New Roman" w:cs="Times New Roman"/>
          <w:color w:val="000000"/>
          <w:sz w:val="24"/>
          <w:szCs w:val="24"/>
        </w:rPr>
        <w:t>Schools with consistently underperforming subgroups (25 students or more) across these indicators</w:t>
      </w:r>
    </w:p>
    <w:p w14:paraId="7A0B468F" w14:textId="77777777" w:rsidR="00034F77" w:rsidRPr="00E17ABC" w:rsidRDefault="00034F77" w:rsidP="00034F77">
      <w:pPr>
        <w:pStyle w:val="ListParagraph"/>
        <w:numPr>
          <w:ilvl w:val="1"/>
          <w:numId w:val="4"/>
        </w:numPr>
        <w:spacing w:line="240" w:lineRule="auto"/>
        <w:rPr>
          <w:rFonts w:ascii="Times New Roman" w:hAnsi="Times New Roman" w:cs="Times New Roman"/>
          <w:color w:val="000000"/>
          <w:sz w:val="24"/>
          <w:szCs w:val="24"/>
        </w:rPr>
      </w:pPr>
      <w:r w:rsidRPr="00E17ABC">
        <w:rPr>
          <w:rFonts w:ascii="Times New Roman" w:hAnsi="Times New Roman" w:cs="Times New Roman"/>
          <w:color w:val="000000"/>
          <w:sz w:val="24"/>
          <w:szCs w:val="24"/>
        </w:rPr>
        <w:t>Academic Achievement:  Math and ELA proficiency (for elementary schools, Read by Grade 3 proficiency),</w:t>
      </w:r>
    </w:p>
    <w:p w14:paraId="1D9EC36D" w14:textId="77777777" w:rsidR="00034F77" w:rsidRPr="00E17ABC" w:rsidRDefault="00034F77" w:rsidP="00034F77">
      <w:pPr>
        <w:pStyle w:val="ListParagraph"/>
        <w:numPr>
          <w:ilvl w:val="1"/>
          <w:numId w:val="4"/>
        </w:numPr>
        <w:spacing w:line="240" w:lineRule="auto"/>
        <w:rPr>
          <w:rFonts w:ascii="Times New Roman" w:hAnsi="Times New Roman" w:cs="Times New Roman"/>
          <w:color w:val="000000"/>
          <w:sz w:val="24"/>
          <w:szCs w:val="24"/>
        </w:rPr>
      </w:pPr>
      <w:r w:rsidRPr="00E17ABC">
        <w:rPr>
          <w:rFonts w:ascii="Times New Roman" w:hAnsi="Times New Roman" w:cs="Times New Roman"/>
          <w:color w:val="000000"/>
          <w:sz w:val="24"/>
          <w:szCs w:val="24"/>
        </w:rPr>
        <w:t>Academic Growth,</w:t>
      </w:r>
    </w:p>
    <w:p w14:paraId="6EBC0097" w14:textId="77777777" w:rsidR="00034F77" w:rsidRPr="00E17ABC" w:rsidRDefault="00034F77" w:rsidP="00034F77">
      <w:pPr>
        <w:pStyle w:val="ListParagraph"/>
        <w:numPr>
          <w:ilvl w:val="1"/>
          <w:numId w:val="4"/>
        </w:numPr>
        <w:spacing w:line="240" w:lineRule="auto"/>
        <w:rPr>
          <w:rFonts w:ascii="Times New Roman" w:hAnsi="Times New Roman" w:cs="Times New Roman"/>
          <w:color w:val="000000"/>
          <w:sz w:val="24"/>
          <w:szCs w:val="24"/>
        </w:rPr>
      </w:pPr>
      <w:r w:rsidRPr="00E17ABC">
        <w:rPr>
          <w:rFonts w:ascii="Times New Roman" w:hAnsi="Times New Roman" w:cs="Times New Roman"/>
          <w:color w:val="000000"/>
          <w:sz w:val="24"/>
          <w:szCs w:val="24"/>
        </w:rPr>
        <w:t>English Learner Growth,</w:t>
      </w:r>
    </w:p>
    <w:p w14:paraId="3D6F9272" w14:textId="77777777" w:rsidR="00034F77" w:rsidRPr="00E17ABC" w:rsidRDefault="00034F77" w:rsidP="00034F77">
      <w:pPr>
        <w:pStyle w:val="ListParagraph"/>
        <w:numPr>
          <w:ilvl w:val="1"/>
          <w:numId w:val="4"/>
        </w:numPr>
        <w:spacing w:line="240" w:lineRule="auto"/>
        <w:rPr>
          <w:rFonts w:ascii="Times New Roman" w:hAnsi="Times New Roman" w:cs="Times New Roman"/>
          <w:color w:val="000000"/>
          <w:sz w:val="24"/>
          <w:szCs w:val="24"/>
        </w:rPr>
      </w:pPr>
      <w:r w:rsidRPr="00E17ABC">
        <w:rPr>
          <w:rFonts w:ascii="Times New Roman" w:hAnsi="Times New Roman" w:cs="Times New Roman"/>
          <w:color w:val="000000"/>
          <w:sz w:val="24"/>
          <w:szCs w:val="24"/>
        </w:rPr>
        <w:t>Student Engagement.</w:t>
      </w:r>
    </w:p>
    <w:p w14:paraId="7C520756" w14:textId="77777777" w:rsidR="00034F77" w:rsidRPr="00E17ABC" w:rsidRDefault="00034F77" w:rsidP="00034F77">
      <w:pPr>
        <w:pStyle w:val="ListParagraph"/>
        <w:numPr>
          <w:ilvl w:val="0"/>
          <w:numId w:val="4"/>
        </w:numPr>
        <w:spacing w:after="0" w:line="240" w:lineRule="auto"/>
        <w:rPr>
          <w:rFonts w:ascii="Times New Roman" w:hAnsi="Times New Roman" w:cs="Times New Roman"/>
          <w:color w:val="000000"/>
          <w:sz w:val="24"/>
          <w:szCs w:val="24"/>
        </w:rPr>
      </w:pPr>
      <w:r w:rsidRPr="00E17ABC">
        <w:rPr>
          <w:rFonts w:ascii="Times New Roman" w:hAnsi="Times New Roman" w:cs="Times New Roman"/>
          <w:color w:val="000000"/>
          <w:sz w:val="24"/>
          <w:szCs w:val="24"/>
        </w:rPr>
        <w:t>Schools with underperforming subgroups in the Academic Achievement indicator AND two other indicators</w:t>
      </w:r>
    </w:p>
    <w:p w14:paraId="71F06BF8" w14:textId="77777777" w:rsidR="00034F77" w:rsidRPr="00E17ABC" w:rsidRDefault="00034F77" w:rsidP="00034F77">
      <w:pPr>
        <w:pStyle w:val="ListParagraph"/>
        <w:spacing w:after="0" w:line="240" w:lineRule="auto"/>
        <w:ind w:left="1080"/>
        <w:rPr>
          <w:rFonts w:ascii="Times New Roman" w:hAnsi="Times New Roman" w:cs="Times New Roman"/>
          <w:color w:val="000000"/>
          <w:sz w:val="24"/>
          <w:szCs w:val="24"/>
        </w:rPr>
      </w:pPr>
    </w:p>
    <w:p w14:paraId="2F6B0181" w14:textId="335EFAB2" w:rsidR="00034F77" w:rsidRDefault="00034F77" w:rsidP="00034F7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E17ABC">
        <w:rPr>
          <w:rFonts w:ascii="Times New Roman" w:eastAsia="Times New Roman" w:hAnsi="Times New Roman" w:cs="Times New Roman"/>
          <w:color w:val="000000"/>
          <w:sz w:val="24"/>
          <w:szCs w:val="24"/>
        </w:rPr>
        <w:t xml:space="preserve">TSI schools are schools with consistently underperforming student subgroups that did not meet targets for two years in a row. </w:t>
      </w:r>
    </w:p>
    <w:p w14:paraId="5DC45189" w14:textId="4F78CA90" w:rsidR="004A6C88" w:rsidRDefault="004A6C88" w:rsidP="00034F7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BD9F2CB" w14:textId="77777777" w:rsidR="004A6C88" w:rsidRPr="004A6C88" w:rsidRDefault="004A6C88" w:rsidP="004A6C8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4A6C88">
        <w:rPr>
          <w:rFonts w:ascii="Times New Roman" w:eastAsia="Times New Roman" w:hAnsi="Times New Roman" w:cs="Times New Roman"/>
          <w:b/>
          <w:color w:val="000000"/>
          <w:sz w:val="24"/>
          <w:szCs w:val="24"/>
        </w:rPr>
        <w:t>ATSI Schools</w:t>
      </w:r>
    </w:p>
    <w:p w14:paraId="234435A8" w14:textId="77777777" w:rsidR="004A6C88" w:rsidRPr="004A6C88" w:rsidRDefault="004A6C88" w:rsidP="004A6C88">
      <w:pPr>
        <w:pBdr>
          <w:top w:val="nil"/>
          <w:left w:val="nil"/>
          <w:bottom w:val="nil"/>
          <w:right w:val="nil"/>
          <w:between w:val="nil"/>
        </w:pBdr>
        <w:spacing w:after="0" w:line="240" w:lineRule="auto"/>
        <w:rPr>
          <w:color w:val="000000"/>
          <w:sz w:val="24"/>
          <w:szCs w:val="24"/>
        </w:rPr>
      </w:pPr>
    </w:p>
    <w:p w14:paraId="0ACB34B1" w14:textId="77777777" w:rsidR="004A6C88" w:rsidRPr="004A6C88" w:rsidRDefault="004A6C88" w:rsidP="004A6C8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4A6C88">
        <w:rPr>
          <w:rFonts w:ascii="Times New Roman" w:eastAsia="Times New Roman" w:hAnsi="Times New Roman" w:cs="Times New Roman"/>
          <w:color w:val="000000"/>
          <w:sz w:val="24"/>
          <w:szCs w:val="24"/>
        </w:rPr>
        <w:t>ATSI schools are identified annually and are:</w:t>
      </w:r>
    </w:p>
    <w:p w14:paraId="30B128CB" w14:textId="77777777" w:rsidR="004A6C88" w:rsidRPr="004A6C88" w:rsidRDefault="004A6C88" w:rsidP="004A6C88">
      <w:pPr>
        <w:numPr>
          <w:ilvl w:val="0"/>
          <w:numId w:val="4"/>
        </w:numPr>
        <w:spacing w:line="240" w:lineRule="auto"/>
        <w:contextualSpacing/>
        <w:rPr>
          <w:rFonts w:ascii="Times New Roman" w:eastAsiaTheme="minorHAnsi" w:hAnsi="Times New Roman" w:cs="Times New Roman"/>
          <w:color w:val="000000"/>
          <w:sz w:val="24"/>
          <w:szCs w:val="24"/>
        </w:rPr>
      </w:pPr>
      <w:r w:rsidRPr="004A6C88">
        <w:rPr>
          <w:rFonts w:ascii="Times New Roman" w:eastAsiaTheme="minorHAnsi" w:hAnsi="Times New Roman" w:cs="Times New Roman"/>
          <w:color w:val="000000"/>
          <w:sz w:val="24"/>
          <w:szCs w:val="24"/>
        </w:rPr>
        <w:t>A subset of TSI schools that require additional targeted support because of significant subgroup performance challenges that would, on their own, lead to a CSI designation,</w:t>
      </w:r>
    </w:p>
    <w:p w14:paraId="1776B9F5" w14:textId="77777777" w:rsidR="004A6C88" w:rsidRPr="004A6C88" w:rsidRDefault="004A6C88" w:rsidP="004A6C88">
      <w:pPr>
        <w:numPr>
          <w:ilvl w:val="0"/>
          <w:numId w:val="4"/>
        </w:numPr>
        <w:pBdr>
          <w:top w:val="nil"/>
          <w:left w:val="nil"/>
          <w:bottom w:val="nil"/>
          <w:right w:val="nil"/>
          <w:between w:val="nil"/>
        </w:pBdr>
        <w:spacing w:line="240" w:lineRule="auto"/>
        <w:contextualSpacing/>
        <w:rPr>
          <w:rFonts w:ascii="Times New Roman" w:eastAsia="Times New Roman" w:hAnsi="Times New Roman" w:cs="Times New Roman"/>
          <w:color w:val="000000"/>
          <w:sz w:val="24"/>
          <w:szCs w:val="24"/>
        </w:rPr>
      </w:pPr>
      <w:r w:rsidRPr="004A6C88">
        <w:rPr>
          <w:rFonts w:ascii="Times New Roman" w:eastAsiaTheme="minorHAnsi" w:hAnsi="Times New Roman" w:cs="Times New Roman"/>
          <w:color w:val="000000"/>
          <w:sz w:val="24"/>
          <w:szCs w:val="24"/>
        </w:rPr>
        <w:t>Based on subgroup number of students greater than or equal to 25.</w:t>
      </w:r>
    </w:p>
    <w:p w14:paraId="5461E5FB" w14:textId="77777777" w:rsidR="004A6C88" w:rsidRDefault="004A6C88" w:rsidP="00034F7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4A6C88">
        <w:rPr>
          <w:rFonts w:ascii="Times New Roman" w:eastAsia="Times New Roman" w:hAnsi="Times New Roman" w:cs="Times New Roman"/>
          <w:color w:val="000000"/>
          <w:sz w:val="24"/>
          <w:szCs w:val="24"/>
        </w:rPr>
        <w:t xml:space="preserve">ATSI schools were those with very low performing subgroups in 2019 only.  ATSI schools must reduce the number of non-proficient students identified in subgroup performance by at least 10% for two consecutive years or meet the school’s measures of interim progress for two consecutive years. </w:t>
      </w:r>
    </w:p>
    <w:p w14:paraId="35D7D0CA" w14:textId="7E426677" w:rsidR="00034F77" w:rsidRPr="00E17ABC" w:rsidRDefault="00034F77" w:rsidP="00034F7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E17ABC">
        <w:rPr>
          <w:rFonts w:ascii="Times New Roman" w:eastAsia="Times New Roman" w:hAnsi="Times New Roman" w:cs="Times New Roman"/>
          <w:b/>
          <w:color w:val="000000"/>
          <w:sz w:val="24"/>
          <w:szCs w:val="24"/>
        </w:rPr>
        <w:lastRenderedPageBreak/>
        <w:t>School Specific Information</w:t>
      </w:r>
    </w:p>
    <w:p w14:paraId="33719EE3" w14:textId="77777777" w:rsidR="00034F77" w:rsidRPr="00E17ABC" w:rsidRDefault="00034F77" w:rsidP="00034F77">
      <w:pPr>
        <w:pBdr>
          <w:top w:val="nil"/>
          <w:left w:val="nil"/>
          <w:bottom w:val="nil"/>
          <w:right w:val="nil"/>
          <w:between w:val="nil"/>
        </w:pBdr>
        <w:spacing w:after="0" w:line="240" w:lineRule="auto"/>
        <w:rPr>
          <w:color w:val="000000"/>
          <w:sz w:val="24"/>
          <w:szCs w:val="24"/>
        </w:rPr>
      </w:pPr>
    </w:p>
    <w:p w14:paraId="7C079671" w14:textId="373FDD41" w:rsidR="004252B5" w:rsidRDefault="00034F77" w:rsidP="00034F7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E17ABC">
        <w:rPr>
          <w:rFonts w:ascii="Times New Roman" w:eastAsia="Times New Roman" w:hAnsi="Times New Roman" w:cs="Times New Roman"/>
          <w:color w:val="000000"/>
          <w:sz w:val="24"/>
          <w:szCs w:val="24"/>
        </w:rPr>
        <w:t xml:space="preserve">This is the </w:t>
      </w:r>
      <w:r w:rsidR="0062626E" w:rsidRPr="001175E0">
        <w:rPr>
          <w:rFonts w:ascii="Times New Roman" w:eastAsia="Times New Roman" w:hAnsi="Times New Roman" w:cs="Times New Roman"/>
          <w:color w:val="000000"/>
          <w:sz w:val="24"/>
          <w:szCs w:val="24"/>
        </w:rPr>
        <w:t>3rd</w:t>
      </w:r>
      <w:r w:rsidRPr="00E17ABC">
        <w:rPr>
          <w:rFonts w:ascii="Times New Roman" w:eastAsia="Times New Roman" w:hAnsi="Times New Roman" w:cs="Times New Roman"/>
          <w:color w:val="000000"/>
          <w:sz w:val="24"/>
          <w:szCs w:val="24"/>
        </w:rPr>
        <w:t xml:space="preserve"> year your child’s school has been identified as a TSI</w:t>
      </w:r>
      <w:r w:rsidR="004A6C88">
        <w:rPr>
          <w:rFonts w:ascii="Times New Roman" w:eastAsia="Times New Roman" w:hAnsi="Times New Roman" w:cs="Times New Roman"/>
          <w:color w:val="000000"/>
          <w:sz w:val="24"/>
          <w:szCs w:val="24"/>
        </w:rPr>
        <w:t xml:space="preserve">/ATSI </w:t>
      </w:r>
      <w:r w:rsidRPr="00E17ABC">
        <w:rPr>
          <w:rFonts w:ascii="Times New Roman" w:eastAsia="Times New Roman" w:hAnsi="Times New Roman" w:cs="Times New Roman"/>
          <w:color w:val="000000"/>
          <w:sz w:val="24"/>
          <w:szCs w:val="24"/>
        </w:rPr>
        <w:t>school. Your child’s school has been identified as a TSI</w:t>
      </w:r>
      <w:r w:rsidR="004A6C88">
        <w:rPr>
          <w:rFonts w:ascii="Times New Roman" w:eastAsia="Times New Roman" w:hAnsi="Times New Roman" w:cs="Times New Roman"/>
          <w:color w:val="000000"/>
          <w:sz w:val="24"/>
          <w:szCs w:val="24"/>
        </w:rPr>
        <w:t>/ATSI</w:t>
      </w:r>
      <w:r w:rsidRPr="00E17ABC">
        <w:rPr>
          <w:rFonts w:ascii="Times New Roman" w:eastAsia="Times New Roman" w:hAnsi="Times New Roman" w:cs="Times New Roman"/>
          <w:color w:val="000000"/>
          <w:sz w:val="24"/>
          <w:szCs w:val="24"/>
        </w:rPr>
        <w:t xml:space="preserve"> school because it meets </w:t>
      </w:r>
      <w:r w:rsidR="00CB537D">
        <w:rPr>
          <w:rFonts w:ascii="Times New Roman" w:eastAsia="Times New Roman" w:hAnsi="Times New Roman" w:cs="Times New Roman"/>
          <w:color w:val="000000"/>
          <w:sz w:val="24"/>
          <w:szCs w:val="24"/>
        </w:rPr>
        <w:t xml:space="preserve">the </w:t>
      </w:r>
      <w:r w:rsidRPr="00E17ABC">
        <w:rPr>
          <w:rFonts w:ascii="Times New Roman" w:eastAsia="Times New Roman" w:hAnsi="Times New Roman" w:cs="Times New Roman"/>
          <w:color w:val="000000"/>
          <w:sz w:val="24"/>
          <w:szCs w:val="24"/>
        </w:rPr>
        <w:t>condition(s)</w:t>
      </w:r>
      <w:r w:rsidR="00CB537D">
        <w:rPr>
          <w:rFonts w:ascii="Times New Roman" w:eastAsia="Times New Roman" w:hAnsi="Times New Roman" w:cs="Times New Roman"/>
          <w:color w:val="000000"/>
          <w:sz w:val="24"/>
          <w:szCs w:val="24"/>
        </w:rPr>
        <w:t xml:space="preserve"> listed</w:t>
      </w:r>
      <w:r w:rsidRPr="00E17ABC">
        <w:rPr>
          <w:rFonts w:ascii="Times New Roman" w:eastAsia="Times New Roman" w:hAnsi="Times New Roman" w:cs="Times New Roman"/>
          <w:color w:val="000000"/>
          <w:sz w:val="24"/>
          <w:szCs w:val="24"/>
        </w:rPr>
        <w:t xml:space="preserve"> above</w:t>
      </w:r>
      <w:r w:rsidR="009C01FB">
        <w:rPr>
          <w:rFonts w:ascii="Times New Roman" w:eastAsia="Times New Roman" w:hAnsi="Times New Roman" w:cs="Times New Roman"/>
          <w:color w:val="000000"/>
          <w:sz w:val="24"/>
          <w:szCs w:val="24"/>
        </w:rPr>
        <w:t xml:space="preserve">.  You can find out specifics about those indicators </w:t>
      </w:r>
      <w:r w:rsidR="004252B5">
        <w:rPr>
          <w:rFonts w:ascii="Times New Roman" w:eastAsia="Times New Roman" w:hAnsi="Times New Roman" w:cs="Times New Roman"/>
          <w:color w:val="000000"/>
          <w:sz w:val="24"/>
          <w:szCs w:val="24"/>
        </w:rPr>
        <w:t>by clicking on this link:</w:t>
      </w:r>
    </w:p>
    <w:p w14:paraId="495768A3" w14:textId="77777777" w:rsidR="004252B5" w:rsidRDefault="004252B5" w:rsidP="00034F7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bookmarkStart w:id="1" w:name="_Hlk111541517"/>
    <w:bookmarkStart w:id="2" w:name="_Hlk111541865"/>
    <w:p w14:paraId="361EF72A" w14:textId="4D0660CA" w:rsidR="004252B5" w:rsidRDefault="00005CCF" w:rsidP="00034F7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1175E0">
        <w:rPr>
          <w:rFonts w:ascii="Times New Roman" w:eastAsia="Times New Roman" w:hAnsi="Times New Roman" w:cs="Times New Roman"/>
          <w:color w:val="000000"/>
          <w:sz w:val="24"/>
          <w:szCs w:val="24"/>
        </w:rPr>
        <w:fldChar w:fldCharType="begin"/>
      </w:r>
      <w:r w:rsidRPr="001175E0">
        <w:rPr>
          <w:rFonts w:ascii="Times New Roman" w:eastAsia="Times New Roman" w:hAnsi="Times New Roman" w:cs="Times New Roman"/>
          <w:color w:val="000000"/>
          <w:sz w:val="24"/>
          <w:szCs w:val="24"/>
        </w:rPr>
        <w:instrText xml:space="preserve"> HYPERLINK "http://nevadareportcard.nv.gov/DI/nv/washoe/sun_valley_elementary/2018/nspf/" </w:instrText>
      </w:r>
      <w:r w:rsidRPr="001175E0">
        <w:rPr>
          <w:rFonts w:ascii="Times New Roman" w:eastAsia="Times New Roman" w:hAnsi="Times New Roman" w:cs="Times New Roman"/>
          <w:color w:val="000000"/>
          <w:sz w:val="24"/>
          <w:szCs w:val="24"/>
        </w:rPr>
      </w:r>
      <w:r w:rsidRPr="001175E0">
        <w:rPr>
          <w:rFonts w:ascii="Times New Roman" w:eastAsia="Times New Roman" w:hAnsi="Times New Roman" w:cs="Times New Roman"/>
          <w:color w:val="000000"/>
          <w:sz w:val="24"/>
          <w:szCs w:val="24"/>
        </w:rPr>
        <w:fldChar w:fldCharType="separate"/>
      </w:r>
      <w:r w:rsidRPr="001175E0">
        <w:rPr>
          <w:rStyle w:val="Hyperlink"/>
          <w:rFonts w:ascii="Times New Roman" w:eastAsia="Times New Roman" w:hAnsi="Times New Roman" w:cs="Times New Roman"/>
          <w:sz w:val="24"/>
          <w:szCs w:val="24"/>
        </w:rPr>
        <w:t>http://nevadareportcard.nv.gov/DI/nv/washoe/sun_valley_elementary/2018/nspf/</w:t>
      </w:r>
      <w:r w:rsidRPr="001175E0">
        <w:rPr>
          <w:rFonts w:ascii="Times New Roman" w:eastAsia="Times New Roman" w:hAnsi="Times New Roman" w:cs="Times New Roman"/>
          <w:color w:val="000000"/>
          <w:sz w:val="24"/>
          <w:szCs w:val="24"/>
        </w:rPr>
        <w:fldChar w:fldCharType="end"/>
      </w:r>
      <w:r>
        <w:rPr>
          <w:rFonts w:ascii="Times New Roman" w:eastAsia="Times New Roman" w:hAnsi="Times New Roman" w:cs="Times New Roman"/>
          <w:color w:val="000000"/>
          <w:sz w:val="24"/>
          <w:szCs w:val="24"/>
        </w:rPr>
        <w:t xml:space="preserve"> </w:t>
      </w:r>
    </w:p>
    <w:bookmarkEnd w:id="1"/>
    <w:bookmarkEnd w:id="2"/>
    <w:p w14:paraId="676D4C77" w14:textId="69D0A489" w:rsidR="00A0006B" w:rsidRDefault="00A0006B" w:rsidP="00034F7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44516A8" w14:textId="77777777" w:rsidR="0083244D" w:rsidRDefault="0083244D" w:rsidP="00034F77">
      <w:pPr>
        <w:pBdr>
          <w:top w:val="nil"/>
          <w:left w:val="nil"/>
          <w:bottom w:val="nil"/>
          <w:right w:val="nil"/>
          <w:between w:val="nil"/>
        </w:pBdr>
        <w:spacing w:after="0" w:line="240" w:lineRule="auto"/>
        <w:rPr>
          <w:color w:val="000000"/>
          <w:sz w:val="24"/>
          <w:szCs w:val="24"/>
        </w:rPr>
      </w:pPr>
    </w:p>
    <w:p w14:paraId="7148E382" w14:textId="45F4954A" w:rsidR="00034F77" w:rsidRPr="00F2492F" w:rsidRDefault="00034F77" w:rsidP="00034F77">
      <w:pPr>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cyan"/>
        </w:rPr>
      </w:pPr>
      <w:r w:rsidRPr="00E17ABC">
        <w:rPr>
          <w:rFonts w:ascii="Times New Roman" w:eastAsia="Times New Roman" w:hAnsi="Times New Roman" w:cs="Times New Roman"/>
          <w:color w:val="000000"/>
          <w:sz w:val="24"/>
          <w:szCs w:val="24"/>
        </w:rPr>
        <w:t xml:space="preserve">The following root causes have been identified as reasons why your child’s school has been listed as underperforming: </w:t>
      </w:r>
    </w:p>
    <w:p w14:paraId="144CE4CB" w14:textId="5D75E4F1" w:rsidR="00034F77" w:rsidRPr="001175E0" w:rsidRDefault="009074B7" w:rsidP="00034F77">
      <w:pPr>
        <w:numPr>
          <w:ilvl w:val="0"/>
          <w:numId w:val="1"/>
        </w:numPr>
        <w:pBdr>
          <w:top w:val="nil"/>
          <w:left w:val="nil"/>
          <w:bottom w:val="nil"/>
          <w:right w:val="nil"/>
          <w:between w:val="nil"/>
        </w:pBdr>
        <w:spacing w:after="0" w:line="240" w:lineRule="auto"/>
        <w:rPr>
          <w:color w:val="000000"/>
          <w:sz w:val="24"/>
          <w:szCs w:val="24"/>
        </w:rPr>
      </w:pPr>
      <w:r w:rsidRPr="001175E0">
        <w:rPr>
          <w:rFonts w:ascii="Times New Roman" w:eastAsia="Times New Roman" w:hAnsi="Times New Roman" w:cs="Times New Roman"/>
          <w:color w:val="000000"/>
          <w:sz w:val="24"/>
          <w:szCs w:val="24"/>
        </w:rPr>
        <w:t xml:space="preserve">Year-to-year decreases in student confidence on self-management and self-regulation, which are likely attributable to pandemic-related distance learning. </w:t>
      </w:r>
    </w:p>
    <w:p w14:paraId="64F20F3E" w14:textId="70D91A72" w:rsidR="00034F77" w:rsidRPr="001175E0" w:rsidRDefault="009074B7" w:rsidP="00034F77">
      <w:pPr>
        <w:numPr>
          <w:ilvl w:val="0"/>
          <w:numId w:val="1"/>
        </w:numPr>
        <w:pBdr>
          <w:top w:val="nil"/>
          <w:left w:val="nil"/>
          <w:bottom w:val="nil"/>
          <w:right w:val="nil"/>
          <w:between w:val="nil"/>
        </w:pBdr>
        <w:spacing w:after="0" w:line="240" w:lineRule="auto"/>
        <w:rPr>
          <w:color w:val="000000"/>
          <w:sz w:val="24"/>
          <w:szCs w:val="24"/>
        </w:rPr>
      </w:pPr>
      <w:r w:rsidRPr="001175E0">
        <w:rPr>
          <w:rFonts w:ascii="Times New Roman" w:eastAsia="Times New Roman" w:hAnsi="Times New Roman" w:cs="Times New Roman"/>
          <w:color w:val="000000"/>
          <w:sz w:val="24"/>
          <w:szCs w:val="24"/>
        </w:rPr>
        <w:t>Transition in administration caused a deficit in organizational structures which left staff feeling uncertain and anxious about professional expectations.</w:t>
      </w:r>
    </w:p>
    <w:p w14:paraId="353FB303" w14:textId="763B62BC" w:rsidR="00034F77" w:rsidRPr="001175E0" w:rsidRDefault="009074B7" w:rsidP="00034F77">
      <w:pPr>
        <w:numPr>
          <w:ilvl w:val="0"/>
          <w:numId w:val="1"/>
        </w:numPr>
        <w:pBdr>
          <w:top w:val="nil"/>
          <w:left w:val="nil"/>
          <w:bottom w:val="nil"/>
          <w:right w:val="nil"/>
          <w:between w:val="nil"/>
        </w:pBdr>
        <w:spacing w:after="0" w:line="240" w:lineRule="auto"/>
        <w:rPr>
          <w:color w:val="000000"/>
          <w:sz w:val="24"/>
          <w:szCs w:val="24"/>
        </w:rPr>
      </w:pPr>
      <w:r w:rsidRPr="001175E0">
        <w:rPr>
          <w:rFonts w:ascii="Times New Roman" w:eastAsia="Times New Roman" w:hAnsi="Times New Roman" w:cs="Times New Roman"/>
          <w:color w:val="000000"/>
          <w:sz w:val="24"/>
          <w:szCs w:val="24"/>
        </w:rPr>
        <w:t xml:space="preserve">Schoolwide, nearly 17 percent of Sun Valley students were chronically absent during the 2021-2022 school year. The number of missed days of instruction is </w:t>
      </w:r>
      <w:proofErr w:type="gramStart"/>
      <w:r w:rsidRPr="001175E0">
        <w:rPr>
          <w:rFonts w:ascii="Times New Roman" w:eastAsia="Times New Roman" w:hAnsi="Times New Roman" w:cs="Times New Roman"/>
          <w:color w:val="000000"/>
          <w:sz w:val="24"/>
          <w:szCs w:val="24"/>
        </w:rPr>
        <w:t>actually higher</w:t>
      </w:r>
      <w:proofErr w:type="gramEnd"/>
      <w:r w:rsidRPr="001175E0">
        <w:rPr>
          <w:rFonts w:ascii="Times New Roman" w:eastAsia="Times New Roman" w:hAnsi="Times New Roman" w:cs="Times New Roman"/>
          <w:color w:val="000000"/>
          <w:sz w:val="24"/>
          <w:szCs w:val="24"/>
        </w:rPr>
        <w:t>, as the previous data does not include the number of days a student was exclude</w:t>
      </w:r>
      <w:r w:rsidR="004C72BC">
        <w:rPr>
          <w:rFonts w:ascii="Times New Roman" w:eastAsia="Times New Roman" w:hAnsi="Times New Roman" w:cs="Times New Roman"/>
          <w:color w:val="000000"/>
          <w:sz w:val="24"/>
          <w:szCs w:val="24"/>
        </w:rPr>
        <w:t>d</w:t>
      </w:r>
      <w:r w:rsidRPr="001175E0">
        <w:rPr>
          <w:rFonts w:ascii="Times New Roman" w:eastAsia="Times New Roman" w:hAnsi="Times New Roman" w:cs="Times New Roman"/>
          <w:color w:val="000000"/>
          <w:sz w:val="24"/>
          <w:szCs w:val="24"/>
        </w:rPr>
        <w:t xml:space="preserve"> for COVID-related reasons. </w:t>
      </w:r>
      <w:proofErr w:type="gramStart"/>
      <w:r w:rsidRPr="001175E0">
        <w:rPr>
          <w:rFonts w:ascii="Times New Roman" w:eastAsia="Times New Roman" w:hAnsi="Times New Roman" w:cs="Times New Roman"/>
          <w:color w:val="000000"/>
          <w:sz w:val="24"/>
          <w:szCs w:val="24"/>
        </w:rPr>
        <w:t>Similar to</w:t>
      </w:r>
      <w:proofErr w:type="gramEnd"/>
      <w:r w:rsidRPr="001175E0">
        <w:rPr>
          <w:rFonts w:ascii="Times New Roman" w:eastAsia="Times New Roman" w:hAnsi="Times New Roman" w:cs="Times New Roman"/>
          <w:color w:val="000000"/>
          <w:sz w:val="24"/>
          <w:szCs w:val="24"/>
        </w:rPr>
        <w:t xml:space="preserve"> the impacts the pandemic had on students’ sense of school community, neither are chronically absent students likely to develop a sense of school community.</w:t>
      </w:r>
    </w:p>
    <w:p w14:paraId="3E899614" w14:textId="26C09A85" w:rsidR="009074B7" w:rsidRPr="001175E0" w:rsidRDefault="009074B7" w:rsidP="00034F77">
      <w:pPr>
        <w:numPr>
          <w:ilvl w:val="0"/>
          <w:numId w:val="1"/>
        </w:numPr>
        <w:pBdr>
          <w:top w:val="nil"/>
          <w:left w:val="nil"/>
          <w:bottom w:val="nil"/>
          <w:right w:val="nil"/>
          <w:between w:val="nil"/>
        </w:pBdr>
        <w:spacing w:after="0" w:line="240" w:lineRule="auto"/>
        <w:rPr>
          <w:color w:val="000000"/>
          <w:sz w:val="24"/>
          <w:szCs w:val="24"/>
        </w:rPr>
      </w:pPr>
      <w:r w:rsidRPr="001175E0">
        <w:rPr>
          <w:rFonts w:ascii="Times New Roman" w:eastAsia="Times New Roman" w:hAnsi="Times New Roman" w:cs="Times New Roman"/>
          <w:color w:val="000000"/>
          <w:sz w:val="24"/>
          <w:szCs w:val="24"/>
        </w:rPr>
        <w:t>Staff noted that an area of growth for the year was to improve classroom management. Such an observation could be supported from the 2021 district student climate survey data which indicated only 63 percent of students responded favorably to the adult respect item “Teachers and staff at my school treat all students fairly.”</w:t>
      </w:r>
    </w:p>
    <w:p w14:paraId="67C34CBC" w14:textId="77777777" w:rsidR="00034F77" w:rsidRPr="001175E0" w:rsidRDefault="00034F77" w:rsidP="00034F77">
      <w:pPr>
        <w:rPr>
          <w:rFonts w:ascii="Times New Roman" w:eastAsia="Times New Roman" w:hAnsi="Times New Roman" w:cs="Times New Roman"/>
          <w:sz w:val="24"/>
          <w:szCs w:val="24"/>
        </w:rPr>
      </w:pPr>
    </w:p>
    <w:p w14:paraId="4A63AF8C" w14:textId="09FF003C" w:rsidR="00034F77" w:rsidRPr="001175E0" w:rsidRDefault="00034F77" w:rsidP="00034F7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1175E0">
        <w:rPr>
          <w:rFonts w:ascii="Times New Roman" w:eastAsia="Times New Roman" w:hAnsi="Times New Roman" w:cs="Times New Roman"/>
          <w:color w:val="000000"/>
          <w:sz w:val="24"/>
          <w:szCs w:val="24"/>
        </w:rPr>
        <w:t>With this determination, your child’s school will receive increased levels of support which will include:</w:t>
      </w:r>
      <w:r w:rsidR="00CB537D" w:rsidRPr="001175E0">
        <w:rPr>
          <w:rFonts w:ascii="Times New Roman" w:eastAsia="Times New Roman" w:hAnsi="Times New Roman" w:cs="Times New Roman"/>
          <w:color w:val="000000"/>
          <w:sz w:val="24"/>
          <w:szCs w:val="24"/>
        </w:rPr>
        <w:t xml:space="preserve"> </w:t>
      </w:r>
    </w:p>
    <w:p w14:paraId="6D52733C" w14:textId="35043B7B" w:rsidR="00034F77" w:rsidRPr="001175E0" w:rsidRDefault="001175E0" w:rsidP="00034F77">
      <w:pPr>
        <w:numPr>
          <w:ilvl w:val="0"/>
          <w:numId w:val="2"/>
        </w:numPr>
        <w:pBdr>
          <w:top w:val="nil"/>
          <w:left w:val="nil"/>
          <w:bottom w:val="nil"/>
          <w:right w:val="nil"/>
          <w:between w:val="nil"/>
        </w:pBdr>
        <w:spacing w:after="0" w:line="240" w:lineRule="auto"/>
        <w:rPr>
          <w:color w:val="000000"/>
          <w:sz w:val="24"/>
          <w:szCs w:val="24"/>
        </w:rPr>
      </w:pPr>
      <w:r w:rsidRPr="001175E0">
        <w:rPr>
          <w:rFonts w:ascii="Times New Roman" w:eastAsia="Times New Roman" w:hAnsi="Times New Roman" w:cs="Times New Roman"/>
          <w:color w:val="000000"/>
          <w:sz w:val="24"/>
          <w:szCs w:val="24"/>
        </w:rPr>
        <w:t>Professional development in MTSS practices, which will help staff more accurately identify students who need additional academic and behavioral supports and interventions.</w:t>
      </w:r>
    </w:p>
    <w:p w14:paraId="0F1BBBC9" w14:textId="36377741" w:rsidR="00034F77" w:rsidRPr="001175E0" w:rsidRDefault="001175E0" w:rsidP="00034F77">
      <w:pPr>
        <w:numPr>
          <w:ilvl w:val="0"/>
          <w:numId w:val="2"/>
        </w:numPr>
        <w:pBdr>
          <w:top w:val="nil"/>
          <w:left w:val="nil"/>
          <w:bottom w:val="nil"/>
          <w:right w:val="nil"/>
          <w:between w:val="nil"/>
        </w:pBdr>
        <w:spacing w:after="0" w:line="240" w:lineRule="auto"/>
        <w:rPr>
          <w:color w:val="000000"/>
          <w:sz w:val="24"/>
          <w:szCs w:val="24"/>
        </w:rPr>
      </w:pPr>
      <w:r w:rsidRPr="001175E0">
        <w:rPr>
          <w:rFonts w:ascii="Times New Roman" w:eastAsia="Times New Roman" w:hAnsi="Times New Roman" w:cs="Times New Roman"/>
          <w:color w:val="000000"/>
          <w:sz w:val="24"/>
          <w:szCs w:val="24"/>
        </w:rPr>
        <w:t xml:space="preserve">Professional development in restorative practices, which will </w:t>
      </w:r>
      <w:r w:rsidR="00081555">
        <w:rPr>
          <w:rFonts w:ascii="Times New Roman" w:eastAsia="Times New Roman" w:hAnsi="Times New Roman" w:cs="Times New Roman"/>
          <w:color w:val="000000"/>
          <w:sz w:val="24"/>
          <w:szCs w:val="24"/>
        </w:rPr>
        <w:t>support</w:t>
      </w:r>
      <w:r w:rsidRPr="001175E0">
        <w:rPr>
          <w:rFonts w:ascii="Times New Roman" w:eastAsia="Times New Roman" w:hAnsi="Times New Roman" w:cs="Times New Roman"/>
          <w:color w:val="000000"/>
          <w:sz w:val="24"/>
          <w:szCs w:val="24"/>
        </w:rPr>
        <w:t xml:space="preserve"> staff</w:t>
      </w:r>
      <w:r w:rsidR="00081555">
        <w:rPr>
          <w:rFonts w:ascii="Times New Roman" w:eastAsia="Times New Roman" w:hAnsi="Times New Roman" w:cs="Times New Roman"/>
          <w:color w:val="000000"/>
          <w:sz w:val="24"/>
          <w:szCs w:val="24"/>
        </w:rPr>
        <w:t xml:space="preserve"> in further</w:t>
      </w:r>
      <w:r w:rsidRPr="001175E0">
        <w:rPr>
          <w:rFonts w:ascii="Times New Roman" w:eastAsia="Times New Roman" w:hAnsi="Times New Roman" w:cs="Times New Roman"/>
          <w:color w:val="000000"/>
          <w:sz w:val="24"/>
          <w:szCs w:val="24"/>
        </w:rPr>
        <w:t xml:space="preserve"> build</w:t>
      </w:r>
      <w:r w:rsidR="00081555">
        <w:rPr>
          <w:rFonts w:ascii="Times New Roman" w:eastAsia="Times New Roman" w:hAnsi="Times New Roman" w:cs="Times New Roman"/>
          <w:color w:val="000000"/>
          <w:sz w:val="24"/>
          <w:szCs w:val="24"/>
        </w:rPr>
        <w:t>ing</w:t>
      </w:r>
      <w:r w:rsidRPr="001175E0">
        <w:rPr>
          <w:rFonts w:ascii="Times New Roman" w:eastAsia="Times New Roman" w:hAnsi="Times New Roman" w:cs="Times New Roman"/>
          <w:color w:val="000000"/>
          <w:sz w:val="24"/>
          <w:szCs w:val="24"/>
        </w:rPr>
        <w:t xml:space="preserve"> positive relationships with students and better develop a sense of school community among our students.</w:t>
      </w:r>
    </w:p>
    <w:p w14:paraId="35FFD294" w14:textId="4AF85F57" w:rsidR="00034F77" w:rsidRPr="001175E0" w:rsidRDefault="001175E0" w:rsidP="00034F77">
      <w:pPr>
        <w:numPr>
          <w:ilvl w:val="0"/>
          <w:numId w:val="2"/>
        </w:numPr>
        <w:pBdr>
          <w:top w:val="nil"/>
          <w:left w:val="nil"/>
          <w:bottom w:val="nil"/>
          <w:right w:val="nil"/>
          <w:between w:val="nil"/>
        </w:pBdr>
        <w:spacing w:after="0" w:line="240" w:lineRule="auto"/>
        <w:rPr>
          <w:color w:val="000000"/>
          <w:sz w:val="24"/>
          <w:szCs w:val="24"/>
        </w:rPr>
      </w:pPr>
      <w:r w:rsidRPr="001175E0">
        <w:rPr>
          <w:rFonts w:ascii="Times New Roman" w:eastAsia="Times New Roman" w:hAnsi="Times New Roman" w:cs="Times New Roman"/>
          <w:color w:val="000000"/>
          <w:sz w:val="24"/>
          <w:szCs w:val="24"/>
        </w:rPr>
        <w:t>An increase in test-preparation strategies for students, as well as targeted goal-setting practices which well help students take ownership of progress on standardized tests such as MAP.</w:t>
      </w:r>
    </w:p>
    <w:p w14:paraId="323E5953" w14:textId="77777777" w:rsidR="00034F77" w:rsidRPr="001175E0" w:rsidRDefault="00034F77" w:rsidP="00034F7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CF58BAA" w14:textId="20950172" w:rsidR="00034F77" w:rsidRPr="001175E0" w:rsidRDefault="00034F77" w:rsidP="00034F7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1175E0">
        <w:rPr>
          <w:rFonts w:ascii="Times New Roman" w:eastAsia="Times New Roman" w:hAnsi="Times New Roman" w:cs="Times New Roman"/>
          <w:color w:val="000000"/>
          <w:sz w:val="24"/>
          <w:szCs w:val="24"/>
        </w:rPr>
        <w:t>The following have been identified as district goals for the 20</w:t>
      </w:r>
      <w:r w:rsidR="00B748AA" w:rsidRPr="001175E0">
        <w:rPr>
          <w:rFonts w:ascii="Times New Roman" w:eastAsia="Times New Roman" w:hAnsi="Times New Roman" w:cs="Times New Roman"/>
          <w:color w:val="000000"/>
          <w:sz w:val="24"/>
          <w:szCs w:val="24"/>
        </w:rPr>
        <w:t>22</w:t>
      </w:r>
      <w:r w:rsidRPr="001175E0">
        <w:rPr>
          <w:rFonts w:ascii="Times New Roman" w:eastAsia="Times New Roman" w:hAnsi="Times New Roman" w:cs="Times New Roman"/>
          <w:color w:val="000000"/>
          <w:sz w:val="24"/>
          <w:szCs w:val="24"/>
        </w:rPr>
        <w:t>-20</w:t>
      </w:r>
      <w:r w:rsidR="00B748AA" w:rsidRPr="001175E0">
        <w:rPr>
          <w:rFonts w:ascii="Times New Roman" w:eastAsia="Times New Roman" w:hAnsi="Times New Roman" w:cs="Times New Roman"/>
          <w:color w:val="000000"/>
          <w:sz w:val="24"/>
          <w:szCs w:val="24"/>
        </w:rPr>
        <w:t>23</w:t>
      </w:r>
      <w:r w:rsidRPr="001175E0">
        <w:rPr>
          <w:rFonts w:ascii="Times New Roman" w:eastAsia="Times New Roman" w:hAnsi="Times New Roman" w:cs="Times New Roman"/>
          <w:color w:val="000000"/>
          <w:sz w:val="24"/>
          <w:szCs w:val="24"/>
        </w:rPr>
        <w:t xml:space="preserve"> school year:</w:t>
      </w:r>
    </w:p>
    <w:p w14:paraId="12FBA950" w14:textId="7413F1CC" w:rsidR="00034F77" w:rsidRPr="001175E0" w:rsidRDefault="004252B5" w:rsidP="00034F77">
      <w:pPr>
        <w:numPr>
          <w:ilvl w:val="0"/>
          <w:numId w:val="3"/>
        </w:numPr>
        <w:pBdr>
          <w:top w:val="nil"/>
          <w:left w:val="nil"/>
          <w:bottom w:val="nil"/>
          <w:right w:val="nil"/>
          <w:between w:val="nil"/>
        </w:pBdr>
        <w:spacing w:after="0" w:line="240" w:lineRule="auto"/>
        <w:rPr>
          <w:color w:val="000000"/>
          <w:sz w:val="24"/>
          <w:szCs w:val="24"/>
        </w:rPr>
      </w:pPr>
      <w:r w:rsidRPr="001175E0">
        <w:rPr>
          <w:rFonts w:ascii="Times New Roman" w:eastAsia="Times New Roman" w:hAnsi="Times New Roman" w:cs="Times New Roman"/>
          <w:color w:val="000000"/>
          <w:sz w:val="24"/>
          <w:szCs w:val="24"/>
        </w:rPr>
        <w:t xml:space="preserve">Academic Growth </w:t>
      </w:r>
      <w:r w:rsidR="00034F77" w:rsidRPr="001175E0">
        <w:rPr>
          <w:rFonts w:ascii="Times New Roman" w:eastAsia="Times New Roman" w:hAnsi="Times New Roman" w:cs="Times New Roman"/>
          <w:color w:val="000000"/>
          <w:sz w:val="24"/>
          <w:szCs w:val="24"/>
        </w:rPr>
        <w:t xml:space="preserve"> </w:t>
      </w:r>
    </w:p>
    <w:p w14:paraId="5B9B3083" w14:textId="220C5510" w:rsidR="00034F77" w:rsidRPr="001175E0" w:rsidRDefault="004252B5" w:rsidP="00034F77">
      <w:pPr>
        <w:numPr>
          <w:ilvl w:val="0"/>
          <w:numId w:val="3"/>
        </w:numPr>
        <w:pBdr>
          <w:top w:val="nil"/>
          <w:left w:val="nil"/>
          <w:bottom w:val="nil"/>
          <w:right w:val="nil"/>
          <w:between w:val="nil"/>
        </w:pBdr>
        <w:spacing w:after="0" w:line="240" w:lineRule="auto"/>
        <w:rPr>
          <w:color w:val="000000"/>
          <w:sz w:val="24"/>
          <w:szCs w:val="24"/>
        </w:rPr>
      </w:pPr>
      <w:r w:rsidRPr="001175E0">
        <w:rPr>
          <w:rFonts w:ascii="Times New Roman" w:eastAsia="Times New Roman" w:hAnsi="Times New Roman" w:cs="Times New Roman"/>
          <w:color w:val="000000"/>
          <w:sz w:val="24"/>
          <w:szCs w:val="24"/>
        </w:rPr>
        <w:t xml:space="preserve">Developing Recruiting, and Training </w:t>
      </w:r>
      <w:proofErr w:type="gramStart"/>
      <w:r w:rsidRPr="001175E0">
        <w:rPr>
          <w:rFonts w:ascii="Times New Roman" w:eastAsia="Times New Roman" w:hAnsi="Times New Roman" w:cs="Times New Roman"/>
          <w:color w:val="000000"/>
          <w:sz w:val="24"/>
          <w:szCs w:val="24"/>
        </w:rPr>
        <w:t>Highly-Effective</w:t>
      </w:r>
      <w:proofErr w:type="gramEnd"/>
      <w:r w:rsidRPr="001175E0">
        <w:rPr>
          <w:rFonts w:ascii="Times New Roman" w:eastAsia="Times New Roman" w:hAnsi="Times New Roman" w:cs="Times New Roman"/>
          <w:color w:val="000000"/>
          <w:sz w:val="24"/>
          <w:szCs w:val="24"/>
        </w:rPr>
        <w:t xml:space="preserve"> Personnel</w:t>
      </w:r>
    </w:p>
    <w:p w14:paraId="00F00F79" w14:textId="77777777" w:rsidR="004252B5" w:rsidRPr="001175E0" w:rsidRDefault="004252B5" w:rsidP="00034F77">
      <w:pPr>
        <w:numPr>
          <w:ilvl w:val="0"/>
          <w:numId w:val="3"/>
        </w:numPr>
        <w:pBdr>
          <w:top w:val="nil"/>
          <w:left w:val="nil"/>
          <w:bottom w:val="nil"/>
          <w:right w:val="nil"/>
          <w:between w:val="nil"/>
        </w:pBdr>
        <w:spacing w:after="0" w:line="240" w:lineRule="auto"/>
        <w:rPr>
          <w:color w:val="000000"/>
          <w:sz w:val="24"/>
          <w:szCs w:val="24"/>
        </w:rPr>
      </w:pPr>
      <w:r w:rsidRPr="001175E0">
        <w:rPr>
          <w:rFonts w:ascii="Times New Roman" w:eastAsia="Times New Roman" w:hAnsi="Times New Roman" w:cs="Times New Roman"/>
          <w:color w:val="000000"/>
          <w:sz w:val="24"/>
          <w:szCs w:val="24"/>
        </w:rPr>
        <w:t>Family and Community Engagement</w:t>
      </w:r>
    </w:p>
    <w:p w14:paraId="68856430" w14:textId="77777777" w:rsidR="004252B5" w:rsidRPr="001175E0" w:rsidRDefault="004252B5" w:rsidP="00034F77">
      <w:pPr>
        <w:numPr>
          <w:ilvl w:val="0"/>
          <w:numId w:val="3"/>
        </w:numPr>
        <w:pBdr>
          <w:top w:val="nil"/>
          <w:left w:val="nil"/>
          <w:bottom w:val="nil"/>
          <w:right w:val="nil"/>
          <w:between w:val="nil"/>
        </w:pBdr>
        <w:spacing w:after="0" w:line="240" w:lineRule="auto"/>
        <w:rPr>
          <w:color w:val="000000"/>
          <w:sz w:val="24"/>
          <w:szCs w:val="24"/>
        </w:rPr>
      </w:pPr>
      <w:r w:rsidRPr="001175E0">
        <w:rPr>
          <w:rFonts w:ascii="Times New Roman" w:eastAsia="Times New Roman" w:hAnsi="Times New Roman" w:cs="Times New Roman"/>
          <w:color w:val="000000"/>
          <w:sz w:val="24"/>
          <w:szCs w:val="24"/>
        </w:rPr>
        <w:t xml:space="preserve">Continuous Improvement </w:t>
      </w:r>
    </w:p>
    <w:p w14:paraId="6BA0F23F" w14:textId="3C9402B6" w:rsidR="00034F77" w:rsidRPr="001175E0" w:rsidRDefault="004252B5" w:rsidP="00034F77">
      <w:pPr>
        <w:numPr>
          <w:ilvl w:val="0"/>
          <w:numId w:val="3"/>
        </w:numPr>
        <w:pBdr>
          <w:top w:val="nil"/>
          <w:left w:val="nil"/>
          <w:bottom w:val="nil"/>
          <w:right w:val="nil"/>
          <w:between w:val="nil"/>
        </w:pBdr>
        <w:spacing w:after="0" w:line="240" w:lineRule="auto"/>
        <w:rPr>
          <w:color w:val="000000"/>
          <w:sz w:val="24"/>
          <w:szCs w:val="24"/>
        </w:rPr>
      </w:pPr>
      <w:r w:rsidRPr="001175E0">
        <w:rPr>
          <w:rFonts w:ascii="Times New Roman" w:eastAsia="Times New Roman" w:hAnsi="Times New Roman" w:cs="Times New Roman"/>
          <w:color w:val="000000"/>
          <w:sz w:val="24"/>
          <w:szCs w:val="24"/>
        </w:rPr>
        <w:t xml:space="preserve">Safe and Welcoming Schools </w:t>
      </w:r>
    </w:p>
    <w:p w14:paraId="187A40DE" w14:textId="77777777" w:rsidR="00034F77" w:rsidRPr="00E17ABC" w:rsidRDefault="00034F77" w:rsidP="00034F77">
      <w:pPr>
        <w:pBdr>
          <w:top w:val="nil"/>
          <w:left w:val="nil"/>
          <w:bottom w:val="nil"/>
          <w:right w:val="nil"/>
          <w:between w:val="nil"/>
        </w:pBdr>
        <w:spacing w:after="0" w:line="240" w:lineRule="auto"/>
        <w:ind w:left="720"/>
        <w:rPr>
          <w:color w:val="000000"/>
          <w:sz w:val="24"/>
          <w:szCs w:val="24"/>
        </w:rPr>
      </w:pPr>
    </w:p>
    <w:p w14:paraId="2517405E" w14:textId="335A85DE" w:rsidR="00034F77" w:rsidRPr="00E17ABC" w:rsidRDefault="00034F77" w:rsidP="00034F77">
      <w:pPr>
        <w:pBdr>
          <w:top w:val="nil"/>
          <w:left w:val="nil"/>
          <w:bottom w:val="nil"/>
          <w:right w:val="nil"/>
          <w:between w:val="nil"/>
        </w:pBdr>
        <w:spacing w:after="0" w:line="240" w:lineRule="auto"/>
        <w:ind w:right="1080"/>
        <w:rPr>
          <w:rFonts w:ascii="Times New Roman" w:eastAsia="Times New Roman" w:hAnsi="Times New Roman" w:cs="Times New Roman"/>
          <w:color w:val="000000"/>
          <w:sz w:val="24"/>
          <w:szCs w:val="24"/>
        </w:rPr>
      </w:pPr>
      <w:r w:rsidRPr="00E17ABC">
        <w:rPr>
          <w:rFonts w:ascii="Times New Roman" w:eastAsia="Times New Roman" w:hAnsi="Times New Roman" w:cs="Times New Roman"/>
          <w:b/>
          <w:color w:val="000000"/>
          <w:sz w:val="24"/>
          <w:szCs w:val="24"/>
        </w:rPr>
        <w:lastRenderedPageBreak/>
        <w:t xml:space="preserve">School Specific Actions: </w:t>
      </w:r>
    </w:p>
    <w:p w14:paraId="080D2713" w14:textId="77777777" w:rsidR="00034F77" w:rsidRPr="00E17ABC" w:rsidRDefault="00034F77" w:rsidP="00034F77">
      <w:pPr>
        <w:pBdr>
          <w:top w:val="nil"/>
          <w:left w:val="nil"/>
          <w:bottom w:val="nil"/>
          <w:right w:val="nil"/>
          <w:between w:val="nil"/>
        </w:pBdr>
        <w:spacing w:after="0" w:line="240" w:lineRule="auto"/>
        <w:ind w:right="1080"/>
        <w:rPr>
          <w:color w:val="000000"/>
          <w:sz w:val="24"/>
          <w:szCs w:val="24"/>
        </w:rPr>
      </w:pPr>
    </w:p>
    <w:p w14:paraId="7BA0BDF8" w14:textId="79170868" w:rsidR="00034F77" w:rsidRPr="00E17ABC" w:rsidRDefault="00034F77" w:rsidP="00034F77">
      <w:pPr>
        <w:pBdr>
          <w:top w:val="nil"/>
          <w:left w:val="nil"/>
          <w:bottom w:val="nil"/>
          <w:right w:val="nil"/>
          <w:between w:val="nil"/>
        </w:pBdr>
        <w:spacing w:after="0" w:line="240" w:lineRule="auto"/>
        <w:ind w:right="1080"/>
        <w:rPr>
          <w:rFonts w:ascii="Times New Roman" w:eastAsia="Times New Roman" w:hAnsi="Times New Roman" w:cs="Times New Roman"/>
          <w:color w:val="000000"/>
          <w:sz w:val="24"/>
          <w:szCs w:val="24"/>
        </w:rPr>
      </w:pPr>
      <w:r w:rsidRPr="00E17ABC">
        <w:rPr>
          <w:rFonts w:ascii="Times New Roman" w:eastAsia="Times New Roman" w:hAnsi="Times New Roman" w:cs="Times New Roman"/>
          <w:color w:val="000000"/>
          <w:sz w:val="24"/>
          <w:szCs w:val="24"/>
        </w:rPr>
        <w:t>To provide support and meet school and district goals</w:t>
      </w:r>
      <w:r w:rsidRPr="001175E0">
        <w:rPr>
          <w:rFonts w:ascii="Times New Roman" w:eastAsia="Times New Roman" w:hAnsi="Times New Roman" w:cs="Times New Roman"/>
          <w:color w:val="000000"/>
          <w:sz w:val="24"/>
          <w:szCs w:val="24"/>
        </w:rPr>
        <w:t xml:space="preserve">, </w:t>
      </w:r>
      <w:r w:rsidR="00005CCF" w:rsidRPr="001175E0">
        <w:rPr>
          <w:rFonts w:ascii="Times New Roman" w:eastAsia="Times New Roman" w:hAnsi="Times New Roman" w:cs="Times New Roman"/>
          <w:color w:val="000000"/>
          <w:sz w:val="24"/>
          <w:szCs w:val="24"/>
        </w:rPr>
        <w:t>Sun Valley</w:t>
      </w:r>
      <w:r w:rsidR="00C54DCD" w:rsidRPr="001175E0">
        <w:rPr>
          <w:rFonts w:ascii="Times New Roman" w:eastAsia="Times New Roman" w:hAnsi="Times New Roman" w:cs="Times New Roman"/>
          <w:color w:val="000000"/>
          <w:sz w:val="24"/>
          <w:szCs w:val="24"/>
        </w:rPr>
        <w:t xml:space="preserve"> </w:t>
      </w:r>
      <w:r w:rsidR="00CB537D" w:rsidRPr="001175E0">
        <w:rPr>
          <w:rFonts w:ascii="Times New Roman" w:eastAsia="Times New Roman" w:hAnsi="Times New Roman" w:cs="Times New Roman"/>
          <w:color w:val="000000"/>
          <w:sz w:val="24"/>
          <w:szCs w:val="24"/>
        </w:rPr>
        <w:t>ES</w:t>
      </w:r>
      <w:r w:rsidRPr="00E17ABC">
        <w:rPr>
          <w:rFonts w:ascii="Times New Roman" w:eastAsia="Times New Roman" w:hAnsi="Times New Roman" w:cs="Times New Roman"/>
          <w:color w:val="000000"/>
          <w:sz w:val="24"/>
          <w:szCs w:val="24"/>
        </w:rPr>
        <w:t xml:space="preserve"> is using</w:t>
      </w:r>
      <w:r w:rsidR="003C3697">
        <w:rPr>
          <w:rFonts w:ascii="Times New Roman" w:eastAsia="Times New Roman" w:hAnsi="Times New Roman" w:cs="Times New Roman"/>
          <w:color w:val="000000"/>
          <w:sz w:val="24"/>
          <w:szCs w:val="24"/>
        </w:rPr>
        <w:t xml:space="preserve"> general school funds, </w:t>
      </w:r>
      <w:proofErr w:type="gramStart"/>
      <w:r w:rsidR="003C3697">
        <w:rPr>
          <w:rFonts w:ascii="Times New Roman" w:eastAsia="Times New Roman" w:hAnsi="Times New Roman" w:cs="Times New Roman"/>
          <w:color w:val="000000"/>
          <w:sz w:val="24"/>
          <w:szCs w:val="24"/>
        </w:rPr>
        <w:t>student</w:t>
      </w:r>
      <w:proofErr w:type="gramEnd"/>
      <w:r w:rsidR="003C3697">
        <w:rPr>
          <w:rFonts w:ascii="Times New Roman" w:eastAsia="Times New Roman" w:hAnsi="Times New Roman" w:cs="Times New Roman"/>
          <w:color w:val="000000"/>
          <w:sz w:val="24"/>
          <w:szCs w:val="24"/>
        </w:rPr>
        <w:t xml:space="preserve"> and staff incentive funds</w:t>
      </w:r>
      <w:r w:rsidR="008D22B9">
        <w:rPr>
          <w:rFonts w:ascii="Times New Roman" w:eastAsia="Times New Roman" w:hAnsi="Times New Roman" w:cs="Times New Roman"/>
          <w:color w:val="000000"/>
          <w:sz w:val="24"/>
          <w:szCs w:val="24"/>
        </w:rPr>
        <w:t>, and Title I</w:t>
      </w:r>
      <w:r w:rsidR="00DA0F85">
        <w:rPr>
          <w:rFonts w:ascii="Times New Roman" w:eastAsia="Times New Roman" w:hAnsi="Times New Roman" w:cs="Times New Roman"/>
          <w:color w:val="000000"/>
          <w:sz w:val="24"/>
          <w:szCs w:val="24"/>
        </w:rPr>
        <w:t xml:space="preserve"> funds to provide intervention subs to individually target students’ academic needs, improve student and staff climate and culture, </w:t>
      </w:r>
      <w:r w:rsidR="00D4407C">
        <w:rPr>
          <w:rFonts w:ascii="Times New Roman" w:eastAsia="Times New Roman" w:hAnsi="Times New Roman" w:cs="Times New Roman"/>
          <w:color w:val="000000"/>
          <w:sz w:val="24"/>
          <w:szCs w:val="24"/>
        </w:rPr>
        <w:t xml:space="preserve">provide incentives </w:t>
      </w:r>
      <w:r w:rsidR="00DD7745">
        <w:rPr>
          <w:rFonts w:ascii="Times New Roman" w:eastAsia="Times New Roman" w:hAnsi="Times New Roman" w:cs="Times New Roman"/>
          <w:color w:val="000000"/>
          <w:sz w:val="24"/>
          <w:szCs w:val="24"/>
        </w:rPr>
        <w:t xml:space="preserve">for students meeting their academic goals on MAPs testing, </w:t>
      </w:r>
      <w:r w:rsidR="00B952D0">
        <w:rPr>
          <w:rFonts w:ascii="Times New Roman" w:eastAsia="Times New Roman" w:hAnsi="Times New Roman" w:cs="Times New Roman"/>
          <w:color w:val="000000"/>
          <w:sz w:val="24"/>
          <w:szCs w:val="24"/>
        </w:rPr>
        <w:t>and incentives for classes for upcoming Attendance Competition.</w:t>
      </w:r>
      <w:r w:rsidRPr="00E17ABC">
        <w:rPr>
          <w:rFonts w:ascii="Times New Roman" w:eastAsia="Times New Roman" w:hAnsi="Times New Roman" w:cs="Times New Roman"/>
          <w:color w:val="000000"/>
          <w:sz w:val="24"/>
          <w:szCs w:val="24"/>
        </w:rPr>
        <w:t xml:space="preserve"> Additionally, your child's school is</w:t>
      </w:r>
      <w:r w:rsidR="00DB0DD3">
        <w:rPr>
          <w:rFonts w:ascii="Times New Roman" w:eastAsia="Times New Roman" w:hAnsi="Times New Roman" w:cs="Times New Roman"/>
          <w:color w:val="000000"/>
          <w:sz w:val="24"/>
          <w:szCs w:val="24"/>
        </w:rPr>
        <w:t xml:space="preserve"> planning additional training and opportunities for staff to collaborate in vertical and grade level teams, expand learning around strategies for EL students, and </w:t>
      </w:r>
      <w:r w:rsidR="001C7079">
        <w:rPr>
          <w:rFonts w:ascii="Times New Roman" w:eastAsia="Times New Roman" w:hAnsi="Times New Roman" w:cs="Times New Roman"/>
          <w:color w:val="000000"/>
          <w:sz w:val="24"/>
          <w:szCs w:val="24"/>
        </w:rPr>
        <w:t>PBIS and Restorative Practices.</w:t>
      </w:r>
      <w:r w:rsidRPr="00E17ABC">
        <w:rPr>
          <w:rFonts w:ascii="Times New Roman" w:eastAsia="Times New Roman" w:hAnsi="Times New Roman" w:cs="Times New Roman"/>
          <w:color w:val="000000"/>
          <w:sz w:val="24"/>
          <w:szCs w:val="24"/>
        </w:rPr>
        <w:t xml:space="preserve"> The district will support your child's school by </w:t>
      </w:r>
      <w:r w:rsidR="001C7079">
        <w:rPr>
          <w:rFonts w:ascii="Times New Roman" w:eastAsia="Times New Roman" w:hAnsi="Times New Roman" w:cs="Times New Roman"/>
          <w:color w:val="000000"/>
          <w:sz w:val="24"/>
          <w:szCs w:val="24"/>
        </w:rPr>
        <w:t xml:space="preserve">offering training to staff around assessment practices, MTSS, and Restorative Practices. </w:t>
      </w:r>
      <w:r w:rsidRPr="00E17ABC">
        <w:rPr>
          <w:rFonts w:ascii="Times New Roman" w:eastAsia="Times New Roman" w:hAnsi="Times New Roman" w:cs="Times New Roman"/>
          <w:color w:val="000000"/>
          <w:sz w:val="24"/>
          <w:szCs w:val="24"/>
        </w:rPr>
        <w:t>Also, the district will support your child's school by working with the school to create a TSI</w:t>
      </w:r>
      <w:r w:rsidR="00911B02">
        <w:rPr>
          <w:rFonts w:ascii="Times New Roman" w:eastAsia="Times New Roman" w:hAnsi="Times New Roman" w:cs="Times New Roman"/>
          <w:color w:val="000000"/>
          <w:sz w:val="24"/>
          <w:szCs w:val="24"/>
        </w:rPr>
        <w:t>/ATSI</w:t>
      </w:r>
      <w:r w:rsidRPr="00E17ABC">
        <w:rPr>
          <w:rFonts w:ascii="Times New Roman" w:eastAsia="Times New Roman" w:hAnsi="Times New Roman" w:cs="Times New Roman"/>
          <w:color w:val="000000"/>
          <w:sz w:val="24"/>
          <w:szCs w:val="24"/>
        </w:rPr>
        <w:t xml:space="preserve"> plan. You will receive further information on how you can engage in this process, as required under federal law. You will also receive a copy of this plan once it is created. </w:t>
      </w:r>
    </w:p>
    <w:p w14:paraId="60A4CA87" w14:textId="77777777" w:rsidR="00034F77" w:rsidRPr="00E17ABC" w:rsidRDefault="00034F77" w:rsidP="00034F77">
      <w:pPr>
        <w:pBdr>
          <w:top w:val="nil"/>
          <w:left w:val="nil"/>
          <w:bottom w:val="nil"/>
          <w:right w:val="nil"/>
          <w:between w:val="nil"/>
        </w:pBdr>
        <w:spacing w:after="0" w:line="240" w:lineRule="auto"/>
        <w:rPr>
          <w:color w:val="000000"/>
          <w:sz w:val="24"/>
          <w:szCs w:val="24"/>
        </w:rPr>
      </w:pPr>
    </w:p>
    <w:p w14:paraId="2CFA8B90" w14:textId="6DCE9C1B" w:rsidR="00034F77" w:rsidRPr="00E17ABC" w:rsidRDefault="00034F77" w:rsidP="00034F7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E17ABC">
        <w:rPr>
          <w:rFonts w:ascii="Times New Roman" w:eastAsia="Times New Roman" w:hAnsi="Times New Roman" w:cs="Times New Roman"/>
          <w:color w:val="000000"/>
          <w:sz w:val="24"/>
          <w:szCs w:val="24"/>
        </w:rPr>
        <w:t xml:space="preserve">For more information about the progress being made by your child’s school, please review the School Performance Plan on your school’s website. The school’s NSPF report is available at Nevada Department of Education’s Report Card portal. Please contact your school </w:t>
      </w:r>
      <w:r w:rsidRPr="001C7079">
        <w:rPr>
          <w:rFonts w:ascii="Times New Roman" w:eastAsia="Times New Roman" w:hAnsi="Times New Roman" w:cs="Times New Roman"/>
          <w:color w:val="000000"/>
          <w:sz w:val="24"/>
          <w:szCs w:val="24"/>
        </w:rPr>
        <w:t>at</w:t>
      </w:r>
      <w:bookmarkStart w:id="3" w:name="_Hlk111542361"/>
      <w:r w:rsidRPr="001C7079">
        <w:rPr>
          <w:rFonts w:ascii="Times New Roman" w:eastAsia="Times New Roman" w:hAnsi="Times New Roman" w:cs="Times New Roman"/>
          <w:color w:val="000000"/>
          <w:sz w:val="24"/>
          <w:szCs w:val="24"/>
        </w:rPr>
        <w:t xml:space="preserve"> </w:t>
      </w:r>
      <w:bookmarkStart w:id="4" w:name="_Hlk111542674"/>
      <w:bookmarkStart w:id="5" w:name="_Hlk111614511"/>
      <w:r w:rsidR="00A0006B" w:rsidRPr="001C7079">
        <w:rPr>
          <w:rFonts w:ascii="Times New Roman" w:eastAsia="Times New Roman" w:hAnsi="Times New Roman" w:cs="Times New Roman"/>
          <w:color w:val="000000"/>
          <w:sz w:val="24"/>
          <w:szCs w:val="24"/>
        </w:rPr>
        <w:t>775-</w:t>
      </w:r>
      <w:r w:rsidR="00005CCF" w:rsidRPr="001C7079">
        <w:rPr>
          <w:rFonts w:ascii="Times New Roman" w:eastAsia="Times New Roman" w:hAnsi="Times New Roman" w:cs="Times New Roman"/>
          <w:color w:val="000000"/>
          <w:sz w:val="24"/>
          <w:szCs w:val="24"/>
        </w:rPr>
        <w:t>674-4420</w:t>
      </w:r>
      <w:r w:rsidR="00A0006B" w:rsidRPr="001C7079">
        <w:rPr>
          <w:rFonts w:ascii="Times New Roman" w:eastAsia="Times New Roman" w:hAnsi="Times New Roman" w:cs="Times New Roman"/>
          <w:color w:val="000000"/>
          <w:sz w:val="24"/>
          <w:szCs w:val="24"/>
        </w:rPr>
        <w:t xml:space="preserve"> or </w:t>
      </w:r>
      <w:bookmarkEnd w:id="4"/>
      <w:r w:rsidR="00005CCF" w:rsidRPr="001C7079">
        <w:rPr>
          <w:rFonts w:ascii="Times New Roman" w:eastAsia="Times New Roman" w:hAnsi="Times New Roman" w:cs="Times New Roman"/>
          <w:color w:val="000000"/>
          <w:sz w:val="24"/>
          <w:szCs w:val="24"/>
        </w:rPr>
        <w:fldChar w:fldCharType="begin"/>
      </w:r>
      <w:r w:rsidR="00005CCF" w:rsidRPr="001C7079">
        <w:rPr>
          <w:rFonts w:ascii="Times New Roman" w:eastAsia="Times New Roman" w:hAnsi="Times New Roman" w:cs="Times New Roman"/>
          <w:color w:val="000000"/>
          <w:sz w:val="24"/>
          <w:szCs w:val="24"/>
        </w:rPr>
        <w:instrText xml:space="preserve"> HYPERLINK "mailto:sunvalley@washoeschools.net" </w:instrText>
      </w:r>
      <w:r w:rsidR="00005CCF" w:rsidRPr="001C7079">
        <w:rPr>
          <w:rFonts w:ascii="Times New Roman" w:eastAsia="Times New Roman" w:hAnsi="Times New Roman" w:cs="Times New Roman"/>
          <w:color w:val="000000"/>
          <w:sz w:val="24"/>
          <w:szCs w:val="24"/>
        </w:rPr>
      </w:r>
      <w:r w:rsidR="00005CCF" w:rsidRPr="001C7079">
        <w:rPr>
          <w:rFonts w:ascii="Times New Roman" w:eastAsia="Times New Roman" w:hAnsi="Times New Roman" w:cs="Times New Roman"/>
          <w:color w:val="000000"/>
          <w:sz w:val="24"/>
          <w:szCs w:val="24"/>
        </w:rPr>
        <w:fldChar w:fldCharType="separate"/>
      </w:r>
      <w:r w:rsidR="00005CCF" w:rsidRPr="001C7079">
        <w:rPr>
          <w:rStyle w:val="Hyperlink"/>
          <w:rFonts w:ascii="Times New Roman" w:eastAsia="Times New Roman" w:hAnsi="Times New Roman" w:cs="Times New Roman"/>
          <w:sz w:val="24"/>
          <w:szCs w:val="24"/>
        </w:rPr>
        <w:t>sunvalley@washoeschools.net</w:t>
      </w:r>
      <w:r w:rsidR="00005CCF" w:rsidRPr="001C7079">
        <w:rPr>
          <w:rFonts w:ascii="Times New Roman" w:eastAsia="Times New Roman" w:hAnsi="Times New Roman" w:cs="Times New Roman"/>
          <w:color w:val="000000"/>
          <w:sz w:val="24"/>
          <w:szCs w:val="24"/>
        </w:rPr>
        <w:fldChar w:fldCharType="end"/>
      </w:r>
      <w:bookmarkEnd w:id="3"/>
      <w:bookmarkEnd w:id="5"/>
      <w:r w:rsidR="00A0006B" w:rsidRPr="001C7079">
        <w:rPr>
          <w:rFonts w:ascii="Times New Roman" w:eastAsia="Times New Roman" w:hAnsi="Times New Roman" w:cs="Times New Roman"/>
          <w:color w:val="000000"/>
          <w:sz w:val="24"/>
          <w:szCs w:val="24"/>
        </w:rPr>
        <w:t xml:space="preserve"> </w:t>
      </w:r>
      <w:r w:rsidRPr="001C7079">
        <w:rPr>
          <w:rFonts w:ascii="Times New Roman" w:eastAsia="Times New Roman" w:hAnsi="Times New Roman" w:cs="Times New Roman"/>
          <w:color w:val="000000"/>
          <w:sz w:val="24"/>
          <w:szCs w:val="24"/>
        </w:rPr>
        <w:t>for more information.</w:t>
      </w:r>
    </w:p>
    <w:p w14:paraId="22C8EA15" w14:textId="77777777" w:rsidR="00034F77" w:rsidRPr="00E17ABC" w:rsidRDefault="00034F77" w:rsidP="00034F77">
      <w:pPr>
        <w:pBdr>
          <w:top w:val="nil"/>
          <w:left w:val="nil"/>
          <w:bottom w:val="nil"/>
          <w:right w:val="nil"/>
          <w:between w:val="nil"/>
        </w:pBdr>
        <w:spacing w:after="0" w:line="240" w:lineRule="auto"/>
        <w:rPr>
          <w:color w:val="000000"/>
          <w:sz w:val="24"/>
          <w:szCs w:val="24"/>
        </w:rPr>
      </w:pPr>
    </w:p>
    <w:p w14:paraId="10C8E825" w14:textId="77777777" w:rsidR="00034F77" w:rsidRPr="00E17ABC" w:rsidRDefault="00034F77" w:rsidP="00034F7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E17ABC">
        <w:rPr>
          <w:rFonts w:ascii="Times New Roman" w:eastAsia="Times New Roman" w:hAnsi="Times New Roman" w:cs="Times New Roman"/>
          <w:color w:val="000000"/>
          <w:sz w:val="24"/>
          <w:szCs w:val="24"/>
        </w:rPr>
        <w:t xml:space="preserve">Lastly, parent and family engagement </w:t>
      </w:r>
      <w:proofErr w:type="gramStart"/>
      <w:r w:rsidRPr="00E17ABC">
        <w:rPr>
          <w:rFonts w:ascii="Times New Roman" w:eastAsia="Times New Roman" w:hAnsi="Times New Roman" w:cs="Times New Roman"/>
          <w:color w:val="000000"/>
          <w:sz w:val="24"/>
          <w:szCs w:val="24"/>
        </w:rPr>
        <w:t>is</w:t>
      </w:r>
      <w:proofErr w:type="gramEnd"/>
      <w:r w:rsidRPr="00E17ABC">
        <w:rPr>
          <w:rFonts w:ascii="Times New Roman" w:eastAsia="Times New Roman" w:hAnsi="Times New Roman" w:cs="Times New Roman"/>
          <w:color w:val="000000"/>
          <w:sz w:val="24"/>
          <w:szCs w:val="24"/>
        </w:rPr>
        <w:t xml:space="preserve"> critical to your child’s success. You are welcome and encouraged to become involved in the academic progress of your child's school. Please visit your child’s school for information about parent and family engagement opportunities.</w:t>
      </w:r>
    </w:p>
    <w:p w14:paraId="067E95FB" w14:textId="77777777" w:rsidR="00034F77" w:rsidRPr="00E17ABC" w:rsidRDefault="00034F77" w:rsidP="00034F77">
      <w:pPr>
        <w:pBdr>
          <w:top w:val="nil"/>
          <w:left w:val="nil"/>
          <w:bottom w:val="nil"/>
          <w:right w:val="nil"/>
          <w:between w:val="nil"/>
        </w:pBdr>
        <w:spacing w:after="0" w:line="240" w:lineRule="auto"/>
        <w:rPr>
          <w:color w:val="000000"/>
          <w:sz w:val="24"/>
          <w:szCs w:val="24"/>
        </w:rPr>
      </w:pPr>
    </w:p>
    <w:p w14:paraId="414C7D0C" w14:textId="77777777" w:rsidR="00034F77" w:rsidRPr="00E17ABC" w:rsidRDefault="00034F77" w:rsidP="00034F7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E17ABC">
        <w:rPr>
          <w:rFonts w:ascii="Times New Roman" w:eastAsia="Times New Roman" w:hAnsi="Times New Roman" w:cs="Times New Roman"/>
          <w:color w:val="000000"/>
          <w:sz w:val="24"/>
          <w:szCs w:val="24"/>
        </w:rPr>
        <w:t>Sincerely,</w:t>
      </w:r>
    </w:p>
    <w:p w14:paraId="2E661E69" w14:textId="77777777" w:rsidR="00034F77" w:rsidRPr="00E17ABC" w:rsidRDefault="00034F77" w:rsidP="00034F7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E17ABC">
        <w:rPr>
          <w:rFonts w:ascii="Times New Roman" w:eastAsia="Times New Roman" w:hAnsi="Times New Roman" w:cs="Times New Roman"/>
          <w:color w:val="000000"/>
          <w:sz w:val="24"/>
          <w:szCs w:val="24"/>
        </w:rPr>
        <w:t xml:space="preserve"> </w:t>
      </w:r>
    </w:p>
    <w:p w14:paraId="626AF45C" w14:textId="55BD0AA5" w:rsidR="009C01FB" w:rsidRPr="009C01FB" w:rsidRDefault="00005CCF" w:rsidP="00034F77">
      <w:pPr>
        <w:rPr>
          <w:rFonts w:ascii="Times New Roman" w:eastAsia="Times New Roman" w:hAnsi="Times New Roman" w:cs="Times New Roman"/>
          <w:color w:val="000000"/>
          <w:sz w:val="24"/>
          <w:szCs w:val="24"/>
        </w:rPr>
      </w:pPr>
      <w:r w:rsidRPr="001C7079">
        <w:rPr>
          <w:rFonts w:ascii="Times New Roman" w:eastAsia="Times New Roman" w:hAnsi="Times New Roman" w:cs="Times New Roman"/>
          <w:color w:val="000000"/>
          <w:sz w:val="24"/>
          <w:szCs w:val="24"/>
        </w:rPr>
        <w:t>Ashley Oliveira</w:t>
      </w:r>
      <w:r w:rsidR="009C01FB" w:rsidRPr="001C7079">
        <w:rPr>
          <w:rFonts w:ascii="Times New Roman" w:eastAsia="Times New Roman" w:hAnsi="Times New Roman" w:cs="Times New Roman"/>
          <w:color w:val="000000"/>
          <w:sz w:val="24"/>
          <w:szCs w:val="24"/>
        </w:rPr>
        <w:t>, Principal</w:t>
      </w:r>
      <w:r w:rsidR="009C01FB">
        <w:rPr>
          <w:rFonts w:ascii="Times New Roman" w:eastAsia="Times New Roman" w:hAnsi="Times New Roman" w:cs="Times New Roman"/>
          <w:color w:val="000000"/>
          <w:sz w:val="24"/>
          <w:szCs w:val="24"/>
        </w:rPr>
        <w:t xml:space="preserve"> </w:t>
      </w:r>
    </w:p>
    <w:p w14:paraId="65121AB8" w14:textId="77777777" w:rsidR="00034F77" w:rsidRDefault="00034F77" w:rsidP="00034F77">
      <w:pPr>
        <w:rPr>
          <w:sz w:val="24"/>
          <w:szCs w:val="24"/>
        </w:rPr>
      </w:pPr>
    </w:p>
    <w:sectPr w:rsidR="00034F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B40D72"/>
    <w:multiLevelType w:val="multilevel"/>
    <w:tmpl w:val="078CC49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42917C00"/>
    <w:multiLevelType w:val="multilevel"/>
    <w:tmpl w:val="E4AC3D8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441932BB"/>
    <w:multiLevelType w:val="multilevel"/>
    <w:tmpl w:val="D19AB74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496E46F1"/>
    <w:multiLevelType w:val="hybridMultilevel"/>
    <w:tmpl w:val="6212BFAA"/>
    <w:lvl w:ilvl="0" w:tplc="B1B4BCAE">
      <w:start w:val="1"/>
      <w:numFmt w:val="bullet"/>
      <w:lvlText w:val=""/>
      <w:lvlJc w:val="left"/>
      <w:pPr>
        <w:ind w:left="1080" w:hanging="360"/>
      </w:pPr>
      <w:rPr>
        <w:rFonts w:ascii="Symbol" w:hAnsi="Symbol" w:hint="default"/>
      </w:rPr>
    </w:lvl>
    <w:lvl w:ilvl="1" w:tplc="CF7EB662">
      <w:start w:val="1"/>
      <w:numFmt w:val="bullet"/>
      <w:lvlText w:val="o"/>
      <w:lvlJc w:val="left"/>
      <w:pPr>
        <w:ind w:left="1800" w:hanging="360"/>
      </w:pPr>
      <w:rPr>
        <w:rFonts w:ascii="Courier New" w:hAnsi="Courier New" w:cs="Courier New" w:hint="default"/>
      </w:rPr>
    </w:lvl>
    <w:lvl w:ilvl="2" w:tplc="86ACED54" w:tentative="1">
      <w:start w:val="1"/>
      <w:numFmt w:val="bullet"/>
      <w:lvlText w:val=""/>
      <w:lvlJc w:val="left"/>
      <w:pPr>
        <w:ind w:left="2520" w:hanging="360"/>
      </w:pPr>
      <w:rPr>
        <w:rFonts w:ascii="Wingdings" w:hAnsi="Wingdings" w:hint="default"/>
      </w:rPr>
    </w:lvl>
    <w:lvl w:ilvl="3" w:tplc="47805E3C" w:tentative="1">
      <w:start w:val="1"/>
      <w:numFmt w:val="bullet"/>
      <w:lvlText w:val=""/>
      <w:lvlJc w:val="left"/>
      <w:pPr>
        <w:ind w:left="3240" w:hanging="360"/>
      </w:pPr>
      <w:rPr>
        <w:rFonts w:ascii="Symbol" w:hAnsi="Symbol" w:hint="default"/>
      </w:rPr>
    </w:lvl>
    <w:lvl w:ilvl="4" w:tplc="ABE2971E" w:tentative="1">
      <w:start w:val="1"/>
      <w:numFmt w:val="bullet"/>
      <w:lvlText w:val="o"/>
      <w:lvlJc w:val="left"/>
      <w:pPr>
        <w:ind w:left="3960" w:hanging="360"/>
      </w:pPr>
      <w:rPr>
        <w:rFonts w:ascii="Courier New" w:hAnsi="Courier New" w:cs="Courier New" w:hint="default"/>
      </w:rPr>
    </w:lvl>
    <w:lvl w:ilvl="5" w:tplc="FB0A40DA" w:tentative="1">
      <w:start w:val="1"/>
      <w:numFmt w:val="bullet"/>
      <w:lvlText w:val=""/>
      <w:lvlJc w:val="left"/>
      <w:pPr>
        <w:ind w:left="4680" w:hanging="360"/>
      </w:pPr>
      <w:rPr>
        <w:rFonts w:ascii="Wingdings" w:hAnsi="Wingdings" w:hint="default"/>
      </w:rPr>
    </w:lvl>
    <w:lvl w:ilvl="6" w:tplc="72220B9A" w:tentative="1">
      <w:start w:val="1"/>
      <w:numFmt w:val="bullet"/>
      <w:lvlText w:val=""/>
      <w:lvlJc w:val="left"/>
      <w:pPr>
        <w:ind w:left="5400" w:hanging="360"/>
      </w:pPr>
      <w:rPr>
        <w:rFonts w:ascii="Symbol" w:hAnsi="Symbol" w:hint="default"/>
      </w:rPr>
    </w:lvl>
    <w:lvl w:ilvl="7" w:tplc="8BB2AC34" w:tentative="1">
      <w:start w:val="1"/>
      <w:numFmt w:val="bullet"/>
      <w:lvlText w:val="o"/>
      <w:lvlJc w:val="left"/>
      <w:pPr>
        <w:ind w:left="6120" w:hanging="360"/>
      </w:pPr>
      <w:rPr>
        <w:rFonts w:ascii="Courier New" w:hAnsi="Courier New" w:cs="Courier New" w:hint="default"/>
      </w:rPr>
    </w:lvl>
    <w:lvl w:ilvl="8" w:tplc="DAC0A83C" w:tentative="1">
      <w:start w:val="1"/>
      <w:numFmt w:val="bullet"/>
      <w:lvlText w:val=""/>
      <w:lvlJc w:val="left"/>
      <w:pPr>
        <w:ind w:left="6840" w:hanging="360"/>
      </w:pPr>
      <w:rPr>
        <w:rFonts w:ascii="Wingdings" w:hAnsi="Wingdings" w:hint="default"/>
      </w:rPr>
    </w:lvl>
  </w:abstractNum>
  <w:num w:numId="1" w16cid:durableId="1757903504">
    <w:abstractNumId w:val="2"/>
  </w:num>
  <w:num w:numId="2" w16cid:durableId="1053390443">
    <w:abstractNumId w:val="1"/>
  </w:num>
  <w:num w:numId="3" w16cid:durableId="1060522887">
    <w:abstractNumId w:val="0"/>
  </w:num>
  <w:num w:numId="4" w16cid:durableId="14727500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F77"/>
    <w:rsid w:val="00005CCF"/>
    <w:rsid w:val="00034F77"/>
    <w:rsid w:val="00081555"/>
    <w:rsid w:val="0010562A"/>
    <w:rsid w:val="001175E0"/>
    <w:rsid w:val="001C7079"/>
    <w:rsid w:val="003C3697"/>
    <w:rsid w:val="004252B5"/>
    <w:rsid w:val="004A6C88"/>
    <w:rsid w:val="004C72BC"/>
    <w:rsid w:val="0062626E"/>
    <w:rsid w:val="00665CB1"/>
    <w:rsid w:val="006D4F30"/>
    <w:rsid w:val="006F3DAC"/>
    <w:rsid w:val="0083244D"/>
    <w:rsid w:val="008D22B9"/>
    <w:rsid w:val="009074B7"/>
    <w:rsid w:val="00911B02"/>
    <w:rsid w:val="009C01FB"/>
    <w:rsid w:val="00A0006B"/>
    <w:rsid w:val="00A031CC"/>
    <w:rsid w:val="00A93381"/>
    <w:rsid w:val="00B748AA"/>
    <w:rsid w:val="00B952D0"/>
    <w:rsid w:val="00BA7E5E"/>
    <w:rsid w:val="00C54DCD"/>
    <w:rsid w:val="00C83F95"/>
    <w:rsid w:val="00CB537D"/>
    <w:rsid w:val="00CD5BA9"/>
    <w:rsid w:val="00D3214D"/>
    <w:rsid w:val="00D4407C"/>
    <w:rsid w:val="00D73EB7"/>
    <w:rsid w:val="00DA0F85"/>
    <w:rsid w:val="00DB0DD3"/>
    <w:rsid w:val="00DD7745"/>
    <w:rsid w:val="00DE6397"/>
    <w:rsid w:val="00E21BE3"/>
    <w:rsid w:val="00E31AF2"/>
    <w:rsid w:val="00F2492F"/>
    <w:rsid w:val="00F57F29"/>
    <w:rsid w:val="00F65A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F043E"/>
  <w15:docId w15:val="{D527CEAA-B33B-444C-86A9-2AFCEB2CF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34F77"/>
    <w:rPr>
      <w:rFonts w:ascii="Calibri" w:eastAsia="Calibri" w:hAnsi="Calibri" w:cs="Calibri"/>
    </w:rPr>
  </w:style>
  <w:style w:type="paragraph" w:styleId="Heading2">
    <w:name w:val="heading 2"/>
    <w:basedOn w:val="Normal"/>
    <w:next w:val="Normal"/>
    <w:link w:val="Heading2Char"/>
    <w:rsid w:val="00034F77"/>
    <w:pPr>
      <w:keepNext/>
      <w:keepLines/>
      <w:spacing w:before="200" w:after="0"/>
      <w:outlineLvl w:val="1"/>
    </w:pPr>
    <w:rPr>
      <w:rFonts w:eastAsia="Cambria" w:cs="Cambria"/>
      <w:b/>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34F77"/>
    <w:rPr>
      <w:rFonts w:ascii="Calibri" w:eastAsia="Cambria" w:hAnsi="Calibri" w:cs="Cambria"/>
      <w:b/>
      <w:color w:val="4F81BD"/>
      <w:sz w:val="26"/>
      <w:szCs w:val="26"/>
    </w:rPr>
  </w:style>
  <w:style w:type="paragraph" w:styleId="ListParagraph">
    <w:name w:val="List Paragraph"/>
    <w:basedOn w:val="Normal"/>
    <w:uiPriority w:val="34"/>
    <w:qFormat/>
    <w:rsid w:val="00034F77"/>
    <w:pPr>
      <w:ind w:left="720"/>
      <w:contextualSpacing/>
    </w:pPr>
    <w:rPr>
      <w:rFonts w:asciiTheme="minorHAnsi" w:eastAsiaTheme="minorHAnsi" w:hAnsiTheme="minorHAnsi" w:cstheme="minorBidi"/>
    </w:rPr>
  </w:style>
  <w:style w:type="character" w:styleId="Hyperlink">
    <w:name w:val="Hyperlink"/>
    <w:basedOn w:val="DefaultParagraphFont"/>
    <w:uiPriority w:val="99"/>
    <w:unhideWhenUsed/>
    <w:rsid w:val="009C01FB"/>
    <w:rPr>
      <w:color w:val="0000FF" w:themeColor="hyperlink"/>
      <w:u w:val="single"/>
    </w:rPr>
  </w:style>
  <w:style w:type="character" w:styleId="UnresolvedMention">
    <w:name w:val="Unresolved Mention"/>
    <w:basedOn w:val="DefaultParagraphFont"/>
    <w:uiPriority w:val="99"/>
    <w:semiHidden/>
    <w:unhideWhenUsed/>
    <w:rsid w:val="009C01FB"/>
    <w:rPr>
      <w:color w:val="605E5C"/>
      <w:shd w:val="clear" w:color="auto" w:fill="E1DFDD"/>
    </w:rPr>
  </w:style>
  <w:style w:type="character" w:styleId="FollowedHyperlink">
    <w:name w:val="FollowedHyperlink"/>
    <w:basedOn w:val="DefaultParagraphFont"/>
    <w:uiPriority w:val="99"/>
    <w:semiHidden/>
    <w:unhideWhenUsed/>
    <w:rsid w:val="004C72B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8380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s_Collaboration_Space_Locked xmlns="c95881e2-fb4d-4618-b305-1c3e75ab4980" xsi:nil="true"/>
    <Teams_Channel_Section_Location xmlns="c95881e2-fb4d-4618-b305-1c3e75ab4980" xsi:nil="true"/>
    <Owner xmlns="c95881e2-fb4d-4618-b305-1c3e75ab4980">
      <UserInfo>
        <DisplayName/>
        <AccountId xsi:nil="true"/>
        <AccountType/>
      </UserInfo>
    </Owner>
    <LMS_Mappings xmlns="c95881e2-fb4d-4618-b305-1c3e75ab4980" xsi:nil="true"/>
    <Invited_Teachers xmlns="c95881e2-fb4d-4618-b305-1c3e75ab4980" xsi:nil="true"/>
    <IsNotebookLocked xmlns="c95881e2-fb4d-4618-b305-1c3e75ab4980" xsi:nil="true"/>
    <Templates xmlns="c95881e2-fb4d-4618-b305-1c3e75ab4980" xsi:nil="true"/>
    <NotebookType xmlns="c95881e2-fb4d-4618-b305-1c3e75ab4980" xsi:nil="true"/>
    <FolderType xmlns="c95881e2-fb4d-4618-b305-1c3e75ab4980" xsi:nil="true"/>
    <Teachers xmlns="c95881e2-fb4d-4618-b305-1c3e75ab4980">
      <UserInfo>
        <DisplayName/>
        <AccountId xsi:nil="true"/>
        <AccountType/>
      </UserInfo>
    </Teachers>
    <Distribution_Groups xmlns="c95881e2-fb4d-4618-b305-1c3e75ab4980" xsi:nil="true"/>
    <TeamsChannelId xmlns="c95881e2-fb4d-4618-b305-1c3e75ab4980" xsi:nil="true"/>
    <Invited_Students xmlns="c95881e2-fb4d-4618-b305-1c3e75ab4980" xsi:nil="true"/>
    <DefaultSectionNames xmlns="c95881e2-fb4d-4618-b305-1c3e75ab4980" xsi:nil="true"/>
    <CultureName xmlns="c95881e2-fb4d-4618-b305-1c3e75ab4980" xsi:nil="true"/>
    <Students xmlns="c95881e2-fb4d-4618-b305-1c3e75ab4980">
      <UserInfo>
        <DisplayName/>
        <AccountId xsi:nil="true"/>
        <AccountType/>
      </UserInfo>
    </Students>
    <Student_Groups xmlns="c95881e2-fb4d-4618-b305-1c3e75ab4980">
      <UserInfo>
        <DisplayName/>
        <AccountId xsi:nil="true"/>
        <AccountType/>
      </UserInfo>
    </Student_Groups>
    <Self_Registration_Enabled xmlns="c95881e2-fb4d-4618-b305-1c3e75ab4980" xsi:nil="true"/>
    <Has_Teacher_Only_SectionGroup xmlns="c95881e2-fb4d-4618-b305-1c3e75ab4980" xsi:nil="true"/>
    <AppVersion xmlns="c95881e2-fb4d-4618-b305-1c3e75ab4980" xsi:nil="true"/>
    <Math_Settings xmlns="c95881e2-fb4d-4618-b305-1c3e75ab498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2AB13398CF3DF4CA142A7162EBCB664" ma:contentTypeVersion="28" ma:contentTypeDescription="Create a new document." ma:contentTypeScope="" ma:versionID="494133baa5661a5a5c5ca41180ce1a10">
  <xsd:schema xmlns:xsd="http://www.w3.org/2001/XMLSchema" xmlns:xs="http://www.w3.org/2001/XMLSchema" xmlns:p="http://schemas.microsoft.com/office/2006/metadata/properties" xmlns:ns3="c95881e2-fb4d-4618-b305-1c3e75ab4980" xmlns:ns4="dd01bb23-1f85-40b1-ad61-b547a53d0156" targetNamespace="http://schemas.microsoft.com/office/2006/metadata/properties" ma:root="true" ma:fieldsID="b2977c3ff2c49e891312691a0f86cb98" ns3:_="" ns4:_="">
    <xsd:import namespace="c95881e2-fb4d-4618-b305-1c3e75ab4980"/>
    <xsd:import namespace="dd01bb23-1f85-40b1-ad61-b547a53d0156"/>
    <xsd:element name="properties">
      <xsd:complexType>
        <xsd:sequence>
          <xsd:element name="documentManagement">
            <xsd:complexType>
              <xsd:all>
                <xsd:element ref="ns3:MediaServiceMetadata" minOccurs="0"/>
                <xsd:element ref="ns3:MediaServiceFastMetadata"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4:SharedWithUsers" minOccurs="0"/>
                <xsd:element ref="ns4:SharedWithDetails" minOccurs="0"/>
                <xsd:element ref="ns4:SharingHintHash" minOccurs="0"/>
                <xsd:element ref="ns3:Teams_Channel_Section_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5881e2-fb4d-4618-b305-1c3e75ab49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bookType" ma:index="10" nillable="true" ma:displayName="Notebook Type" ma:internalName="NotebookType">
      <xsd:simpleType>
        <xsd:restriction base="dms:Text"/>
      </xsd:simpleType>
    </xsd:element>
    <xsd:element name="FolderType" ma:index="11" nillable="true" ma:displayName="Folder Type" ma:internalName="FolderType">
      <xsd:simpleType>
        <xsd:restriction base="dms:Text"/>
      </xsd:simpleType>
    </xsd:element>
    <xsd:element name="CultureName" ma:index="12" nillable="true" ma:displayName="Culture Name" ma:internalName="CultureName">
      <xsd:simpleType>
        <xsd:restriction base="dms:Text"/>
      </xsd:simpleType>
    </xsd:element>
    <xsd:element name="AppVersion" ma:index="13" nillable="true" ma:displayName="App Version" ma:internalName="AppVersion">
      <xsd:simpleType>
        <xsd:restriction base="dms:Text"/>
      </xsd:simpleType>
    </xsd:element>
    <xsd:element name="TeamsChannelId" ma:index="14" nillable="true" ma:displayName="Teams Channel Id" ma:internalName="TeamsChannelId">
      <xsd:simpleType>
        <xsd:restriction base="dms:Text"/>
      </xsd:simpleType>
    </xsd:element>
    <xsd:element name="Owner" ma:index="15"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6" nillable="true" ma:displayName="Math Settings" ma:internalName="Math_Settings">
      <xsd:simpleType>
        <xsd:restriction base="dms:Text"/>
      </xsd:simpleType>
    </xsd:element>
    <xsd:element name="DefaultSectionNames" ma:index="17" nillable="true" ma:displayName="Default Section Names" ma:internalName="DefaultSectionNames">
      <xsd:simpleType>
        <xsd:restriction base="dms:Note">
          <xsd:maxLength value="255"/>
        </xsd:restriction>
      </xsd:simpleType>
    </xsd:element>
    <xsd:element name="Templates" ma:index="18" nillable="true" ma:displayName="Templates" ma:internalName="Templates">
      <xsd:simpleType>
        <xsd:restriction base="dms:Note">
          <xsd:maxLength value="255"/>
        </xsd:restriction>
      </xsd:simpleType>
    </xsd:element>
    <xsd:element name="Teachers" ma:index="19"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0"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1"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2" nillable="true" ma:displayName="Distribution Groups" ma:internalName="Distribution_Groups">
      <xsd:simpleType>
        <xsd:restriction base="dms:Note">
          <xsd:maxLength value="255"/>
        </xsd:restriction>
      </xsd:simpleType>
    </xsd:element>
    <xsd:element name="LMS_Mappings" ma:index="23" nillable="true" ma:displayName="LMS Mappings" ma:internalName="LMS_Mappings">
      <xsd:simpleType>
        <xsd:restriction base="dms:Note">
          <xsd:maxLength value="255"/>
        </xsd:restriction>
      </xsd:simpleType>
    </xsd:element>
    <xsd:element name="Invited_Teachers" ma:index="24" nillable="true" ma:displayName="Invited Teachers" ma:internalName="Invited_Teachers">
      <xsd:simpleType>
        <xsd:restriction base="dms:Note">
          <xsd:maxLength value="255"/>
        </xsd:restriction>
      </xsd:simpleType>
    </xsd:element>
    <xsd:element name="Invited_Students" ma:index="25" nillable="true" ma:displayName="Invited Students" ma:internalName="Invited_Students">
      <xsd:simpleType>
        <xsd:restriction base="dms:Note">
          <xsd:maxLength value="255"/>
        </xsd:restriction>
      </xsd:simpleType>
    </xsd:element>
    <xsd:element name="Self_Registration_Enabled" ma:index="26" nillable="true" ma:displayName="Self Registration Enabled" ma:internalName="Self_Registration_Enabled">
      <xsd:simpleType>
        <xsd:restriction base="dms:Boolean"/>
      </xsd:simpleType>
    </xsd:element>
    <xsd:element name="Has_Teacher_Only_SectionGroup" ma:index="27" nillable="true" ma:displayName="Has Teacher Only SectionGroup" ma:internalName="Has_Teacher_Only_SectionGroup">
      <xsd:simpleType>
        <xsd:restriction base="dms:Boolean"/>
      </xsd:simpleType>
    </xsd:element>
    <xsd:element name="Is_Collaboration_Space_Locked" ma:index="28" nillable="true" ma:displayName="Is Collaboration Space Locked" ma:internalName="Is_Collaboration_Space_Locked">
      <xsd:simpleType>
        <xsd:restriction base="dms:Boolean"/>
      </xsd:simpleType>
    </xsd:element>
    <xsd:element name="IsNotebookLocked" ma:index="29" nillable="true" ma:displayName="Is Notebook Locked" ma:internalName="IsNotebookLocked">
      <xsd:simpleType>
        <xsd:restriction base="dms:Boolean"/>
      </xsd:simpleType>
    </xsd:element>
    <xsd:element name="Teams_Channel_Section_Location" ma:index="33" nillable="true" ma:displayName="Teams Channel Section Location" ma:internalName="Teams_Channel_Section_Location">
      <xsd:simpleType>
        <xsd:restriction base="dms:Text"/>
      </xsd:simpleType>
    </xsd:element>
    <xsd:element name="MediaServiceAutoKeyPoints" ma:index="34" nillable="true" ma:displayName="MediaServiceAutoKeyPoints" ma:hidden="true" ma:internalName="MediaServiceAutoKeyPoints" ma:readOnly="true">
      <xsd:simpleType>
        <xsd:restriction base="dms:Note"/>
      </xsd:simpleType>
    </xsd:element>
    <xsd:element name="MediaServiceKeyPoints" ma:index="3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01bb23-1f85-40b1-ad61-b547a53d0156"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element name="SharingHintHash" ma:index="3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51618C-990A-48CA-9D90-2066BB51EA30}">
  <ds:schemaRefs>
    <ds:schemaRef ds:uri="http://schemas.microsoft.com/sharepoint/v3/contenttype/forms"/>
  </ds:schemaRefs>
</ds:datastoreItem>
</file>

<file path=customXml/itemProps2.xml><?xml version="1.0" encoding="utf-8"?>
<ds:datastoreItem xmlns:ds="http://schemas.openxmlformats.org/officeDocument/2006/customXml" ds:itemID="{58C394EE-C5A1-4DCE-A491-F74D2902D967}">
  <ds:schemaRefs>
    <ds:schemaRef ds:uri="http://schemas.microsoft.com/office/2006/metadata/properties"/>
    <ds:schemaRef ds:uri="http://schemas.microsoft.com/office/infopath/2007/PartnerControls"/>
    <ds:schemaRef ds:uri="c95881e2-fb4d-4618-b305-1c3e75ab4980"/>
  </ds:schemaRefs>
</ds:datastoreItem>
</file>

<file path=customXml/itemProps3.xml><?xml version="1.0" encoding="utf-8"?>
<ds:datastoreItem xmlns:ds="http://schemas.openxmlformats.org/officeDocument/2006/customXml" ds:itemID="{5E463F07-C1EB-4A45-8B20-7BFC6AD0B1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5881e2-fb4d-4618-b305-1c3e75ab4980"/>
    <ds:schemaRef ds:uri="dd01bb23-1f85-40b1-ad61-b547a53d01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977</Words>
  <Characters>5573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Tina Winquist</dc:creator>
  <cp:lastModifiedBy>Smith, Ryan</cp:lastModifiedBy>
  <cp:revision>2</cp:revision>
  <dcterms:created xsi:type="dcterms:W3CDTF">2022-10-31T19:45:00Z</dcterms:created>
  <dcterms:modified xsi:type="dcterms:W3CDTF">2022-10-31T19:45:00Z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0x01010032AB13398CF3DF4CA142A7162EBCB664</vt:lpwstr>
  </property>
</Properties>
</file>