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C6527" w14:textId="77777777" w:rsidR="007E4550" w:rsidRDefault="007E4550" w:rsidP="00E77561">
      <w:pPr>
        <w:widowControl w:val="0"/>
        <w:jc w:val="both"/>
      </w:pPr>
      <w:r>
        <w:rPr>
          <w:u w:val="single"/>
        </w:rPr>
        <w:t>Internal Board Policies - Methods of Operation</w:t>
      </w:r>
    </w:p>
    <w:p w14:paraId="2F513DC5" w14:textId="77777777" w:rsidR="00E77561" w:rsidRDefault="00E77561" w:rsidP="00E77561">
      <w:pPr>
        <w:widowControl w:val="0"/>
        <w:jc w:val="both"/>
      </w:pPr>
    </w:p>
    <w:p w14:paraId="5ABB75AC" w14:textId="77777777" w:rsidR="00E77561" w:rsidRDefault="00E77561" w:rsidP="00E77561">
      <w:pPr>
        <w:widowControl w:val="0"/>
        <w:jc w:val="both"/>
      </w:pPr>
      <w:r>
        <w:rPr>
          <w:u w:val="single"/>
        </w:rPr>
        <w:t>8320 Adoption, Amendment or Suspension of Policies</w:t>
      </w:r>
    </w:p>
    <w:p w14:paraId="649E2FC8" w14:textId="77777777" w:rsidR="00E77561" w:rsidRDefault="00E77561" w:rsidP="00E77561">
      <w:pPr>
        <w:widowControl w:val="0"/>
        <w:jc w:val="both"/>
      </w:pPr>
    </w:p>
    <w:p w14:paraId="239C05DE" w14:textId="77777777" w:rsidR="00E77561" w:rsidRDefault="00E77561" w:rsidP="00E77561">
      <w:pPr>
        <w:widowControl w:val="0"/>
        <w:ind w:left="720" w:hanging="720"/>
      </w:pPr>
      <w:r>
        <w:t>A.</w:t>
      </w:r>
      <w:r>
        <w:tab/>
        <w:t>Proposed policies introduced and recommended to the Board shall require a majority vote of the Board for adoption and if so passed shall take effect immediately.</w:t>
      </w:r>
    </w:p>
    <w:p w14:paraId="3399D2F1" w14:textId="77777777" w:rsidR="00E77561" w:rsidRDefault="00E77561" w:rsidP="00E77561">
      <w:pPr>
        <w:widowControl w:val="0"/>
        <w:jc w:val="both"/>
      </w:pPr>
    </w:p>
    <w:p w14:paraId="2F3E315B" w14:textId="77777777" w:rsidR="00E77561" w:rsidRDefault="00E77561" w:rsidP="00E77561">
      <w:pPr>
        <w:widowControl w:val="0"/>
        <w:ind w:left="720" w:hanging="720"/>
      </w:pPr>
      <w:r>
        <w:t>B.</w:t>
      </w:r>
      <w:r>
        <w:tab/>
        <w:t>Any policy of the Board may be suspended for an agreed upon period of time by a majority vote of the members of the Board.</w:t>
      </w:r>
    </w:p>
    <w:p w14:paraId="7FF846AC" w14:textId="77777777" w:rsidR="00E77561" w:rsidRDefault="00E77561" w:rsidP="00E77561">
      <w:pPr>
        <w:widowControl w:val="0"/>
        <w:jc w:val="both"/>
      </w:pPr>
    </w:p>
    <w:p w14:paraId="72BC33C9" w14:textId="77777777" w:rsidR="00E77561" w:rsidRDefault="00E77561" w:rsidP="00E77561">
      <w:pPr>
        <w:widowControl w:val="0"/>
        <w:ind w:left="720" w:hanging="720"/>
      </w:pPr>
      <w:r>
        <w:t>C.</w:t>
      </w:r>
      <w:r>
        <w:tab/>
        <w:t>Generally, the Board shall follow Board policy and enforce it equitably.  The Board, and only the Board, may, in extreme emergencies of a very unique nature, suspend policy.  It shall be within the discretion of the Board to determine when an extreme emergency of a very unique nature exists.  Reasons for suspension of Board policy shall be documented in Board minutes.</w:t>
      </w:r>
    </w:p>
    <w:p w14:paraId="391B973D" w14:textId="77777777" w:rsidR="00E77561" w:rsidRDefault="00E77561" w:rsidP="00E77561">
      <w:pPr>
        <w:widowControl w:val="0"/>
        <w:ind w:left="720" w:hanging="720"/>
        <w:jc w:val="both"/>
      </w:pPr>
    </w:p>
    <w:p w14:paraId="7285C451" w14:textId="77777777" w:rsidR="00E77561" w:rsidRDefault="00E77561" w:rsidP="00E77561">
      <w:pPr>
        <w:widowControl w:val="0"/>
        <w:ind w:left="720" w:hanging="720"/>
      </w:pPr>
      <w:r>
        <w:t>D.</w:t>
      </w:r>
      <w:r>
        <w:tab/>
        <w:t>When there is no Board policy in existence to provide guidance on a matter, the Superintendent is authorized to act in response to the circumstances surrounding the situation, keeping in mind the educational philosophy and financial condition of the District. It shall be the responsibility of the Superintendent to inform the Board of the situation, the action taken, and to document the action taken. If needed, the Superintendent shall draft a proposed policy for the Board to consider.</w:t>
      </w:r>
    </w:p>
    <w:p w14:paraId="10C94A5E" w14:textId="77777777" w:rsidR="00E77561" w:rsidRDefault="00E77561" w:rsidP="00E77561">
      <w:pPr>
        <w:widowControl w:val="0"/>
        <w:ind w:left="720" w:hanging="720"/>
        <w:jc w:val="both"/>
      </w:pPr>
    </w:p>
    <w:p w14:paraId="1536C434" w14:textId="77777777" w:rsidR="00E77561" w:rsidRPr="0044676C" w:rsidRDefault="00E77561" w:rsidP="00E77561">
      <w:pPr>
        <w:jc w:val="both"/>
      </w:pPr>
      <w:r>
        <w:t>Adopted:</w:t>
      </w:r>
      <w:r w:rsidRPr="0044676C">
        <w:t xml:space="preserve"> June 13, 2005</w:t>
      </w:r>
    </w:p>
    <w:p w14:paraId="7111C060" w14:textId="77777777" w:rsidR="00E77561" w:rsidRDefault="00E77561" w:rsidP="00E775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both"/>
      </w:pPr>
      <w:r>
        <w:t>Reviewed: July 10, 2006, June 9, 2008, June 8, 2009, June 14, 2010, June 13, 201</w:t>
      </w:r>
      <w:r w:rsidR="00214D1F">
        <w:t>1</w:t>
      </w:r>
      <w:r>
        <w:t>, Jan. 9, 2012</w:t>
      </w:r>
      <w:r w:rsidR="00227A9C">
        <w:t>,</w:t>
      </w:r>
    </w:p>
    <w:p w14:paraId="510E19A3" w14:textId="02603BDB" w:rsidR="00227A9C" w:rsidRPr="006126F5" w:rsidRDefault="00227A9C" w:rsidP="00E775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both"/>
      </w:pPr>
      <w:r>
        <w:t>Mar. 11, 2013</w:t>
      </w:r>
      <w:r w:rsidR="00306D9E">
        <w:t>, Mar. 10, 2014</w:t>
      </w:r>
      <w:r w:rsidR="00275E0C">
        <w:t>, Mar. 9, 2015</w:t>
      </w:r>
      <w:r w:rsidR="00AF2697">
        <w:t>, Mar. 14, 2016</w:t>
      </w:r>
      <w:r w:rsidR="00214D1F">
        <w:t>, Mar. 13, 2017</w:t>
      </w:r>
      <w:r w:rsidR="007220E8">
        <w:t>, Apr. 9, 2018</w:t>
      </w:r>
      <w:r w:rsidR="00763A3C">
        <w:t>, June 10, 2019</w:t>
      </w:r>
      <w:r w:rsidR="006B2200">
        <w:t>, April 13, 2020</w:t>
      </w:r>
      <w:r w:rsidR="00F538B5">
        <w:t>, April 12, 2021</w:t>
      </w:r>
      <w:r w:rsidR="00ED7E50">
        <w:t>, April 11, 2022</w:t>
      </w:r>
      <w:r w:rsidR="00D438A3">
        <w:t>, April 10, 2023</w:t>
      </w:r>
      <w:r w:rsidR="0059310F">
        <w:t>, April 8, 2024</w:t>
      </w:r>
      <w:r w:rsidR="006814BE">
        <w:t>,</w:t>
      </w:r>
      <w:r w:rsidR="006814BE" w:rsidRPr="000A75E6">
        <w:t xml:space="preserve"> </w:t>
      </w:r>
      <w:r w:rsidR="006814BE">
        <w:t>April 14, 2025</w:t>
      </w:r>
    </w:p>
    <w:p w14:paraId="24FA584F" w14:textId="77777777" w:rsidR="00E77561" w:rsidRPr="00B927B9" w:rsidRDefault="00E77561" w:rsidP="00E77561">
      <w:pPr>
        <w:jc w:val="both"/>
      </w:pPr>
    </w:p>
    <w:p w14:paraId="331A9D3A" w14:textId="77777777" w:rsidR="00E77561" w:rsidRPr="0068780E" w:rsidRDefault="00E77561" w:rsidP="00E77561">
      <w:pPr>
        <w:widowControl w:val="0"/>
        <w:spacing w:line="0" w:lineRule="atLeast"/>
      </w:pPr>
    </w:p>
    <w:sectPr w:rsidR="00E77561" w:rsidRPr="0068780E">
      <w:headerReference w:type="even" r:id="rId6"/>
      <w:headerReference w:type="default" r:id="rId7"/>
      <w:footerReference w:type="even" r:id="rId8"/>
      <w:footerReference w:type="default" r:id="rId9"/>
      <w:footnotePr>
        <w:numFmt w:val="lowerLetter"/>
      </w:footnotePr>
      <w:endnotePr>
        <w:numFmt w:val="lowerLetter"/>
      </w:endnotePr>
      <w:pgSz w:w="12240" w:h="15840"/>
      <w:pgMar w:top="1200" w:right="1440" w:bottom="12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73DF83" w14:textId="77777777" w:rsidR="00734142" w:rsidRDefault="00734142">
      <w:r>
        <w:separator/>
      </w:r>
    </w:p>
  </w:endnote>
  <w:endnote w:type="continuationSeparator" w:id="0">
    <w:p w14:paraId="1D818DE3" w14:textId="77777777" w:rsidR="00734142" w:rsidRDefault="00734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778D1" w14:textId="77777777" w:rsidR="00E77561" w:rsidRDefault="00E77561">
    <w:pPr>
      <w:framePr w:w="9360" w:h="280" w:hRule="exact" w:wrap="notBeside" w:vAnchor="page" w:hAnchor="text" w:y="14832"/>
      <w:widowControl w:val="0"/>
      <w:spacing w:line="0" w:lineRule="atLeast"/>
      <w:jc w:val="center"/>
      <w:rPr>
        <w:vanish/>
      </w:rPr>
    </w:pPr>
    <w:r>
      <w:t xml:space="preserve">Page </w:t>
    </w:r>
    <w:r>
      <w:pgNum/>
    </w:r>
    <w:r>
      <w:t xml:space="preserve"> of  </w:t>
    </w:r>
    <w:fldSimple w:instr=" NUMPAGES \* arabic \* MERGEFORMAT ">
      <w:r w:rsidR="00227A9C">
        <w:rPr>
          <w:noProof/>
        </w:rPr>
        <w:t>1</w:t>
      </w:r>
    </w:fldSimple>
  </w:p>
  <w:p w14:paraId="3672B860" w14:textId="77777777" w:rsidR="00E77561" w:rsidRDefault="00E77561">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51662" w14:textId="77777777" w:rsidR="00E77561" w:rsidRDefault="00E77561">
    <w:pPr>
      <w:framePr w:w="9360" w:h="280" w:hRule="exact" w:wrap="notBeside" w:vAnchor="page" w:hAnchor="text" w:y="14832"/>
      <w:widowControl w:val="0"/>
      <w:jc w:val="center"/>
      <w:rPr>
        <w:vanish/>
      </w:rPr>
    </w:pPr>
    <w:r>
      <w:t xml:space="preserve">Page </w:t>
    </w:r>
    <w:r>
      <w:pgNum/>
    </w:r>
    <w:r>
      <w:t xml:space="preserve"> of  </w:t>
    </w:r>
    <w:fldSimple w:instr=" NUMPAGES \* arabic \* MERGEFORMAT ">
      <w:r w:rsidR="00ED7E50">
        <w:rPr>
          <w:noProof/>
        </w:rPr>
        <w:t>1</w:t>
      </w:r>
    </w:fldSimple>
  </w:p>
  <w:p w14:paraId="24988F9C" w14:textId="77777777" w:rsidR="00E77561" w:rsidRDefault="00E77561">
    <w:pPr>
      <w:widowControl w:val="0"/>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4369F5" w14:textId="77777777" w:rsidR="00734142" w:rsidRDefault="00734142">
      <w:r>
        <w:separator/>
      </w:r>
    </w:p>
  </w:footnote>
  <w:footnote w:type="continuationSeparator" w:id="0">
    <w:p w14:paraId="1C5FCCE0" w14:textId="77777777" w:rsidR="00734142" w:rsidRDefault="007341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9447A" w14:textId="77777777" w:rsidR="00E77561" w:rsidRDefault="00E77561">
    <w:pPr>
      <w:widowControl w:val="0"/>
      <w:tabs>
        <w:tab w:val="center" w:pos="4680"/>
        <w:tab w:val="right" w:pos="9360"/>
      </w:tabs>
    </w:pPr>
    <w:r>
      <w:t>Article 8</w:t>
    </w:r>
    <w:r>
      <w:tab/>
    </w:r>
    <w:r>
      <w:rPr>
        <w:b/>
      </w:rPr>
      <w:t>INTERNAL BOARD POLICIES</w:t>
    </w:r>
    <w:r>
      <w:tab/>
      <w:t>Policy No. 8320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8594B" w14:textId="77777777" w:rsidR="00E77561" w:rsidRDefault="00E77561">
    <w:pPr>
      <w:widowControl w:val="0"/>
      <w:tabs>
        <w:tab w:val="center" w:pos="4680"/>
        <w:tab w:val="right" w:pos="9360"/>
      </w:tabs>
    </w:pPr>
    <w:r>
      <w:t>Article 8</w:t>
    </w:r>
    <w:r>
      <w:tab/>
    </w:r>
    <w:r>
      <w:rPr>
        <w:b/>
      </w:rPr>
      <w:t>INTERNAL BOARD POLICIES</w:t>
    </w:r>
    <w:r>
      <w:tab/>
      <w:t>Policy No. 8320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70F"/>
    <w:rsid w:val="00214D1F"/>
    <w:rsid w:val="00227A9C"/>
    <w:rsid w:val="00275E0C"/>
    <w:rsid w:val="00306D9E"/>
    <w:rsid w:val="0033570F"/>
    <w:rsid w:val="0059310F"/>
    <w:rsid w:val="005A1D23"/>
    <w:rsid w:val="005F7EE2"/>
    <w:rsid w:val="006814BE"/>
    <w:rsid w:val="006B2200"/>
    <w:rsid w:val="007220E8"/>
    <w:rsid w:val="00734142"/>
    <w:rsid w:val="00763A3C"/>
    <w:rsid w:val="007E4550"/>
    <w:rsid w:val="00AE7904"/>
    <w:rsid w:val="00AF2697"/>
    <w:rsid w:val="00C22405"/>
    <w:rsid w:val="00D438A3"/>
    <w:rsid w:val="00E77561"/>
    <w:rsid w:val="00ED7E50"/>
    <w:rsid w:val="00F538B5"/>
    <w:rsid w:val="00FD213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70750C2B"/>
  <w14:defaultImageDpi w14:val="300"/>
  <w15:docId w15:val="{E44A0BDC-8F4F-374D-8E84-30AE5E7A3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A9C"/>
    <w:rPr>
      <w:rFonts w:ascii="Lucida Grande" w:hAnsi="Lucida Grande" w:cs="Lucida Grande"/>
      <w:sz w:val="18"/>
      <w:szCs w:val="18"/>
    </w:rPr>
  </w:style>
  <w:style w:type="character" w:customStyle="1" w:styleId="BalloonTextChar">
    <w:name w:val="Balloon Text Char"/>
    <w:link w:val="BalloonText"/>
    <w:uiPriority w:val="99"/>
    <w:semiHidden/>
    <w:rsid w:val="00227A9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235</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Perry Law Firm</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Schuelke</dc:creator>
  <cp:keywords/>
  <cp:lastModifiedBy>Morlan, Emily (eemorlan)</cp:lastModifiedBy>
  <cp:revision>3</cp:revision>
  <cp:lastPrinted>2013-04-08T15:38:00Z</cp:lastPrinted>
  <dcterms:created xsi:type="dcterms:W3CDTF">2024-04-17T17:05:00Z</dcterms:created>
  <dcterms:modified xsi:type="dcterms:W3CDTF">2025-03-27T14:19:00Z</dcterms:modified>
</cp:coreProperties>
</file>