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anchor allowOverlap="1" behindDoc="0" distB="0" distT="0" distL="0" distR="0" hidden="0" layoutInCell="1" locked="0" relativeHeight="0" simplePos="0">
            <wp:simplePos x="0" y="0"/>
            <wp:positionH relativeFrom="margin">
              <wp:align>center</wp:align>
            </wp:positionH>
            <wp:positionV relativeFrom="margin">
              <wp:posOffset>-251999</wp:posOffset>
            </wp:positionV>
            <wp:extent cx="4262438" cy="1969684"/>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262438" cy="1969684"/>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left"/>
        <w:rPr>
          <w:b w:val="1"/>
          <w:sz w:val="30"/>
          <w:szCs w:val="30"/>
        </w:rPr>
      </w:pPr>
      <w:r w:rsidDel="00000000" w:rsidR="00000000" w:rsidRPr="00000000">
        <w:rPr>
          <w:rtl w:val="0"/>
        </w:rPr>
      </w:r>
    </w:p>
    <w:p w:rsidR="00000000" w:rsidDel="00000000" w:rsidP="00000000" w:rsidRDefault="00000000" w:rsidRPr="00000000" w14:paraId="0000000A">
      <w:pPr>
        <w:jc w:val="center"/>
        <w:rPr>
          <w:rFonts w:ascii="Helvetica Neue" w:cs="Helvetica Neue" w:eastAsia="Helvetica Neue" w:hAnsi="Helvetica Neue"/>
          <w:b w:val="1"/>
          <w:sz w:val="30"/>
          <w:szCs w:val="30"/>
        </w:rPr>
      </w:pPr>
      <w:r w:rsidDel="00000000" w:rsidR="00000000" w:rsidRPr="00000000">
        <w:rPr>
          <w:rFonts w:ascii="Helvetica Neue" w:cs="Helvetica Neue" w:eastAsia="Helvetica Neue" w:hAnsi="Helvetica Neue"/>
          <w:b w:val="1"/>
          <w:sz w:val="30"/>
          <w:szCs w:val="30"/>
          <w:rtl w:val="0"/>
        </w:rPr>
        <w:t xml:space="preserve">RSA Governance Board Minutes </w:t>
      </w:r>
    </w:p>
    <w:p w:rsidR="00000000" w:rsidDel="00000000" w:rsidP="00000000" w:rsidRDefault="00000000" w:rsidRPr="00000000" w14:paraId="0000000B">
      <w:pPr>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Appleton West/RSA High School Room 229</w:t>
      </w:r>
    </w:p>
    <w:p w:rsidR="00000000" w:rsidDel="00000000" w:rsidP="00000000" w:rsidRDefault="00000000" w:rsidRPr="00000000" w14:paraId="0000000C">
      <w:pPr>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Wednesday, March 19th, ,2025 at 4pm</w:t>
      </w:r>
    </w:p>
    <w:p w:rsidR="00000000" w:rsidDel="00000000" w:rsidP="00000000" w:rsidRDefault="00000000" w:rsidRPr="00000000" w14:paraId="0000000D">
      <w:pPr>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tbl>
      <w:tblPr>
        <w:tblStyle w:val="Table1"/>
        <w:tblW w:w="10560.0" w:type="dxa"/>
        <w:jc w:val="left"/>
        <w:tblInd w:w="-9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3315"/>
        <w:gridCol w:w="2790"/>
        <w:gridCol w:w="2205"/>
        <w:tblGridChange w:id="0">
          <w:tblGrid>
            <w:gridCol w:w="2250"/>
            <w:gridCol w:w="3315"/>
            <w:gridCol w:w="2790"/>
            <w:gridCol w:w="2205"/>
          </w:tblGrid>
        </w:tblGridChange>
      </w:tblGrid>
      <w:tr>
        <w:trPr>
          <w:cantSplit w:val="0"/>
          <w:trHeight w:val="420" w:hRule="atLeast"/>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Agenda Item</w:t>
            </w:r>
          </w:p>
        </w:tc>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Action to be taken, by whom</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Time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rtl w:val="0"/>
              </w:rPr>
              <w:t xml:space="preserve">Welcome &amp; Call to Order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rPr>
            </w:pPr>
            <w:r w:rsidDel="00000000" w:rsidR="00000000" w:rsidRPr="00000000">
              <w:rPr>
                <w:b w:val="1"/>
                <w:rtl w:val="0"/>
              </w:rPr>
              <w:t xml:space="preserve">Action; </w:t>
            </w:r>
          </w:p>
          <w:p w:rsidR="00000000" w:rsidDel="00000000" w:rsidP="00000000" w:rsidRDefault="00000000" w:rsidRPr="00000000" w14:paraId="00000015">
            <w:pPr>
              <w:widowControl w:val="0"/>
              <w:spacing w:line="240" w:lineRule="auto"/>
              <w:rPr/>
            </w:pPr>
            <w:r w:rsidDel="00000000" w:rsidR="00000000" w:rsidRPr="00000000">
              <w:rPr>
                <w:rtl w:val="0"/>
              </w:rPr>
              <w:t xml:space="preserve">John Keller called meeting to order at 4:01pm</w:t>
            </w:r>
          </w:p>
          <w:p w:rsidR="00000000" w:rsidDel="00000000" w:rsidP="00000000" w:rsidRDefault="00000000" w:rsidRPr="00000000" w14:paraId="00000016">
            <w:pPr>
              <w:widowControl w:val="0"/>
              <w:spacing w:line="240" w:lineRule="auto"/>
              <w:rPr/>
            </w:pPr>
            <w:r w:rsidDel="00000000" w:rsidR="00000000" w:rsidRPr="00000000">
              <w:rPr>
                <w:rtl w:val="0"/>
              </w:rPr>
              <w:t xml:space="preserve">Qourum declared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t xml:space="preserve">4:01pm</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rtl w:val="0"/>
              </w:rPr>
              <w:t xml:space="preserve">Approval of Minutes</w:t>
            </w:r>
          </w:p>
          <w:p w:rsidR="00000000" w:rsidDel="00000000" w:rsidP="00000000" w:rsidRDefault="00000000" w:rsidRPr="00000000" w14:paraId="0000001A">
            <w:pPr>
              <w:widowControl w:val="0"/>
              <w:spacing w:line="240" w:lineRule="auto"/>
              <w:rPr/>
            </w:pPr>
            <w:r w:rsidDel="00000000" w:rsidR="00000000" w:rsidRPr="00000000">
              <w:rPr>
                <w:rtl w:val="0"/>
              </w:rPr>
            </w:r>
          </w:p>
          <w:p w:rsidR="00000000" w:rsidDel="00000000" w:rsidP="00000000" w:rsidRDefault="00000000" w:rsidRPr="00000000" w14:paraId="0000001B">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t xml:space="preserve">Motion to approve: Daniel Zwicker</w:t>
            </w:r>
          </w:p>
          <w:p w:rsidR="00000000" w:rsidDel="00000000" w:rsidP="00000000" w:rsidRDefault="00000000" w:rsidRPr="00000000" w14:paraId="0000001D">
            <w:pPr>
              <w:widowControl w:val="0"/>
              <w:spacing w:line="240" w:lineRule="auto"/>
              <w:rPr/>
            </w:pPr>
            <w:r w:rsidDel="00000000" w:rsidR="00000000" w:rsidRPr="00000000">
              <w:rPr>
                <w:rtl w:val="0"/>
              </w:rPr>
              <w:t xml:space="preserve">2nd - Angela March-Torme</w:t>
            </w:r>
          </w:p>
          <w:p w:rsidR="00000000" w:rsidDel="00000000" w:rsidP="00000000" w:rsidRDefault="00000000" w:rsidRPr="00000000" w14:paraId="0000001E">
            <w:pPr>
              <w:widowControl w:val="0"/>
              <w:spacing w:line="240" w:lineRule="auto"/>
              <w:rPr/>
            </w:pPr>
            <w:r w:rsidDel="00000000" w:rsidR="00000000" w:rsidRPr="00000000">
              <w:rPr>
                <w:rtl w:val="0"/>
              </w:rPr>
              <w:t xml:space="preserve">All in favor, none opposed</w:t>
            </w:r>
          </w:p>
          <w:p w:rsidR="00000000" w:rsidDel="00000000" w:rsidP="00000000" w:rsidRDefault="00000000" w:rsidRPr="00000000" w14:paraId="0000001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pPr>
            <w:r w:rsidDel="00000000" w:rsidR="00000000" w:rsidRPr="00000000">
              <w:rPr>
                <w:rtl w:val="0"/>
              </w:rPr>
              <w:t xml:space="preserve">4:01 pm</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pPr>
            <w:r w:rsidDel="00000000" w:rsidR="00000000" w:rsidRPr="00000000">
              <w:rPr>
                <w:rtl w:val="0"/>
              </w:rPr>
              <w:t xml:space="preserve">RSA Update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pPr>
            <w:r w:rsidDel="00000000" w:rsidR="00000000" w:rsidRPr="00000000">
              <w:rPr>
                <w:b w:val="1"/>
                <w:rtl w:val="0"/>
              </w:rPr>
              <w:t xml:space="preserve">Discussion; </w:t>
            </w:r>
            <w:r w:rsidDel="00000000" w:rsidR="00000000" w:rsidRPr="00000000">
              <w:rPr>
                <w:rtl w:val="0"/>
              </w:rPr>
              <w:t xml:space="preserve">John Richards:</w:t>
            </w:r>
          </w:p>
          <w:p w:rsidR="00000000" w:rsidDel="00000000" w:rsidP="00000000" w:rsidRDefault="00000000" w:rsidRPr="00000000" w14:paraId="00000024">
            <w:pPr>
              <w:widowControl w:val="0"/>
              <w:spacing w:line="240" w:lineRule="auto"/>
              <w:rPr/>
            </w:pPr>
            <w:r w:rsidDel="00000000" w:rsidR="00000000" w:rsidRPr="00000000">
              <w:rPr>
                <w:rtl w:val="0"/>
              </w:rPr>
            </w:r>
          </w:p>
          <w:p w:rsidR="00000000" w:rsidDel="00000000" w:rsidP="00000000" w:rsidRDefault="00000000" w:rsidRPr="00000000" w14:paraId="00000025">
            <w:pPr>
              <w:widowControl w:val="0"/>
              <w:spacing w:line="240" w:lineRule="auto"/>
              <w:rPr/>
            </w:pPr>
            <w:r w:rsidDel="00000000" w:rsidR="00000000" w:rsidRPr="00000000">
              <w:rPr>
                <w:rtl w:val="0"/>
              </w:rPr>
              <w:t xml:space="preserve">Current numbers for next year:</w:t>
            </w:r>
          </w:p>
          <w:p w:rsidR="00000000" w:rsidDel="00000000" w:rsidP="00000000" w:rsidRDefault="00000000" w:rsidRPr="00000000" w14:paraId="00000026">
            <w:pPr>
              <w:widowControl w:val="0"/>
              <w:spacing w:line="240" w:lineRule="auto"/>
              <w:rPr/>
            </w:pPr>
            <w:r w:rsidDel="00000000" w:rsidR="00000000" w:rsidRPr="00000000">
              <w:rPr>
                <w:b w:val="1"/>
                <w:rtl w:val="0"/>
              </w:rPr>
              <w:t xml:space="preserve">9th grade</w:t>
            </w:r>
            <w:r w:rsidDel="00000000" w:rsidR="00000000" w:rsidRPr="00000000">
              <w:rPr>
                <w:rtl w:val="0"/>
              </w:rPr>
              <w:t xml:space="preserve"> - 44 - there is good chance this grade will fill up by the beginning of next year</w:t>
            </w:r>
          </w:p>
          <w:p w:rsidR="00000000" w:rsidDel="00000000" w:rsidP="00000000" w:rsidRDefault="00000000" w:rsidRPr="00000000" w14:paraId="00000027">
            <w:pPr>
              <w:widowControl w:val="0"/>
              <w:spacing w:line="240" w:lineRule="auto"/>
              <w:rPr/>
            </w:pPr>
            <w:r w:rsidDel="00000000" w:rsidR="00000000" w:rsidRPr="00000000">
              <w:rPr>
                <w:b w:val="1"/>
                <w:rtl w:val="0"/>
              </w:rPr>
              <w:t xml:space="preserve">10th grade</w:t>
            </w:r>
            <w:r w:rsidDel="00000000" w:rsidR="00000000" w:rsidRPr="00000000">
              <w:rPr>
                <w:rtl w:val="0"/>
              </w:rPr>
              <w:t xml:space="preserve">-42 - 5 new</w:t>
            </w:r>
          </w:p>
          <w:p w:rsidR="00000000" w:rsidDel="00000000" w:rsidP="00000000" w:rsidRDefault="00000000" w:rsidRPr="00000000" w14:paraId="00000028">
            <w:pPr>
              <w:widowControl w:val="0"/>
              <w:spacing w:line="240" w:lineRule="auto"/>
              <w:rPr/>
            </w:pPr>
            <w:r w:rsidDel="00000000" w:rsidR="00000000" w:rsidRPr="00000000">
              <w:rPr>
                <w:b w:val="1"/>
                <w:rtl w:val="0"/>
              </w:rPr>
              <w:t xml:space="preserve">11th </w:t>
            </w:r>
            <w:r w:rsidDel="00000000" w:rsidR="00000000" w:rsidRPr="00000000">
              <w:rPr>
                <w:rtl w:val="0"/>
              </w:rPr>
              <w:t xml:space="preserve">-47 - 3 new</w:t>
            </w:r>
          </w:p>
          <w:p w:rsidR="00000000" w:rsidDel="00000000" w:rsidP="00000000" w:rsidRDefault="00000000" w:rsidRPr="00000000" w14:paraId="00000029">
            <w:pPr>
              <w:widowControl w:val="0"/>
              <w:spacing w:line="240" w:lineRule="auto"/>
              <w:rPr/>
            </w:pPr>
            <w:r w:rsidDel="00000000" w:rsidR="00000000" w:rsidRPr="00000000">
              <w:rPr>
                <w:b w:val="1"/>
                <w:rtl w:val="0"/>
              </w:rPr>
              <w:t xml:space="preserve">12th-</w:t>
            </w:r>
            <w:r w:rsidDel="00000000" w:rsidR="00000000" w:rsidRPr="00000000">
              <w:rPr>
                <w:rtl w:val="0"/>
              </w:rPr>
              <w:t xml:space="preserve">45</w:t>
            </w:r>
          </w:p>
          <w:p w:rsidR="00000000" w:rsidDel="00000000" w:rsidP="00000000" w:rsidRDefault="00000000" w:rsidRPr="00000000" w14:paraId="0000002A">
            <w:pPr>
              <w:widowControl w:val="0"/>
              <w:spacing w:line="240" w:lineRule="auto"/>
              <w:rPr/>
            </w:pPr>
            <w:r w:rsidDel="00000000" w:rsidR="00000000" w:rsidRPr="00000000">
              <w:rPr>
                <w:rtl w:val="0"/>
              </w:rPr>
              <w:t xml:space="preserve">Total of 178 of 200 spots</w:t>
            </w:r>
          </w:p>
          <w:p w:rsidR="00000000" w:rsidDel="00000000" w:rsidP="00000000" w:rsidRDefault="00000000" w:rsidRPr="00000000" w14:paraId="0000002B">
            <w:pPr>
              <w:widowControl w:val="0"/>
              <w:spacing w:line="240" w:lineRule="auto"/>
              <w:rPr/>
            </w:pPr>
            <w:r w:rsidDel="00000000" w:rsidR="00000000" w:rsidRPr="00000000">
              <w:rPr>
                <w:rtl w:val="0"/>
              </w:rPr>
            </w:r>
          </w:p>
          <w:p w:rsidR="00000000" w:rsidDel="00000000" w:rsidP="00000000" w:rsidRDefault="00000000" w:rsidRPr="00000000" w14:paraId="0000002C">
            <w:pPr>
              <w:widowControl w:val="0"/>
              <w:spacing w:line="240" w:lineRule="auto"/>
              <w:rPr/>
            </w:pPr>
            <w:r w:rsidDel="00000000" w:rsidR="00000000" w:rsidRPr="00000000">
              <w:rPr>
                <w:rtl w:val="0"/>
              </w:rPr>
              <w:t xml:space="preserve">There is more stability in the numbers with less ups and downs.  </w:t>
            </w:r>
          </w:p>
          <w:p w:rsidR="00000000" w:rsidDel="00000000" w:rsidP="00000000" w:rsidRDefault="00000000" w:rsidRPr="00000000" w14:paraId="0000002D">
            <w:pPr>
              <w:widowControl w:val="0"/>
              <w:spacing w:line="240" w:lineRule="auto"/>
              <w:rPr/>
            </w:pPr>
            <w:r w:rsidDel="00000000" w:rsidR="00000000" w:rsidRPr="00000000">
              <w:rPr>
                <w:rtl w:val="0"/>
              </w:rPr>
            </w:r>
          </w:p>
          <w:p w:rsidR="00000000" w:rsidDel="00000000" w:rsidP="00000000" w:rsidRDefault="00000000" w:rsidRPr="00000000" w14:paraId="0000002E">
            <w:pPr>
              <w:widowControl w:val="0"/>
              <w:spacing w:line="240" w:lineRule="auto"/>
              <w:rPr/>
            </w:pPr>
            <w:r w:rsidDel="00000000" w:rsidR="00000000" w:rsidRPr="00000000">
              <w:rPr>
                <w:rtl w:val="0"/>
              </w:rPr>
              <w:t xml:space="preserve">RSA does not accept new 12th graders.  RSA is different from other schools and takes time for students to acclimate.  This doesn’t give 12th graders enough time. </w:t>
            </w:r>
          </w:p>
          <w:p w:rsidR="00000000" w:rsidDel="00000000" w:rsidP="00000000" w:rsidRDefault="00000000" w:rsidRPr="00000000" w14:paraId="0000002F">
            <w:pPr>
              <w:widowControl w:val="0"/>
              <w:spacing w:line="240" w:lineRule="auto"/>
              <w:rPr/>
            </w:pPr>
            <w:r w:rsidDel="00000000" w:rsidR="00000000" w:rsidRPr="00000000">
              <w:rPr>
                <w:rtl w:val="0"/>
              </w:rPr>
              <w:t xml:space="preserve"> Also, the district is different from other districts and has civics as a 9th grade class - students from other districts would then have to take the class with Freshmen.  </w:t>
            </w:r>
          </w:p>
          <w:p w:rsidR="00000000" w:rsidDel="00000000" w:rsidP="00000000" w:rsidRDefault="00000000" w:rsidRPr="00000000" w14:paraId="00000030">
            <w:pPr>
              <w:widowControl w:val="0"/>
              <w:spacing w:line="240" w:lineRule="auto"/>
              <w:rPr/>
            </w:pPr>
            <w:r w:rsidDel="00000000" w:rsidR="00000000" w:rsidRPr="00000000">
              <w:rPr>
                <w:rtl w:val="0"/>
              </w:rPr>
            </w:r>
          </w:p>
          <w:p w:rsidR="00000000" w:rsidDel="00000000" w:rsidP="00000000" w:rsidRDefault="00000000" w:rsidRPr="00000000" w14:paraId="00000031">
            <w:pPr>
              <w:widowControl w:val="0"/>
              <w:spacing w:line="240" w:lineRule="auto"/>
              <w:rPr/>
            </w:pPr>
            <w:r w:rsidDel="00000000" w:rsidR="00000000" w:rsidRPr="00000000">
              <w:rPr>
                <w:rtl w:val="0"/>
              </w:rPr>
              <w:t xml:space="preserve">The first semester of 11th grade is the cutoff for being accepted.</w:t>
            </w:r>
          </w:p>
          <w:p w:rsidR="00000000" w:rsidDel="00000000" w:rsidP="00000000" w:rsidRDefault="00000000" w:rsidRPr="00000000" w14:paraId="00000032">
            <w:pPr>
              <w:widowControl w:val="0"/>
              <w:spacing w:line="240" w:lineRule="auto"/>
              <w:rPr/>
            </w:pPr>
            <w:r w:rsidDel="00000000" w:rsidR="00000000" w:rsidRPr="00000000">
              <w:rPr>
                <w:rtl w:val="0"/>
              </w:rPr>
            </w:r>
          </w:p>
          <w:p w:rsidR="00000000" w:rsidDel="00000000" w:rsidP="00000000" w:rsidRDefault="00000000" w:rsidRPr="00000000" w14:paraId="00000033">
            <w:pPr>
              <w:widowControl w:val="0"/>
              <w:spacing w:line="240" w:lineRule="auto"/>
              <w:rPr/>
            </w:pPr>
            <w:r w:rsidDel="00000000" w:rsidR="00000000" w:rsidRPr="00000000">
              <w:rPr>
                <w:rtl w:val="0"/>
              </w:rPr>
              <w:t xml:space="preserve">Please reach out to John Richards if there is anything that we would like to be discussed. This helps him know what we would like to know and what he can update us about. </w:t>
            </w:r>
          </w:p>
          <w:p w:rsidR="00000000" w:rsidDel="00000000" w:rsidP="00000000" w:rsidRDefault="00000000" w:rsidRPr="00000000" w14:paraId="00000034">
            <w:pPr>
              <w:widowControl w:val="0"/>
              <w:spacing w:line="240" w:lineRule="auto"/>
              <w:rPr/>
            </w:pPr>
            <w:r w:rsidDel="00000000" w:rsidR="00000000" w:rsidRPr="00000000">
              <w:rPr>
                <w:rtl w:val="0"/>
              </w:rPr>
            </w:r>
          </w:p>
          <w:p w:rsidR="00000000" w:rsidDel="00000000" w:rsidP="00000000" w:rsidRDefault="00000000" w:rsidRPr="00000000" w14:paraId="00000035">
            <w:pPr>
              <w:widowControl w:val="0"/>
              <w:spacing w:line="240" w:lineRule="auto"/>
              <w:ind w:left="72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pPr>
            <w:r w:rsidDel="00000000" w:rsidR="00000000" w:rsidRPr="00000000">
              <w:rPr>
                <w:rtl w:val="0"/>
              </w:rPr>
              <w:t xml:space="preserve">4:02</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pPr>
            <w:r w:rsidDel="00000000" w:rsidR="00000000" w:rsidRPr="00000000">
              <w:rPr>
                <w:rtl w:val="0"/>
              </w:rPr>
              <w:t xml:space="preserve">2025 -2026 Board Roster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pPr>
            <w:r w:rsidDel="00000000" w:rsidR="00000000" w:rsidRPr="00000000">
              <w:rPr>
                <w:b w:val="1"/>
                <w:rtl w:val="0"/>
              </w:rPr>
              <w:t xml:space="preserve">Discussion; </w:t>
            </w:r>
            <w:r w:rsidDel="00000000" w:rsidR="00000000" w:rsidRPr="00000000">
              <w:rPr>
                <w:rtl w:val="0"/>
              </w:rPr>
              <w:t xml:space="preserve">John Keller</w:t>
            </w:r>
          </w:p>
          <w:p w:rsidR="00000000" w:rsidDel="00000000" w:rsidP="00000000" w:rsidRDefault="00000000" w:rsidRPr="00000000" w14:paraId="0000003A">
            <w:pPr>
              <w:widowControl w:val="0"/>
              <w:spacing w:line="240" w:lineRule="auto"/>
              <w:rPr/>
            </w:pPr>
            <w:r w:rsidDel="00000000" w:rsidR="00000000" w:rsidRPr="00000000">
              <w:rPr>
                <w:rtl w:val="0"/>
              </w:rPr>
            </w:r>
          </w:p>
          <w:p w:rsidR="00000000" w:rsidDel="00000000" w:rsidP="00000000" w:rsidRDefault="00000000" w:rsidRPr="00000000" w14:paraId="0000003B">
            <w:pPr>
              <w:widowControl w:val="0"/>
              <w:spacing w:line="240" w:lineRule="auto"/>
              <w:rPr/>
            </w:pPr>
            <w:r w:rsidDel="00000000" w:rsidR="00000000" w:rsidRPr="00000000">
              <w:rPr>
                <w:rtl w:val="0"/>
              </w:rPr>
              <w:t xml:space="preserve">Welcome Valerie Medina - Education Manager Trout Museum for the Arts</w:t>
            </w:r>
          </w:p>
          <w:p w:rsidR="00000000" w:rsidDel="00000000" w:rsidP="00000000" w:rsidRDefault="00000000" w:rsidRPr="00000000" w14:paraId="0000003C">
            <w:pPr>
              <w:widowControl w:val="0"/>
              <w:spacing w:line="240" w:lineRule="auto"/>
              <w:rPr/>
            </w:pPr>
            <w:r w:rsidDel="00000000" w:rsidR="00000000" w:rsidRPr="00000000">
              <w:rPr>
                <w:rtl w:val="0"/>
              </w:rPr>
            </w:r>
          </w:p>
          <w:p w:rsidR="00000000" w:rsidDel="00000000" w:rsidP="00000000" w:rsidRDefault="00000000" w:rsidRPr="00000000" w14:paraId="0000003D">
            <w:pPr>
              <w:widowControl w:val="0"/>
              <w:spacing w:line="240" w:lineRule="auto"/>
              <w:rPr/>
            </w:pPr>
            <w:r w:rsidDel="00000000" w:rsidR="00000000" w:rsidRPr="00000000">
              <w:rPr>
                <w:rtl w:val="0"/>
              </w:rPr>
              <w:t xml:space="preserve">Valerie was not able to attend the meeting but will hopefully be able to join next month.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rtl w:val="0"/>
              </w:rPr>
              <w:t xml:space="preserve">4:10</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t xml:space="preserve">Any Other Business</w:t>
            </w:r>
          </w:p>
          <w:p w:rsidR="00000000" w:rsidDel="00000000" w:rsidP="00000000" w:rsidRDefault="00000000" w:rsidRPr="00000000" w14:paraId="00000041">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pPr>
            <w:r w:rsidDel="00000000" w:rsidR="00000000" w:rsidRPr="00000000">
              <w:rPr>
                <w:b w:val="1"/>
                <w:rtl w:val="0"/>
              </w:rPr>
              <w:t xml:space="preserve">Discussion; </w:t>
            </w:r>
            <w:r w:rsidDel="00000000" w:rsidR="00000000" w:rsidRPr="00000000">
              <w:rPr>
                <w:rtl w:val="0"/>
              </w:rPr>
              <w:t xml:space="preserve">for the good of the group, John Keller</w:t>
            </w:r>
          </w:p>
          <w:p w:rsidR="00000000" w:rsidDel="00000000" w:rsidP="00000000" w:rsidRDefault="00000000" w:rsidRPr="00000000" w14:paraId="00000043">
            <w:pPr>
              <w:widowControl w:val="0"/>
              <w:spacing w:line="240" w:lineRule="auto"/>
              <w:rPr/>
            </w:pPr>
            <w:r w:rsidDel="00000000" w:rsidR="00000000" w:rsidRPr="00000000">
              <w:rPr>
                <w:rtl w:val="0"/>
              </w:rPr>
              <w:t xml:space="preserve">-No points were raised for 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pPr>
            <w:r w:rsidDel="00000000" w:rsidR="00000000" w:rsidRPr="00000000">
              <w:rPr>
                <w:rtl w:val="0"/>
              </w:rPr>
              <w:t xml:space="preserve">4:13</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pPr>
            <w:r w:rsidDel="00000000" w:rsidR="00000000" w:rsidRPr="00000000">
              <w:rPr>
                <w:rtl w:val="0"/>
              </w:rPr>
              <w:t xml:space="preserve">Adjourn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pPr>
            <w:r w:rsidDel="00000000" w:rsidR="00000000" w:rsidRPr="00000000">
              <w:rPr>
                <w:b w:val="1"/>
                <w:rtl w:val="0"/>
              </w:rPr>
              <w:t xml:space="preserve">Action;</w:t>
            </w:r>
            <w:r w:rsidDel="00000000" w:rsidR="00000000" w:rsidRPr="00000000">
              <w:rPr>
                <w:rtl w:val="0"/>
              </w:rPr>
            </w:r>
          </w:p>
          <w:p w:rsidR="00000000" w:rsidDel="00000000" w:rsidP="00000000" w:rsidRDefault="00000000" w:rsidRPr="00000000" w14:paraId="00000048">
            <w:pPr>
              <w:widowControl w:val="0"/>
              <w:spacing w:line="240" w:lineRule="auto"/>
              <w:rPr/>
            </w:pPr>
            <w:r w:rsidDel="00000000" w:rsidR="00000000" w:rsidRPr="00000000">
              <w:rPr>
                <w:rtl w:val="0"/>
              </w:rPr>
              <w:t xml:space="preserve">Motion to Adjourn by Cathy P</w:t>
            </w:r>
          </w:p>
          <w:p w:rsidR="00000000" w:rsidDel="00000000" w:rsidP="00000000" w:rsidRDefault="00000000" w:rsidRPr="00000000" w14:paraId="00000049">
            <w:pPr>
              <w:widowControl w:val="0"/>
              <w:spacing w:line="240" w:lineRule="auto"/>
              <w:rPr/>
            </w:pPr>
            <w:r w:rsidDel="00000000" w:rsidR="00000000" w:rsidRPr="00000000">
              <w:rPr>
                <w:rtl w:val="0"/>
              </w:rPr>
              <w:t xml:space="preserve">2nd by Margaret P</w:t>
            </w:r>
          </w:p>
          <w:p w:rsidR="00000000" w:rsidDel="00000000" w:rsidP="00000000" w:rsidRDefault="00000000" w:rsidRPr="00000000" w14:paraId="0000004A">
            <w:pPr>
              <w:widowControl w:val="0"/>
              <w:spacing w:line="240" w:lineRule="auto"/>
              <w:rPr/>
            </w:pPr>
            <w:r w:rsidDel="00000000" w:rsidR="00000000" w:rsidRPr="00000000">
              <w:rPr>
                <w:rtl w:val="0"/>
              </w:rPr>
              <w:t xml:space="preserve">All in favor, none opposed.  </w:t>
            </w:r>
          </w:p>
          <w:p w:rsidR="00000000" w:rsidDel="00000000" w:rsidP="00000000" w:rsidRDefault="00000000" w:rsidRPr="00000000" w14:paraId="0000004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pPr>
            <w:r w:rsidDel="00000000" w:rsidR="00000000" w:rsidRPr="00000000">
              <w:rPr>
                <w:rtl w:val="0"/>
              </w:rPr>
              <w:t xml:space="preserve">4:15</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pPr>
            <w:r w:rsidDel="00000000" w:rsidR="00000000" w:rsidRPr="00000000">
              <w:rPr>
                <w:rtl w:val="0"/>
              </w:rPr>
              <w:t xml:space="preserve">Next Meeting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pPr>
            <w:r w:rsidDel="00000000" w:rsidR="00000000" w:rsidRPr="00000000">
              <w:rPr>
                <w:rtl w:val="0"/>
              </w:rPr>
              <w:t xml:space="preserve">April 16th,  2025 – Room 229 &amp; Virtually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pPr>
            <w:r w:rsidDel="00000000" w:rsidR="00000000" w:rsidRPr="00000000">
              <w:rPr>
                <w:rtl w:val="0"/>
              </w:rPr>
              <w:t xml:space="preserve">Attendance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pPr>
            <w:r w:rsidDel="00000000" w:rsidR="00000000" w:rsidRPr="00000000">
              <w:rPr>
                <w:rtl w:val="0"/>
              </w:rPr>
              <w:t xml:space="preserve">John Keller, John Richards, Daniel Zwicker, Susan Stahl, Cather Peter, Angela March-Torme, Margarge Paek, Alyssa Dalton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pPr>
            <w:r w:rsidDel="00000000" w:rsidR="00000000" w:rsidRPr="00000000">
              <w:rPr>
                <w:rtl w:val="0"/>
              </w:rPr>
            </w:r>
          </w:p>
        </w:tc>
      </w:tr>
    </w:tbl>
    <w:p w:rsidR="00000000" w:rsidDel="00000000" w:rsidP="00000000" w:rsidRDefault="00000000" w:rsidRPr="00000000" w14:paraId="00000056">
      <w:pPr>
        <w:rPr/>
      </w:pPr>
      <w:r w:rsidDel="00000000" w:rsidR="00000000" w:rsidRPr="00000000">
        <w:rPr>
          <w:rtl w:val="0"/>
        </w:rPr>
      </w:r>
    </w:p>
    <w:tbl>
      <w:tblPr>
        <w:tblStyle w:val="Table2"/>
        <w:tblW w:w="10560.0" w:type="dxa"/>
        <w:jc w:val="left"/>
        <w:tblInd w:w="-9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3315"/>
        <w:gridCol w:w="2790"/>
        <w:gridCol w:w="2205"/>
        <w:tblGridChange w:id="0">
          <w:tblGrid>
            <w:gridCol w:w="2250"/>
            <w:gridCol w:w="3315"/>
            <w:gridCol w:w="2790"/>
            <w:gridCol w:w="2205"/>
          </w:tblGrid>
        </w:tblGridChange>
      </w:tblGrid>
      <w:tr>
        <w:trPr>
          <w:cantSplit w:val="0"/>
          <w:trHeight w:val="420" w:hRule="atLeast"/>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Helvetica Neue" w:cs="Helvetica Neue" w:eastAsia="Helvetica Neue" w:hAnsi="Helvetica Neue"/>
                <w:b w:val="1"/>
                <w:sz w:val="24"/>
                <w:szCs w:val="24"/>
              </w:rPr>
            </w:pPr>
            <w:r w:rsidDel="00000000" w:rsidR="00000000" w:rsidRPr="00000000">
              <w:rPr>
                <w:rtl w:val="0"/>
              </w:rPr>
            </w:r>
          </w:p>
        </w:tc>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Helvetica Neue" w:cs="Helvetica Neue" w:eastAsia="Helvetica Neue" w:hAnsi="Helvetica Neue"/>
                <w:b w:val="1"/>
                <w:sz w:val="24"/>
                <w:szCs w:val="24"/>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Helvetica Neue" w:cs="Helvetica Neue" w:eastAsia="Helvetica Neue" w:hAnsi="Helvetica Neue"/>
                <w:b w:val="1"/>
                <w:sz w:val="24"/>
                <w:szCs w:val="24"/>
              </w:rPr>
            </w:pPr>
            <w:r w:rsidDel="00000000" w:rsidR="00000000" w:rsidRPr="00000000">
              <w:rPr>
                <w:rtl w:val="0"/>
              </w:rPr>
            </w:r>
          </w:p>
        </w:tc>
      </w:tr>
    </w:tbl>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rFonts w:ascii="Helvetica Neue" w:cs="Helvetica Neue" w:eastAsia="Helvetica Neue" w:hAnsi="Helvetica Neue"/>
          <w:b w:val="1"/>
          <w:sz w:val="24"/>
          <w:szCs w:val="24"/>
        </w:rPr>
      </w:pPr>
      <w:r w:rsidDel="00000000" w:rsidR="00000000" w:rsidRPr="00000000">
        <w:rPr>
          <w:rtl w:val="0"/>
        </w:rPr>
      </w:r>
    </w:p>
    <w:sectPr>
      <w:pgSz w:h="16834" w:w="11909" w:orient="portrait"/>
      <w:pgMar w:bottom="1440" w:top="1440" w:left="1440" w:right="1440" w:header="283.46456692913387"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