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33C" w:rsidRPr="002D733C" w:rsidRDefault="00CB4125" w:rsidP="002D733C">
      <w:pPr>
        <w:pStyle w:val="Title"/>
        <w:spacing w:after="0"/>
        <w:rPr>
          <w:sz w:val="36"/>
          <w:szCs w:val="36"/>
        </w:rPr>
      </w:pPr>
      <w:r w:rsidRPr="002D733C">
        <w:rPr>
          <w:sz w:val="36"/>
          <w:szCs w:val="36"/>
        </w:rPr>
        <w:t xml:space="preserve">English Composition </w:t>
      </w:r>
      <w:r w:rsidR="009E1277" w:rsidRPr="002D733C">
        <w:rPr>
          <w:sz w:val="36"/>
          <w:szCs w:val="36"/>
        </w:rPr>
        <w:t>I -</w:t>
      </w:r>
      <w:r w:rsidR="002D733C">
        <w:rPr>
          <w:sz w:val="36"/>
          <w:szCs w:val="36"/>
        </w:rPr>
        <w:t xml:space="preserve"> </w:t>
      </w:r>
      <w:r w:rsidR="002D733C" w:rsidRPr="002D733C">
        <w:rPr>
          <w:sz w:val="36"/>
          <w:szCs w:val="36"/>
        </w:rPr>
        <w:t>Syllabus</w:t>
      </w:r>
      <w:r w:rsidR="002D733C">
        <w:rPr>
          <w:sz w:val="36"/>
          <w:szCs w:val="36"/>
        </w:rPr>
        <w:t xml:space="preserve"> (Fall Semester)</w:t>
      </w:r>
    </w:p>
    <w:p w:rsidR="002D733C" w:rsidRPr="002D733C" w:rsidRDefault="00CB4125" w:rsidP="002D733C">
      <w:pPr>
        <w:pStyle w:val="Title"/>
        <w:spacing w:after="0"/>
        <w:rPr>
          <w:sz w:val="36"/>
          <w:szCs w:val="36"/>
        </w:rPr>
      </w:pPr>
      <w:r w:rsidRPr="002D733C">
        <w:rPr>
          <w:sz w:val="36"/>
          <w:szCs w:val="36"/>
        </w:rPr>
        <w:t>(Penn Highlands - ENG 110: English Composition I)</w:t>
      </w:r>
    </w:p>
    <w:p w:rsidR="000F2DC2" w:rsidRDefault="000F2DC2" w:rsidP="000F2DC2">
      <w:pPr>
        <w:pStyle w:val="NoSpacing"/>
        <w:rPr>
          <w:b/>
        </w:rPr>
      </w:pPr>
    </w:p>
    <w:p w:rsidR="00ED5B2E" w:rsidRDefault="00ED5B2E" w:rsidP="000F2DC2">
      <w:pPr>
        <w:pStyle w:val="NoSpacing"/>
      </w:pPr>
      <w:r w:rsidRPr="00903F17">
        <w:rPr>
          <w:b/>
        </w:rPr>
        <w:t>Credits</w:t>
      </w:r>
      <w:r w:rsidRPr="00903F17">
        <w:t xml:space="preserve">:  </w:t>
      </w:r>
    </w:p>
    <w:p w:rsidR="00ED5B2E" w:rsidRPr="00903F17" w:rsidRDefault="00ED5B2E" w:rsidP="000F2DC2">
      <w:pPr>
        <w:pStyle w:val="NoSpacing"/>
        <w:numPr>
          <w:ilvl w:val="0"/>
          <w:numId w:val="6"/>
        </w:numPr>
      </w:pPr>
      <w:r w:rsidRPr="00903F17">
        <w:t>1 BV English Language Arts Credit</w:t>
      </w:r>
      <w:r>
        <w:t xml:space="preserve"> AND/OR 3 Penn Highlands Credits</w:t>
      </w:r>
      <w:r w:rsidR="002D733C">
        <w:t xml:space="preserve"> </w:t>
      </w:r>
    </w:p>
    <w:p w:rsidR="00ED5B2E" w:rsidRPr="006E515E" w:rsidRDefault="00ED5B2E" w:rsidP="000F2DC2">
      <w:pPr>
        <w:pStyle w:val="NoSpacing"/>
        <w:rPr>
          <w:sz w:val="18"/>
        </w:rPr>
      </w:pPr>
    </w:p>
    <w:p w:rsidR="00ED5B2E" w:rsidRDefault="00ED5B2E" w:rsidP="000F2DC2">
      <w:pPr>
        <w:pStyle w:val="NoSpacing"/>
      </w:pPr>
      <w:r w:rsidRPr="00903F17">
        <w:rPr>
          <w:b/>
        </w:rPr>
        <w:t>Pre-Requisites</w:t>
      </w:r>
      <w:r>
        <w:t xml:space="preserve">:  </w:t>
      </w:r>
    </w:p>
    <w:p w:rsidR="00ED5B2E" w:rsidRDefault="00ED5B2E" w:rsidP="000F2DC2">
      <w:pPr>
        <w:pStyle w:val="NoSpacing"/>
        <w:numPr>
          <w:ilvl w:val="0"/>
          <w:numId w:val="7"/>
        </w:numPr>
      </w:pPr>
      <w:r>
        <w:t>Introduction to Literary Studies</w:t>
      </w:r>
    </w:p>
    <w:p w:rsidR="00ED5B2E" w:rsidRDefault="00ED5B2E" w:rsidP="000F2DC2">
      <w:pPr>
        <w:pStyle w:val="NoSpacing"/>
        <w:numPr>
          <w:ilvl w:val="0"/>
          <w:numId w:val="7"/>
        </w:numPr>
      </w:pPr>
      <w:r>
        <w:t>World Literature</w:t>
      </w:r>
    </w:p>
    <w:p w:rsidR="00ED5B2E" w:rsidRDefault="00ED5B2E" w:rsidP="000F2DC2">
      <w:pPr>
        <w:pStyle w:val="NoSpacing"/>
        <w:numPr>
          <w:ilvl w:val="0"/>
          <w:numId w:val="7"/>
        </w:numPr>
      </w:pPr>
      <w:r>
        <w:t>American Literature or Honors American Literature</w:t>
      </w:r>
    </w:p>
    <w:p w:rsidR="00ED5B2E" w:rsidRDefault="00ED5B2E" w:rsidP="000F2DC2">
      <w:pPr>
        <w:pStyle w:val="NoSpacing"/>
        <w:numPr>
          <w:ilvl w:val="0"/>
          <w:numId w:val="7"/>
        </w:numPr>
      </w:pPr>
      <w:r w:rsidRPr="00ED5B2E">
        <w:t>If taking for Penn Highland dual enrollment, students must pass the placement exam from Penn Highlands or complete the H</w:t>
      </w:r>
      <w:r>
        <w:t>S ELA curriculum – seniors only</w:t>
      </w:r>
    </w:p>
    <w:p w:rsidR="00ED5B2E" w:rsidRDefault="00ED5B2E" w:rsidP="000F2DC2">
      <w:pPr>
        <w:pStyle w:val="NoSpacing"/>
        <w:numPr>
          <w:ilvl w:val="0"/>
          <w:numId w:val="7"/>
        </w:numPr>
      </w:pPr>
      <w:r>
        <w:t>Students who do not meet prerequisites will be review by the ELA team on an individual basis to ascertain if the individual’s skills will meet the rigor of an Advanced Placement Course.</w:t>
      </w:r>
    </w:p>
    <w:p w:rsidR="00ED5B2E" w:rsidRDefault="00ED5B2E" w:rsidP="000F2DC2">
      <w:pPr>
        <w:pStyle w:val="NoSpacing"/>
        <w:rPr>
          <w:sz w:val="18"/>
        </w:rPr>
      </w:pPr>
    </w:p>
    <w:p w:rsidR="00CB4125" w:rsidRPr="00ED5B2E" w:rsidRDefault="00CB4125" w:rsidP="000F2DC2">
      <w:pPr>
        <w:spacing w:after="0"/>
      </w:pPr>
      <w:r w:rsidRPr="00ED5B2E">
        <w:rPr>
          <w:rStyle w:val="Heading1Char"/>
          <w:rFonts w:asciiTheme="minorHAnsi" w:hAnsiTheme="minorHAnsi"/>
          <w:color w:val="auto"/>
          <w:sz w:val="22"/>
          <w:szCs w:val="22"/>
        </w:rPr>
        <w:t xml:space="preserve">Course </w:t>
      </w:r>
      <w:r w:rsidR="00ED5B2E">
        <w:rPr>
          <w:rStyle w:val="Heading1Char"/>
          <w:rFonts w:asciiTheme="minorHAnsi" w:hAnsiTheme="minorHAnsi"/>
          <w:color w:val="auto"/>
          <w:sz w:val="22"/>
          <w:szCs w:val="22"/>
        </w:rPr>
        <w:t>Summary</w:t>
      </w:r>
      <w:r w:rsidRPr="00ED5B2E">
        <w:t>:</w:t>
      </w:r>
    </w:p>
    <w:p w:rsidR="00CB4125" w:rsidRPr="00ED5B2E" w:rsidRDefault="00CB4125" w:rsidP="000F2DC2">
      <w:pPr>
        <w:spacing w:after="0"/>
      </w:pPr>
      <w:r w:rsidRPr="00ED5B2E">
        <w:t xml:space="preserve">English Composition </w:t>
      </w:r>
      <w:r w:rsidR="002D733C">
        <w:t>1</w:t>
      </w:r>
      <w:r w:rsidRPr="00ED5B2E">
        <w:t xml:space="preserve"> </w:t>
      </w:r>
      <w:r w:rsidR="002D733C">
        <w:t>emphasizes</w:t>
      </w:r>
      <w:r w:rsidR="00943392" w:rsidRPr="00ED5B2E">
        <w:t xml:space="preserve"> the </w:t>
      </w:r>
      <w:r w:rsidRPr="00ED5B2E">
        <w:t xml:space="preserve">techniques </w:t>
      </w:r>
      <w:r w:rsidR="00943392" w:rsidRPr="00ED5B2E">
        <w:t>and styles o</w:t>
      </w:r>
      <w:r w:rsidRPr="00ED5B2E">
        <w:t xml:space="preserve">f writing expository </w:t>
      </w:r>
      <w:r w:rsidR="00943392" w:rsidRPr="00ED5B2E">
        <w:t xml:space="preserve">and analytical </w:t>
      </w:r>
      <w:r w:rsidRPr="00ED5B2E">
        <w:t xml:space="preserve">essays with </w:t>
      </w:r>
      <w:r w:rsidR="00943392" w:rsidRPr="00ED5B2E">
        <w:t>an emphasis on planning, focus,</w:t>
      </w:r>
      <w:r w:rsidRPr="00ED5B2E">
        <w:t xml:space="preserve"> </w:t>
      </w:r>
      <w:r w:rsidR="00943392" w:rsidRPr="00ED5B2E">
        <w:t>organization</w:t>
      </w:r>
      <w:r w:rsidR="002D733C" w:rsidRPr="00ED5B2E">
        <w:t>, sentence</w:t>
      </w:r>
      <w:r w:rsidR="00943392" w:rsidRPr="00ED5B2E">
        <w:t xml:space="preserve"> structure, and diction.  Students are expected to write clear, coherent</w:t>
      </w:r>
      <w:r w:rsidR="008D459E" w:rsidRPr="00ED5B2E">
        <w:t xml:space="preserve"> and</w:t>
      </w:r>
      <w:r w:rsidR="00943392" w:rsidRPr="00ED5B2E">
        <w:t xml:space="preserve"> fluid paragraphs that focus on a unified theme/thesis</w:t>
      </w:r>
      <w:r w:rsidR="008D459E" w:rsidRPr="00ED5B2E">
        <w:t xml:space="preserve">. </w:t>
      </w:r>
      <w:r w:rsidRPr="00ED5B2E">
        <w:t xml:space="preserve"> </w:t>
      </w:r>
      <w:r w:rsidR="002D733C">
        <w:t xml:space="preserve">Editing skills and the use of correct grammar and mechanics are also emphasized.  </w:t>
      </w:r>
      <w:r w:rsidR="00943392" w:rsidRPr="00ED5B2E">
        <w:t>R</w:t>
      </w:r>
      <w:r w:rsidRPr="00ED5B2E">
        <w:t>esearch skills</w:t>
      </w:r>
      <w:r w:rsidR="00943392" w:rsidRPr="00ED5B2E">
        <w:t xml:space="preserve"> and documentation are taught as integral components of the </w:t>
      </w:r>
      <w:r w:rsidRPr="00ED5B2E">
        <w:t>argumentative</w:t>
      </w:r>
      <w:r w:rsidR="00943392" w:rsidRPr="00ED5B2E">
        <w:t xml:space="preserve"> and</w:t>
      </w:r>
      <w:r w:rsidRPr="00ED5B2E">
        <w:t xml:space="preserve"> research paper</w:t>
      </w:r>
      <w:r w:rsidR="00943392" w:rsidRPr="00ED5B2E">
        <w:t>s</w:t>
      </w:r>
      <w:r w:rsidRPr="00ED5B2E">
        <w:t xml:space="preserve">.  </w:t>
      </w:r>
      <w:r w:rsidR="004858A0" w:rsidRPr="00ED5B2E">
        <w:t xml:space="preserve"> Students will be permitted to revise essays (exception: research paper).  Students who do not demonstrate proficiency (at least 70%) are required to revise essays.</w:t>
      </w:r>
    </w:p>
    <w:p w:rsidR="00ED5B2E" w:rsidRDefault="00ED5B2E" w:rsidP="000F2DC2">
      <w:pPr>
        <w:spacing w:after="0"/>
        <w:rPr>
          <w:b/>
        </w:rPr>
      </w:pPr>
    </w:p>
    <w:p w:rsidR="00510D77" w:rsidRPr="00ED5B2E" w:rsidRDefault="00510D77" w:rsidP="000F2DC2">
      <w:pPr>
        <w:spacing w:after="0"/>
        <w:rPr>
          <w:b/>
        </w:rPr>
      </w:pPr>
      <w:r w:rsidRPr="00ED5B2E">
        <w:rPr>
          <w:b/>
        </w:rPr>
        <w:t>Grading</w:t>
      </w:r>
      <w:r w:rsidR="00ED5B2E">
        <w:rPr>
          <w:b/>
        </w:rPr>
        <w:t>:</w:t>
      </w:r>
    </w:p>
    <w:p w:rsidR="00510D77" w:rsidRPr="00ED5B2E" w:rsidRDefault="00510D77" w:rsidP="000F2DC2">
      <w:pPr>
        <w:spacing w:after="0"/>
      </w:pPr>
      <w:r w:rsidRPr="00ED5B2E">
        <w:t xml:space="preserve">Final grades will be determined using the following weighted components:  </w:t>
      </w:r>
    </w:p>
    <w:p w:rsidR="00510D77" w:rsidRPr="00ED5B2E" w:rsidRDefault="00510D77" w:rsidP="000F2DC2">
      <w:pPr>
        <w:pStyle w:val="NoSpacing"/>
        <w:sectPr w:rsidR="00510D77" w:rsidRPr="00ED5B2E" w:rsidSect="00510D77">
          <w:footerReference w:type="default" r:id="rId8"/>
          <w:pgSz w:w="12240" w:h="15840"/>
          <w:pgMar w:top="1440" w:right="1440" w:bottom="1440" w:left="1440" w:header="720" w:footer="720" w:gutter="0"/>
          <w:cols w:space="720"/>
          <w:docGrid w:linePitch="360"/>
        </w:sectPr>
      </w:pPr>
    </w:p>
    <w:p w:rsidR="00510D77" w:rsidRPr="00ED5B2E" w:rsidRDefault="00ED5B2E" w:rsidP="000F2DC2">
      <w:pPr>
        <w:spacing w:after="0"/>
      </w:pPr>
      <w:r>
        <w:lastRenderedPageBreak/>
        <w:t>Essays</w:t>
      </w:r>
      <w:r w:rsidR="00510D77" w:rsidRPr="00ED5B2E">
        <w:t>, revisions, and the research paper</w:t>
      </w:r>
      <w:r>
        <w:t xml:space="preserve"> – 60%</w:t>
      </w:r>
    </w:p>
    <w:p w:rsidR="00510D77" w:rsidRDefault="00ED5B2E" w:rsidP="000F2DC2">
      <w:pPr>
        <w:spacing w:after="0"/>
      </w:pPr>
      <w:r>
        <w:t>Graded</w:t>
      </w:r>
      <w:r w:rsidR="00510D77" w:rsidRPr="00ED5B2E">
        <w:t xml:space="preserve"> classwork</w:t>
      </w:r>
      <w:r>
        <w:t xml:space="preserve"> and homework – 20%</w:t>
      </w:r>
    </w:p>
    <w:p w:rsidR="00ED5B2E" w:rsidRPr="00ED5B2E" w:rsidRDefault="00ED5B2E" w:rsidP="000F2DC2">
      <w:pPr>
        <w:spacing w:after="0"/>
      </w:pPr>
      <w:r>
        <w:t>Journals (Type 1 Writings) – 5%</w:t>
      </w:r>
    </w:p>
    <w:p w:rsidR="00510D77" w:rsidRPr="00ED5B2E" w:rsidRDefault="00ED5B2E" w:rsidP="000F2DC2">
      <w:pPr>
        <w:spacing w:after="0"/>
      </w:pPr>
      <w:r>
        <w:t xml:space="preserve">Quizzes and </w:t>
      </w:r>
      <w:r w:rsidR="002D733C">
        <w:t>Exams</w:t>
      </w:r>
      <w:r>
        <w:t xml:space="preserve"> – 15%</w:t>
      </w:r>
    </w:p>
    <w:p w:rsidR="00ED5B2E" w:rsidRDefault="00ED5B2E" w:rsidP="000F2DC2">
      <w:pPr>
        <w:pStyle w:val="NoSpacing"/>
        <w:rPr>
          <w:sz w:val="20"/>
        </w:rPr>
        <w:sectPr w:rsidR="00ED5B2E" w:rsidSect="00510D77">
          <w:type w:val="continuous"/>
          <w:pgSz w:w="12240" w:h="15840"/>
          <w:pgMar w:top="1440" w:right="1440" w:bottom="1440" w:left="1440" w:header="720" w:footer="720" w:gutter="0"/>
          <w:cols w:space="720"/>
          <w:docGrid w:linePitch="360"/>
        </w:sectPr>
      </w:pPr>
    </w:p>
    <w:p w:rsidR="00ED5B2E" w:rsidRDefault="00ED5B2E" w:rsidP="000F2DC2">
      <w:pPr>
        <w:pStyle w:val="NoSpacing"/>
        <w:rPr>
          <w:b/>
        </w:rPr>
      </w:pPr>
    </w:p>
    <w:p w:rsidR="00CB4125" w:rsidRDefault="00CB4125" w:rsidP="000F2DC2">
      <w:pPr>
        <w:pStyle w:val="NoSpacing"/>
        <w:rPr>
          <w:b/>
        </w:rPr>
      </w:pPr>
      <w:r w:rsidRPr="00ED5B2E">
        <w:rPr>
          <w:b/>
        </w:rPr>
        <w:t>Topics Covered:</w:t>
      </w:r>
    </w:p>
    <w:p w:rsidR="005C0242" w:rsidRDefault="005C0242" w:rsidP="005C0242">
      <w:pPr>
        <w:pStyle w:val="NoSpacing"/>
        <w:numPr>
          <w:ilvl w:val="0"/>
          <w:numId w:val="13"/>
        </w:numPr>
      </w:pPr>
      <w:r>
        <w:t>Writing of essays, including the use of a thesis statement and topic sentences, adequate support, unity, coherence, and suitable organization</w:t>
      </w:r>
    </w:p>
    <w:p w:rsidR="005C0242" w:rsidRPr="00ED5B2E" w:rsidRDefault="00943392" w:rsidP="005C0242">
      <w:pPr>
        <w:pStyle w:val="ListParagraph"/>
        <w:numPr>
          <w:ilvl w:val="0"/>
          <w:numId w:val="13"/>
        </w:numPr>
        <w:spacing w:after="0"/>
      </w:pPr>
      <w:r w:rsidRPr="00EB0B52">
        <w:rPr>
          <w:rStyle w:val="Heading1Char"/>
          <w:rFonts w:asciiTheme="minorHAnsi" w:hAnsiTheme="minorHAnsi"/>
          <w:b w:val="0"/>
          <w:color w:val="auto"/>
          <w:sz w:val="22"/>
          <w:szCs w:val="22"/>
        </w:rPr>
        <w:t>Rhetorical Modes of Writing</w:t>
      </w:r>
      <w:r w:rsidR="005C0242" w:rsidRPr="00EB0B52">
        <w:rPr>
          <w:b/>
        </w:rPr>
        <w:t xml:space="preserve"> </w:t>
      </w:r>
      <w:r w:rsidR="005C0242" w:rsidRPr="00EB0B52">
        <w:t xml:space="preserve">(at least 5) </w:t>
      </w:r>
      <w:proofErr w:type="gramStart"/>
      <w:r w:rsidR="005C0242" w:rsidRPr="00EB0B52">
        <w:t>All</w:t>
      </w:r>
      <w:proofErr w:type="gramEnd"/>
      <w:r w:rsidR="005C0242" w:rsidRPr="00EB0B52">
        <w:t xml:space="preserve"> rhetorical essays should be between 2-3 pages in</w:t>
      </w:r>
      <w:r w:rsidR="005C0242" w:rsidRPr="00ED5B2E">
        <w:t xml:space="preserve"> length (at least 500 words) and follow MLA formatting guidelines.</w:t>
      </w:r>
      <w:r w:rsidR="005C0242">
        <w:t xml:space="preserve">  </w:t>
      </w:r>
      <w:r w:rsidR="005C0242" w:rsidRPr="00ED5B2E">
        <w:t xml:space="preserve">The argumentation essay </w:t>
      </w:r>
      <w:r w:rsidR="00EB0B52">
        <w:t xml:space="preserve">(REQUIRED) </w:t>
      </w:r>
      <w:r w:rsidR="005C0242" w:rsidRPr="00ED5B2E">
        <w:t>should include a works cited page.  Argumentation essays should be 3-4 pages in length (not including a works cited page).</w:t>
      </w:r>
    </w:p>
    <w:p w:rsidR="004858A0" w:rsidRPr="00ED5B2E" w:rsidRDefault="004858A0" w:rsidP="000F2DC2">
      <w:pPr>
        <w:pStyle w:val="NoSpacing"/>
        <w:numPr>
          <w:ilvl w:val="0"/>
          <w:numId w:val="13"/>
        </w:numPr>
        <w:sectPr w:rsidR="004858A0" w:rsidRPr="00ED5B2E" w:rsidSect="00510D77">
          <w:type w:val="continuous"/>
          <w:pgSz w:w="12240" w:h="15840"/>
          <w:pgMar w:top="1440" w:right="1440" w:bottom="1440" w:left="1440" w:header="720" w:footer="720" w:gutter="0"/>
          <w:cols w:space="720"/>
          <w:docGrid w:linePitch="360"/>
        </w:sectPr>
      </w:pPr>
    </w:p>
    <w:p w:rsidR="00943392" w:rsidRPr="00ED5B2E" w:rsidRDefault="00943392" w:rsidP="005C0242">
      <w:pPr>
        <w:pStyle w:val="NoSpacing"/>
        <w:numPr>
          <w:ilvl w:val="0"/>
          <w:numId w:val="14"/>
        </w:numPr>
      </w:pPr>
      <w:r w:rsidRPr="00ED5B2E">
        <w:lastRenderedPageBreak/>
        <w:t>Narration</w:t>
      </w:r>
      <w:r w:rsidR="00134A14" w:rsidRPr="00ED5B2E">
        <w:t xml:space="preserve"> </w:t>
      </w:r>
    </w:p>
    <w:p w:rsidR="00943392" w:rsidRPr="00ED5B2E" w:rsidRDefault="00943392" w:rsidP="005C0242">
      <w:pPr>
        <w:pStyle w:val="NoSpacing"/>
        <w:numPr>
          <w:ilvl w:val="0"/>
          <w:numId w:val="14"/>
        </w:numPr>
      </w:pPr>
      <w:r w:rsidRPr="00ED5B2E">
        <w:t>Description</w:t>
      </w:r>
      <w:r w:rsidR="00134A14" w:rsidRPr="00ED5B2E">
        <w:t xml:space="preserve"> </w:t>
      </w:r>
    </w:p>
    <w:p w:rsidR="00943392" w:rsidRPr="00ED5B2E" w:rsidRDefault="00943392" w:rsidP="005C0242">
      <w:pPr>
        <w:pStyle w:val="NoSpacing"/>
        <w:numPr>
          <w:ilvl w:val="0"/>
          <w:numId w:val="14"/>
        </w:numPr>
      </w:pPr>
      <w:r w:rsidRPr="00ED5B2E">
        <w:t>Compare/Contrast</w:t>
      </w:r>
      <w:r w:rsidR="00134A14" w:rsidRPr="00ED5B2E">
        <w:t xml:space="preserve"> </w:t>
      </w:r>
    </w:p>
    <w:p w:rsidR="00943392" w:rsidRPr="00ED5B2E" w:rsidRDefault="00943392" w:rsidP="005C0242">
      <w:pPr>
        <w:pStyle w:val="NoSpacing"/>
        <w:numPr>
          <w:ilvl w:val="0"/>
          <w:numId w:val="14"/>
        </w:numPr>
      </w:pPr>
      <w:r w:rsidRPr="00ED5B2E">
        <w:t>Argumentation</w:t>
      </w:r>
    </w:p>
    <w:p w:rsidR="00943392" w:rsidRPr="00ED5B2E" w:rsidRDefault="00943392" w:rsidP="005C0242">
      <w:pPr>
        <w:pStyle w:val="NoSpacing"/>
        <w:numPr>
          <w:ilvl w:val="0"/>
          <w:numId w:val="14"/>
        </w:numPr>
      </w:pPr>
      <w:r w:rsidRPr="00ED5B2E">
        <w:lastRenderedPageBreak/>
        <w:t>Definition</w:t>
      </w:r>
    </w:p>
    <w:p w:rsidR="00943392" w:rsidRPr="00ED5B2E" w:rsidRDefault="00943392" w:rsidP="005C0242">
      <w:pPr>
        <w:pStyle w:val="NoSpacing"/>
        <w:numPr>
          <w:ilvl w:val="0"/>
          <w:numId w:val="14"/>
        </w:numPr>
      </w:pPr>
      <w:r w:rsidRPr="00ED5B2E">
        <w:t>Process</w:t>
      </w:r>
    </w:p>
    <w:p w:rsidR="00943392" w:rsidRPr="000F2DC2" w:rsidRDefault="00943392" w:rsidP="005C0242">
      <w:pPr>
        <w:pStyle w:val="NoSpacing"/>
        <w:numPr>
          <w:ilvl w:val="0"/>
          <w:numId w:val="14"/>
        </w:numPr>
      </w:pPr>
      <w:r w:rsidRPr="000F2DC2">
        <w:t>Cause/effect</w:t>
      </w:r>
    </w:p>
    <w:p w:rsidR="00EB0B52" w:rsidRDefault="000F2DC2" w:rsidP="005C0242">
      <w:pPr>
        <w:pStyle w:val="NoSpacing"/>
        <w:numPr>
          <w:ilvl w:val="0"/>
          <w:numId w:val="14"/>
        </w:numPr>
        <w:sectPr w:rsidR="00EB0B52" w:rsidSect="00EB0B52">
          <w:type w:val="continuous"/>
          <w:pgSz w:w="12240" w:h="15840"/>
          <w:pgMar w:top="1440" w:right="1440" w:bottom="1440" w:left="1440" w:header="720" w:footer="720" w:gutter="0"/>
          <w:cols w:num="2" w:space="720"/>
          <w:docGrid w:linePitch="360"/>
        </w:sectPr>
      </w:pPr>
      <w:r w:rsidRPr="000F2DC2">
        <w:t>Exemplification</w:t>
      </w:r>
    </w:p>
    <w:p w:rsidR="000F2DC2" w:rsidRPr="00EB0B52" w:rsidRDefault="000F2DC2" w:rsidP="000F2DC2">
      <w:pPr>
        <w:pStyle w:val="NoSpacing"/>
        <w:numPr>
          <w:ilvl w:val="0"/>
          <w:numId w:val="14"/>
        </w:numPr>
        <w:sectPr w:rsidR="000F2DC2" w:rsidRPr="00EB0B52" w:rsidSect="000F2DC2">
          <w:type w:val="continuous"/>
          <w:pgSz w:w="12240" w:h="15840"/>
          <w:pgMar w:top="1440" w:right="1440" w:bottom="1440" w:left="1440" w:header="720" w:footer="720" w:gutter="0"/>
          <w:cols w:num="3" w:space="720"/>
          <w:docGrid w:linePitch="360"/>
        </w:sectPr>
      </w:pPr>
    </w:p>
    <w:p w:rsidR="00510D77" w:rsidRDefault="00510D77" w:rsidP="000F2DC2">
      <w:pPr>
        <w:spacing w:after="0"/>
        <w:rPr>
          <w:sz w:val="2"/>
        </w:rPr>
        <w:sectPr w:rsidR="00510D77" w:rsidSect="00510D77">
          <w:type w:val="continuous"/>
          <w:pgSz w:w="12240" w:h="15840"/>
          <w:pgMar w:top="1440" w:right="1440" w:bottom="1440" w:left="1440" w:header="720" w:footer="720" w:gutter="0"/>
          <w:cols w:space="720"/>
          <w:docGrid w:linePitch="360"/>
        </w:sectPr>
      </w:pPr>
    </w:p>
    <w:p w:rsidR="00EB0B52" w:rsidRDefault="00EB0B52" w:rsidP="00EB0B52">
      <w:pPr>
        <w:pStyle w:val="ListParagraph"/>
        <w:numPr>
          <w:ilvl w:val="0"/>
          <w:numId w:val="15"/>
        </w:numPr>
        <w:spacing w:after="0"/>
      </w:pPr>
      <w:r>
        <w:lastRenderedPageBreak/>
        <w:t>Critical reading and thinking, including evaluation of research sources, persuasion, avoidance of fallacies in reasoning, and analysis and refutation of opposing views.</w:t>
      </w:r>
    </w:p>
    <w:p w:rsidR="00EB0B52" w:rsidRDefault="00EB0B52" w:rsidP="00EB0B52">
      <w:pPr>
        <w:pStyle w:val="ListParagraph"/>
        <w:numPr>
          <w:ilvl w:val="0"/>
          <w:numId w:val="15"/>
        </w:numPr>
        <w:spacing w:after="0"/>
      </w:pPr>
      <w:r>
        <w:t>Research, including gathering of information from sources; evaluation of sources; summary, paraphrase, and quotation from sources; documentation using MLA format; creation of an outline and annotated bibliography, avoiding plagiarism; analysis and synthesis of information; basic understanding of APA format</w:t>
      </w:r>
    </w:p>
    <w:p w:rsidR="00EB0B52" w:rsidRDefault="00EB0B52" w:rsidP="000F2DC2">
      <w:pPr>
        <w:pStyle w:val="ListParagraph"/>
        <w:numPr>
          <w:ilvl w:val="0"/>
          <w:numId w:val="15"/>
        </w:numPr>
        <w:spacing w:after="0"/>
      </w:pPr>
      <w:r w:rsidRPr="00ED5B2E">
        <w:t>All students will write an analytic research paper that includes MLA documentation and an annotated bibliography.  The research paper should be 5-7 pages in length (at least 1500 words) and will follow MLA formatting guidelines.  Additional requirements include:  note cards, an annotated bibliography, and a working outline.</w:t>
      </w:r>
    </w:p>
    <w:p w:rsidR="00943392" w:rsidRPr="00EB0B52" w:rsidRDefault="00943392" w:rsidP="000F2DC2">
      <w:pPr>
        <w:pStyle w:val="ListParagraph"/>
        <w:numPr>
          <w:ilvl w:val="0"/>
          <w:numId w:val="15"/>
        </w:numPr>
        <w:spacing w:after="0"/>
      </w:pPr>
      <w:r w:rsidRPr="00EB0B52">
        <w:rPr>
          <w:rStyle w:val="Heading1Char"/>
          <w:rFonts w:asciiTheme="minorHAnsi" w:hAnsiTheme="minorHAnsi"/>
          <w:b w:val="0"/>
          <w:color w:val="auto"/>
          <w:sz w:val="22"/>
          <w:szCs w:val="22"/>
        </w:rPr>
        <w:t>Standard English Grammar</w:t>
      </w:r>
      <w:r w:rsidRPr="00EB0B52">
        <w:t>:</w:t>
      </w:r>
    </w:p>
    <w:p w:rsidR="004858A0" w:rsidRPr="00EB0B52" w:rsidRDefault="004858A0" w:rsidP="000F2DC2">
      <w:pPr>
        <w:pStyle w:val="ListParagraph"/>
        <w:numPr>
          <w:ilvl w:val="0"/>
          <w:numId w:val="3"/>
        </w:numPr>
        <w:spacing w:after="0"/>
        <w:sectPr w:rsidR="004858A0" w:rsidRPr="00EB0B52" w:rsidSect="00510D77">
          <w:type w:val="continuous"/>
          <w:pgSz w:w="12240" w:h="15840"/>
          <w:pgMar w:top="1440" w:right="1440" w:bottom="1440" w:left="1440" w:header="720" w:footer="720" w:gutter="0"/>
          <w:cols w:space="720"/>
          <w:docGrid w:linePitch="360"/>
        </w:sectPr>
      </w:pPr>
    </w:p>
    <w:p w:rsidR="00943392" w:rsidRPr="00ED5B2E" w:rsidRDefault="00943392" w:rsidP="00EB0B52">
      <w:pPr>
        <w:pStyle w:val="ListParagraph"/>
        <w:numPr>
          <w:ilvl w:val="0"/>
          <w:numId w:val="16"/>
        </w:numPr>
        <w:spacing w:after="0"/>
      </w:pPr>
      <w:r w:rsidRPr="00ED5B2E">
        <w:lastRenderedPageBreak/>
        <w:t xml:space="preserve">Review the functions of the 8 parts of </w:t>
      </w:r>
      <w:r w:rsidR="004858A0" w:rsidRPr="00ED5B2E">
        <w:t>s</w:t>
      </w:r>
      <w:r w:rsidRPr="00ED5B2E">
        <w:t>peech</w:t>
      </w:r>
    </w:p>
    <w:p w:rsidR="00943392" w:rsidRPr="00ED5B2E" w:rsidRDefault="004858A0" w:rsidP="00EB0B52">
      <w:pPr>
        <w:pStyle w:val="ListParagraph"/>
        <w:numPr>
          <w:ilvl w:val="0"/>
          <w:numId w:val="16"/>
        </w:numPr>
        <w:spacing w:after="0"/>
      </w:pPr>
      <w:r w:rsidRPr="00ED5B2E">
        <w:t>Fragments, comma splices, and run-ons</w:t>
      </w:r>
    </w:p>
    <w:p w:rsidR="004858A0" w:rsidRPr="00ED5B2E" w:rsidRDefault="004858A0" w:rsidP="00EB0B52">
      <w:pPr>
        <w:pStyle w:val="ListParagraph"/>
        <w:numPr>
          <w:ilvl w:val="0"/>
          <w:numId w:val="16"/>
        </w:numPr>
        <w:spacing w:after="0"/>
      </w:pPr>
      <w:r w:rsidRPr="00ED5B2E">
        <w:t>Sentence types and structures</w:t>
      </w:r>
    </w:p>
    <w:p w:rsidR="004858A0" w:rsidRPr="00ED5B2E" w:rsidRDefault="004858A0" w:rsidP="00EB0B52">
      <w:pPr>
        <w:pStyle w:val="ListParagraph"/>
        <w:numPr>
          <w:ilvl w:val="0"/>
          <w:numId w:val="16"/>
        </w:numPr>
        <w:spacing w:after="0"/>
      </w:pPr>
      <w:r w:rsidRPr="00ED5B2E">
        <w:t>Subject-verb agreement</w:t>
      </w:r>
    </w:p>
    <w:p w:rsidR="004858A0" w:rsidRPr="00ED5B2E" w:rsidRDefault="004858A0" w:rsidP="00EB0B52">
      <w:pPr>
        <w:pStyle w:val="ListParagraph"/>
        <w:numPr>
          <w:ilvl w:val="0"/>
          <w:numId w:val="16"/>
        </w:numPr>
        <w:spacing w:after="0"/>
      </w:pPr>
      <w:r w:rsidRPr="00ED5B2E">
        <w:t>Pronoun agreement</w:t>
      </w:r>
    </w:p>
    <w:p w:rsidR="004858A0" w:rsidRPr="00ED5B2E" w:rsidRDefault="004858A0" w:rsidP="00EB0B52">
      <w:pPr>
        <w:pStyle w:val="ListParagraph"/>
        <w:numPr>
          <w:ilvl w:val="0"/>
          <w:numId w:val="16"/>
        </w:numPr>
        <w:spacing w:after="0"/>
      </w:pPr>
      <w:r w:rsidRPr="00ED5B2E">
        <w:lastRenderedPageBreak/>
        <w:t>Pronoun-antecedent agreement</w:t>
      </w:r>
    </w:p>
    <w:p w:rsidR="004858A0" w:rsidRDefault="004858A0" w:rsidP="00EB0B52">
      <w:pPr>
        <w:pStyle w:val="ListParagraph"/>
        <w:numPr>
          <w:ilvl w:val="0"/>
          <w:numId w:val="16"/>
        </w:numPr>
        <w:spacing w:after="0"/>
      </w:pPr>
      <w:r w:rsidRPr="00ED5B2E">
        <w:t>Tense consistency and avoiding tense shifts</w:t>
      </w:r>
    </w:p>
    <w:p w:rsidR="00EB0B52" w:rsidRPr="00ED5B2E" w:rsidRDefault="00EB0B52" w:rsidP="00EB0B52">
      <w:pPr>
        <w:pStyle w:val="ListParagraph"/>
        <w:numPr>
          <w:ilvl w:val="0"/>
          <w:numId w:val="16"/>
        </w:numPr>
        <w:spacing w:after="0"/>
      </w:pPr>
      <w:r>
        <w:t>Tone and mood</w:t>
      </w:r>
    </w:p>
    <w:p w:rsidR="004858A0" w:rsidRPr="00ED5B2E" w:rsidRDefault="004858A0" w:rsidP="00EB0B52">
      <w:pPr>
        <w:pStyle w:val="ListParagraph"/>
        <w:numPr>
          <w:ilvl w:val="0"/>
          <w:numId w:val="16"/>
        </w:numPr>
        <w:spacing w:after="0"/>
      </w:pPr>
      <w:r w:rsidRPr="00ED5B2E">
        <w:t>Dangling and misplaced modifiers</w:t>
      </w:r>
    </w:p>
    <w:p w:rsidR="004858A0" w:rsidRPr="00ED5B2E" w:rsidRDefault="004858A0" w:rsidP="00EB0B52">
      <w:pPr>
        <w:pStyle w:val="ListParagraph"/>
        <w:numPr>
          <w:ilvl w:val="0"/>
          <w:numId w:val="16"/>
        </w:numPr>
        <w:spacing w:after="0"/>
      </w:pPr>
      <w:r w:rsidRPr="00ED5B2E">
        <w:t>Participles, gerunds, and infinitives</w:t>
      </w:r>
    </w:p>
    <w:p w:rsidR="004858A0" w:rsidRPr="00ED5B2E" w:rsidRDefault="004858A0" w:rsidP="00EB0B52">
      <w:pPr>
        <w:pStyle w:val="ListParagraph"/>
        <w:numPr>
          <w:ilvl w:val="0"/>
          <w:numId w:val="16"/>
        </w:numPr>
        <w:spacing w:after="0"/>
      </w:pPr>
      <w:r w:rsidRPr="00ED5B2E">
        <w:t>Prepositional phrases</w:t>
      </w:r>
    </w:p>
    <w:p w:rsidR="004858A0" w:rsidRPr="00ED5B2E" w:rsidRDefault="004858A0" w:rsidP="000F2DC2">
      <w:pPr>
        <w:spacing w:after="0"/>
        <w:sectPr w:rsidR="004858A0" w:rsidRPr="00ED5B2E" w:rsidSect="00510D77">
          <w:type w:val="continuous"/>
          <w:pgSz w:w="12240" w:h="15840"/>
          <w:pgMar w:top="1440" w:right="1440" w:bottom="1440" w:left="1440" w:header="720" w:footer="720" w:gutter="0"/>
          <w:cols w:num="2" w:space="720"/>
          <w:docGrid w:linePitch="360"/>
        </w:sectPr>
      </w:pPr>
    </w:p>
    <w:p w:rsidR="004858A0" w:rsidRPr="00EB0B52" w:rsidRDefault="00134A14" w:rsidP="00EB0B52">
      <w:pPr>
        <w:pStyle w:val="ListParagraph"/>
        <w:numPr>
          <w:ilvl w:val="0"/>
          <w:numId w:val="3"/>
        </w:numPr>
        <w:spacing w:after="0"/>
      </w:pPr>
      <w:r w:rsidRPr="00EB0B52">
        <w:rPr>
          <w:rStyle w:val="Heading1Char"/>
          <w:rFonts w:asciiTheme="minorHAnsi" w:hAnsiTheme="minorHAnsi"/>
          <w:b w:val="0"/>
          <w:color w:val="auto"/>
          <w:sz w:val="22"/>
          <w:szCs w:val="22"/>
        </w:rPr>
        <w:lastRenderedPageBreak/>
        <w:t>Capitalization</w:t>
      </w:r>
      <w:r w:rsidR="004858A0" w:rsidRPr="00EB0B52">
        <w:rPr>
          <w:rStyle w:val="Heading1Char"/>
          <w:rFonts w:asciiTheme="minorHAnsi" w:hAnsiTheme="minorHAnsi"/>
          <w:b w:val="0"/>
          <w:color w:val="auto"/>
          <w:sz w:val="22"/>
          <w:szCs w:val="22"/>
        </w:rPr>
        <w:t xml:space="preserve"> and Punctuation</w:t>
      </w:r>
      <w:r w:rsidR="004858A0" w:rsidRPr="00EB0B52">
        <w:t>:</w:t>
      </w:r>
    </w:p>
    <w:p w:rsidR="004858A0" w:rsidRPr="00EB0B52" w:rsidRDefault="004858A0" w:rsidP="00EB0B52">
      <w:pPr>
        <w:pStyle w:val="ListParagraph"/>
        <w:numPr>
          <w:ilvl w:val="0"/>
          <w:numId w:val="3"/>
        </w:numPr>
        <w:spacing w:after="0"/>
        <w:sectPr w:rsidR="004858A0" w:rsidRPr="00EB0B52" w:rsidSect="00510D77">
          <w:type w:val="continuous"/>
          <w:pgSz w:w="12240" w:h="15840"/>
          <w:pgMar w:top="1440" w:right="1440" w:bottom="1440" w:left="1440" w:header="720" w:footer="720" w:gutter="0"/>
          <w:cols w:space="720"/>
          <w:docGrid w:linePitch="360"/>
        </w:sectPr>
      </w:pPr>
    </w:p>
    <w:p w:rsidR="004858A0" w:rsidRPr="00ED5B2E" w:rsidRDefault="004858A0" w:rsidP="00EB0B52">
      <w:pPr>
        <w:pStyle w:val="ListParagraph"/>
        <w:numPr>
          <w:ilvl w:val="0"/>
          <w:numId w:val="17"/>
        </w:numPr>
        <w:spacing w:after="0"/>
      </w:pPr>
      <w:r w:rsidRPr="00ED5B2E">
        <w:lastRenderedPageBreak/>
        <w:t>C</w:t>
      </w:r>
      <w:r w:rsidR="00CB4125" w:rsidRPr="00ED5B2E">
        <w:t>omma</w:t>
      </w:r>
      <w:r w:rsidRPr="00ED5B2E">
        <w:t xml:space="preserve"> placement and usage</w:t>
      </w:r>
    </w:p>
    <w:p w:rsidR="004858A0" w:rsidRPr="00ED5B2E" w:rsidRDefault="004858A0" w:rsidP="00EB0B52">
      <w:pPr>
        <w:pStyle w:val="ListParagraph"/>
        <w:numPr>
          <w:ilvl w:val="0"/>
          <w:numId w:val="17"/>
        </w:numPr>
        <w:spacing w:after="0"/>
      </w:pPr>
      <w:r w:rsidRPr="00ED5B2E">
        <w:t>S</w:t>
      </w:r>
      <w:r w:rsidR="00CB4125" w:rsidRPr="00ED5B2E">
        <w:t>emicolon</w:t>
      </w:r>
      <w:r w:rsidRPr="00ED5B2E">
        <w:t>s</w:t>
      </w:r>
    </w:p>
    <w:p w:rsidR="004858A0" w:rsidRPr="00ED5B2E" w:rsidRDefault="004858A0" w:rsidP="00EB0B52">
      <w:pPr>
        <w:pStyle w:val="ListParagraph"/>
        <w:numPr>
          <w:ilvl w:val="0"/>
          <w:numId w:val="17"/>
        </w:numPr>
        <w:spacing w:after="0"/>
      </w:pPr>
      <w:r w:rsidRPr="00ED5B2E">
        <w:t>C</w:t>
      </w:r>
      <w:r w:rsidR="00CB4125" w:rsidRPr="00ED5B2E">
        <w:t>olon</w:t>
      </w:r>
      <w:r w:rsidRPr="00ED5B2E">
        <w:t>s</w:t>
      </w:r>
    </w:p>
    <w:p w:rsidR="004858A0" w:rsidRPr="00ED5B2E" w:rsidRDefault="004858A0" w:rsidP="00EB0B52">
      <w:pPr>
        <w:pStyle w:val="ListParagraph"/>
        <w:numPr>
          <w:ilvl w:val="0"/>
          <w:numId w:val="17"/>
        </w:numPr>
        <w:spacing w:after="0"/>
      </w:pPr>
      <w:r w:rsidRPr="00ED5B2E">
        <w:t>D</w:t>
      </w:r>
      <w:r w:rsidR="00CB4125" w:rsidRPr="00ED5B2E">
        <w:t>ash</w:t>
      </w:r>
      <w:r w:rsidRPr="00ED5B2E">
        <w:t>es</w:t>
      </w:r>
      <w:r w:rsidR="00CB4125" w:rsidRPr="00ED5B2E">
        <w:t xml:space="preserve">, brackets, </w:t>
      </w:r>
      <w:r w:rsidRPr="00ED5B2E">
        <w:t xml:space="preserve">and </w:t>
      </w:r>
      <w:r w:rsidR="00CB4125" w:rsidRPr="00ED5B2E">
        <w:t>parentheses</w:t>
      </w:r>
    </w:p>
    <w:p w:rsidR="004858A0" w:rsidRPr="00ED5B2E" w:rsidRDefault="004858A0" w:rsidP="00EB0B52">
      <w:pPr>
        <w:pStyle w:val="ListParagraph"/>
        <w:numPr>
          <w:ilvl w:val="0"/>
          <w:numId w:val="17"/>
        </w:numPr>
        <w:spacing w:after="0"/>
      </w:pPr>
      <w:r w:rsidRPr="00ED5B2E">
        <w:lastRenderedPageBreak/>
        <w:t>E</w:t>
      </w:r>
      <w:r w:rsidR="00CB4125" w:rsidRPr="00ED5B2E">
        <w:t>llipsis marks</w:t>
      </w:r>
    </w:p>
    <w:p w:rsidR="004858A0" w:rsidRPr="00ED5B2E" w:rsidRDefault="004858A0" w:rsidP="00EB0B52">
      <w:pPr>
        <w:pStyle w:val="ListParagraph"/>
        <w:numPr>
          <w:ilvl w:val="0"/>
          <w:numId w:val="17"/>
        </w:numPr>
        <w:spacing w:after="0"/>
      </w:pPr>
      <w:r w:rsidRPr="00ED5B2E">
        <w:t>Qu</w:t>
      </w:r>
      <w:r w:rsidR="00CB4125" w:rsidRPr="00ED5B2E">
        <w:t>otation marks</w:t>
      </w:r>
    </w:p>
    <w:p w:rsidR="004858A0" w:rsidRPr="00ED5B2E" w:rsidRDefault="004858A0" w:rsidP="00EB0B52">
      <w:pPr>
        <w:pStyle w:val="ListParagraph"/>
        <w:numPr>
          <w:ilvl w:val="0"/>
          <w:numId w:val="17"/>
        </w:numPr>
        <w:spacing w:after="0"/>
      </w:pPr>
      <w:r w:rsidRPr="00ED5B2E">
        <w:t>Spelling</w:t>
      </w:r>
    </w:p>
    <w:p w:rsidR="004858A0" w:rsidRPr="00ED5B2E" w:rsidRDefault="004858A0" w:rsidP="00EB0B52">
      <w:pPr>
        <w:pStyle w:val="ListParagraph"/>
        <w:numPr>
          <w:ilvl w:val="0"/>
          <w:numId w:val="17"/>
        </w:numPr>
        <w:spacing w:after="0"/>
        <w:sectPr w:rsidR="004858A0" w:rsidRPr="00ED5B2E" w:rsidSect="00510D77">
          <w:type w:val="continuous"/>
          <w:pgSz w:w="12240" w:h="15840"/>
          <w:pgMar w:top="1440" w:right="1440" w:bottom="1440" w:left="1440" w:header="720" w:footer="720" w:gutter="0"/>
          <w:cols w:num="2" w:space="720"/>
          <w:docGrid w:linePitch="360"/>
        </w:sectPr>
      </w:pPr>
      <w:r w:rsidRPr="00ED5B2E">
        <w:t>Writing numbers</w:t>
      </w:r>
    </w:p>
    <w:p w:rsidR="000F2DC2" w:rsidRDefault="000F2DC2" w:rsidP="000F2DC2">
      <w:pPr>
        <w:spacing w:after="0"/>
        <w:rPr>
          <w:rStyle w:val="Heading1Char"/>
          <w:rFonts w:asciiTheme="minorHAnsi" w:hAnsiTheme="minorHAnsi"/>
          <w:color w:val="auto"/>
          <w:sz w:val="22"/>
          <w:szCs w:val="22"/>
        </w:rPr>
      </w:pPr>
    </w:p>
    <w:p w:rsidR="00D06E13" w:rsidRDefault="00D06E13" w:rsidP="000F2DC2">
      <w:pPr>
        <w:spacing w:after="0"/>
        <w:rPr>
          <w:rStyle w:val="Heading1Char"/>
          <w:rFonts w:asciiTheme="minorHAnsi" w:hAnsiTheme="minorHAnsi"/>
          <w:color w:val="auto"/>
          <w:sz w:val="22"/>
          <w:szCs w:val="22"/>
        </w:rPr>
      </w:pPr>
      <w:r>
        <w:rPr>
          <w:rStyle w:val="Heading1Char"/>
          <w:rFonts w:asciiTheme="minorHAnsi" w:hAnsiTheme="minorHAnsi"/>
          <w:color w:val="auto"/>
          <w:sz w:val="22"/>
          <w:szCs w:val="22"/>
        </w:rPr>
        <w:t>Expected Learning Outcomes:</w:t>
      </w:r>
    </w:p>
    <w:p w:rsidR="00D06E13" w:rsidRDefault="00D06E13" w:rsidP="000F2DC2">
      <w:p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After successfully completing this course, students should be able to:</w:t>
      </w:r>
    </w:p>
    <w:p w:rsidR="00D06E13" w:rsidRDefault="00D06E13" w:rsidP="00D06E13">
      <w:pPr>
        <w:pStyle w:val="ListParagraph"/>
        <w:numPr>
          <w:ilvl w:val="0"/>
          <w:numId w:val="18"/>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 xml:space="preserve">Write a thesis-supported essay </w:t>
      </w:r>
      <w:r w:rsidR="009E1277">
        <w:rPr>
          <w:rStyle w:val="Heading1Char"/>
          <w:rFonts w:asciiTheme="minorHAnsi" w:hAnsiTheme="minorHAnsi"/>
          <w:b w:val="0"/>
          <w:color w:val="auto"/>
          <w:sz w:val="22"/>
          <w:szCs w:val="22"/>
        </w:rPr>
        <w:t>using s</w:t>
      </w:r>
      <w:r>
        <w:rPr>
          <w:rStyle w:val="Heading1Char"/>
          <w:rFonts w:asciiTheme="minorHAnsi" w:hAnsiTheme="minorHAnsi"/>
          <w:b w:val="0"/>
          <w:color w:val="auto"/>
          <w:sz w:val="22"/>
          <w:szCs w:val="22"/>
        </w:rPr>
        <w:t>tandard English grammar and usage, as evidenced by the following:</w:t>
      </w:r>
    </w:p>
    <w:p w:rsidR="00D06E13" w:rsidRDefault="00D06E13" w:rsidP="00D06E13">
      <w:pPr>
        <w:pStyle w:val="ListParagraph"/>
        <w:numPr>
          <w:ilvl w:val="1"/>
          <w:numId w:val="18"/>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Compose and edit a well-developed essay</w:t>
      </w:r>
      <w:r w:rsidR="00A9361B">
        <w:rPr>
          <w:rStyle w:val="Heading1Char"/>
          <w:rFonts w:asciiTheme="minorHAnsi" w:hAnsiTheme="minorHAnsi"/>
          <w:b w:val="0"/>
          <w:color w:val="auto"/>
          <w:sz w:val="22"/>
          <w:szCs w:val="22"/>
        </w:rPr>
        <w:t xml:space="preserve"> of 2-3 pages (500 words)</w:t>
      </w:r>
      <w:r>
        <w:rPr>
          <w:rStyle w:val="Heading1Char"/>
          <w:rFonts w:asciiTheme="minorHAnsi" w:hAnsiTheme="minorHAnsi"/>
          <w:b w:val="0"/>
          <w:color w:val="auto"/>
          <w:sz w:val="22"/>
          <w:szCs w:val="22"/>
        </w:rPr>
        <w:t xml:space="preserve"> in each of the required rhetorical modes (at least 5) at an accuracy rate of at least 70% as measured by a rubric.</w:t>
      </w:r>
    </w:p>
    <w:p w:rsidR="00D06E13" w:rsidRDefault="00D06E13" w:rsidP="00A9361B">
      <w:pPr>
        <w:pStyle w:val="ListParagraph"/>
        <w:numPr>
          <w:ilvl w:val="1"/>
          <w:numId w:val="18"/>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 xml:space="preserve">Compose </w:t>
      </w:r>
      <w:r w:rsidR="00A9361B">
        <w:rPr>
          <w:rStyle w:val="Heading1Char"/>
          <w:rFonts w:asciiTheme="minorHAnsi" w:hAnsiTheme="minorHAnsi"/>
          <w:b w:val="0"/>
          <w:color w:val="auto"/>
          <w:sz w:val="22"/>
          <w:szCs w:val="22"/>
        </w:rPr>
        <w:t>a well-developed</w:t>
      </w:r>
      <w:r>
        <w:rPr>
          <w:rStyle w:val="Heading1Char"/>
          <w:rFonts w:asciiTheme="minorHAnsi" w:hAnsiTheme="minorHAnsi"/>
          <w:b w:val="0"/>
          <w:color w:val="auto"/>
          <w:sz w:val="22"/>
          <w:szCs w:val="22"/>
        </w:rPr>
        <w:t xml:space="preserve"> argumentative essay</w:t>
      </w:r>
      <w:r w:rsidR="00A9361B">
        <w:rPr>
          <w:rStyle w:val="Heading1Char"/>
          <w:rFonts w:asciiTheme="minorHAnsi" w:hAnsiTheme="minorHAnsi"/>
          <w:b w:val="0"/>
          <w:color w:val="auto"/>
          <w:sz w:val="22"/>
          <w:szCs w:val="22"/>
        </w:rPr>
        <w:t xml:space="preserve"> of at least 3-4 pages, avoiding significant fallacy and including analysis and refutation of opposing views, at an accuracy rate of at least 70% as measured by a rubric.</w:t>
      </w:r>
    </w:p>
    <w:p w:rsidR="00F7749E" w:rsidRDefault="00F7749E" w:rsidP="00F7749E">
      <w:pPr>
        <w:pStyle w:val="ListParagraph"/>
        <w:numPr>
          <w:ilvl w:val="2"/>
          <w:numId w:val="18"/>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To satisfy learning outcome 1, students will</w:t>
      </w:r>
    </w:p>
    <w:p w:rsidR="00F7749E" w:rsidRDefault="00F7749E" w:rsidP="00F7749E">
      <w:pPr>
        <w:pStyle w:val="ListParagraph"/>
        <w:numPr>
          <w:ilvl w:val="3"/>
          <w:numId w:val="18"/>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Create a suitable thesis and topic sentence</w:t>
      </w:r>
    </w:p>
    <w:p w:rsidR="00F7749E" w:rsidRDefault="00F7749E" w:rsidP="00F7749E">
      <w:pPr>
        <w:pStyle w:val="ListParagraph"/>
        <w:numPr>
          <w:ilvl w:val="3"/>
          <w:numId w:val="18"/>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Develop sufficient support</w:t>
      </w:r>
    </w:p>
    <w:p w:rsidR="00F7749E" w:rsidRDefault="00F7749E" w:rsidP="00F7749E">
      <w:pPr>
        <w:pStyle w:val="ListParagraph"/>
        <w:numPr>
          <w:ilvl w:val="3"/>
          <w:numId w:val="18"/>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Write with coherence and appropriate rhetorical mode; in the argumentative essay, avoid fallacy and analyze/refute opposing views, and defend own view</w:t>
      </w:r>
    </w:p>
    <w:p w:rsidR="00F7749E" w:rsidRPr="00A9361B" w:rsidRDefault="00F7749E" w:rsidP="00F7749E">
      <w:pPr>
        <w:pStyle w:val="ListParagraph"/>
        <w:numPr>
          <w:ilvl w:val="3"/>
          <w:numId w:val="18"/>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 xml:space="preserve">Apply </w:t>
      </w:r>
      <w:r w:rsidR="009E1277">
        <w:rPr>
          <w:rStyle w:val="Heading1Char"/>
          <w:rFonts w:asciiTheme="minorHAnsi" w:hAnsiTheme="minorHAnsi"/>
          <w:b w:val="0"/>
          <w:color w:val="auto"/>
          <w:sz w:val="22"/>
          <w:szCs w:val="22"/>
        </w:rPr>
        <w:t>s</w:t>
      </w:r>
      <w:r>
        <w:rPr>
          <w:rStyle w:val="Heading1Char"/>
          <w:rFonts w:asciiTheme="minorHAnsi" w:hAnsiTheme="minorHAnsi"/>
          <w:b w:val="0"/>
          <w:color w:val="auto"/>
          <w:sz w:val="22"/>
          <w:szCs w:val="22"/>
        </w:rPr>
        <w:t>tandard English grammar, punctuation, mechanics, and usage</w:t>
      </w:r>
    </w:p>
    <w:p w:rsidR="00D06E13" w:rsidRDefault="00D06E13" w:rsidP="00D06E13">
      <w:pPr>
        <w:pStyle w:val="ListParagraph"/>
        <w:numPr>
          <w:ilvl w:val="0"/>
          <w:numId w:val="18"/>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lastRenderedPageBreak/>
        <w:t>Conduct research, as evidenced by the following:</w:t>
      </w:r>
    </w:p>
    <w:p w:rsidR="00F7749E" w:rsidRDefault="00F7749E" w:rsidP="00F7749E">
      <w:pPr>
        <w:pStyle w:val="ListParagraph"/>
        <w:numPr>
          <w:ilvl w:val="1"/>
          <w:numId w:val="18"/>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Research sources, collect material, critically analyze material, evaluate material, and take notes from material</w:t>
      </w:r>
    </w:p>
    <w:p w:rsidR="00F7749E" w:rsidRDefault="00F7749E" w:rsidP="00F7749E">
      <w:pPr>
        <w:pStyle w:val="ListParagraph"/>
        <w:numPr>
          <w:ilvl w:val="1"/>
          <w:numId w:val="18"/>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Use the collected material to prepare a preliminary outline, annotated bibliography in MLA format, and note cards</w:t>
      </w:r>
    </w:p>
    <w:p w:rsidR="00F7749E" w:rsidRDefault="00F7749E" w:rsidP="00F7749E">
      <w:pPr>
        <w:pStyle w:val="ListParagraph"/>
        <w:numPr>
          <w:ilvl w:val="2"/>
          <w:numId w:val="18"/>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To satisfy leaning outcome 2, students will:</w:t>
      </w:r>
    </w:p>
    <w:p w:rsidR="00F7749E" w:rsidRDefault="00F7749E" w:rsidP="00F7749E">
      <w:pPr>
        <w:pStyle w:val="ListParagraph"/>
        <w:numPr>
          <w:ilvl w:val="3"/>
          <w:numId w:val="18"/>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Conduct searches for print and electronic sources</w:t>
      </w:r>
    </w:p>
    <w:p w:rsidR="00F7749E" w:rsidRDefault="00F7749E" w:rsidP="00F7749E">
      <w:pPr>
        <w:pStyle w:val="ListParagraph"/>
        <w:numPr>
          <w:ilvl w:val="3"/>
          <w:numId w:val="18"/>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 xml:space="preserve">Evaluate and analyze the content of </w:t>
      </w:r>
      <w:r w:rsidR="007A0AC1">
        <w:rPr>
          <w:rStyle w:val="Heading1Char"/>
          <w:rFonts w:asciiTheme="minorHAnsi" w:hAnsiTheme="minorHAnsi"/>
          <w:b w:val="0"/>
          <w:color w:val="auto"/>
          <w:sz w:val="22"/>
          <w:szCs w:val="22"/>
        </w:rPr>
        <w:t>sources</w:t>
      </w:r>
    </w:p>
    <w:p w:rsidR="00F7749E" w:rsidRDefault="007A0AC1" w:rsidP="00F7749E">
      <w:pPr>
        <w:pStyle w:val="ListParagraph"/>
        <w:numPr>
          <w:ilvl w:val="3"/>
          <w:numId w:val="18"/>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Search electronic library catalog, online databases, and the Internet, applying appropriate technique</w:t>
      </w:r>
    </w:p>
    <w:p w:rsidR="007A0AC1" w:rsidRDefault="007A0AC1" w:rsidP="00F7749E">
      <w:pPr>
        <w:pStyle w:val="ListParagraph"/>
        <w:numPr>
          <w:ilvl w:val="3"/>
          <w:numId w:val="18"/>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Apply standards of critical thinking and reading to all sources</w:t>
      </w:r>
    </w:p>
    <w:p w:rsidR="007A0AC1" w:rsidRDefault="007A0AC1" w:rsidP="00F7749E">
      <w:pPr>
        <w:pStyle w:val="ListParagraph"/>
        <w:numPr>
          <w:ilvl w:val="3"/>
          <w:numId w:val="18"/>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Apply MLA Works Cited format to list of sources and construct a preliminary bibliography</w:t>
      </w:r>
    </w:p>
    <w:p w:rsidR="007A0AC1" w:rsidRDefault="007A0AC1" w:rsidP="00F7749E">
      <w:pPr>
        <w:pStyle w:val="ListParagraph"/>
        <w:numPr>
          <w:ilvl w:val="3"/>
          <w:numId w:val="18"/>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Apply basic principles of outlining</w:t>
      </w:r>
    </w:p>
    <w:p w:rsidR="007A0AC1" w:rsidRDefault="007A0AC1" w:rsidP="00F7749E">
      <w:pPr>
        <w:pStyle w:val="ListParagraph"/>
        <w:numPr>
          <w:ilvl w:val="3"/>
          <w:numId w:val="18"/>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Summarize, paraphrase, and quote material obtained from sources</w:t>
      </w:r>
    </w:p>
    <w:p w:rsidR="007A0AC1" w:rsidRDefault="007A0AC1" w:rsidP="00F7749E">
      <w:pPr>
        <w:pStyle w:val="ListParagraph"/>
        <w:numPr>
          <w:ilvl w:val="3"/>
          <w:numId w:val="18"/>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Demonstrate basic knowledge of APA format</w:t>
      </w:r>
    </w:p>
    <w:p w:rsidR="00D06E13" w:rsidRDefault="00D06E13" w:rsidP="00D06E13">
      <w:pPr>
        <w:pStyle w:val="ListParagraph"/>
        <w:numPr>
          <w:ilvl w:val="0"/>
          <w:numId w:val="18"/>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 xml:space="preserve">Write an analytical research papers using </w:t>
      </w:r>
      <w:r w:rsidR="009E1277">
        <w:rPr>
          <w:rStyle w:val="Heading1Char"/>
          <w:rFonts w:asciiTheme="minorHAnsi" w:hAnsiTheme="minorHAnsi"/>
          <w:b w:val="0"/>
          <w:color w:val="auto"/>
          <w:sz w:val="22"/>
          <w:szCs w:val="22"/>
        </w:rPr>
        <w:t>s</w:t>
      </w:r>
      <w:r>
        <w:rPr>
          <w:rStyle w:val="Heading1Char"/>
          <w:rFonts w:asciiTheme="minorHAnsi" w:hAnsiTheme="minorHAnsi"/>
          <w:b w:val="0"/>
          <w:color w:val="auto"/>
          <w:sz w:val="22"/>
          <w:szCs w:val="22"/>
        </w:rPr>
        <w:t>tandard English grammar and usage, as evidenced by the following:</w:t>
      </w:r>
    </w:p>
    <w:p w:rsidR="007A0AC1" w:rsidRDefault="007A0AC1" w:rsidP="007A0AC1">
      <w:pPr>
        <w:pStyle w:val="ListParagraph"/>
        <w:numPr>
          <w:ilvl w:val="1"/>
          <w:numId w:val="18"/>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Compose and edit an analytical research paper of 5-7 pages (at least 1500 words) with correct and complete documentation in MLA format to a level of 70% as measured by a rubric</w:t>
      </w:r>
    </w:p>
    <w:p w:rsidR="007A0AC1" w:rsidRDefault="007A0AC1" w:rsidP="007A0AC1">
      <w:pPr>
        <w:pStyle w:val="ListParagraph"/>
        <w:numPr>
          <w:ilvl w:val="2"/>
          <w:numId w:val="18"/>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To satisfy learning outcome 3, students will:</w:t>
      </w:r>
    </w:p>
    <w:p w:rsidR="007A0AC1" w:rsidRDefault="009E1277" w:rsidP="007A0AC1">
      <w:pPr>
        <w:pStyle w:val="ListParagraph"/>
        <w:numPr>
          <w:ilvl w:val="3"/>
          <w:numId w:val="18"/>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Gather information from print and electronic sources</w:t>
      </w:r>
    </w:p>
    <w:p w:rsidR="009E1277" w:rsidRDefault="009E1277" w:rsidP="007A0AC1">
      <w:pPr>
        <w:pStyle w:val="ListParagraph"/>
        <w:numPr>
          <w:ilvl w:val="3"/>
          <w:numId w:val="18"/>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Analyze and evaluate information from sources, using the standards of critical thinking</w:t>
      </w:r>
    </w:p>
    <w:p w:rsidR="009E1277" w:rsidRDefault="009E1277" w:rsidP="007A0AC1">
      <w:pPr>
        <w:pStyle w:val="ListParagraph"/>
        <w:numPr>
          <w:ilvl w:val="3"/>
          <w:numId w:val="18"/>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Document use of information using MLA documentation format</w:t>
      </w:r>
    </w:p>
    <w:p w:rsidR="009E1277" w:rsidRDefault="009E1277" w:rsidP="007A0AC1">
      <w:pPr>
        <w:pStyle w:val="ListParagraph"/>
        <w:numPr>
          <w:ilvl w:val="3"/>
          <w:numId w:val="18"/>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Avoid plagiarism</w:t>
      </w:r>
    </w:p>
    <w:p w:rsidR="009E1277" w:rsidRDefault="009E1277" w:rsidP="007A0AC1">
      <w:pPr>
        <w:pStyle w:val="ListParagraph"/>
        <w:numPr>
          <w:ilvl w:val="3"/>
          <w:numId w:val="18"/>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Synthesize information from sources to reach a well-supported conclusion</w:t>
      </w:r>
    </w:p>
    <w:p w:rsidR="009E1277" w:rsidRDefault="009E1277" w:rsidP="007A0AC1">
      <w:pPr>
        <w:pStyle w:val="ListParagraph"/>
        <w:numPr>
          <w:ilvl w:val="3"/>
          <w:numId w:val="18"/>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Use standard English grammar, punctuation, mechanics and usage</w:t>
      </w:r>
    </w:p>
    <w:p w:rsidR="009E1277" w:rsidRDefault="009E1277" w:rsidP="007A0AC1">
      <w:pPr>
        <w:pStyle w:val="ListParagraph"/>
        <w:numPr>
          <w:ilvl w:val="3"/>
          <w:numId w:val="18"/>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Organize information from sources appropriately</w:t>
      </w:r>
    </w:p>
    <w:p w:rsidR="00D06E13" w:rsidRPr="00D06E13" w:rsidRDefault="00D06E13" w:rsidP="00D06E13">
      <w:pPr>
        <w:pStyle w:val="ListParagraph"/>
        <w:spacing w:after="0"/>
        <w:rPr>
          <w:rStyle w:val="Heading1Char"/>
          <w:rFonts w:asciiTheme="minorHAnsi" w:hAnsiTheme="minorHAnsi"/>
          <w:b w:val="0"/>
          <w:color w:val="auto"/>
          <w:sz w:val="22"/>
          <w:szCs w:val="22"/>
        </w:rPr>
      </w:pPr>
    </w:p>
    <w:p w:rsidR="00134A14" w:rsidRPr="00ED5B2E" w:rsidRDefault="00134A14" w:rsidP="000F2DC2">
      <w:pPr>
        <w:spacing w:after="0"/>
      </w:pPr>
      <w:r w:rsidRPr="00ED5B2E">
        <w:rPr>
          <w:rStyle w:val="Heading1Char"/>
          <w:rFonts w:asciiTheme="minorHAnsi" w:hAnsiTheme="minorHAnsi"/>
          <w:color w:val="auto"/>
          <w:sz w:val="22"/>
          <w:szCs w:val="22"/>
        </w:rPr>
        <w:t>Readings</w:t>
      </w:r>
      <w:r w:rsidRPr="00ED5B2E">
        <w:t>:</w:t>
      </w:r>
    </w:p>
    <w:p w:rsidR="000F2DC2" w:rsidRDefault="00134A14" w:rsidP="000F2DC2">
      <w:pPr>
        <w:spacing w:after="0"/>
      </w:pPr>
      <w:r w:rsidRPr="00ED5B2E">
        <w:t>Students will examine and explore mentor texts in each of the rhetorical modes of writing as examples of style, technique, and coherent writing.   Students are expected to read and annotate text features as well as analyze sentence structure, word choice, organization, and coherence.</w:t>
      </w:r>
    </w:p>
    <w:p w:rsidR="000F2DC2" w:rsidRDefault="000F2DC2" w:rsidP="000F2DC2">
      <w:pPr>
        <w:spacing w:after="0"/>
        <w:rPr>
          <w:rStyle w:val="Heading1Char"/>
          <w:rFonts w:asciiTheme="minorHAnsi" w:hAnsiTheme="minorHAnsi"/>
          <w:color w:val="auto"/>
          <w:sz w:val="22"/>
          <w:szCs w:val="22"/>
        </w:rPr>
      </w:pPr>
    </w:p>
    <w:p w:rsidR="00134A14" w:rsidRPr="00ED5B2E" w:rsidRDefault="00134A14" w:rsidP="000F2DC2">
      <w:pPr>
        <w:spacing w:after="0"/>
      </w:pPr>
      <w:r w:rsidRPr="00ED5B2E">
        <w:rPr>
          <w:rStyle w:val="Heading1Char"/>
          <w:rFonts w:asciiTheme="minorHAnsi" w:hAnsiTheme="minorHAnsi"/>
          <w:color w:val="auto"/>
          <w:sz w:val="22"/>
          <w:szCs w:val="22"/>
        </w:rPr>
        <w:t>Speaking and Listening</w:t>
      </w:r>
      <w:r w:rsidRPr="00ED5B2E">
        <w:t>:</w:t>
      </w:r>
    </w:p>
    <w:p w:rsidR="00CB4125" w:rsidRPr="00ED5B2E" w:rsidRDefault="00CB4125" w:rsidP="000F2DC2">
      <w:pPr>
        <w:spacing w:after="0"/>
      </w:pPr>
      <w:r w:rsidRPr="00ED5B2E">
        <w:t>Students will also complete a variety of public presentation assignments that will focus on speech delivery skills such as eye contact, poise, diction, phrasing, pacing, volume, and overall effectiveness of delivery.</w:t>
      </w:r>
    </w:p>
    <w:p w:rsidR="000F2DC2" w:rsidRDefault="000F2DC2" w:rsidP="000F2DC2">
      <w:pPr>
        <w:pStyle w:val="NoSpacing"/>
        <w:rPr>
          <w:b/>
        </w:rPr>
      </w:pPr>
    </w:p>
    <w:p w:rsidR="000F2DC2" w:rsidRPr="00C17B94" w:rsidRDefault="000F2DC2" w:rsidP="000F2DC2">
      <w:pPr>
        <w:pStyle w:val="NoSpacing"/>
        <w:rPr>
          <w:b/>
        </w:rPr>
      </w:pPr>
      <w:r w:rsidRPr="00C17B94">
        <w:rPr>
          <w:b/>
        </w:rPr>
        <w:lastRenderedPageBreak/>
        <w:t>Materials Required:</w:t>
      </w:r>
    </w:p>
    <w:p w:rsidR="000F2DC2" w:rsidRDefault="000F2DC2" w:rsidP="000F2DC2">
      <w:pPr>
        <w:pStyle w:val="NoSpacing"/>
      </w:pPr>
      <w:r>
        <w:t>You are required to bring/have the following materials with you to class each day in order to best facilitate your learning:</w:t>
      </w:r>
    </w:p>
    <w:p w:rsidR="000F2DC2" w:rsidRDefault="000F2DC2" w:rsidP="000F2DC2">
      <w:pPr>
        <w:pStyle w:val="NoSpacing"/>
      </w:pPr>
    </w:p>
    <w:p w:rsidR="000F2DC2" w:rsidRDefault="000F2DC2" w:rsidP="000F2DC2">
      <w:pPr>
        <w:pStyle w:val="NoSpacing"/>
        <w:numPr>
          <w:ilvl w:val="0"/>
          <w:numId w:val="12"/>
        </w:numPr>
      </w:pPr>
      <w:r>
        <w:t>Writing Journal for Type 1 and 2 writings (provided)</w:t>
      </w:r>
    </w:p>
    <w:p w:rsidR="000F2DC2" w:rsidRDefault="000F2DC2" w:rsidP="000F2DC2">
      <w:pPr>
        <w:pStyle w:val="NoSpacing"/>
        <w:numPr>
          <w:ilvl w:val="0"/>
          <w:numId w:val="12"/>
        </w:numPr>
      </w:pPr>
      <w:r>
        <w:t>Post It Notes (available in class)</w:t>
      </w:r>
    </w:p>
    <w:p w:rsidR="000F2DC2" w:rsidRDefault="000F2DC2" w:rsidP="000F2DC2">
      <w:pPr>
        <w:pStyle w:val="NoSpacing"/>
        <w:numPr>
          <w:ilvl w:val="0"/>
          <w:numId w:val="12"/>
        </w:numPr>
      </w:pPr>
      <w:r>
        <w:t>Texts (provided)</w:t>
      </w:r>
    </w:p>
    <w:p w:rsidR="000F2DC2" w:rsidRDefault="000F2DC2" w:rsidP="000F2DC2">
      <w:pPr>
        <w:pStyle w:val="NoSpacing"/>
        <w:numPr>
          <w:ilvl w:val="0"/>
          <w:numId w:val="12"/>
        </w:numPr>
      </w:pPr>
      <w:r>
        <w:t>Highlighter (available in class)</w:t>
      </w:r>
    </w:p>
    <w:p w:rsidR="000F2DC2" w:rsidRDefault="000F2DC2" w:rsidP="000F2DC2">
      <w:pPr>
        <w:pStyle w:val="NoSpacing"/>
      </w:pPr>
    </w:p>
    <w:p w:rsidR="000F2DC2" w:rsidRPr="00E235AE" w:rsidRDefault="000F2DC2" w:rsidP="000F2DC2">
      <w:pPr>
        <w:pStyle w:val="NoSpacing"/>
        <w:rPr>
          <w:b/>
        </w:rPr>
      </w:pPr>
      <w:r w:rsidRPr="00E235AE">
        <w:rPr>
          <w:b/>
        </w:rPr>
        <w:t>Assignment Requirement:</w:t>
      </w:r>
    </w:p>
    <w:p w:rsidR="000F2DC2" w:rsidRDefault="000F2DC2" w:rsidP="000F2DC2">
      <w:pPr>
        <w:pStyle w:val="NoSpacing"/>
        <w:numPr>
          <w:ilvl w:val="0"/>
          <w:numId w:val="8"/>
        </w:numPr>
      </w:pPr>
      <w:r>
        <w:t>All work must be submitted on time.  A minimum of 10% of the grade will be deducted each day an assignment is late.</w:t>
      </w:r>
    </w:p>
    <w:p w:rsidR="000F2DC2" w:rsidRDefault="000F2DC2" w:rsidP="000F2DC2">
      <w:pPr>
        <w:pStyle w:val="NoSpacing"/>
        <w:numPr>
          <w:ilvl w:val="0"/>
          <w:numId w:val="8"/>
        </w:numPr>
      </w:pPr>
      <w:r>
        <w:t>When an online discussion or blog is posted, you are expected to participate</w:t>
      </w:r>
    </w:p>
    <w:p w:rsidR="000F2DC2" w:rsidRDefault="000F2DC2" w:rsidP="000F2DC2">
      <w:pPr>
        <w:pStyle w:val="NoSpacing"/>
        <w:numPr>
          <w:ilvl w:val="0"/>
          <w:numId w:val="8"/>
        </w:numPr>
      </w:pPr>
      <w:r>
        <w:t>Plagiarism and/or cheating will not be tolerated.  If you are suspected of plagiarizing and/or /cheating, you must meet with the teacher.  If you have plagiarized and/or cheated, you will receive a 0 on the assignment.  If the instance occurs a second time, you will fail the course for the quarter.  Any other instances of plagiarism will merit a 0 for the course.</w:t>
      </w:r>
    </w:p>
    <w:p w:rsidR="009C58D9" w:rsidRPr="00EC504A" w:rsidRDefault="000F2DC2" w:rsidP="009C58D9">
      <w:pPr>
        <w:pStyle w:val="NoSpacing"/>
        <w:numPr>
          <w:ilvl w:val="0"/>
          <w:numId w:val="8"/>
        </w:numPr>
        <w:rPr>
          <w:b/>
        </w:rPr>
      </w:pPr>
      <w:r>
        <w:t xml:space="preserve">All papers will be typed.  You must save your document with the following format </w:t>
      </w:r>
      <w:proofErr w:type="spellStart"/>
      <w:r w:rsidR="009C58D9" w:rsidRPr="00EC504A">
        <w:rPr>
          <w:b/>
        </w:rPr>
        <w:t>format</w:t>
      </w:r>
      <w:proofErr w:type="spellEnd"/>
      <w:r w:rsidR="009C58D9" w:rsidRPr="00EC504A">
        <w:rPr>
          <w:b/>
        </w:rPr>
        <w:t xml:space="preserve"> LAST NAME_FIRST NAME_ASSIGNMENT NAME</w:t>
      </w:r>
    </w:p>
    <w:p w:rsidR="000F2DC2" w:rsidRDefault="000F2DC2" w:rsidP="000F2DC2">
      <w:pPr>
        <w:pStyle w:val="NoSpacing"/>
        <w:numPr>
          <w:ilvl w:val="0"/>
          <w:numId w:val="8"/>
        </w:numPr>
      </w:pPr>
      <w:bookmarkStart w:id="0" w:name="_GoBack"/>
      <w:bookmarkEnd w:id="0"/>
      <w:r>
        <w:t>All academic research will be documented according to MLA 8</w:t>
      </w:r>
      <w:r w:rsidRPr="009C58D9">
        <w:rPr>
          <w:vertAlign w:val="superscript"/>
        </w:rPr>
        <w:t>th</w:t>
      </w:r>
      <w:r>
        <w:t xml:space="preserve"> edition guidelines.</w:t>
      </w:r>
    </w:p>
    <w:p w:rsidR="000F2DC2" w:rsidRDefault="000F2DC2" w:rsidP="000F2DC2">
      <w:pPr>
        <w:pStyle w:val="NoSpacing"/>
        <w:numPr>
          <w:ilvl w:val="0"/>
          <w:numId w:val="8"/>
        </w:numPr>
      </w:pPr>
      <w:r>
        <w:t>Research must be drawn from credible literary sources.  Online study guides are NOT credible sources of research.</w:t>
      </w:r>
    </w:p>
    <w:p w:rsidR="000F2DC2" w:rsidRDefault="000F2DC2" w:rsidP="000F2DC2">
      <w:pPr>
        <w:pStyle w:val="NoSpacing"/>
        <w:numPr>
          <w:ilvl w:val="0"/>
          <w:numId w:val="8"/>
        </w:numPr>
      </w:pPr>
      <w:r>
        <w:t>Any work passed due by one week will be considered a 0.  (Extenuating circumstances will be examined on an individual basis).  Remember you typically have 3 days to make up missed work after an absence.</w:t>
      </w:r>
    </w:p>
    <w:p w:rsidR="000F2DC2" w:rsidRDefault="000F2DC2" w:rsidP="000F2DC2">
      <w:pPr>
        <w:pStyle w:val="NoSpacing"/>
      </w:pPr>
    </w:p>
    <w:p w:rsidR="000F2DC2" w:rsidRPr="00CA5A36" w:rsidRDefault="000F2DC2" w:rsidP="000F2DC2">
      <w:pPr>
        <w:pStyle w:val="NoSpacing"/>
        <w:rPr>
          <w:b/>
        </w:rPr>
      </w:pPr>
      <w:r w:rsidRPr="00CA5A36">
        <w:rPr>
          <w:b/>
        </w:rPr>
        <w:t>Reading area expectations:</w:t>
      </w:r>
    </w:p>
    <w:p w:rsidR="000D63A6" w:rsidRDefault="000D63A6" w:rsidP="000F2DC2">
      <w:pPr>
        <w:pStyle w:val="NoSpacing"/>
        <w:numPr>
          <w:ilvl w:val="0"/>
          <w:numId w:val="9"/>
        </w:numPr>
        <w:sectPr w:rsidR="000D63A6" w:rsidSect="00510D77">
          <w:type w:val="continuous"/>
          <w:pgSz w:w="12240" w:h="15840"/>
          <w:pgMar w:top="1440" w:right="1440" w:bottom="1440" w:left="1440" w:header="720" w:footer="720" w:gutter="0"/>
          <w:cols w:space="720"/>
          <w:docGrid w:linePitch="360"/>
        </w:sectPr>
      </w:pPr>
    </w:p>
    <w:p w:rsidR="000F2DC2" w:rsidRDefault="000F2DC2" w:rsidP="000F2DC2">
      <w:pPr>
        <w:pStyle w:val="NoSpacing"/>
        <w:numPr>
          <w:ilvl w:val="0"/>
          <w:numId w:val="9"/>
        </w:numPr>
      </w:pPr>
      <w:r>
        <w:lastRenderedPageBreak/>
        <w:t>Keep your feet off the furniture</w:t>
      </w:r>
    </w:p>
    <w:p w:rsidR="000F2DC2" w:rsidRDefault="000F2DC2" w:rsidP="000F2DC2">
      <w:pPr>
        <w:pStyle w:val="NoSpacing"/>
        <w:numPr>
          <w:ilvl w:val="0"/>
          <w:numId w:val="9"/>
        </w:numPr>
      </w:pPr>
      <w:r>
        <w:t>No reclining</w:t>
      </w:r>
    </w:p>
    <w:p w:rsidR="000F2DC2" w:rsidRDefault="000F2DC2" w:rsidP="000F2DC2">
      <w:pPr>
        <w:pStyle w:val="NoSpacing"/>
        <w:numPr>
          <w:ilvl w:val="0"/>
          <w:numId w:val="9"/>
        </w:numPr>
      </w:pPr>
      <w:r>
        <w:lastRenderedPageBreak/>
        <w:t>No sleeping</w:t>
      </w:r>
    </w:p>
    <w:p w:rsidR="000F2DC2" w:rsidRDefault="000F2DC2" w:rsidP="000F2DC2">
      <w:pPr>
        <w:pStyle w:val="NoSpacing"/>
        <w:numPr>
          <w:ilvl w:val="0"/>
          <w:numId w:val="9"/>
        </w:numPr>
      </w:pPr>
      <w:r>
        <w:t>No laying</w:t>
      </w:r>
    </w:p>
    <w:p w:rsidR="000D63A6" w:rsidRDefault="000D63A6" w:rsidP="000F2DC2">
      <w:pPr>
        <w:pStyle w:val="NoSpacing"/>
        <w:sectPr w:rsidR="000D63A6" w:rsidSect="000D63A6">
          <w:type w:val="continuous"/>
          <w:pgSz w:w="12240" w:h="15840"/>
          <w:pgMar w:top="1440" w:right="1440" w:bottom="1440" w:left="1440" w:header="720" w:footer="720" w:gutter="0"/>
          <w:cols w:num="2" w:space="720"/>
          <w:docGrid w:linePitch="360"/>
        </w:sectPr>
      </w:pPr>
    </w:p>
    <w:p w:rsidR="000F2DC2" w:rsidRDefault="000F2DC2" w:rsidP="000F2DC2">
      <w:pPr>
        <w:pStyle w:val="NoSpacing"/>
      </w:pPr>
    </w:p>
    <w:p w:rsidR="000F2DC2" w:rsidRPr="00CA5A36" w:rsidRDefault="000F2DC2" w:rsidP="000F2DC2">
      <w:pPr>
        <w:pStyle w:val="NoSpacing"/>
        <w:rPr>
          <w:b/>
        </w:rPr>
      </w:pPr>
      <w:r w:rsidRPr="00CA5A36">
        <w:rPr>
          <w:b/>
        </w:rPr>
        <w:t>Miscellaneous Classroom Expectations:</w:t>
      </w:r>
    </w:p>
    <w:p w:rsidR="000F2DC2" w:rsidRPr="00CA5A36" w:rsidRDefault="000F2DC2" w:rsidP="000F2DC2">
      <w:pPr>
        <w:pStyle w:val="NoSpacing"/>
        <w:numPr>
          <w:ilvl w:val="0"/>
          <w:numId w:val="11"/>
        </w:numPr>
        <w:rPr>
          <w:u w:val="single"/>
        </w:rPr>
      </w:pPr>
      <w:r w:rsidRPr="00CA5A36">
        <w:rPr>
          <w:u w:val="single"/>
        </w:rPr>
        <w:t>NO CELL</w:t>
      </w:r>
      <w:r w:rsidR="002D733C">
        <w:rPr>
          <w:u w:val="single"/>
        </w:rPr>
        <w:t xml:space="preserve"> </w:t>
      </w:r>
      <w:r w:rsidRPr="00CA5A36">
        <w:rPr>
          <w:u w:val="single"/>
        </w:rPr>
        <w:t xml:space="preserve">PHONE USAGE WITHOUT PRESTATED PERMISSION FOR AN ASSIGNMENT.  </w:t>
      </w:r>
      <w:r w:rsidR="002D733C">
        <w:rPr>
          <w:u w:val="single"/>
        </w:rPr>
        <w:t>CELL PHONES WILL BE PLACED IN A DESIGNATED ARE IN THE ROOM DURING CLASS.</w:t>
      </w:r>
    </w:p>
    <w:p w:rsidR="000F2DC2" w:rsidRDefault="000F2DC2" w:rsidP="000F2DC2">
      <w:pPr>
        <w:pStyle w:val="NoSpacing"/>
        <w:numPr>
          <w:ilvl w:val="0"/>
          <w:numId w:val="10"/>
        </w:numPr>
      </w:pPr>
      <w:r>
        <w:t xml:space="preserve">Independent writing lab time is sacred time.  It is to be used for writing, revising, and/or peer editing.  This is not homework time, make up time, or time to visit other teachers/classes.  </w:t>
      </w:r>
    </w:p>
    <w:p w:rsidR="000F2DC2" w:rsidRDefault="000F2DC2" w:rsidP="000F2DC2">
      <w:pPr>
        <w:pStyle w:val="NoSpacing"/>
        <w:numPr>
          <w:ilvl w:val="0"/>
          <w:numId w:val="10"/>
        </w:numPr>
      </w:pPr>
      <w:r>
        <w:t xml:space="preserve">You must be prepared for discussions.  Reading must be completed before class.  If this becomes an issue, you will be expected to demonstrate your understanding of the material on your own time at the convenience of the instructor.  </w:t>
      </w:r>
    </w:p>
    <w:p w:rsidR="000F2DC2" w:rsidRPr="00903F17" w:rsidRDefault="000F2DC2" w:rsidP="000F2DC2">
      <w:pPr>
        <w:pStyle w:val="NoSpacing"/>
        <w:numPr>
          <w:ilvl w:val="0"/>
          <w:numId w:val="10"/>
        </w:numPr>
      </w:pPr>
      <w:r>
        <w:t>Success is related to what you bring to the class.  I do expect you to participate in discussions and ask relevant questions.  Likewise, I expect that you respect each other’s opinions and refrain from criticism and intimidation.</w:t>
      </w:r>
    </w:p>
    <w:sectPr w:rsidR="000F2DC2" w:rsidRPr="00903F17" w:rsidSect="00510D7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59C" w:rsidRDefault="00CE359C" w:rsidP="000F2DC2">
      <w:pPr>
        <w:spacing w:after="0" w:line="240" w:lineRule="auto"/>
      </w:pPr>
      <w:r>
        <w:separator/>
      </w:r>
    </w:p>
  </w:endnote>
  <w:endnote w:type="continuationSeparator" w:id="0">
    <w:p w:rsidR="00CE359C" w:rsidRDefault="00CE359C" w:rsidP="000F2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DC2" w:rsidRDefault="000F2DC2" w:rsidP="000F2DC2">
    <w:pPr>
      <w:pStyle w:val="Footer"/>
      <w:pBdr>
        <w:top w:val="thinThickSmallGap" w:sz="24" w:space="1" w:color="622423" w:themeColor="accent2" w:themeShade="7F"/>
      </w:pBdr>
      <w:rPr>
        <w:rFonts w:asciiTheme="majorHAnsi" w:eastAsiaTheme="majorEastAsia" w:hAnsiTheme="majorHAnsi" w:cstheme="majorBidi"/>
      </w:rPr>
    </w:pPr>
    <w:proofErr w:type="spellStart"/>
    <w:r>
      <w:rPr>
        <w:rFonts w:asciiTheme="majorHAnsi" w:eastAsiaTheme="majorEastAsia" w:hAnsiTheme="majorHAnsi" w:cstheme="majorBidi"/>
      </w:rPr>
      <w:t>Strazisar</w:t>
    </w:r>
    <w:proofErr w:type="spellEnd"/>
    <w:r>
      <w:rPr>
        <w:rFonts w:asciiTheme="majorHAnsi" w:eastAsiaTheme="majorEastAsia" w:hAnsiTheme="majorHAnsi" w:cstheme="majorBidi"/>
      </w:rPr>
      <w:t xml:space="preserve">:  Composition 1:                                        </w:t>
    </w:r>
    <w:r w:rsidR="000D63A6">
      <w:rPr>
        <w:rFonts w:asciiTheme="majorHAnsi" w:eastAsiaTheme="majorEastAsia" w:hAnsiTheme="majorHAnsi" w:cstheme="majorBidi"/>
      </w:rPr>
      <w:t>Rev 04/2019</w:t>
    </w:r>
    <w:r>
      <w:rPr>
        <w:rFonts w:asciiTheme="majorHAnsi" w:eastAsiaTheme="majorEastAsia" w:hAnsiTheme="majorHAnsi" w:cstheme="majorBidi"/>
      </w:rPr>
      <w:t xml:space="preserve">                                                                Page </w:t>
    </w:r>
    <w:r>
      <w:rPr>
        <w:rFonts w:eastAsiaTheme="minorEastAsia"/>
      </w:rPr>
      <w:fldChar w:fldCharType="begin"/>
    </w:r>
    <w:r>
      <w:instrText xml:space="preserve"> PAGE   \* MERGEFORMAT </w:instrText>
    </w:r>
    <w:r>
      <w:rPr>
        <w:rFonts w:eastAsiaTheme="minorEastAsia"/>
      </w:rPr>
      <w:fldChar w:fldCharType="separate"/>
    </w:r>
    <w:r w:rsidR="009C58D9" w:rsidRPr="009C58D9">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0F2DC2" w:rsidRPr="000F2DC2" w:rsidRDefault="000F2DC2" w:rsidP="000F2D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59C" w:rsidRDefault="00CE359C" w:rsidP="000F2DC2">
      <w:pPr>
        <w:spacing w:after="0" w:line="240" w:lineRule="auto"/>
      </w:pPr>
      <w:r>
        <w:separator/>
      </w:r>
    </w:p>
  </w:footnote>
  <w:footnote w:type="continuationSeparator" w:id="0">
    <w:p w:rsidR="00CE359C" w:rsidRDefault="00CE359C" w:rsidP="000F2D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0FE"/>
    <w:multiLevelType w:val="hybridMultilevel"/>
    <w:tmpl w:val="BD8A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62D83"/>
    <w:multiLevelType w:val="hybridMultilevel"/>
    <w:tmpl w:val="7576B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7602A1"/>
    <w:multiLevelType w:val="hybridMultilevel"/>
    <w:tmpl w:val="136A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D784D"/>
    <w:multiLevelType w:val="hybridMultilevel"/>
    <w:tmpl w:val="CEEA8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11438A"/>
    <w:multiLevelType w:val="hybridMultilevel"/>
    <w:tmpl w:val="6CD6C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414ECA"/>
    <w:multiLevelType w:val="hybridMultilevel"/>
    <w:tmpl w:val="CCC2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781FD1"/>
    <w:multiLevelType w:val="hybridMultilevel"/>
    <w:tmpl w:val="A5765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504146"/>
    <w:multiLevelType w:val="hybridMultilevel"/>
    <w:tmpl w:val="B288C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DB77BC"/>
    <w:multiLevelType w:val="hybridMultilevel"/>
    <w:tmpl w:val="747E7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F177B3"/>
    <w:multiLevelType w:val="hybridMultilevel"/>
    <w:tmpl w:val="A4D4D3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5B7478C"/>
    <w:multiLevelType w:val="hybridMultilevel"/>
    <w:tmpl w:val="F4EC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861FA2"/>
    <w:multiLevelType w:val="hybridMultilevel"/>
    <w:tmpl w:val="77E280C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D350E68"/>
    <w:multiLevelType w:val="hybridMultilevel"/>
    <w:tmpl w:val="AE022EA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D47495C"/>
    <w:multiLevelType w:val="hybridMultilevel"/>
    <w:tmpl w:val="30DE3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965B1A"/>
    <w:multiLevelType w:val="hybridMultilevel"/>
    <w:tmpl w:val="631A7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3469AD"/>
    <w:multiLevelType w:val="hybridMultilevel"/>
    <w:tmpl w:val="A0905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0A39A4"/>
    <w:multiLevelType w:val="hybridMultilevel"/>
    <w:tmpl w:val="D78E20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A30267"/>
    <w:multiLevelType w:val="hybridMultilevel"/>
    <w:tmpl w:val="A2D2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7"/>
  </w:num>
  <w:num w:numId="5">
    <w:abstractNumId w:val="5"/>
  </w:num>
  <w:num w:numId="6">
    <w:abstractNumId w:val="13"/>
  </w:num>
  <w:num w:numId="7">
    <w:abstractNumId w:val="17"/>
  </w:num>
  <w:num w:numId="8">
    <w:abstractNumId w:val="1"/>
  </w:num>
  <w:num w:numId="9">
    <w:abstractNumId w:val="14"/>
  </w:num>
  <w:num w:numId="10">
    <w:abstractNumId w:val="10"/>
  </w:num>
  <w:num w:numId="11">
    <w:abstractNumId w:val="15"/>
  </w:num>
  <w:num w:numId="12">
    <w:abstractNumId w:val="4"/>
  </w:num>
  <w:num w:numId="13">
    <w:abstractNumId w:val="0"/>
  </w:num>
  <w:num w:numId="14">
    <w:abstractNumId w:val="9"/>
  </w:num>
  <w:num w:numId="15">
    <w:abstractNumId w:val="3"/>
  </w:num>
  <w:num w:numId="16">
    <w:abstractNumId w:val="11"/>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125"/>
    <w:rsid w:val="000D63A6"/>
    <w:rsid w:val="000F2DC2"/>
    <w:rsid w:val="00134A14"/>
    <w:rsid w:val="002D733C"/>
    <w:rsid w:val="0037243A"/>
    <w:rsid w:val="003E2278"/>
    <w:rsid w:val="004858A0"/>
    <w:rsid w:val="004930DD"/>
    <w:rsid w:val="00510D77"/>
    <w:rsid w:val="005411E6"/>
    <w:rsid w:val="005C0242"/>
    <w:rsid w:val="007A0AC1"/>
    <w:rsid w:val="00834DD0"/>
    <w:rsid w:val="008D459E"/>
    <w:rsid w:val="00943392"/>
    <w:rsid w:val="009C58D9"/>
    <w:rsid w:val="009E1277"/>
    <w:rsid w:val="00A9361B"/>
    <w:rsid w:val="00CB4125"/>
    <w:rsid w:val="00CE359C"/>
    <w:rsid w:val="00D06E13"/>
    <w:rsid w:val="00D17D03"/>
    <w:rsid w:val="00EB0B52"/>
    <w:rsid w:val="00ED5B2E"/>
    <w:rsid w:val="00F77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4A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34A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392"/>
    <w:pPr>
      <w:ind w:left="720"/>
      <w:contextualSpacing/>
    </w:pPr>
  </w:style>
  <w:style w:type="paragraph" w:styleId="Title">
    <w:name w:val="Title"/>
    <w:basedOn w:val="Normal"/>
    <w:next w:val="Normal"/>
    <w:link w:val="TitleChar"/>
    <w:uiPriority w:val="10"/>
    <w:qFormat/>
    <w:rsid w:val="004858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58A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34A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34A1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834DD0"/>
    <w:pPr>
      <w:spacing w:after="0" w:line="240" w:lineRule="auto"/>
    </w:pPr>
  </w:style>
  <w:style w:type="paragraph" w:styleId="Header">
    <w:name w:val="header"/>
    <w:basedOn w:val="Normal"/>
    <w:link w:val="HeaderChar"/>
    <w:uiPriority w:val="99"/>
    <w:unhideWhenUsed/>
    <w:rsid w:val="000F2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DC2"/>
  </w:style>
  <w:style w:type="paragraph" w:styleId="Footer">
    <w:name w:val="footer"/>
    <w:basedOn w:val="Normal"/>
    <w:link w:val="FooterChar"/>
    <w:uiPriority w:val="99"/>
    <w:unhideWhenUsed/>
    <w:rsid w:val="000F2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D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4A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34A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392"/>
    <w:pPr>
      <w:ind w:left="720"/>
      <w:contextualSpacing/>
    </w:pPr>
  </w:style>
  <w:style w:type="paragraph" w:styleId="Title">
    <w:name w:val="Title"/>
    <w:basedOn w:val="Normal"/>
    <w:next w:val="Normal"/>
    <w:link w:val="TitleChar"/>
    <w:uiPriority w:val="10"/>
    <w:qFormat/>
    <w:rsid w:val="004858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58A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34A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34A1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834DD0"/>
    <w:pPr>
      <w:spacing w:after="0" w:line="240" w:lineRule="auto"/>
    </w:pPr>
  </w:style>
  <w:style w:type="paragraph" w:styleId="Header">
    <w:name w:val="header"/>
    <w:basedOn w:val="Normal"/>
    <w:link w:val="HeaderChar"/>
    <w:uiPriority w:val="99"/>
    <w:unhideWhenUsed/>
    <w:rsid w:val="000F2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DC2"/>
  </w:style>
  <w:style w:type="paragraph" w:styleId="Footer">
    <w:name w:val="footer"/>
    <w:basedOn w:val="Normal"/>
    <w:link w:val="FooterChar"/>
    <w:uiPriority w:val="99"/>
    <w:unhideWhenUsed/>
    <w:rsid w:val="000F2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4</Pages>
  <Words>1336</Words>
  <Characters>7457</Characters>
  <Application>Microsoft Office Word</Application>
  <DocSecurity>0</DocSecurity>
  <Lines>196</Lines>
  <Paragraphs>131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Strazisar</dc:creator>
  <cp:lastModifiedBy>Jessica Strazisar</cp:lastModifiedBy>
  <cp:revision>10</cp:revision>
  <cp:lastPrinted>2017-10-13T11:57:00Z</cp:lastPrinted>
  <dcterms:created xsi:type="dcterms:W3CDTF">2017-10-11T18:18:00Z</dcterms:created>
  <dcterms:modified xsi:type="dcterms:W3CDTF">2019-04-16T16:14:00Z</dcterms:modified>
</cp:coreProperties>
</file>