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E4E11" w:rsidRDefault="00000000">
      <w:pPr>
        <w:widowControl w:val="0"/>
        <w:jc w:val="both"/>
      </w:pPr>
      <w:r>
        <w:rPr>
          <w:u w:val="single"/>
        </w:rPr>
        <w:t>Community Relations</w:t>
      </w:r>
    </w:p>
    <w:p w14:paraId="00000002" w14:textId="77777777" w:rsidR="00CE4E11" w:rsidRDefault="00CE4E11">
      <w:pPr>
        <w:widowControl w:val="0"/>
        <w:jc w:val="both"/>
      </w:pPr>
    </w:p>
    <w:p w14:paraId="00000003" w14:textId="77777777" w:rsidR="00CE4E11" w:rsidRDefault="00000000">
      <w:pPr>
        <w:widowControl w:val="0"/>
        <w:jc w:val="both"/>
      </w:pPr>
      <w:r>
        <w:rPr>
          <w:u w:val="single"/>
        </w:rPr>
        <w:t>Naming of Property</w:t>
      </w:r>
    </w:p>
    <w:p w14:paraId="00000004" w14:textId="77777777" w:rsidR="00CE4E11" w:rsidRDefault="00CE4E11">
      <w:pPr>
        <w:widowControl w:val="0"/>
        <w:jc w:val="both"/>
      </w:pPr>
    </w:p>
    <w:p w14:paraId="00000005" w14:textId="77777777" w:rsidR="00CE4E11" w:rsidRDefault="00000000">
      <w:pPr>
        <w:widowControl w:val="0"/>
      </w:pPr>
      <w:r>
        <w:t>It shall be the policy of the Plattsmouth School Board that no Plattsmouth Community Schools property will be permanently named after any persons or entity. Any property currently named shall remain so.</w:t>
      </w:r>
    </w:p>
    <w:p w14:paraId="00000006" w14:textId="77777777" w:rsidR="00CE4E11" w:rsidRDefault="00CE4E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7" w14:textId="77777777" w:rsidR="00CE4E11"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Date of Adoption:  Nov. 14, 2011</w:t>
      </w:r>
    </w:p>
    <w:p w14:paraId="00000009" w14:textId="11A30FD3" w:rsidR="00CE4E11" w:rsidRDefault="00000000" w:rsidP="00CD71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Reviewed: Dec. 12, 2011, Jan. 14, 2013, Jan. 13, 2014, Jan. 12, 2015, Jan. 11, 2016, Jan. 9, 2017, Jan. 15, 2018, Feb. 11, 2019, Feb. 10, 2020, Feb. 8, 2021, Feb. 14, 2022, Feb. 13, 2023, Feb. 12, 2024, </w:t>
      </w:r>
      <w:r w:rsidR="00CD7108">
        <w:t>Feb. 10, 2025</w:t>
      </w:r>
    </w:p>
    <w:sectPr w:rsidR="00CE4E11">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E5763" w14:textId="77777777" w:rsidR="007F39A5" w:rsidRDefault="007F39A5">
      <w:r>
        <w:separator/>
      </w:r>
    </w:p>
  </w:endnote>
  <w:endnote w:type="continuationSeparator" w:id="0">
    <w:p w14:paraId="4CBCA444" w14:textId="77777777" w:rsidR="007F39A5" w:rsidRDefault="007F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C" w14:textId="77777777" w:rsidR="00CE4E11"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0035D862" w:rsidR="00CE4E11" w:rsidRDefault="00000000">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pos="720"/>
        <w:tab w:val="center" w:pos="0"/>
        <w:tab w:val="center" w:pos="1440"/>
        <w:tab w:val="left" w:pos="0"/>
        <w:tab w:val="left" w:pos="0"/>
        <w:tab w:val="left" w:pos="0"/>
      </w:tabs>
    </w:pPr>
    <w:r>
      <w:t xml:space="preserve">Page  of  </w:t>
    </w:r>
    <w:r>
      <w:fldChar w:fldCharType="begin"/>
    </w:r>
    <w:r>
      <w:instrText>NUMPAGES</w:instrText>
    </w:r>
    <w:r>
      <w:fldChar w:fldCharType="separate"/>
    </w:r>
    <w:r w:rsidR="00CD71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5714" w14:textId="77777777" w:rsidR="007F39A5" w:rsidRDefault="007F39A5">
      <w:r>
        <w:separator/>
      </w:r>
    </w:p>
  </w:footnote>
  <w:footnote w:type="continuationSeparator" w:id="0">
    <w:p w14:paraId="6DF181FF" w14:textId="77777777" w:rsidR="007F39A5" w:rsidRDefault="007F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A" w14:textId="77777777" w:rsidR="00CE4E11" w:rsidRDefault="00000000">
    <w:pPr>
      <w:widowControl w:val="0"/>
      <w:tabs>
        <w:tab w:val="center" w:pos="4680"/>
        <w:tab w:val="right" w:pos="9360"/>
      </w:tabs>
    </w:pPr>
    <w:r>
      <w:t>Article 1</w:t>
    </w:r>
    <w:r>
      <w:rPr>
        <w:b/>
      </w:rPr>
      <w:tab/>
      <w:t>COMMUNITY RELATIONS</w:t>
    </w:r>
    <w:r>
      <w:tab/>
      <w:t>Policy No. 1020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B" w14:textId="77777777" w:rsidR="00CE4E11" w:rsidRDefault="00000000">
    <w:pPr>
      <w:widowControl w:val="0"/>
      <w:tabs>
        <w:tab w:val="center" w:pos="4680"/>
        <w:tab w:val="right" w:pos="9360"/>
      </w:tabs>
    </w:pPr>
    <w:r>
      <w:t>Article 1</w:t>
    </w:r>
    <w:r>
      <w:rPr>
        <w:b/>
      </w:rPr>
      <w:tab/>
      <w:t>COMMUNITY RELATIONS</w:t>
    </w:r>
    <w:r>
      <w:tab/>
      <w:t>Policy No. 1101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11"/>
    <w:rsid w:val="005A0843"/>
    <w:rsid w:val="005A1D23"/>
    <w:rsid w:val="007F39A5"/>
    <w:rsid w:val="00C7591A"/>
    <w:rsid w:val="00CD7108"/>
    <w:rsid w:val="00CE4E11"/>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ACD2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F0C39"/>
    <w:pPr>
      <w:tabs>
        <w:tab w:val="center" w:pos="4320"/>
        <w:tab w:val="right" w:pos="8640"/>
      </w:tabs>
    </w:pPr>
  </w:style>
  <w:style w:type="character" w:customStyle="1" w:styleId="HeaderChar">
    <w:name w:val="Header Char"/>
    <w:link w:val="Header"/>
    <w:uiPriority w:val="99"/>
    <w:semiHidden/>
    <w:rsid w:val="00AF0C39"/>
    <w:rPr>
      <w:sz w:val="24"/>
    </w:rPr>
  </w:style>
  <w:style w:type="paragraph" w:styleId="Footer">
    <w:name w:val="footer"/>
    <w:basedOn w:val="Normal"/>
    <w:link w:val="FooterChar"/>
    <w:uiPriority w:val="99"/>
    <w:semiHidden/>
    <w:unhideWhenUsed/>
    <w:rsid w:val="00AF0C39"/>
    <w:pPr>
      <w:tabs>
        <w:tab w:val="center" w:pos="4320"/>
        <w:tab w:val="right" w:pos="8640"/>
      </w:tabs>
    </w:pPr>
  </w:style>
  <w:style w:type="character" w:customStyle="1" w:styleId="FooterChar">
    <w:name w:val="Footer Char"/>
    <w:link w:val="Footer"/>
    <w:uiPriority w:val="99"/>
    <w:semiHidden/>
    <w:rsid w:val="00AF0C39"/>
    <w:rPr>
      <w:sz w:val="24"/>
    </w:rPr>
  </w:style>
  <w:style w:type="paragraph" w:styleId="BalloonText">
    <w:name w:val="Balloon Text"/>
    <w:basedOn w:val="Normal"/>
    <w:link w:val="BalloonTextChar"/>
    <w:uiPriority w:val="99"/>
    <w:semiHidden/>
    <w:unhideWhenUsed/>
    <w:rsid w:val="00B02823"/>
    <w:rPr>
      <w:rFonts w:ascii="Lucida Grande" w:hAnsi="Lucida Grande" w:cs="Lucida Grande"/>
      <w:sz w:val="18"/>
      <w:szCs w:val="18"/>
    </w:rPr>
  </w:style>
  <w:style w:type="character" w:customStyle="1" w:styleId="BalloonTextChar">
    <w:name w:val="Balloon Text Char"/>
    <w:link w:val="BalloonText"/>
    <w:uiPriority w:val="99"/>
    <w:semiHidden/>
    <w:rsid w:val="00B02823"/>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NbsVqRLZCLRoxlH3Uag412VGA==">CgMxLjA4AHIhMVkzYVBxZDllVUFPVzIwVnptT3VSQV9qR0xsRzJlcmth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2024-02-21T19:29:00Z</dcterms:created>
  <dcterms:modified xsi:type="dcterms:W3CDTF">2025-03-26T20:17:00Z</dcterms:modified>
</cp:coreProperties>
</file>