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409E" w:rsidRDefault="0016409E">
      <w:pPr>
        <w:widowControl w:val="0"/>
        <w:jc w:val="both"/>
      </w:pPr>
    </w:p>
    <w:p w14:paraId="00000002" w14:textId="77777777" w:rsidR="0016409E" w:rsidRDefault="00000000">
      <w:pPr>
        <w:widowControl w:val="0"/>
        <w:jc w:val="both"/>
      </w:pPr>
      <w:r>
        <w:t>Community Relations</w:t>
      </w:r>
    </w:p>
    <w:p w14:paraId="00000003" w14:textId="77777777" w:rsidR="0016409E" w:rsidRDefault="0016409E">
      <w:pPr>
        <w:widowControl w:val="0"/>
        <w:jc w:val="both"/>
      </w:pPr>
    </w:p>
    <w:p w14:paraId="00000004" w14:textId="77777777" w:rsidR="0016409E" w:rsidRDefault="00000000">
      <w:pPr>
        <w:widowControl w:val="0"/>
        <w:jc w:val="both"/>
      </w:pPr>
      <w:r>
        <w:t>Public Access to School Records - Examination, Making Memoranda, and Copying</w:t>
      </w:r>
    </w:p>
    <w:p w14:paraId="00000005" w14:textId="77777777" w:rsidR="0016409E" w:rsidRDefault="0016409E">
      <w:pPr>
        <w:widowControl w:val="0"/>
        <w:jc w:val="both"/>
      </w:pPr>
    </w:p>
    <w:p w14:paraId="00000006" w14:textId="77777777" w:rsidR="0016409E" w:rsidRDefault="00000000">
      <w:pPr>
        <w:widowControl w:val="0"/>
        <w:jc w:val="both"/>
      </w:pPr>
      <w:r>
        <w:t xml:space="preserve">1. </w:t>
      </w:r>
      <w:r>
        <w:tab/>
        <w:t>The School District, through the Superintendent, shall provide interested persons access to</w:t>
      </w:r>
    </w:p>
    <w:p w14:paraId="00000007" w14:textId="77777777" w:rsidR="0016409E" w:rsidRDefault="00000000">
      <w:pPr>
        <w:widowControl w:val="0"/>
        <w:jc w:val="both"/>
      </w:pPr>
      <w:r>
        <w:t>the records of the School District as required by law. Such access shall include the opportunity to</w:t>
      </w:r>
    </w:p>
    <w:p w14:paraId="00000008" w14:textId="77777777" w:rsidR="0016409E" w:rsidRDefault="00000000">
      <w:pPr>
        <w:widowControl w:val="0"/>
        <w:jc w:val="both"/>
      </w:pPr>
      <w:r>
        <w:t>examine School District records, when permitted by law. The School District shall not make</w:t>
      </w:r>
    </w:p>
    <w:p w14:paraId="00000009" w14:textId="77777777" w:rsidR="0016409E" w:rsidRDefault="00000000">
      <w:pPr>
        <w:widowControl w:val="0"/>
        <w:jc w:val="both"/>
      </w:pPr>
      <w:r>
        <w:t>records of individual students, personnel, or other confidential material available, except as</w:t>
      </w:r>
    </w:p>
    <w:p w14:paraId="0000000A" w14:textId="77777777" w:rsidR="0016409E" w:rsidRDefault="00000000">
      <w:pPr>
        <w:widowControl w:val="0"/>
        <w:jc w:val="both"/>
      </w:pPr>
      <w:r>
        <w:t>allowed by law or compelled by court order.</w:t>
      </w:r>
    </w:p>
    <w:p w14:paraId="0000000B" w14:textId="77777777" w:rsidR="0016409E" w:rsidRDefault="0016409E">
      <w:pPr>
        <w:widowControl w:val="0"/>
        <w:jc w:val="both"/>
      </w:pPr>
    </w:p>
    <w:p w14:paraId="0000000C" w14:textId="77777777" w:rsidR="0016409E" w:rsidRDefault="00000000">
      <w:pPr>
        <w:widowControl w:val="0"/>
        <w:jc w:val="both"/>
      </w:pPr>
      <w:r>
        <w:t xml:space="preserve">2. </w:t>
      </w:r>
      <w:r>
        <w:tab/>
        <w:t>Records may be examined at the School District offices during the hours such offices are</w:t>
      </w:r>
    </w:p>
    <w:p w14:paraId="0000000D" w14:textId="77777777" w:rsidR="0016409E" w:rsidRDefault="00000000">
      <w:pPr>
        <w:widowControl w:val="0"/>
        <w:jc w:val="both"/>
      </w:pPr>
      <w:r>
        <w:t>open for the ordinary transaction of business. School district offices will be open for the ordinary</w:t>
      </w:r>
    </w:p>
    <w:p w14:paraId="0000000E" w14:textId="77777777" w:rsidR="0016409E" w:rsidRDefault="00000000">
      <w:pPr>
        <w:widowControl w:val="0"/>
        <w:jc w:val="both"/>
      </w:pPr>
      <w:r>
        <w:t>transaction of business (a) during the school year on such days as school is in session, and (b)</w:t>
      </w:r>
    </w:p>
    <w:p w14:paraId="0000000F" w14:textId="77777777" w:rsidR="0016409E" w:rsidRDefault="00000000">
      <w:pPr>
        <w:widowControl w:val="0"/>
        <w:jc w:val="both"/>
      </w:pPr>
      <w:r>
        <w:t>during the summer months when school is not in session, Monday through Friday, except legal</w:t>
      </w:r>
    </w:p>
    <w:p w14:paraId="00000010" w14:textId="77777777" w:rsidR="0016409E" w:rsidRDefault="00000000">
      <w:pPr>
        <w:widowControl w:val="0"/>
        <w:jc w:val="both"/>
      </w:pPr>
      <w:r>
        <w:t xml:space="preserve">holidays or other days the </w:t>
      </w:r>
      <w:proofErr w:type="gramStart"/>
      <w:r>
        <w:t>District</w:t>
      </w:r>
      <w:proofErr w:type="gramEnd"/>
      <w:r>
        <w:t xml:space="preserve"> is closed.</w:t>
      </w:r>
    </w:p>
    <w:p w14:paraId="00000011" w14:textId="77777777" w:rsidR="0016409E" w:rsidRDefault="0016409E">
      <w:pPr>
        <w:widowControl w:val="0"/>
        <w:jc w:val="both"/>
      </w:pPr>
    </w:p>
    <w:p w14:paraId="00000012" w14:textId="77777777" w:rsidR="0016409E" w:rsidRDefault="00000000">
      <w:pPr>
        <w:widowControl w:val="0"/>
        <w:jc w:val="both"/>
      </w:pPr>
      <w:r>
        <w:t xml:space="preserve">3. </w:t>
      </w:r>
      <w:r>
        <w:tab/>
        <w:t>Records may be obtained in the form in which the record is maintained including, but not</w:t>
      </w:r>
    </w:p>
    <w:p w14:paraId="00000013" w14:textId="77777777" w:rsidR="0016409E" w:rsidRDefault="00000000">
      <w:pPr>
        <w:widowControl w:val="0"/>
        <w:jc w:val="both"/>
      </w:pPr>
      <w:r>
        <w:t>limited to, printouts, electronic data, and photocopies. The School District will not be required to</w:t>
      </w:r>
    </w:p>
    <w:p w14:paraId="00000014" w14:textId="77777777" w:rsidR="0016409E" w:rsidRDefault="00000000">
      <w:pPr>
        <w:widowControl w:val="0"/>
        <w:jc w:val="both"/>
      </w:pPr>
      <w:r>
        <w:t>produce or generate any record in a new or different form or format modified from that of the</w:t>
      </w:r>
    </w:p>
    <w:p w14:paraId="00000015" w14:textId="77777777" w:rsidR="0016409E" w:rsidRDefault="00000000">
      <w:pPr>
        <w:widowControl w:val="0"/>
        <w:jc w:val="both"/>
      </w:pPr>
      <w:r>
        <w:t>original School District record. Copies of records may be made as follows:</w:t>
      </w:r>
    </w:p>
    <w:p w14:paraId="00000016" w14:textId="77777777" w:rsidR="0016409E" w:rsidRDefault="0016409E">
      <w:pPr>
        <w:widowControl w:val="0"/>
        <w:jc w:val="both"/>
      </w:pPr>
    </w:p>
    <w:p w14:paraId="00000017" w14:textId="77777777" w:rsidR="0016409E" w:rsidRDefault="00000000">
      <w:pPr>
        <w:widowControl w:val="0"/>
        <w:ind w:firstLine="720"/>
        <w:jc w:val="both"/>
      </w:pPr>
      <w:r>
        <w:t>(a) Copies may be made by persons using their own copying or photocopying</w:t>
      </w:r>
    </w:p>
    <w:p w14:paraId="00000018" w14:textId="77777777" w:rsidR="0016409E" w:rsidRDefault="00000000">
      <w:pPr>
        <w:widowControl w:val="0"/>
        <w:jc w:val="both"/>
      </w:pPr>
      <w:r>
        <w:t>equipment, provided that such copies shall be made on the premises of the School District</w:t>
      </w:r>
    </w:p>
    <w:p w14:paraId="00000019" w14:textId="77777777" w:rsidR="0016409E" w:rsidRDefault="00000000">
      <w:pPr>
        <w:widowControl w:val="0"/>
        <w:jc w:val="both"/>
      </w:pPr>
      <w:r>
        <w:t>offices or at a location mutually agreed to by the requester and the School District.</w:t>
      </w:r>
    </w:p>
    <w:p w14:paraId="0000001A" w14:textId="77777777" w:rsidR="0016409E" w:rsidRDefault="0016409E">
      <w:pPr>
        <w:widowControl w:val="0"/>
        <w:jc w:val="both"/>
      </w:pPr>
    </w:p>
    <w:p w14:paraId="0000001B" w14:textId="77777777" w:rsidR="0016409E" w:rsidRDefault="00000000">
      <w:pPr>
        <w:widowControl w:val="0"/>
        <w:ind w:firstLine="720"/>
        <w:jc w:val="both"/>
      </w:pPr>
      <w:r>
        <w:t>(b) Copies may be obtained from the School District if the School District has copying</w:t>
      </w:r>
    </w:p>
    <w:p w14:paraId="0000001C" w14:textId="77777777" w:rsidR="0016409E" w:rsidRDefault="00000000">
      <w:pPr>
        <w:widowControl w:val="0"/>
        <w:jc w:val="both"/>
      </w:pPr>
      <w:r>
        <w:t>equipment reasonably available, and upon payment of a fee for providing copies. The</w:t>
      </w:r>
    </w:p>
    <w:p w14:paraId="0000001D" w14:textId="77777777" w:rsidR="0016409E" w:rsidRDefault="00000000">
      <w:pPr>
        <w:widowControl w:val="0"/>
        <w:jc w:val="both"/>
      </w:pPr>
      <w:r>
        <w:t>Superintendent shall determine a reasonable fee for the copying of school district records,</w:t>
      </w:r>
    </w:p>
    <w:p w14:paraId="0000001E" w14:textId="77777777" w:rsidR="0016409E" w:rsidRDefault="00000000">
      <w:pPr>
        <w:widowControl w:val="0"/>
        <w:jc w:val="both"/>
      </w:pPr>
      <w:r>
        <w:t>provided that such fee is not to exceed the actual cost of making the copies available. If</w:t>
      </w:r>
    </w:p>
    <w:p w14:paraId="0000001F" w14:textId="77777777" w:rsidR="0016409E" w:rsidRDefault="00000000">
      <w:pPr>
        <w:widowControl w:val="0"/>
        <w:jc w:val="both"/>
      </w:pPr>
      <w:r>
        <w:t>the copies requested are estimated by the School District to be more than fifty dollars</w:t>
      </w:r>
    </w:p>
    <w:p w14:paraId="00000020" w14:textId="77777777" w:rsidR="0016409E" w:rsidRDefault="00000000">
      <w:pPr>
        <w:widowControl w:val="0"/>
        <w:jc w:val="both"/>
      </w:pPr>
      <w:r>
        <w:t>($50.00), the School District may require the requester to furnish a deposit prior to fulfilling</w:t>
      </w:r>
    </w:p>
    <w:p w14:paraId="00000021" w14:textId="77777777" w:rsidR="0016409E" w:rsidRDefault="00000000">
      <w:pPr>
        <w:widowControl w:val="0"/>
        <w:jc w:val="both"/>
      </w:pPr>
      <w:r>
        <w:t>such request.</w:t>
      </w:r>
    </w:p>
    <w:p w14:paraId="00000022" w14:textId="77777777" w:rsidR="0016409E" w:rsidRDefault="0016409E">
      <w:pPr>
        <w:widowControl w:val="0"/>
        <w:jc w:val="both"/>
      </w:pPr>
    </w:p>
    <w:p w14:paraId="00000023" w14:textId="77777777" w:rsidR="0016409E" w:rsidRDefault="00000000">
      <w:pPr>
        <w:widowControl w:val="0"/>
        <w:jc w:val="both"/>
      </w:pPr>
      <w:r>
        <w:t xml:space="preserve">4. </w:t>
      </w:r>
      <w:r>
        <w:tab/>
        <w:t>For residents of Nebraska and news media desiring to submit a public records request to</w:t>
      </w:r>
    </w:p>
    <w:p w14:paraId="00000024" w14:textId="77777777" w:rsidR="0016409E" w:rsidRDefault="00000000">
      <w:pPr>
        <w:widowControl w:val="0"/>
        <w:jc w:val="both"/>
      </w:pPr>
      <w:r>
        <w:t>the School District, a requester must submit a written request to the School District. Upon written request for access to records, the School District will provide to the requester as soon as is practicable and without delay, but not more than four (4) business days after actual receipt of the request:</w:t>
      </w:r>
    </w:p>
    <w:p w14:paraId="00000025" w14:textId="77777777" w:rsidR="0016409E" w:rsidRDefault="00000000">
      <w:pPr>
        <w:widowControl w:val="0"/>
        <w:ind w:firstLine="720"/>
        <w:jc w:val="both"/>
      </w:pPr>
      <w:r>
        <w:t>(a) Access to or, if copying equipment is reasonably available, copies of the school</w:t>
      </w:r>
    </w:p>
    <w:p w14:paraId="00000026" w14:textId="77777777" w:rsidR="0016409E" w:rsidRDefault="00000000">
      <w:pPr>
        <w:widowControl w:val="0"/>
        <w:jc w:val="both"/>
      </w:pPr>
      <w:r>
        <w:t xml:space="preserve">district records </w:t>
      </w:r>
      <w:proofErr w:type="gramStart"/>
      <w:r>
        <w:t>requested;</w:t>
      </w:r>
      <w:proofErr w:type="gramEnd"/>
    </w:p>
    <w:p w14:paraId="00000027" w14:textId="77777777" w:rsidR="0016409E" w:rsidRDefault="0016409E">
      <w:pPr>
        <w:widowControl w:val="0"/>
        <w:jc w:val="both"/>
      </w:pPr>
    </w:p>
    <w:p w14:paraId="00000028" w14:textId="77777777" w:rsidR="0016409E" w:rsidRDefault="00000000">
      <w:pPr>
        <w:widowControl w:val="0"/>
        <w:ind w:firstLine="720"/>
        <w:jc w:val="both"/>
      </w:pPr>
      <w:r>
        <w:t>(b) A written denial of the request, or portion thereof, if there is a legal basis for such</w:t>
      </w:r>
    </w:p>
    <w:p w14:paraId="00000029" w14:textId="77777777" w:rsidR="0016409E" w:rsidRDefault="00000000">
      <w:pPr>
        <w:widowControl w:val="0"/>
        <w:jc w:val="both"/>
      </w:pPr>
      <w:r>
        <w:t>denial of access to school district records on a written form from the school district; or</w:t>
      </w:r>
    </w:p>
    <w:p w14:paraId="0000002A" w14:textId="77777777" w:rsidR="0016409E" w:rsidRDefault="00000000">
      <w:pPr>
        <w:widowControl w:val="0"/>
        <w:jc w:val="both"/>
      </w:pPr>
      <w:r>
        <w:t>Article 1 COMMUNITY RELATIONS Policy No. 1050</w:t>
      </w:r>
    </w:p>
    <w:p w14:paraId="0000002B" w14:textId="77777777" w:rsidR="0016409E" w:rsidRDefault="0016409E">
      <w:pPr>
        <w:widowControl w:val="0"/>
        <w:jc w:val="both"/>
      </w:pPr>
    </w:p>
    <w:p w14:paraId="0000002C" w14:textId="77777777" w:rsidR="0016409E" w:rsidRDefault="00000000">
      <w:pPr>
        <w:widowControl w:val="0"/>
        <w:ind w:firstLine="720"/>
        <w:jc w:val="both"/>
      </w:pPr>
      <w:r>
        <w:t xml:space="preserve">(c) If the entire request cannot with </w:t>
      </w:r>
      <w:proofErr w:type="gramStart"/>
      <w:r>
        <w:t>reasonable</w:t>
      </w:r>
      <w:proofErr w:type="gramEnd"/>
      <w:r>
        <w:t xml:space="preserve"> good faith efforts be fulfilled within</w:t>
      </w:r>
    </w:p>
    <w:p w14:paraId="0000002D" w14:textId="77777777" w:rsidR="0016409E" w:rsidRDefault="00000000">
      <w:pPr>
        <w:widowControl w:val="0"/>
        <w:jc w:val="both"/>
      </w:pPr>
      <w:r>
        <w:t>four (4) business days after actual receipt of the request due to the significant difficulty or</w:t>
      </w:r>
    </w:p>
    <w:p w14:paraId="0000002E" w14:textId="77777777" w:rsidR="0016409E" w:rsidRDefault="00000000">
      <w:pPr>
        <w:widowControl w:val="0"/>
        <w:jc w:val="both"/>
      </w:pPr>
      <w:r>
        <w:lastRenderedPageBreak/>
        <w:t>extensiveness of the request, the school district shall provide a written explanation,</w:t>
      </w:r>
    </w:p>
    <w:p w14:paraId="0000002F" w14:textId="77777777" w:rsidR="0016409E" w:rsidRDefault="00000000">
      <w:pPr>
        <w:widowControl w:val="0"/>
        <w:jc w:val="both"/>
      </w:pPr>
      <w:r>
        <w:t>including the earliest practicable date for fulfilling the request, and estimate of the expected</w:t>
      </w:r>
    </w:p>
    <w:p w14:paraId="00000030" w14:textId="77777777" w:rsidR="0016409E" w:rsidRDefault="00000000">
      <w:pPr>
        <w:widowControl w:val="0"/>
        <w:jc w:val="both"/>
      </w:pPr>
      <w:r>
        <w:t>cost of any copies, and an opportunity to modify or prioritize the items within the request.</w:t>
      </w:r>
    </w:p>
    <w:p w14:paraId="00000031" w14:textId="77777777" w:rsidR="0016409E" w:rsidRDefault="00000000">
      <w:pPr>
        <w:widowControl w:val="0"/>
        <w:jc w:val="both"/>
      </w:pPr>
      <w:r>
        <w:t>If the response to the request is expected to require more than eight cumulative hours of</w:t>
      </w:r>
    </w:p>
    <w:p w14:paraId="00000032" w14:textId="77777777" w:rsidR="0016409E" w:rsidRDefault="00000000">
      <w:pPr>
        <w:widowControl w:val="0"/>
        <w:jc w:val="both"/>
      </w:pPr>
      <w:r>
        <w:t xml:space="preserve">staff time spent searching, identifying, physically redacting, or copying, the </w:t>
      </w:r>
      <w:proofErr w:type="gramStart"/>
      <w:r>
        <w:t>District</w:t>
      </w:r>
      <w:proofErr w:type="gramEnd"/>
      <w:r>
        <w:t xml:space="preserve"> may</w:t>
      </w:r>
    </w:p>
    <w:p w14:paraId="00000033" w14:textId="77777777" w:rsidR="0016409E" w:rsidRDefault="00000000">
      <w:pPr>
        <w:widowControl w:val="0"/>
        <w:jc w:val="both"/>
      </w:pPr>
      <w:r>
        <w:t>require the requester to furnish a deposit, as permitted under the Public Records Request</w:t>
      </w:r>
    </w:p>
    <w:p w14:paraId="00000034" w14:textId="77777777" w:rsidR="0016409E" w:rsidRDefault="00000000">
      <w:pPr>
        <w:widowControl w:val="0"/>
        <w:jc w:val="both"/>
      </w:pPr>
      <w:r>
        <w:t>Laws.</w:t>
      </w:r>
    </w:p>
    <w:p w14:paraId="00000035" w14:textId="77777777" w:rsidR="0016409E" w:rsidRDefault="0016409E">
      <w:pPr>
        <w:widowControl w:val="0"/>
        <w:jc w:val="both"/>
      </w:pPr>
    </w:p>
    <w:p w14:paraId="00000036" w14:textId="77777777" w:rsidR="0016409E" w:rsidRDefault="00000000">
      <w:pPr>
        <w:widowControl w:val="0"/>
        <w:jc w:val="both"/>
      </w:pPr>
      <w:r>
        <w:t xml:space="preserve">5. </w:t>
      </w:r>
      <w:r>
        <w:tab/>
        <w:t xml:space="preserve">For nonresidents of Nebraska, a requester must submit a written request to the </w:t>
      </w:r>
      <w:proofErr w:type="gramStart"/>
      <w:r>
        <w:t>School</w:t>
      </w:r>
      <w:proofErr w:type="gramEnd"/>
    </w:p>
    <w:p w14:paraId="00000037" w14:textId="77777777" w:rsidR="0016409E" w:rsidRDefault="00000000">
      <w:pPr>
        <w:widowControl w:val="0"/>
        <w:jc w:val="both"/>
      </w:pPr>
      <w:r>
        <w:t>District. The School District may then require the requester to submit a deposit, as permitted under the Public Records Request Laws.</w:t>
      </w:r>
    </w:p>
    <w:p w14:paraId="00000038" w14:textId="77777777" w:rsidR="0016409E" w:rsidRDefault="0016409E">
      <w:pPr>
        <w:widowControl w:val="0"/>
        <w:jc w:val="both"/>
      </w:pPr>
    </w:p>
    <w:p w14:paraId="00000039" w14:textId="77777777" w:rsidR="0016409E" w:rsidRDefault="0016409E">
      <w:pPr>
        <w:widowControl w:val="0"/>
        <w:jc w:val="both"/>
      </w:pPr>
    </w:p>
    <w:p w14:paraId="0000003A" w14:textId="77777777" w:rsidR="0016409E" w:rsidRDefault="00000000">
      <w:pPr>
        <w:widowControl w:val="0"/>
        <w:jc w:val="both"/>
      </w:pPr>
      <w:r>
        <w:t>Legal Reference: Neb. Rev. Stat. Sec. 84-712 et seq.</w:t>
      </w:r>
    </w:p>
    <w:p w14:paraId="0000003B" w14:textId="77777777" w:rsidR="0016409E" w:rsidRDefault="0016409E">
      <w:pPr>
        <w:widowControl w:val="0"/>
        <w:jc w:val="both"/>
      </w:pPr>
    </w:p>
    <w:p w14:paraId="0000003C" w14:textId="77777777" w:rsidR="0016409E" w:rsidRDefault="0016409E">
      <w:pPr>
        <w:widowControl w:val="0"/>
        <w:jc w:val="both"/>
      </w:pPr>
    </w:p>
    <w:p w14:paraId="0000003D" w14:textId="77777777" w:rsidR="0016409E" w:rsidRDefault="00000000">
      <w:pPr>
        <w:widowControl w:val="0"/>
        <w:jc w:val="both"/>
      </w:pPr>
      <w:r>
        <w:t>Date of Adoption: January 9, 2006</w:t>
      </w:r>
    </w:p>
    <w:p w14:paraId="0000003E" w14:textId="77777777" w:rsidR="0016409E" w:rsidRDefault="0016409E">
      <w:pPr>
        <w:widowControl w:val="0"/>
        <w:jc w:val="both"/>
      </w:pPr>
    </w:p>
    <w:p w14:paraId="0000003F" w14:textId="77777777" w:rsidR="0016409E" w:rsidRDefault="0016409E">
      <w:pPr>
        <w:widowControl w:val="0"/>
        <w:jc w:val="both"/>
      </w:pPr>
    </w:p>
    <w:p w14:paraId="00000040" w14:textId="77777777" w:rsidR="0016409E" w:rsidRDefault="00000000">
      <w:pPr>
        <w:widowControl w:val="0"/>
        <w:jc w:val="both"/>
      </w:pPr>
      <w:r>
        <w:t>Reviewed: Mar. 12, 2007, Mar. 10, 2008, Mar. 9, 2009, Mar. 8, 2010, Mar. 14, 2011,</w:t>
      </w:r>
    </w:p>
    <w:p w14:paraId="00000041" w14:textId="77777777" w:rsidR="0016409E" w:rsidRDefault="00000000">
      <w:pPr>
        <w:widowControl w:val="0"/>
        <w:jc w:val="both"/>
      </w:pPr>
      <w:r>
        <w:t>Dec. 12, 2011, Jan. 14, 2013, Jan. 13, 2014, Jan. 12, 2015, Jan. 11, 2016, Jan. 9, 2017, Jan. 15,</w:t>
      </w:r>
    </w:p>
    <w:p w14:paraId="00000043" w14:textId="6EDB8F67" w:rsidR="0016409E" w:rsidRDefault="00000000">
      <w:pPr>
        <w:widowControl w:val="0"/>
        <w:jc w:val="both"/>
      </w:pPr>
      <w:r>
        <w:t xml:space="preserve">2018, Feb. 11, 2019, Feb. 10, 2020, Feb. 8, 2021, Feb. 14, 2022, Feb. 13, 2023, Feb. 12, 2024, </w:t>
      </w:r>
    </w:p>
    <w:p w14:paraId="00000044" w14:textId="77777777" w:rsidR="0016409E" w:rsidRDefault="0016409E">
      <w:pPr>
        <w:widowControl w:val="0"/>
        <w:jc w:val="both"/>
      </w:pPr>
    </w:p>
    <w:p w14:paraId="00000045" w14:textId="77777777" w:rsidR="0016409E" w:rsidRDefault="00000000">
      <w:pPr>
        <w:widowControl w:val="0"/>
        <w:jc w:val="both"/>
      </w:pPr>
      <w:r>
        <w:t>Revised: Sept. 9, 2024</w:t>
      </w:r>
    </w:p>
    <w:p w14:paraId="00000046" w14:textId="77777777" w:rsidR="0016409E" w:rsidRDefault="0016409E">
      <w:pPr>
        <w:widowControl w:val="0"/>
        <w:jc w:val="both"/>
      </w:pPr>
    </w:p>
    <w:p w14:paraId="00000047" w14:textId="5412C34F" w:rsidR="0016409E" w:rsidRDefault="000E708A">
      <w:pPr>
        <w:widowControl w:val="0"/>
        <w:tabs>
          <w:tab w:val="right" w:pos="9360"/>
        </w:tabs>
      </w:pPr>
      <w:r>
        <w:t xml:space="preserve">Reviewed: </w:t>
      </w:r>
      <w:r>
        <w:t>Feb. 10, 2025</w:t>
      </w:r>
    </w:p>
    <w:sectPr w:rsidR="0016409E">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6160" w14:textId="77777777" w:rsidR="007147AC" w:rsidRDefault="007147AC">
      <w:r>
        <w:separator/>
      </w:r>
    </w:p>
  </w:endnote>
  <w:endnote w:type="continuationSeparator" w:id="0">
    <w:p w14:paraId="1F6F9AC9" w14:textId="77777777" w:rsidR="007147AC" w:rsidRDefault="0071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6590349"/>
      <w:docPartObj>
        <w:docPartGallery w:val="Page Numbers (Bottom of Page)"/>
        <w:docPartUnique/>
      </w:docPartObj>
    </w:sdtPr>
    <w:sdtContent>
      <w:p w14:paraId="35EF059A" w14:textId="6032AED2" w:rsidR="00960EDC" w:rsidRDefault="00960EDC" w:rsidP="00F72CE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04A" w14:textId="4DC85D33" w:rsidR="0016409E" w:rsidRDefault="0016409E" w:rsidP="00960EDC">
    <w:pPr>
      <w:widowControl w:val="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800469"/>
      <w:docPartObj>
        <w:docPartGallery w:val="Page Numbers (Bottom of Page)"/>
        <w:docPartUnique/>
      </w:docPartObj>
    </w:sdtPr>
    <w:sdtContent>
      <w:p w14:paraId="13699458" w14:textId="331793A6" w:rsidR="00960EDC" w:rsidRDefault="00960EDC" w:rsidP="00F72CE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4B" w14:textId="5EEF4727" w:rsidR="0016409E" w:rsidRDefault="0016409E" w:rsidP="00960EDC">
    <w:pPr>
      <w:widowControl w:val="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72BF" w14:textId="77777777" w:rsidR="007147AC" w:rsidRDefault="007147AC">
      <w:r>
        <w:separator/>
      </w:r>
    </w:p>
  </w:footnote>
  <w:footnote w:type="continuationSeparator" w:id="0">
    <w:p w14:paraId="7E138BE7" w14:textId="77777777" w:rsidR="007147AC" w:rsidRDefault="0071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77777777" w:rsidR="0016409E" w:rsidRDefault="00000000">
    <w:pPr>
      <w:widowControl w:val="0"/>
      <w:tabs>
        <w:tab w:val="center" w:pos="4680"/>
        <w:tab w:val="right" w:pos="9360"/>
      </w:tabs>
    </w:pPr>
    <w:r>
      <w:t>Article 1</w:t>
    </w:r>
    <w:r>
      <w:rPr>
        <w:b/>
      </w:rPr>
      <w:tab/>
      <w:t>COMMUNITY RELATIONS</w:t>
    </w:r>
    <w:r>
      <w:tab/>
      <w:t>Policy No. 1050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16409E" w:rsidRDefault="00000000">
    <w:pPr>
      <w:widowControl w:val="0"/>
      <w:tabs>
        <w:tab w:val="center" w:pos="4680"/>
        <w:tab w:val="right" w:pos="9360"/>
      </w:tabs>
    </w:pPr>
    <w:r>
      <w:t>Article 1</w:t>
    </w:r>
    <w:r>
      <w:rPr>
        <w:b/>
      </w:rPr>
      <w:tab/>
      <w:t>COMMUNITY RELATIONS</w:t>
    </w:r>
    <w:r>
      <w:tab/>
      <w:t>Policy No. 1050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9E"/>
    <w:rsid w:val="000E708A"/>
    <w:rsid w:val="0016409E"/>
    <w:rsid w:val="005A1D23"/>
    <w:rsid w:val="007147AC"/>
    <w:rsid w:val="008A723F"/>
    <w:rsid w:val="00960EDC"/>
    <w:rsid w:val="00D37829"/>
    <w:rsid w:val="00F1535D"/>
    <w:rsid w:val="00F4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931A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C4A4A"/>
    <w:pPr>
      <w:tabs>
        <w:tab w:val="center" w:pos="4320"/>
        <w:tab w:val="right" w:pos="8640"/>
      </w:tabs>
    </w:pPr>
  </w:style>
  <w:style w:type="character" w:customStyle="1" w:styleId="HeaderChar">
    <w:name w:val="Header Char"/>
    <w:link w:val="Header"/>
    <w:uiPriority w:val="99"/>
    <w:rsid w:val="00FC4A4A"/>
    <w:rPr>
      <w:sz w:val="24"/>
    </w:rPr>
  </w:style>
  <w:style w:type="paragraph" w:styleId="Footer">
    <w:name w:val="footer"/>
    <w:basedOn w:val="Normal"/>
    <w:link w:val="FooterChar"/>
    <w:uiPriority w:val="99"/>
    <w:unhideWhenUsed/>
    <w:rsid w:val="00FC4A4A"/>
    <w:pPr>
      <w:tabs>
        <w:tab w:val="center" w:pos="4320"/>
        <w:tab w:val="right" w:pos="8640"/>
      </w:tabs>
    </w:pPr>
  </w:style>
  <w:style w:type="character" w:customStyle="1" w:styleId="FooterChar">
    <w:name w:val="Footer Char"/>
    <w:link w:val="Footer"/>
    <w:uiPriority w:val="99"/>
    <w:rsid w:val="00FC4A4A"/>
    <w:rPr>
      <w:sz w:val="24"/>
    </w:rPr>
  </w:style>
  <w:style w:type="paragraph" w:styleId="BalloonText">
    <w:name w:val="Balloon Text"/>
    <w:basedOn w:val="Normal"/>
    <w:link w:val="BalloonTextChar"/>
    <w:uiPriority w:val="99"/>
    <w:semiHidden/>
    <w:unhideWhenUsed/>
    <w:rsid w:val="001C0178"/>
    <w:rPr>
      <w:rFonts w:ascii="Lucida Grande" w:hAnsi="Lucida Grande" w:cs="Lucida Grande"/>
      <w:sz w:val="18"/>
      <w:szCs w:val="18"/>
    </w:rPr>
  </w:style>
  <w:style w:type="character" w:customStyle="1" w:styleId="BalloonTextChar">
    <w:name w:val="Balloon Text Char"/>
    <w:link w:val="BalloonText"/>
    <w:uiPriority w:val="99"/>
    <w:semiHidden/>
    <w:rsid w:val="001C0178"/>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96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wtJUsE/A2C2YcXov5N4j4HLw==">CgMxLjA4AHIhMXBBeVM3VW9HbEZjdFg2akRrOUVuSjlVQ1FnZmNGc0Iz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4</cp:revision>
  <dcterms:created xsi:type="dcterms:W3CDTF">2024-02-21T17:22:00Z</dcterms:created>
  <dcterms:modified xsi:type="dcterms:W3CDTF">2025-03-26T20:15:00Z</dcterms:modified>
</cp:coreProperties>
</file>