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FBD5" w14:textId="77777777" w:rsidR="00F67769" w:rsidRPr="00C7713E" w:rsidRDefault="00F67769" w:rsidP="002B5C2B">
      <w:pPr>
        <w:widowControl w:val="0"/>
        <w:jc w:val="both"/>
      </w:pPr>
      <w:r>
        <w:rPr>
          <w:u w:val="single"/>
        </w:rPr>
        <w:t>Personnel - Non-Certificated Support Staff</w:t>
      </w:r>
    </w:p>
    <w:p w14:paraId="20E8138A" w14:textId="77777777" w:rsidR="002B5C2B" w:rsidRDefault="002B5C2B" w:rsidP="002B5C2B">
      <w:pPr>
        <w:widowControl w:val="0"/>
        <w:jc w:val="both"/>
        <w:rPr>
          <w:u w:val="single"/>
        </w:rPr>
      </w:pPr>
    </w:p>
    <w:p w14:paraId="024263F6" w14:textId="77777777" w:rsidR="002B5C2B" w:rsidRDefault="002B5C2B" w:rsidP="002B5C2B">
      <w:pPr>
        <w:widowControl w:val="0"/>
        <w:jc w:val="both"/>
      </w:pPr>
      <w:r>
        <w:rPr>
          <w:u w:val="single"/>
        </w:rPr>
        <w:t>"At Will" Employees</w:t>
      </w:r>
    </w:p>
    <w:p w14:paraId="48018B24" w14:textId="77777777" w:rsidR="002B5C2B" w:rsidRDefault="002B5C2B" w:rsidP="002B5C2B">
      <w:pPr>
        <w:widowControl w:val="0"/>
        <w:jc w:val="both"/>
      </w:pPr>
    </w:p>
    <w:p w14:paraId="7E43B573" w14:textId="77777777" w:rsidR="002B5C2B" w:rsidRDefault="002B5C2B" w:rsidP="002B5C2B">
      <w:pPr>
        <w:widowControl w:val="0"/>
        <w:jc w:val="both"/>
      </w:pPr>
      <w:r>
        <w:t>All non-certificated support staff and non-certificated assignments shall be employed on an "at will" basis.  Non-certificated support staff shall have no property right in continued employment and need not be accorded a hearing or any other procedural or substantive due process, prior to termination of their employment.</w:t>
      </w:r>
    </w:p>
    <w:p w14:paraId="0694F7AA" w14:textId="77777777" w:rsidR="002B5C2B" w:rsidRDefault="002B5C2B" w:rsidP="002B5C2B">
      <w:pPr>
        <w:widowControl w:val="0"/>
        <w:jc w:val="both"/>
      </w:pPr>
    </w:p>
    <w:p w14:paraId="1BEDE40A" w14:textId="77777777" w:rsidR="002B5C2B" w:rsidRDefault="002B5C2B" w:rsidP="002B5C2B">
      <w:pPr>
        <w:widowControl w:val="0"/>
        <w:jc w:val="both"/>
      </w:pPr>
      <w:r>
        <w:t xml:space="preserve">Nothing in Board policy, administrative regulations or practices, employee handbooks, or in any evaluation instrument or in the appraisal process or program for non-certificated support staff shall, or is intended to create, or be a contract, or part of a contract, with a non-certificated support staff, which shall in any way be construed to be contrary to the "at will" employment of non-certificated support staff.  No administrator or other employee of the District has any authority to enter into any agreement of employment with a non-certificated employee for any specific period of time or to make any agreement contrary to an at-will employment relationship. </w:t>
      </w:r>
    </w:p>
    <w:p w14:paraId="10521EB7" w14:textId="77777777" w:rsidR="002B5C2B" w:rsidRDefault="002B5C2B" w:rsidP="002B5C2B">
      <w:pPr>
        <w:widowControl w:val="0"/>
        <w:jc w:val="both"/>
      </w:pPr>
    </w:p>
    <w:p w14:paraId="3971061B" w14:textId="77777777" w:rsidR="002B5C2B" w:rsidRDefault="002B5C2B" w:rsidP="002B5C2B">
      <w:pPr>
        <w:widowControl w:val="0"/>
        <w:spacing w:line="0" w:lineRule="atLeast"/>
        <w:jc w:val="both"/>
      </w:pPr>
      <w:r>
        <w:t xml:space="preserve">Adopted: </w:t>
      </w:r>
      <w:r>
        <w:rPr>
          <w:szCs w:val="24"/>
        </w:rPr>
        <w:t>July 11, 2005</w:t>
      </w:r>
    </w:p>
    <w:p w14:paraId="4004196B" w14:textId="77777777" w:rsidR="002B5C2B" w:rsidRDefault="002B5C2B" w:rsidP="002B5C2B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May 12, 2008, May 11, 2009, May 10, 2010, May 9, 2011, Dec. 12, 2011</w:t>
      </w:r>
      <w:r w:rsidR="006F639E">
        <w:rPr>
          <w:szCs w:val="24"/>
        </w:rPr>
        <w:t>,</w:t>
      </w:r>
    </w:p>
    <w:p w14:paraId="784FEF04" w14:textId="016A927E" w:rsidR="006F639E" w:rsidRDefault="006F639E" w:rsidP="002B5C2B">
      <w:pPr>
        <w:widowControl w:val="0"/>
        <w:spacing w:line="0" w:lineRule="atLeast"/>
        <w:jc w:val="both"/>
      </w:pPr>
      <w:r>
        <w:rPr>
          <w:szCs w:val="24"/>
        </w:rPr>
        <w:t>Mar. 11, 2013</w:t>
      </w:r>
      <w:r w:rsidR="003D18B9">
        <w:rPr>
          <w:szCs w:val="24"/>
        </w:rPr>
        <w:t>, Feb. 10, 2014</w:t>
      </w:r>
      <w:r w:rsidR="00E821F0">
        <w:rPr>
          <w:szCs w:val="24"/>
        </w:rPr>
        <w:t>, Feb. 9, 2015</w:t>
      </w:r>
      <w:r w:rsidR="00F122C3">
        <w:rPr>
          <w:szCs w:val="24"/>
        </w:rPr>
        <w:t>, Feb. 8, 2016</w:t>
      </w:r>
      <w:r w:rsidR="00DE72FE">
        <w:rPr>
          <w:szCs w:val="24"/>
        </w:rPr>
        <w:t>, Feb. 13, 2017</w:t>
      </w:r>
      <w:r w:rsidR="001A58E9">
        <w:rPr>
          <w:szCs w:val="24"/>
        </w:rPr>
        <w:t>, Feb. 12, 2018</w:t>
      </w:r>
      <w:r w:rsidR="0005334D">
        <w:rPr>
          <w:szCs w:val="24"/>
        </w:rPr>
        <w:t>, Feb. 11, 2019</w:t>
      </w:r>
      <w:r w:rsidR="00501FFE">
        <w:rPr>
          <w:szCs w:val="24"/>
        </w:rPr>
        <w:t xml:space="preserve">, Mar. </w:t>
      </w:r>
      <w:r w:rsidR="00C21CBC">
        <w:rPr>
          <w:szCs w:val="24"/>
        </w:rPr>
        <w:t>9</w:t>
      </w:r>
      <w:r w:rsidR="00501FFE">
        <w:rPr>
          <w:szCs w:val="24"/>
        </w:rPr>
        <w:t>, 2020</w:t>
      </w:r>
      <w:r w:rsidR="0018232E">
        <w:rPr>
          <w:szCs w:val="24"/>
        </w:rPr>
        <w:t>, Mar. 8, 2021</w:t>
      </w:r>
      <w:r w:rsidR="00120F44">
        <w:rPr>
          <w:szCs w:val="24"/>
        </w:rPr>
        <w:t>, Mar. 14, 2022</w:t>
      </w:r>
      <w:r w:rsidR="00276D12">
        <w:rPr>
          <w:szCs w:val="24"/>
        </w:rPr>
        <w:t>, Mar. 13, 2023</w:t>
      </w:r>
      <w:r w:rsidR="000B118E">
        <w:rPr>
          <w:szCs w:val="24"/>
        </w:rPr>
        <w:t>, Mar. 18, 2024</w:t>
      </w:r>
      <w:r w:rsidR="00265101">
        <w:rPr>
          <w:szCs w:val="24"/>
        </w:rPr>
        <w:t>, Mar 17, 2025</w:t>
      </w:r>
    </w:p>
    <w:p w14:paraId="2D9161CB" w14:textId="77777777" w:rsidR="002B5C2B" w:rsidRDefault="002B5C2B" w:rsidP="002B5C2B">
      <w:pPr>
        <w:widowControl w:val="0"/>
        <w:spacing w:line="0" w:lineRule="atLeast"/>
        <w:jc w:val="both"/>
      </w:pPr>
    </w:p>
    <w:sectPr w:rsidR="002B5C2B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1B20F" w14:textId="77777777" w:rsidR="002A62B2" w:rsidRDefault="002A62B2">
      <w:r>
        <w:separator/>
      </w:r>
    </w:p>
  </w:endnote>
  <w:endnote w:type="continuationSeparator" w:id="0">
    <w:p w14:paraId="3860158A" w14:textId="77777777" w:rsidR="002A62B2" w:rsidRDefault="002A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8E17" w14:textId="77777777" w:rsidR="00E821F0" w:rsidRDefault="00E821F0">
    <w:pPr>
      <w:framePr w:w="9360" w:h="280" w:hRule="exact" w:wrap="notBeside" w:vAnchor="page" w:hAnchor="text" w:y="14832"/>
      <w:widowControl w:val="0"/>
      <w:tabs>
        <w:tab w:val="left" w:pos="-2212"/>
        <w:tab w:val="right" w:pos="4583"/>
        <w:tab w:val="right" w:pos="1241"/>
        <w:tab w:val="center" w:pos="-599"/>
        <w:tab w:val="right" w:pos="4925"/>
        <w:tab w:val="left" w:pos="-12299"/>
        <w:tab w:val="right" w:pos="-12636"/>
        <w:tab w:val="center" w:pos="-5848"/>
        <w:tab w:val="decimal" w:pos="3702"/>
        <w:tab w:val="decimal" w:pos="4610"/>
        <w:tab w:val="center" w:pos="3067"/>
        <w:tab w:val="left" w:pos="-8992"/>
        <w:tab w:val="left" w:pos="2770"/>
        <w:tab w:val="decimal" w:pos="4915"/>
        <w:tab w:val="right" w:pos="-9841"/>
        <w:tab w:val="decimal" w:pos="4620"/>
        <w:tab w:val="decimal" w:pos="2765"/>
        <w:tab w:val="right" w:pos="-3697"/>
        <w:tab w:val="right" w:pos="4620"/>
        <w:tab w:val="center" w:pos="-5838"/>
        <w:tab w:val="right" w:pos="4608"/>
        <w:tab w:val="left" w:pos="616"/>
        <w:tab w:val="center" w:pos="5220"/>
        <w:tab w:val="left" w:pos="-6227"/>
        <w:tab w:val="center" w:pos="923"/>
        <w:tab w:val="decimal" w:pos="5"/>
        <w:tab w:val="right" w:pos="-20582"/>
        <w:tab w:val="decimal" w:pos="-15728"/>
        <w:tab w:val="decimal" w:pos="-15116"/>
        <w:tab w:val="right" w:pos="-5848"/>
        <w:tab w:val="right" w:pos="3702"/>
        <w:tab w:val="left" w:pos="4610"/>
        <w:tab w:val="center" w:pos="3067"/>
        <w:tab w:val="left" w:pos="-2134"/>
        <w:tab w:val="right" w:pos="-9881"/>
        <w:tab w:val="center" w:pos="-2202"/>
        <w:tab w:val="decimal" w:pos="4583"/>
        <w:tab w:val="right" w:pos="1241"/>
        <w:tab w:val="right" w:pos="-599"/>
        <w:tab w:val="right" w:pos="-20573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3718B59D" w14:textId="77777777" w:rsidR="00E821F0" w:rsidRDefault="00E821F0">
    <w:pPr>
      <w:widowControl w:val="0"/>
      <w:tabs>
        <w:tab w:val="left" w:pos="-2212"/>
        <w:tab w:val="right" w:pos="4583"/>
        <w:tab w:val="right" w:pos="1241"/>
        <w:tab w:val="center" w:pos="-599"/>
        <w:tab w:val="right" w:pos="4925"/>
        <w:tab w:val="left" w:pos="-12299"/>
        <w:tab w:val="right" w:pos="-12636"/>
        <w:tab w:val="center" w:pos="-5848"/>
        <w:tab w:val="decimal" w:pos="3702"/>
        <w:tab w:val="decimal" w:pos="4610"/>
        <w:tab w:val="center" w:pos="3067"/>
        <w:tab w:val="left" w:pos="-8992"/>
        <w:tab w:val="left" w:pos="2770"/>
        <w:tab w:val="decimal" w:pos="4915"/>
        <w:tab w:val="right" w:pos="-9841"/>
        <w:tab w:val="decimal" w:pos="4620"/>
        <w:tab w:val="decimal" w:pos="2765"/>
        <w:tab w:val="right" w:pos="-3697"/>
        <w:tab w:val="right" w:pos="4620"/>
        <w:tab w:val="center" w:pos="-5838"/>
        <w:tab w:val="right" w:pos="4608"/>
        <w:tab w:val="left" w:pos="616"/>
        <w:tab w:val="center" w:pos="5220"/>
        <w:tab w:val="left" w:pos="-6227"/>
        <w:tab w:val="center" w:pos="923"/>
        <w:tab w:val="decimal" w:pos="5"/>
        <w:tab w:val="right" w:pos="-20582"/>
        <w:tab w:val="decimal" w:pos="-15728"/>
        <w:tab w:val="decimal" w:pos="-15116"/>
        <w:tab w:val="right" w:pos="-5848"/>
        <w:tab w:val="right" w:pos="3702"/>
        <w:tab w:val="left" w:pos="4610"/>
        <w:tab w:val="center" w:pos="3067"/>
        <w:tab w:val="left" w:pos="-2134"/>
        <w:tab w:val="right" w:pos="-9881"/>
        <w:tab w:val="center" w:pos="-2202"/>
        <w:tab w:val="decimal" w:pos="4583"/>
        <w:tab w:val="right" w:pos="1241"/>
        <w:tab w:val="right" w:pos="-599"/>
        <w:tab w:val="right" w:pos="-2057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F32F" w14:textId="77777777" w:rsidR="00E821F0" w:rsidRDefault="00E821F0">
    <w:pPr>
      <w:framePr w:w="9360" w:h="280" w:hRule="exact" w:wrap="notBeside" w:vAnchor="page" w:hAnchor="text" w:y="14832"/>
      <w:widowControl w:val="0"/>
      <w:tabs>
        <w:tab w:val="left" w:pos="-2212"/>
        <w:tab w:val="right" w:pos="4583"/>
        <w:tab w:val="right" w:pos="1241"/>
        <w:tab w:val="center" w:pos="-599"/>
        <w:tab w:val="right" w:pos="4925"/>
        <w:tab w:val="left" w:pos="-12299"/>
        <w:tab w:val="right" w:pos="-12636"/>
        <w:tab w:val="center" w:pos="-5848"/>
        <w:tab w:val="decimal" w:pos="3702"/>
        <w:tab w:val="decimal" w:pos="4610"/>
        <w:tab w:val="center" w:pos="3067"/>
        <w:tab w:val="left" w:pos="-8992"/>
        <w:tab w:val="left" w:pos="2770"/>
        <w:tab w:val="decimal" w:pos="4915"/>
        <w:tab w:val="right" w:pos="-9841"/>
        <w:tab w:val="decimal" w:pos="4620"/>
        <w:tab w:val="decimal" w:pos="2765"/>
        <w:tab w:val="right" w:pos="-3697"/>
        <w:tab w:val="right" w:pos="4620"/>
        <w:tab w:val="center" w:pos="-5838"/>
        <w:tab w:val="right" w:pos="4608"/>
        <w:tab w:val="left" w:pos="616"/>
        <w:tab w:val="center" w:pos="5220"/>
        <w:tab w:val="left" w:pos="-6227"/>
        <w:tab w:val="center" w:pos="923"/>
        <w:tab w:val="decimal" w:pos="5"/>
        <w:tab w:val="right" w:pos="-20582"/>
        <w:tab w:val="decimal" w:pos="-15728"/>
        <w:tab w:val="decimal" w:pos="-15116"/>
        <w:tab w:val="right" w:pos="-5848"/>
        <w:tab w:val="right" w:pos="3702"/>
        <w:tab w:val="left" w:pos="4610"/>
        <w:tab w:val="center" w:pos="3067"/>
        <w:tab w:val="left" w:pos="-2134"/>
        <w:tab w:val="right" w:pos="-9881"/>
        <w:tab w:val="center" w:pos="-2202"/>
        <w:tab w:val="decimal" w:pos="4583"/>
        <w:tab w:val="right" w:pos="1241"/>
        <w:tab w:val="right" w:pos="-599"/>
        <w:tab w:val="right" w:pos="-20573"/>
      </w:tabs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120F44">
        <w:rPr>
          <w:noProof/>
        </w:rPr>
        <w:t>1</w:t>
      </w:r>
    </w:fldSimple>
  </w:p>
  <w:p w14:paraId="77384DED" w14:textId="77777777" w:rsidR="00E821F0" w:rsidRDefault="00E821F0">
    <w:pPr>
      <w:widowControl w:val="0"/>
      <w:tabs>
        <w:tab w:val="left" w:pos="-2212"/>
        <w:tab w:val="right" w:pos="4583"/>
        <w:tab w:val="right" w:pos="1241"/>
        <w:tab w:val="center" w:pos="-599"/>
        <w:tab w:val="right" w:pos="4925"/>
        <w:tab w:val="left" w:pos="-12299"/>
        <w:tab w:val="right" w:pos="-12636"/>
        <w:tab w:val="center" w:pos="-5848"/>
        <w:tab w:val="decimal" w:pos="3702"/>
        <w:tab w:val="decimal" w:pos="4610"/>
        <w:tab w:val="center" w:pos="3067"/>
        <w:tab w:val="left" w:pos="-8992"/>
        <w:tab w:val="left" w:pos="2770"/>
        <w:tab w:val="decimal" w:pos="4915"/>
        <w:tab w:val="right" w:pos="-9841"/>
        <w:tab w:val="decimal" w:pos="4620"/>
        <w:tab w:val="decimal" w:pos="2765"/>
        <w:tab w:val="right" w:pos="-3697"/>
        <w:tab w:val="right" w:pos="4620"/>
        <w:tab w:val="center" w:pos="-5838"/>
        <w:tab w:val="right" w:pos="4608"/>
        <w:tab w:val="left" w:pos="616"/>
        <w:tab w:val="center" w:pos="5220"/>
        <w:tab w:val="left" w:pos="-6227"/>
        <w:tab w:val="center" w:pos="923"/>
        <w:tab w:val="decimal" w:pos="5"/>
        <w:tab w:val="right" w:pos="-20582"/>
        <w:tab w:val="decimal" w:pos="-15728"/>
        <w:tab w:val="decimal" w:pos="-15116"/>
        <w:tab w:val="right" w:pos="-5848"/>
        <w:tab w:val="right" w:pos="3702"/>
        <w:tab w:val="left" w:pos="4610"/>
        <w:tab w:val="center" w:pos="3067"/>
        <w:tab w:val="left" w:pos="-2134"/>
        <w:tab w:val="right" w:pos="-9881"/>
        <w:tab w:val="center" w:pos="-2202"/>
        <w:tab w:val="decimal" w:pos="4583"/>
        <w:tab w:val="right" w:pos="1241"/>
        <w:tab w:val="right" w:pos="-599"/>
        <w:tab w:val="right" w:pos="-20573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9897C" w14:textId="77777777" w:rsidR="002A62B2" w:rsidRDefault="002A62B2">
      <w:r>
        <w:separator/>
      </w:r>
    </w:p>
  </w:footnote>
  <w:footnote w:type="continuationSeparator" w:id="0">
    <w:p w14:paraId="6D411EE3" w14:textId="77777777" w:rsidR="002A62B2" w:rsidRDefault="002A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FD3D" w14:textId="77777777" w:rsidR="00E821F0" w:rsidRDefault="00E821F0">
    <w:pPr>
      <w:widowControl w:val="0"/>
      <w:tabs>
        <w:tab w:val="center" w:pos="4680"/>
        <w:tab w:val="right" w:pos="9360"/>
      </w:tabs>
    </w:pPr>
    <w:r>
      <w:t>Article 4</w:t>
    </w:r>
    <w:r>
      <w:tab/>
    </w:r>
    <w:r>
      <w:rPr>
        <w:b/>
      </w:rPr>
      <w:t>PEROSNNEL</w:t>
    </w:r>
    <w:r>
      <w:tab/>
      <w:t>Policy No. 4201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32D7" w14:textId="77777777" w:rsidR="00E821F0" w:rsidRDefault="00E821F0">
    <w:pPr>
      <w:widowControl w:val="0"/>
      <w:tabs>
        <w:tab w:val="center" w:pos="4680"/>
        <w:tab w:val="right" w:pos="9360"/>
      </w:tabs>
    </w:pPr>
    <w:r>
      <w:t>Article 4</w:t>
    </w:r>
    <w:r>
      <w:tab/>
    </w:r>
    <w:r>
      <w:rPr>
        <w:b/>
      </w:rPr>
      <w:t>PERSONNEL</w:t>
    </w:r>
    <w:r>
      <w:tab/>
      <w:t>Policy No. 4201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BB"/>
    <w:rsid w:val="0005334D"/>
    <w:rsid w:val="000B118E"/>
    <w:rsid w:val="00120F44"/>
    <w:rsid w:val="0018232E"/>
    <w:rsid w:val="001A58E9"/>
    <w:rsid w:val="00265101"/>
    <w:rsid w:val="00276D12"/>
    <w:rsid w:val="002A62B2"/>
    <w:rsid w:val="002B5C2B"/>
    <w:rsid w:val="003D18B9"/>
    <w:rsid w:val="00501FFE"/>
    <w:rsid w:val="005C3172"/>
    <w:rsid w:val="006F639E"/>
    <w:rsid w:val="00767EBB"/>
    <w:rsid w:val="007C4402"/>
    <w:rsid w:val="00B034B6"/>
    <w:rsid w:val="00C21CBC"/>
    <w:rsid w:val="00D6495C"/>
    <w:rsid w:val="00DE72FE"/>
    <w:rsid w:val="00E369F3"/>
    <w:rsid w:val="00E54611"/>
    <w:rsid w:val="00E821F0"/>
    <w:rsid w:val="00F122C3"/>
    <w:rsid w:val="00F677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94043"/>
  <w14:defaultImageDpi w14:val="300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2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2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3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63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2013-04-01T18:10:00Z</cp:lastPrinted>
  <dcterms:created xsi:type="dcterms:W3CDTF">2024-04-03T19:30:00Z</dcterms:created>
  <dcterms:modified xsi:type="dcterms:W3CDTF">2025-03-10T14:43:00Z</dcterms:modified>
</cp:coreProperties>
</file>