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7B0D1" w14:textId="77777777" w:rsidR="00C856DE" w:rsidRDefault="00C856DE" w:rsidP="005D33E8">
      <w:pPr>
        <w:widowControl w:val="0"/>
        <w:spacing w:line="240" w:lineRule="exact"/>
        <w:jc w:val="both"/>
      </w:pPr>
      <w:r>
        <w:rPr>
          <w:u w:val="single"/>
        </w:rPr>
        <w:t>Personnel - Certificated Employees</w:t>
      </w:r>
    </w:p>
    <w:p w14:paraId="3E071CBD" w14:textId="77777777" w:rsidR="005D33E8" w:rsidRDefault="005D33E8" w:rsidP="005D33E8">
      <w:pPr>
        <w:widowControl w:val="0"/>
        <w:spacing w:line="240" w:lineRule="exact"/>
        <w:jc w:val="both"/>
      </w:pPr>
    </w:p>
    <w:p w14:paraId="31E65E32" w14:textId="77777777" w:rsidR="005D33E8" w:rsidRDefault="005D33E8" w:rsidP="005D33E8">
      <w:pPr>
        <w:widowControl w:val="0"/>
        <w:spacing w:line="240" w:lineRule="exact"/>
        <w:jc w:val="both"/>
      </w:pPr>
      <w:r>
        <w:rPr>
          <w:u w:val="single"/>
        </w:rPr>
        <w:t>Dual Sponsorship of Activities</w:t>
      </w:r>
    </w:p>
    <w:p w14:paraId="6DB86E57" w14:textId="77777777" w:rsidR="005D33E8" w:rsidRDefault="005D33E8" w:rsidP="005D33E8">
      <w:pPr>
        <w:widowControl w:val="0"/>
        <w:spacing w:line="240" w:lineRule="exact"/>
        <w:jc w:val="both"/>
      </w:pPr>
    </w:p>
    <w:p w14:paraId="576DF910" w14:textId="77777777" w:rsidR="005D33E8" w:rsidRDefault="005D33E8" w:rsidP="005D33E8">
      <w:pPr>
        <w:widowControl w:val="0"/>
        <w:spacing w:line="240" w:lineRule="exact"/>
        <w:jc w:val="both"/>
      </w:pPr>
      <w:r>
        <w:t>In any instance where more than one teacher is assigned to the sponsorship of an activity for which a stipend is paid, each teacher thereby assigned shall receive payment of the stipend as is specified in the negotiated agreement between the certificated teaching staff and the school district.  Should two or more teachers receive administration approval to share the sponsorship of any activity, only an amount equal to one stipend as specified shall be made but shall be equally divided among those teachers sharing the sponsorship.</w:t>
      </w:r>
    </w:p>
    <w:p w14:paraId="30F8C596" w14:textId="77777777" w:rsidR="005D33E8" w:rsidRDefault="005D33E8" w:rsidP="005D33E8">
      <w:pPr>
        <w:widowControl w:val="0"/>
        <w:spacing w:line="240" w:lineRule="exact"/>
        <w:jc w:val="both"/>
      </w:pPr>
    </w:p>
    <w:p w14:paraId="52C0DF1D" w14:textId="77777777" w:rsidR="005D33E8" w:rsidRDefault="005D33E8" w:rsidP="005D33E8">
      <w:pPr>
        <w:widowControl w:val="0"/>
        <w:spacing w:line="0" w:lineRule="atLeast"/>
        <w:jc w:val="both"/>
        <w:rPr>
          <w:szCs w:val="24"/>
        </w:rPr>
      </w:pPr>
      <w:r>
        <w:t xml:space="preserve">Adopted: </w:t>
      </w:r>
      <w:r>
        <w:rPr>
          <w:szCs w:val="24"/>
        </w:rPr>
        <w:t>July 11, 2005</w:t>
      </w:r>
    </w:p>
    <w:p w14:paraId="4C3C2A49" w14:textId="77777777" w:rsidR="005D33E8" w:rsidRDefault="005D33E8" w:rsidP="005D33E8">
      <w:pPr>
        <w:widowControl w:val="0"/>
        <w:spacing w:line="0" w:lineRule="atLeast"/>
        <w:jc w:val="both"/>
        <w:rPr>
          <w:szCs w:val="24"/>
        </w:rPr>
      </w:pPr>
      <w:r>
        <w:rPr>
          <w:szCs w:val="24"/>
        </w:rPr>
        <w:t>Reviewed: May 12, 2008, May 11, 2009, May 10, 2010, May 9, 2011, Dec. 12, 2011</w:t>
      </w:r>
      <w:r w:rsidR="00B35261">
        <w:rPr>
          <w:szCs w:val="24"/>
        </w:rPr>
        <w:t>,</w:t>
      </w:r>
    </w:p>
    <w:p w14:paraId="3B2F08B0" w14:textId="4ED11516" w:rsidR="00B35261" w:rsidRDefault="00B35261" w:rsidP="005D33E8">
      <w:pPr>
        <w:widowControl w:val="0"/>
        <w:spacing w:line="0" w:lineRule="atLeast"/>
        <w:jc w:val="both"/>
      </w:pPr>
      <w:r>
        <w:rPr>
          <w:szCs w:val="24"/>
        </w:rPr>
        <w:t>Mar. 11, 2013</w:t>
      </w:r>
      <w:r w:rsidR="0002645C">
        <w:rPr>
          <w:szCs w:val="24"/>
        </w:rPr>
        <w:t>, Feb. 10, 2014</w:t>
      </w:r>
      <w:r w:rsidR="00094931">
        <w:rPr>
          <w:szCs w:val="24"/>
        </w:rPr>
        <w:t>, Feb. 9, 2015</w:t>
      </w:r>
      <w:r w:rsidR="00B94A17">
        <w:rPr>
          <w:szCs w:val="24"/>
        </w:rPr>
        <w:t>, Feb. 8, 2016</w:t>
      </w:r>
      <w:r w:rsidR="003D022C">
        <w:rPr>
          <w:szCs w:val="24"/>
        </w:rPr>
        <w:t>, Feb. 13, 2017</w:t>
      </w:r>
      <w:r w:rsidR="00F57E20">
        <w:rPr>
          <w:szCs w:val="24"/>
        </w:rPr>
        <w:t>, Feb. 12, 2018</w:t>
      </w:r>
      <w:r w:rsidR="00281BE7">
        <w:rPr>
          <w:szCs w:val="24"/>
        </w:rPr>
        <w:t>, Feb. 11, 2019</w:t>
      </w:r>
      <w:r w:rsidR="00A17CDC">
        <w:rPr>
          <w:szCs w:val="24"/>
        </w:rPr>
        <w:t>, Mar. 9, 2020</w:t>
      </w:r>
      <w:r w:rsidR="00DB24A1">
        <w:rPr>
          <w:szCs w:val="24"/>
        </w:rPr>
        <w:t>, Mar. 8, 2021</w:t>
      </w:r>
      <w:r w:rsidR="00A852A7">
        <w:rPr>
          <w:szCs w:val="24"/>
        </w:rPr>
        <w:t>, Mar. 14, 2022</w:t>
      </w:r>
      <w:r w:rsidR="00A4558C">
        <w:rPr>
          <w:szCs w:val="24"/>
        </w:rPr>
        <w:t>, Mar. 13, 2023</w:t>
      </w:r>
      <w:r w:rsidR="00BC6586">
        <w:rPr>
          <w:szCs w:val="24"/>
        </w:rPr>
        <w:t>, Mar. 18, 2024</w:t>
      </w:r>
      <w:r w:rsidR="009D5091">
        <w:rPr>
          <w:szCs w:val="24"/>
        </w:rPr>
        <w:t>, Mar 17, 2025</w:t>
      </w:r>
    </w:p>
    <w:p w14:paraId="166D1D6F" w14:textId="77777777" w:rsidR="005D33E8" w:rsidRDefault="005D33E8" w:rsidP="005D33E8">
      <w:pPr>
        <w:widowControl w:val="0"/>
        <w:spacing w:line="0" w:lineRule="atLeast"/>
        <w:jc w:val="both"/>
      </w:pPr>
    </w:p>
    <w:p w14:paraId="730EE877" w14:textId="77777777" w:rsidR="005D33E8" w:rsidRDefault="005D33E8" w:rsidP="005D33E8">
      <w:pPr>
        <w:widowControl w:val="0"/>
        <w:spacing w:line="0" w:lineRule="atLeast"/>
        <w:jc w:val="both"/>
      </w:pPr>
    </w:p>
    <w:sectPr w:rsidR="005D33E8">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EF908" w14:textId="77777777" w:rsidR="009F6F08" w:rsidRDefault="009F6F08">
      <w:r>
        <w:separator/>
      </w:r>
    </w:p>
  </w:endnote>
  <w:endnote w:type="continuationSeparator" w:id="0">
    <w:p w14:paraId="6507A639" w14:textId="77777777" w:rsidR="009F6F08" w:rsidRDefault="009F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7668" w14:textId="77777777" w:rsidR="00094931" w:rsidRDefault="00094931">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54197C4D" w14:textId="77777777" w:rsidR="00094931" w:rsidRDefault="0009493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5356" w14:textId="77777777" w:rsidR="00094931" w:rsidRDefault="00094931">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A852A7">
        <w:rPr>
          <w:noProof/>
        </w:rPr>
        <w:t>1</w:t>
      </w:r>
    </w:fldSimple>
  </w:p>
  <w:p w14:paraId="10A0F9F7" w14:textId="77777777" w:rsidR="00094931" w:rsidRDefault="0009493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98E67" w14:textId="77777777" w:rsidR="009F6F08" w:rsidRDefault="009F6F08">
      <w:r>
        <w:separator/>
      </w:r>
    </w:p>
  </w:footnote>
  <w:footnote w:type="continuationSeparator" w:id="0">
    <w:p w14:paraId="6ED15959" w14:textId="77777777" w:rsidR="009F6F08" w:rsidRDefault="009F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29D6" w14:textId="77777777" w:rsidR="00094931" w:rsidRDefault="00094931">
    <w:pPr>
      <w:widowControl w:val="0"/>
      <w:tabs>
        <w:tab w:val="center" w:pos="4680"/>
        <w:tab w:val="right" w:pos="9360"/>
      </w:tabs>
    </w:pPr>
    <w:r>
      <w:t>Article 4</w:t>
    </w:r>
    <w:r>
      <w:rPr>
        <w:b/>
      </w:rPr>
      <w:tab/>
      <w:t>PERSONNEL</w:t>
    </w:r>
    <w:r>
      <w:tab/>
      <w:t>Policy No. 4180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AA9C" w14:textId="77777777" w:rsidR="00094931" w:rsidRDefault="00094931">
    <w:pPr>
      <w:widowControl w:val="0"/>
      <w:tabs>
        <w:tab w:val="center" w:pos="4680"/>
        <w:tab w:val="right" w:pos="9360"/>
      </w:tabs>
    </w:pPr>
    <w:r>
      <w:t>Article 4</w:t>
    </w:r>
    <w:r>
      <w:rPr>
        <w:b/>
      </w:rPr>
      <w:tab/>
      <w:t>PERSONNEL</w:t>
    </w:r>
    <w:r>
      <w:tab/>
      <w:t>Policy No. 4180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D7"/>
    <w:rsid w:val="0002645C"/>
    <w:rsid w:val="000735D7"/>
    <w:rsid w:val="00094931"/>
    <w:rsid w:val="001826FB"/>
    <w:rsid w:val="00281BE7"/>
    <w:rsid w:val="003D022C"/>
    <w:rsid w:val="004D04E7"/>
    <w:rsid w:val="005140C6"/>
    <w:rsid w:val="005D33E8"/>
    <w:rsid w:val="006E3EF7"/>
    <w:rsid w:val="008A0669"/>
    <w:rsid w:val="009D5091"/>
    <w:rsid w:val="009F6F08"/>
    <w:rsid w:val="00A17CDC"/>
    <w:rsid w:val="00A4558C"/>
    <w:rsid w:val="00A852A7"/>
    <w:rsid w:val="00B034B6"/>
    <w:rsid w:val="00B35261"/>
    <w:rsid w:val="00B94A17"/>
    <w:rsid w:val="00BC6586"/>
    <w:rsid w:val="00C856DE"/>
    <w:rsid w:val="00D657A4"/>
    <w:rsid w:val="00DB24A1"/>
    <w:rsid w:val="00F57E20"/>
    <w:rsid w:val="00FD49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754EECC"/>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38D6"/>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HeaderChar">
    <w:name w:val="Header Char"/>
    <w:link w:val="Header"/>
    <w:uiPriority w:val="99"/>
    <w:semiHidden/>
    <w:rsid w:val="00E238D6"/>
    <w:rPr>
      <w:sz w:val="24"/>
    </w:rPr>
  </w:style>
  <w:style w:type="paragraph" w:styleId="Footer">
    <w:name w:val="footer"/>
    <w:basedOn w:val="Normal"/>
    <w:link w:val="FooterChar"/>
    <w:uiPriority w:val="99"/>
    <w:semiHidden/>
    <w:unhideWhenUsed/>
    <w:rsid w:val="00E238D6"/>
    <w:pPr>
      <w:tabs>
        <w:tab w:val="center" w:pos="4320"/>
        <w:tab w:val="right" w:pos="8640"/>
      </w:tabs>
    </w:pPr>
  </w:style>
  <w:style w:type="character" w:customStyle="1" w:styleId="FooterChar">
    <w:name w:val="Footer Char"/>
    <w:link w:val="Footer"/>
    <w:uiPriority w:val="99"/>
    <w:semiHidden/>
    <w:rsid w:val="00E238D6"/>
    <w:rPr>
      <w:sz w:val="24"/>
    </w:rPr>
  </w:style>
  <w:style w:type="paragraph" w:styleId="BalloonText">
    <w:name w:val="Balloon Text"/>
    <w:basedOn w:val="Normal"/>
    <w:link w:val="BalloonTextChar"/>
    <w:uiPriority w:val="99"/>
    <w:semiHidden/>
    <w:unhideWhenUsed/>
    <w:rsid w:val="00B35261"/>
    <w:rPr>
      <w:rFonts w:ascii="Lucida Grande" w:hAnsi="Lucida Grande" w:cs="Lucida Grande"/>
      <w:sz w:val="18"/>
      <w:szCs w:val="18"/>
    </w:rPr>
  </w:style>
  <w:style w:type="character" w:customStyle="1" w:styleId="BalloonTextChar">
    <w:name w:val="Balloon Text Char"/>
    <w:link w:val="BalloonText"/>
    <w:uiPriority w:val="99"/>
    <w:semiHidden/>
    <w:rsid w:val="00B352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2023-03-27T15:14:00Z</cp:lastPrinted>
  <dcterms:created xsi:type="dcterms:W3CDTF">2024-04-03T19:26:00Z</dcterms:created>
  <dcterms:modified xsi:type="dcterms:W3CDTF">2025-03-10T14:43:00Z</dcterms:modified>
</cp:coreProperties>
</file>