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Site Council sign-off form:  </w:t>
      </w:r>
    </w:p>
    <w:p w:rsidR="00000000" w:rsidDel="00000000" w:rsidP="00000000" w:rsidRDefault="00000000" w:rsidRPr="00000000" w14:paraId="00000002">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Year 20-21 Budget Process</w:t>
      </w:r>
    </w:p>
    <w:p w:rsidR="00000000" w:rsidDel="00000000" w:rsidP="00000000" w:rsidRDefault="00000000" w:rsidRPr="00000000" w14:paraId="00000003">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4">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
        <w:tblW w:w="76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20"/>
        <w:gridCol w:w="3675"/>
        <w:tblGridChange w:id="0">
          <w:tblGrid>
            <w:gridCol w:w="4020"/>
            <w:gridCol w:w="3675"/>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4/8/20</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Organization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01600015</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Name: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Frederic T. Greenhalge</w:t>
            </w:r>
          </w:p>
        </w:tc>
      </w:tr>
      <w:tr>
        <w:trPr>
          <w:trHeight w:val="48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 Budget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$5,340,741</w:t>
            </w:r>
          </w:p>
        </w:tc>
      </w:tr>
    </w:tbl>
    <w:p w:rsidR="00000000" w:rsidDel="00000000" w:rsidP="00000000" w:rsidRDefault="00000000" w:rsidRPr="00000000" w14:paraId="0000000D">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E">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undersigned school leader confirms that every effort has been made to comply with the programmatic and policy requirements of Lowell Public Schools within the budgetary allocation received.  In particular, every reasonable effort has been made to comply with Federal, State, and Local statutes and regulations, applicable Court Orders, collective bargaining agreements, School Committee policies and the goals and objectives of Lowell Public Schools.</w:t>
      </w:r>
    </w:p>
    <w:p w:rsidR="00000000" w:rsidDel="00000000" w:rsidP="00000000" w:rsidRDefault="00000000" w:rsidRPr="00000000" w14:paraId="0000000F">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undersigned school leader also affirms:</w:t>
      </w:r>
    </w:p>
    <w:p w:rsidR="00000000" w:rsidDel="00000000" w:rsidP="00000000" w:rsidRDefault="00000000" w:rsidRPr="00000000" w14:paraId="00000011">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2">
      <w:pPr>
        <w:numPr>
          <w:ilvl w:val="0"/>
          <w:numId w:val="1"/>
        </w:numPr>
        <w:ind w:left="720" w:right="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____x___ Our school community has budgeted all of its general fund to instructional supports and materials.</w:t>
      </w:r>
    </w:p>
    <w:p w:rsidR="00000000" w:rsidDel="00000000" w:rsidP="00000000" w:rsidRDefault="00000000" w:rsidRPr="00000000" w14:paraId="00000013">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w:t>
      </w:r>
    </w:p>
    <w:p w:rsidR="00000000" w:rsidDel="00000000" w:rsidP="00000000" w:rsidRDefault="00000000" w:rsidRPr="00000000" w14:paraId="00000015">
      <w:pPr>
        <w:ind w:left="0" w:right="6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right="60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______ Our school community has reallocated some of its general fund instructional supports and materials allocation to support other priorities (stipends, contracts, personnel, etc.) But, I hereby attest that we have budgeted ample resources to ensure that each student will have all required instructional time</w:t>
      </w:r>
      <w:r w:rsidDel="00000000" w:rsidR="00000000" w:rsidRPr="00000000">
        <w:rPr>
          <w:rFonts w:ascii="Calibri" w:cs="Calibri" w:eastAsia="Calibri" w:hAnsi="Calibri"/>
          <w:sz w:val="24"/>
          <w:szCs w:val="24"/>
          <w:rtl w:val="0"/>
        </w:rPr>
        <w:t xml:space="preserve"> in FY _____</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7">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Principal:  ____Jennifer Scarpati_____________________</w:t>
        <w:tab/>
        <w:t xml:space="preserve">Date:  ____4/8/20________</w:t>
      </w:r>
    </w:p>
    <w:p w:rsidR="00000000" w:rsidDel="00000000" w:rsidP="00000000" w:rsidRDefault="00000000" w:rsidRPr="00000000" w14:paraId="00000019">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A">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undersigned School Site Council Representatives for this School have seen and reviewed the FY Budget. </w:t>
      </w:r>
    </w:p>
    <w:p w:rsidR="00000000" w:rsidDel="00000000" w:rsidP="00000000" w:rsidRDefault="00000000" w:rsidRPr="00000000" w14:paraId="0000001B">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C">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Name/Signature:  ___Abigail Phillips____________________Date: ____4/8/20________</w:t>
      </w:r>
    </w:p>
    <w:p w:rsidR="00000000" w:rsidDel="00000000" w:rsidP="00000000" w:rsidRDefault="00000000" w:rsidRPr="00000000" w14:paraId="0000001D">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E">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Name/Signature:  ____Danielle Baribeault____________________Date: __4/8/20_____</w:t>
      </w:r>
    </w:p>
    <w:p w:rsidR="00000000" w:rsidDel="00000000" w:rsidP="00000000" w:rsidRDefault="00000000" w:rsidRPr="00000000" w14:paraId="0000001F">
      <w:pPr>
        <w:ind w:right="60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ind w:right="6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undersigned Collective Bargaining Representatives for this School have seen and reviewed the FY 2020-21 Budget. Our written comments are included </w:t>
      </w:r>
    </w:p>
    <w:p w:rsidR="00000000" w:rsidDel="00000000" w:rsidP="00000000" w:rsidRDefault="00000000" w:rsidRPr="00000000" w14:paraId="00000021">
      <w:pPr>
        <w:ind w:left="60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2">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SEIU school designated representative</w:t>
      </w:r>
    </w:p>
    <w:p w:rsidR="00000000" w:rsidDel="00000000" w:rsidP="00000000" w:rsidRDefault="00000000" w:rsidRPr="00000000" w14:paraId="00000023">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Karen Joslyn</w:t>
      </w:r>
    </w:p>
    <w:p w:rsidR="00000000" w:rsidDel="00000000" w:rsidP="00000000" w:rsidRDefault="00000000" w:rsidRPr="00000000" w14:paraId="00000024">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___X_Concur</w:t>
      </w:r>
    </w:p>
    <w:p w:rsidR="00000000" w:rsidDel="00000000" w:rsidP="00000000" w:rsidRDefault="00000000" w:rsidRPr="00000000" w14:paraId="00000025">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Non concur  _____with included comments  ____without comments</w:t>
      </w:r>
    </w:p>
    <w:p w:rsidR="00000000" w:rsidDel="00000000" w:rsidP="00000000" w:rsidRDefault="00000000" w:rsidRPr="00000000" w14:paraId="00000026">
      <w:pPr>
        <w:ind w:left="0" w:right="6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ind w:left="0" w:right="6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LSAA school designated representative</w:t>
      </w:r>
    </w:p>
    <w:p w:rsidR="00000000" w:rsidDel="00000000" w:rsidP="00000000" w:rsidRDefault="00000000" w:rsidRPr="00000000" w14:paraId="00000029">
      <w:pPr>
        <w:ind w:right="6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Kristin Kirby</w:t>
      </w:r>
    </w:p>
    <w:p w:rsidR="00000000" w:rsidDel="00000000" w:rsidP="00000000" w:rsidRDefault="00000000" w:rsidRPr="00000000" w14:paraId="0000002A">
      <w:pPr>
        <w:ind w:right="6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__X__Concur</w:t>
      </w:r>
    </w:p>
    <w:p w:rsidR="00000000" w:rsidDel="00000000" w:rsidP="00000000" w:rsidRDefault="00000000" w:rsidRPr="00000000" w14:paraId="0000002B">
      <w:pPr>
        <w:ind w:right="6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Non concur  _____with included comments  ____without comments</w:t>
      </w:r>
    </w:p>
    <w:p w:rsidR="00000000" w:rsidDel="00000000" w:rsidP="00000000" w:rsidRDefault="00000000" w:rsidRPr="00000000" w14:paraId="0000002C">
      <w:pPr>
        <w:ind w:left="0" w:right="6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UTL school designated representative</w:t>
      </w:r>
    </w:p>
    <w:p w:rsidR="00000000" w:rsidDel="00000000" w:rsidP="00000000" w:rsidRDefault="00000000" w:rsidRPr="00000000" w14:paraId="0000002E">
      <w:pPr>
        <w:ind w:left="0" w:right="6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Jennifer Machado &amp; Erin Hart</w:t>
      </w:r>
    </w:p>
    <w:p w:rsidR="00000000" w:rsidDel="00000000" w:rsidP="00000000" w:rsidRDefault="00000000" w:rsidRPr="00000000" w14:paraId="0000002F">
      <w:pPr>
        <w:ind w:right="6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__X__Concur</w:t>
      </w:r>
    </w:p>
    <w:p w:rsidR="00000000" w:rsidDel="00000000" w:rsidP="00000000" w:rsidRDefault="00000000" w:rsidRPr="00000000" w14:paraId="00000030">
      <w:pPr>
        <w:ind w:right="6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 Non concur  _____with included comments  ____without comments</w:t>
      </w:r>
    </w:p>
    <w:p w:rsidR="00000000" w:rsidDel="00000000" w:rsidP="00000000" w:rsidRDefault="00000000" w:rsidRPr="00000000" w14:paraId="00000031">
      <w:pPr>
        <w:ind w:left="0" w:right="6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ind w:left="0" w:right="6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ind w:left="0" w:right="60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ind w:left="0" w:right="60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ind w:left="0" w:right="60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ind w:left="0" w:right="60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