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104F19FE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D80">
        <w:rPr>
          <w:color w:val="A5A5A5" w:themeColor="accent3"/>
          <w14:textFill>
            <w14:solidFill>
              <w14:schemeClr w14:val="accent3"/>
            </w14:solidFill>
          </w14:textFill>
        </w:rPr>
        <w:t>Meeting Minutes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55B03257" w:rsidR="00536600" w:rsidRDefault="000D66B1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C83E60">
        <w:t>01</w:t>
      </w:r>
      <w:r w:rsidR="00535F3D">
        <w:t>/</w:t>
      </w:r>
      <w:r w:rsidR="00C83E60">
        <w:t>13</w:t>
      </w:r>
      <w:r w:rsidR="00535F3D">
        <w:t>/202</w:t>
      </w:r>
      <w:r w:rsidR="00C83E60">
        <w:t>5</w:t>
      </w:r>
      <w:r w:rsidR="00536600">
        <w:t xml:space="preserve"> | </w:t>
      </w:r>
      <w:r w:rsidR="00E21D80">
        <w:t>5</w:t>
      </w:r>
      <w:r w:rsidR="009D4AE8">
        <w:t>:</w:t>
      </w:r>
      <w:r w:rsidR="00E21D80">
        <w:t>00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EndPr/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EndPr/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EndPr/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697DD9">
        <w:tc>
          <w:tcPr>
            <w:tcW w:w="1530" w:type="dxa"/>
          </w:tcPr>
          <w:p w14:paraId="5005BE3D" w14:textId="55B4D282" w:rsidR="00536600" w:rsidRDefault="001A0D03" w:rsidP="00697DD9">
            <w:r>
              <w:t>5</w:t>
            </w:r>
            <w:r w:rsidR="003F3384">
              <w:t>:</w:t>
            </w:r>
            <w:r>
              <w:t>0</w:t>
            </w:r>
            <w:r w:rsidR="003F3384">
              <w:t>5</w:t>
            </w:r>
            <w:r w:rsidR="00536600">
              <w:t>pm</w:t>
            </w:r>
          </w:p>
        </w:tc>
        <w:tc>
          <w:tcPr>
            <w:tcW w:w="7470" w:type="dxa"/>
          </w:tcPr>
          <w:p w14:paraId="3D045C39" w14:textId="77777777" w:rsidR="00536600" w:rsidRDefault="00536600" w:rsidP="00697DD9">
            <w:r>
              <w:t>Call to Order</w:t>
            </w:r>
          </w:p>
          <w:p w14:paraId="68B6D419" w14:textId="15ADA357" w:rsidR="001A0D03" w:rsidRDefault="001A0D03" w:rsidP="00E21D80">
            <w:pPr>
              <w:spacing w:before="0" w:after="0" w:line="240" w:lineRule="auto"/>
            </w:pPr>
            <w:r w:rsidRPr="00455E83">
              <w:rPr>
                <w:b/>
                <w:bCs/>
              </w:rPr>
              <w:t xml:space="preserve">Meeting </w:t>
            </w:r>
            <w:proofErr w:type="gramStart"/>
            <w:r w:rsidR="00E21D80" w:rsidRPr="00455E83">
              <w:rPr>
                <w:b/>
                <w:bCs/>
              </w:rPr>
              <w:t>called</w:t>
            </w:r>
            <w:r w:rsidRPr="00455E83">
              <w:rPr>
                <w:b/>
                <w:bCs/>
              </w:rPr>
              <w:t xml:space="preserve"> </w:t>
            </w:r>
            <w:r w:rsidR="00E21D80">
              <w:rPr>
                <w:b/>
                <w:bCs/>
              </w:rPr>
              <w:t>to</w:t>
            </w:r>
            <w:proofErr w:type="gramEnd"/>
            <w:r w:rsidR="00E21D80">
              <w:rPr>
                <w:b/>
                <w:bCs/>
              </w:rPr>
              <w:t xml:space="preserve"> </w:t>
            </w:r>
            <w:r w:rsidRPr="00455E83">
              <w:rPr>
                <w:b/>
                <w:bCs/>
              </w:rPr>
              <w:t>order at 5:0</w:t>
            </w:r>
            <w:r>
              <w:rPr>
                <w:b/>
                <w:bCs/>
              </w:rPr>
              <w:t>5</w:t>
            </w:r>
            <w:r w:rsidRPr="00455E83">
              <w:rPr>
                <w:b/>
                <w:bCs/>
              </w:rPr>
              <w:t>pm</w:t>
            </w:r>
          </w:p>
          <w:p w14:paraId="6B52D2F1" w14:textId="021AD841" w:rsidR="001A0D03" w:rsidRPr="009B71BD" w:rsidRDefault="001A0D03" w:rsidP="00E21D80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Dawson</w:t>
            </w:r>
          </w:p>
          <w:p w14:paraId="46FD2465" w14:textId="77777777" w:rsidR="001A0D03" w:rsidRDefault="001A0D03" w:rsidP="00E21D80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Hutto</w:t>
            </w:r>
          </w:p>
          <w:p w14:paraId="07600ABF" w14:textId="786A0BA8" w:rsidR="00E21D80" w:rsidRPr="001A0D03" w:rsidRDefault="00E21D80" w:rsidP="00E21D80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</w:tc>
        <w:tc>
          <w:tcPr>
            <w:tcW w:w="1800" w:type="dxa"/>
          </w:tcPr>
          <w:p w14:paraId="0A88FA09" w14:textId="77F0A5AF" w:rsidR="00536600" w:rsidRDefault="00842149" w:rsidP="00697DD9">
            <w:r>
              <w:t>Chair</w:t>
            </w:r>
          </w:p>
        </w:tc>
      </w:tr>
      <w:tr w:rsidR="00F409CA" w14:paraId="2C643152" w14:textId="77777777" w:rsidTr="00697DD9">
        <w:tc>
          <w:tcPr>
            <w:tcW w:w="1530" w:type="dxa"/>
          </w:tcPr>
          <w:p w14:paraId="7CF9BD7E" w14:textId="2364D69F" w:rsidR="00F409CA" w:rsidRDefault="001A0D03" w:rsidP="00697DD9">
            <w:r>
              <w:t>5</w:t>
            </w:r>
            <w:r w:rsidR="003F3384">
              <w:t>:</w:t>
            </w:r>
            <w:r>
              <w:t>07</w:t>
            </w:r>
            <w:r w:rsidR="00F409CA">
              <w:t xml:space="preserve"> pm</w:t>
            </w:r>
          </w:p>
        </w:tc>
        <w:tc>
          <w:tcPr>
            <w:tcW w:w="7470" w:type="dxa"/>
          </w:tcPr>
          <w:p w14:paraId="13E77B9E" w14:textId="79D96263" w:rsidR="001A0D03" w:rsidRDefault="00F409CA" w:rsidP="00697DD9">
            <w:r>
              <w:t xml:space="preserve">Action Item: Review and Read Aloud </w:t>
            </w:r>
            <w:r w:rsidR="00C83E60">
              <w:t>December’s</w:t>
            </w:r>
            <w:r>
              <w:t xml:space="preserve"> Meeting Minutes</w:t>
            </w:r>
          </w:p>
        </w:tc>
        <w:tc>
          <w:tcPr>
            <w:tcW w:w="1800" w:type="dxa"/>
          </w:tcPr>
          <w:p w14:paraId="327E2528" w14:textId="377CDC4C" w:rsidR="00F409CA" w:rsidRDefault="003F3384" w:rsidP="00697DD9">
            <w:r>
              <w:t>Parliamentarian</w:t>
            </w:r>
          </w:p>
        </w:tc>
      </w:tr>
      <w:tr w:rsidR="00536600" w14:paraId="77447C4B" w14:textId="77777777" w:rsidTr="00697DD9">
        <w:tc>
          <w:tcPr>
            <w:tcW w:w="1530" w:type="dxa"/>
          </w:tcPr>
          <w:p w14:paraId="67D5B660" w14:textId="5EDE4393" w:rsidR="00983C98" w:rsidRPr="00983C98" w:rsidRDefault="001A0D03" w:rsidP="00983C98">
            <w:r>
              <w:t>5</w:t>
            </w:r>
            <w:r w:rsidR="003F3384">
              <w:t>:</w:t>
            </w:r>
            <w:r>
              <w:t>11</w:t>
            </w:r>
            <w:r w:rsidR="003F3384">
              <w:t xml:space="preserve"> </w:t>
            </w:r>
            <w:r w:rsidR="005918C5">
              <w:t>pm</w:t>
            </w:r>
          </w:p>
        </w:tc>
        <w:tc>
          <w:tcPr>
            <w:tcW w:w="7470" w:type="dxa"/>
          </w:tcPr>
          <w:p w14:paraId="35ED8B04" w14:textId="77777777" w:rsidR="00983C98" w:rsidRDefault="00536600" w:rsidP="00983C98">
            <w:r>
              <w:t xml:space="preserve">Action Item: </w:t>
            </w:r>
            <w:r w:rsidR="00605897">
              <w:t xml:space="preserve">Approve </w:t>
            </w:r>
            <w:r w:rsidR="00C83E60">
              <w:t>December</w:t>
            </w:r>
            <w:r>
              <w:t xml:space="preserve"> Meeting Minutes</w:t>
            </w:r>
          </w:p>
          <w:p w14:paraId="74FAD9CA" w14:textId="77777777" w:rsidR="001A0D03" w:rsidRPr="009B71BD" w:rsidRDefault="001A0D03" w:rsidP="001A0D03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Billups</w:t>
            </w:r>
          </w:p>
          <w:p w14:paraId="56820335" w14:textId="12298A37" w:rsidR="001A0D03" w:rsidRPr="009B71BD" w:rsidRDefault="001A0D03" w:rsidP="001A0D03">
            <w:pPr>
              <w:spacing w:before="0" w:after="0" w:line="240" w:lineRule="auto"/>
              <w:rPr>
                <w:b/>
                <w:bCs/>
              </w:rPr>
            </w:pPr>
            <w:proofErr w:type="gramStart"/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Smith</w:t>
            </w:r>
            <w:proofErr w:type="gramEnd"/>
          </w:p>
          <w:p w14:paraId="0CC2626F" w14:textId="3323B1E8" w:rsidR="001A0D03" w:rsidRPr="001A0D03" w:rsidRDefault="001A0D03" w:rsidP="001A0D03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</w:tc>
        <w:tc>
          <w:tcPr>
            <w:tcW w:w="1800" w:type="dxa"/>
          </w:tcPr>
          <w:p w14:paraId="184702D6" w14:textId="341A6073" w:rsidR="006526F3" w:rsidRDefault="005918C5" w:rsidP="00663165">
            <w:r>
              <w:t>Co-Chai</w:t>
            </w:r>
            <w:r w:rsidR="009B379F">
              <w:t>r</w:t>
            </w:r>
          </w:p>
        </w:tc>
      </w:tr>
      <w:tr w:rsidR="003F3384" w14:paraId="3D02C260" w14:textId="77777777" w:rsidTr="00697DD9">
        <w:tc>
          <w:tcPr>
            <w:tcW w:w="1530" w:type="dxa"/>
          </w:tcPr>
          <w:p w14:paraId="55AA1E82" w14:textId="0FA8C59C" w:rsidR="003F3384" w:rsidRDefault="001A0D03" w:rsidP="00983C98">
            <w:r>
              <w:t>5</w:t>
            </w:r>
            <w:r w:rsidR="003F3384">
              <w:t>:</w:t>
            </w:r>
            <w:r w:rsidR="00BA50C2">
              <w:t>12</w:t>
            </w:r>
            <w:r w:rsidR="003F3384">
              <w:t xml:space="preserve"> pm</w:t>
            </w:r>
            <w:r>
              <w:t xml:space="preserve"> </w:t>
            </w:r>
          </w:p>
        </w:tc>
        <w:tc>
          <w:tcPr>
            <w:tcW w:w="7470" w:type="dxa"/>
          </w:tcPr>
          <w:p w14:paraId="344CDB21" w14:textId="77777777" w:rsidR="003F3384" w:rsidRDefault="003F3384" w:rsidP="00697DD9">
            <w:r>
              <w:t>Principal’s Update</w:t>
            </w:r>
          </w:p>
          <w:p w14:paraId="6624BB5C" w14:textId="77777777" w:rsidR="00BA50C2" w:rsidRDefault="00BA50C2" w:rsidP="00BA50C2">
            <w:pPr>
              <w:spacing w:before="0" w:after="0" w:line="240" w:lineRule="auto"/>
              <w:rPr>
                <w:b/>
                <w:bCs/>
                <w:u w:val="single"/>
              </w:rPr>
            </w:pPr>
            <w:r w:rsidRPr="00BA50C2">
              <w:rPr>
                <w:b/>
                <w:bCs/>
                <w:u w:val="single"/>
              </w:rPr>
              <w:t xml:space="preserve">Certification Magnet Program Application </w:t>
            </w:r>
          </w:p>
          <w:p w14:paraId="41AD3A0B" w14:textId="614F876A" w:rsidR="00BA50C2" w:rsidRDefault="00BA50C2" w:rsidP="00BA50C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</w:pPr>
            <w:r w:rsidRPr="00BA50C2">
              <w:t>Denied-Schools Focus on Academic Performance</w:t>
            </w:r>
            <w:r>
              <w:t xml:space="preserve"> </w:t>
            </w:r>
          </w:p>
          <w:p w14:paraId="7ED7788A" w14:textId="56705165" w:rsidR="004103D5" w:rsidRDefault="004103D5" w:rsidP="004103D5">
            <w:pPr>
              <w:spacing w:before="0" w:after="0" w:line="240" w:lineRule="auto"/>
              <w:rPr>
                <w:b/>
                <w:bCs/>
                <w:u w:val="single"/>
              </w:rPr>
            </w:pPr>
            <w:r w:rsidRPr="004103D5">
              <w:rPr>
                <w:b/>
                <w:bCs/>
                <w:u w:val="single"/>
              </w:rPr>
              <w:t>Instructional Framework</w:t>
            </w:r>
          </w:p>
          <w:p w14:paraId="3260B568" w14:textId="49328AA5" w:rsidR="004103D5" w:rsidRPr="000D66B1" w:rsidRDefault="004103D5" w:rsidP="000D66B1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</w:pPr>
            <w:r w:rsidRPr="004103D5">
              <w:t>4-Days of PLC: Focus on Teacher Collaboration and Modeling Lessons</w:t>
            </w:r>
          </w:p>
          <w:p w14:paraId="5F264327" w14:textId="32E9839D" w:rsidR="004103D5" w:rsidRDefault="004103D5" w:rsidP="004103D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</w:pPr>
            <w:r w:rsidRPr="004103D5">
              <w:t>4-Days of PLC: Additional Support</w:t>
            </w:r>
          </w:p>
          <w:p w14:paraId="0C9D6D89" w14:textId="284CE973" w:rsidR="004103D5" w:rsidRPr="004103D5" w:rsidRDefault="004103D5" w:rsidP="004103D5">
            <w:pPr>
              <w:spacing w:before="0" w:after="0" w:line="240" w:lineRule="auto"/>
              <w:rPr>
                <w:b/>
                <w:bCs/>
                <w:u w:val="single"/>
              </w:rPr>
            </w:pPr>
            <w:r w:rsidRPr="004103D5">
              <w:rPr>
                <w:b/>
                <w:bCs/>
                <w:u w:val="single"/>
              </w:rPr>
              <w:t>Spring Sports Season</w:t>
            </w:r>
          </w:p>
          <w:p w14:paraId="2F25163F" w14:textId="174E2B7D" w:rsidR="004103D5" w:rsidRDefault="004103D5" w:rsidP="004103D5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t>Encourage Parent</w:t>
            </w:r>
            <w:r w:rsidR="00E21D80">
              <w:t>s</w:t>
            </w:r>
            <w:r>
              <w:t>/Students to Support the Teams</w:t>
            </w:r>
          </w:p>
          <w:p w14:paraId="77AF7161" w14:textId="3EA04A95" w:rsidR="004103D5" w:rsidRDefault="004103D5" w:rsidP="004103D5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t>Mr. Wilson-Baseball Team Led: Parents will cover the fees for the Team</w:t>
            </w:r>
          </w:p>
          <w:p w14:paraId="66C79E69" w14:textId="47213E26" w:rsidR="004103D5" w:rsidRPr="004103D5" w:rsidRDefault="004103D5" w:rsidP="004103D5">
            <w:pPr>
              <w:spacing w:before="0" w:after="0" w:line="240" w:lineRule="auto"/>
              <w:rPr>
                <w:b/>
                <w:bCs/>
                <w:u w:val="single"/>
              </w:rPr>
            </w:pPr>
            <w:r w:rsidRPr="004103D5">
              <w:rPr>
                <w:b/>
                <w:bCs/>
                <w:u w:val="single"/>
              </w:rPr>
              <w:t>Budget Season</w:t>
            </w:r>
          </w:p>
          <w:p w14:paraId="584F6E02" w14:textId="2A27EEC1" w:rsidR="004103D5" w:rsidRDefault="004103D5" w:rsidP="004103D5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>
              <w:t xml:space="preserve">Discuss </w:t>
            </w:r>
            <w:proofErr w:type="gramStart"/>
            <w:r>
              <w:t>initial</w:t>
            </w:r>
            <w:proofErr w:type="gramEnd"/>
            <w:r>
              <w:t xml:space="preserve"> budget for next year</w:t>
            </w:r>
          </w:p>
          <w:p w14:paraId="51306262" w14:textId="42928FDA" w:rsidR="004103D5" w:rsidRDefault="004103D5" w:rsidP="004103D5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>
              <w:t>Priorities include retaining current staff (media paraprofessional &amp; graduation coach)</w:t>
            </w:r>
          </w:p>
          <w:p w14:paraId="67877118" w14:textId="5EF3CF2D" w:rsidR="004103D5" w:rsidRPr="004103D5" w:rsidRDefault="004103D5" w:rsidP="004103D5">
            <w:pPr>
              <w:spacing w:before="0" w:after="0" w:line="240" w:lineRule="auto"/>
              <w:rPr>
                <w:b/>
                <w:bCs/>
                <w:u w:val="single"/>
              </w:rPr>
            </w:pPr>
            <w:r w:rsidRPr="004103D5">
              <w:rPr>
                <w:b/>
                <w:bCs/>
                <w:u w:val="single"/>
              </w:rPr>
              <w:t>Second Semester/Inclement Weather</w:t>
            </w:r>
          </w:p>
          <w:p w14:paraId="5B279DE6" w14:textId="2CE70CD7" w:rsidR="004103D5" w:rsidRDefault="004103D5" w:rsidP="004103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</w:pPr>
            <w:r>
              <w:lastRenderedPageBreak/>
              <w:t>Grade</w:t>
            </w:r>
            <w:r w:rsidR="00E21D80">
              <w:t>s</w:t>
            </w:r>
            <w:r>
              <w:t xml:space="preserve"> Go Out Jan. 16</w:t>
            </w:r>
            <w:r w:rsidRPr="004103D5">
              <w:rPr>
                <w:vertAlign w:val="superscript"/>
              </w:rPr>
              <w:t>th</w:t>
            </w:r>
          </w:p>
          <w:p w14:paraId="755DB59B" w14:textId="2994B92D" w:rsidR="004103D5" w:rsidRPr="004103D5" w:rsidRDefault="004103D5" w:rsidP="004103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</w:pPr>
            <w:r>
              <w:t>Thanks for participating in remote day activities</w:t>
            </w:r>
          </w:p>
          <w:p w14:paraId="7C17DF84" w14:textId="1D7C5278" w:rsidR="004103D5" w:rsidRPr="004103D5" w:rsidRDefault="004103D5" w:rsidP="004103D5">
            <w:pPr>
              <w:spacing w:before="0" w:after="0" w:line="240" w:lineRule="auto"/>
              <w:rPr>
                <w:b/>
                <w:bCs/>
                <w:u w:val="single"/>
              </w:rPr>
            </w:pPr>
            <w:r w:rsidRPr="004103D5">
              <w:rPr>
                <w:b/>
                <w:bCs/>
                <w:u w:val="single"/>
              </w:rPr>
              <w:t>CCRPI Response Plan</w:t>
            </w:r>
          </w:p>
          <w:p w14:paraId="1C29F493" w14:textId="77777777" w:rsidR="00BA50C2" w:rsidRDefault="004103D5" w:rsidP="00697DD9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</w:pPr>
            <w:r>
              <w:t>Present School’s Plan for Responding to the CCRPI on Feb. 24</w:t>
            </w:r>
            <w:r w:rsidRPr="004103D5">
              <w:rPr>
                <w:vertAlign w:val="superscript"/>
              </w:rPr>
              <w:t>th</w:t>
            </w:r>
            <w:r>
              <w:t xml:space="preserve"> before District’s Leadership</w:t>
            </w:r>
          </w:p>
          <w:p w14:paraId="7A613837" w14:textId="0D6CA48E" w:rsidR="00E21D80" w:rsidRPr="00E21D80" w:rsidRDefault="00E21D80" w:rsidP="00E21D80">
            <w:pPr>
              <w:pStyle w:val="ListParagraph"/>
              <w:spacing w:before="0" w:after="0" w:line="240" w:lineRule="auto"/>
            </w:pPr>
          </w:p>
        </w:tc>
        <w:tc>
          <w:tcPr>
            <w:tcW w:w="1800" w:type="dxa"/>
          </w:tcPr>
          <w:p w14:paraId="7EB691C2" w14:textId="5F9F9E56" w:rsidR="003F3384" w:rsidRDefault="003F3384" w:rsidP="00697DD9">
            <w:r>
              <w:lastRenderedPageBreak/>
              <w:t>Mr. Billups</w:t>
            </w:r>
          </w:p>
        </w:tc>
      </w:tr>
      <w:tr w:rsidR="003F3384" w14:paraId="095E3FAF" w14:textId="77777777" w:rsidTr="00697DD9">
        <w:tc>
          <w:tcPr>
            <w:tcW w:w="1530" w:type="dxa"/>
          </w:tcPr>
          <w:p w14:paraId="3645BFA8" w14:textId="5EFB6A2F" w:rsidR="003F3384" w:rsidRDefault="003F3384" w:rsidP="00983C98">
            <w:r>
              <w:t>5:</w:t>
            </w:r>
            <w:r w:rsidR="004103D5">
              <w:t>16</w:t>
            </w:r>
            <w:r>
              <w:t xml:space="preserve"> pm</w:t>
            </w:r>
          </w:p>
        </w:tc>
        <w:tc>
          <w:tcPr>
            <w:tcW w:w="7470" w:type="dxa"/>
          </w:tcPr>
          <w:p w14:paraId="01480512" w14:textId="77777777" w:rsidR="003F3384" w:rsidRDefault="003F3384" w:rsidP="00697DD9">
            <w:r>
              <w:t>Adjourn Meeting</w:t>
            </w:r>
          </w:p>
          <w:p w14:paraId="42F72209" w14:textId="4C3C1A8F" w:rsidR="004103D5" w:rsidRPr="009B71BD" w:rsidRDefault="004103D5" w:rsidP="004103D5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Smith</w:t>
            </w:r>
          </w:p>
          <w:p w14:paraId="1DE18A57" w14:textId="4ED06C2F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  <w:proofErr w:type="gramStart"/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Upshaw</w:t>
            </w:r>
            <w:proofErr w:type="gramEnd"/>
          </w:p>
          <w:p w14:paraId="3BD614D8" w14:textId="36E450F3" w:rsidR="004103D5" w:rsidRDefault="00E21D80" w:rsidP="004103D5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  <w:p w14:paraId="21C735DE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74C73CA0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7CFA3D51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0EBF87E6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31B82A65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71BC1FAC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0727C575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694117D8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0D0E6250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1AAA8420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5CE58CB7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4F707890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06163215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40324D92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1AC29BCB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78F9CB01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3BA15F0C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7273F49A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5382DBF0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4CF4E173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7FB1BEAA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6B8B76F9" w14:textId="77777777" w:rsidR="004103D5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2881EABB" w14:textId="77777777" w:rsidR="004103D5" w:rsidRPr="009B71BD" w:rsidRDefault="004103D5" w:rsidP="004103D5">
            <w:pPr>
              <w:spacing w:before="0" w:after="0" w:line="240" w:lineRule="auto"/>
              <w:rPr>
                <w:b/>
                <w:bCs/>
              </w:rPr>
            </w:pPr>
          </w:p>
          <w:p w14:paraId="2CD66753" w14:textId="31263380" w:rsidR="004103D5" w:rsidRDefault="004103D5" w:rsidP="00697DD9"/>
        </w:tc>
        <w:tc>
          <w:tcPr>
            <w:tcW w:w="1800" w:type="dxa"/>
          </w:tcPr>
          <w:p w14:paraId="3846A615" w14:textId="4442B1E6" w:rsidR="003F3384" w:rsidRDefault="003F3384" w:rsidP="00697DD9">
            <w:r>
              <w:t>Chair</w:t>
            </w:r>
          </w:p>
        </w:tc>
      </w:tr>
    </w:tbl>
    <w:p w14:paraId="70AC04C0" w14:textId="77777777" w:rsidR="00536600" w:rsidRDefault="00536600" w:rsidP="00536600"/>
    <w:p w14:paraId="123F1F95" w14:textId="77777777" w:rsidR="00536600" w:rsidRDefault="00536600" w:rsidP="00536600"/>
    <w:p w14:paraId="1AAB44EA" w14:textId="77777777" w:rsidR="00536600" w:rsidRDefault="00536600" w:rsidP="00536600"/>
    <w:p w14:paraId="09BF986B" w14:textId="77777777" w:rsidR="006F65FB" w:rsidRDefault="006F65FB"/>
    <w:sectPr w:rsidR="006F65FB" w:rsidSect="00B86864">
      <w:footerReference w:type="default" r:id="rId8"/>
      <w:footerReference w:type="first" r:id="rId9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E6F4" w14:textId="77777777" w:rsidR="00DC2179" w:rsidRDefault="00DC2179">
      <w:pPr>
        <w:spacing w:before="0" w:after="0" w:line="240" w:lineRule="auto"/>
      </w:pPr>
      <w:r>
        <w:separator/>
      </w:r>
    </w:p>
  </w:endnote>
  <w:endnote w:type="continuationSeparator" w:id="0">
    <w:p w14:paraId="2BAFD6B1" w14:textId="77777777" w:rsidR="00DC2179" w:rsidRDefault="00DC21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B7D86" w14:textId="77777777" w:rsidR="00E21D80" w:rsidRDefault="00E21D80" w:rsidP="00E21D80">
    <w:pPr>
      <w:pStyle w:val="Heading1"/>
    </w:pPr>
    <w:r>
      <w:t>Meeting Norms</w:t>
    </w:r>
  </w:p>
  <w:p w14:paraId="618B22D8" w14:textId="77777777" w:rsidR="00E21D80" w:rsidRDefault="00E21D80" w:rsidP="00E21D80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p w14:paraId="74E7F937" w14:textId="35AEAEFA" w:rsidR="009D47D4" w:rsidRDefault="00E21D80" w:rsidP="00E21D80">
    <w:pPr>
      <w:pStyle w:val="Footer"/>
      <w:tabs>
        <w:tab w:val="right" w:pos="10800"/>
      </w:tabs>
      <w:jc w:val="left"/>
    </w:pPr>
    <w:r>
      <w:tab/>
    </w:r>
    <w:r w:rsidR="00E30685">
      <w:t xml:space="preserve">Page </w:t>
    </w:r>
    <w:r w:rsidR="00E30685">
      <w:fldChar w:fldCharType="begin"/>
    </w:r>
    <w:r w:rsidR="00E30685">
      <w:instrText xml:space="preserve"> PAGE   \* MERGEFORMAT </w:instrText>
    </w:r>
    <w:r w:rsidR="00E30685">
      <w:fldChar w:fldCharType="separate"/>
    </w:r>
    <w:r w:rsidR="00E30685">
      <w:rPr>
        <w:noProof/>
      </w:rPr>
      <w:t>2</w:t>
    </w:r>
    <w:r w:rsidR="00E3068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AC29" w14:textId="77777777" w:rsidR="00E21D80" w:rsidRDefault="00E21D80" w:rsidP="00E21D80">
    <w:pPr>
      <w:pStyle w:val="Heading1"/>
    </w:pPr>
    <w:r>
      <w:t>Meeting Norms</w:t>
    </w:r>
  </w:p>
  <w:p w14:paraId="6A549AA7" w14:textId="77777777" w:rsidR="00E21D80" w:rsidRDefault="00E21D80" w:rsidP="00E21D80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p w14:paraId="1FD0661E" w14:textId="31C495E8" w:rsidR="004103D5" w:rsidRDefault="004103D5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9C72F" w14:textId="77777777" w:rsidR="00DC2179" w:rsidRDefault="00DC2179">
      <w:pPr>
        <w:spacing w:before="0" w:after="0" w:line="240" w:lineRule="auto"/>
      </w:pPr>
      <w:r>
        <w:separator/>
      </w:r>
    </w:p>
  </w:footnote>
  <w:footnote w:type="continuationSeparator" w:id="0">
    <w:p w14:paraId="2CC3C3F7" w14:textId="77777777" w:rsidR="00DC2179" w:rsidRDefault="00DC21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038B"/>
    <w:multiLevelType w:val="hybridMultilevel"/>
    <w:tmpl w:val="13DE7600"/>
    <w:lvl w:ilvl="0" w:tplc="22684B4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7C96"/>
    <w:multiLevelType w:val="hybridMultilevel"/>
    <w:tmpl w:val="A104C298"/>
    <w:lvl w:ilvl="0" w:tplc="22684B4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C365B"/>
    <w:multiLevelType w:val="hybridMultilevel"/>
    <w:tmpl w:val="328807E4"/>
    <w:lvl w:ilvl="0" w:tplc="22684B4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A537F"/>
    <w:multiLevelType w:val="hybridMultilevel"/>
    <w:tmpl w:val="03647CDE"/>
    <w:lvl w:ilvl="0" w:tplc="22684B4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D5E75"/>
    <w:multiLevelType w:val="hybridMultilevel"/>
    <w:tmpl w:val="D04CAE08"/>
    <w:lvl w:ilvl="0" w:tplc="22684B4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780">
    <w:abstractNumId w:val="2"/>
  </w:num>
  <w:num w:numId="2" w16cid:durableId="1350764882">
    <w:abstractNumId w:val="1"/>
  </w:num>
  <w:num w:numId="3" w16cid:durableId="1273127212">
    <w:abstractNumId w:val="0"/>
  </w:num>
  <w:num w:numId="4" w16cid:durableId="609316256">
    <w:abstractNumId w:val="3"/>
  </w:num>
  <w:num w:numId="5" w16cid:durableId="59866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0C6740"/>
    <w:rsid w:val="000D66B1"/>
    <w:rsid w:val="00105011"/>
    <w:rsid w:val="00126BC6"/>
    <w:rsid w:val="00134B97"/>
    <w:rsid w:val="00185B87"/>
    <w:rsid w:val="001A0D03"/>
    <w:rsid w:val="00213748"/>
    <w:rsid w:val="002278E5"/>
    <w:rsid w:val="00357F38"/>
    <w:rsid w:val="003A115E"/>
    <w:rsid w:val="003F3384"/>
    <w:rsid w:val="004103D5"/>
    <w:rsid w:val="004625F2"/>
    <w:rsid w:val="00487C6C"/>
    <w:rsid w:val="004A353C"/>
    <w:rsid w:val="005038FB"/>
    <w:rsid w:val="00535F3D"/>
    <w:rsid w:val="00536600"/>
    <w:rsid w:val="00550CB2"/>
    <w:rsid w:val="005918C5"/>
    <w:rsid w:val="00605897"/>
    <w:rsid w:val="00643099"/>
    <w:rsid w:val="00650852"/>
    <w:rsid w:val="006526F3"/>
    <w:rsid w:val="00663165"/>
    <w:rsid w:val="006A1407"/>
    <w:rsid w:val="006F65FB"/>
    <w:rsid w:val="00721563"/>
    <w:rsid w:val="007C467D"/>
    <w:rsid w:val="00842149"/>
    <w:rsid w:val="008443A6"/>
    <w:rsid w:val="00851E74"/>
    <w:rsid w:val="00983C98"/>
    <w:rsid w:val="009A2036"/>
    <w:rsid w:val="009A57ED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BA50C2"/>
    <w:rsid w:val="00C3411B"/>
    <w:rsid w:val="00C36E99"/>
    <w:rsid w:val="00C83E60"/>
    <w:rsid w:val="00C865AF"/>
    <w:rsid w:val="00CA4DCA"/>
    <w:rsid w:val="00CD3DC3"/>
    <w:rsid w:val="00CF602F"/>
    <w:rsid w:val="00DC2179"/>
    <w:rsid w:val="00E21D80"/>
    <w:rsid w:val="00E275C8"/>
    <w:rsid w:val="00E30685"/>
    <w:rsid w:val="00E35A9C"/>
    <w:rsid w:val="00E40CCB"/>
    <w:rsid w:val="00E40EFA"/>
    <w:rsid w:val="00E6352D"/>
    <w:rsid w:val="00EC375A"/>
    <w:rsid w:val="00F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BA5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3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3D5"/>
    <w:rPr>
      <w:rFonts w:eastAsiaTheme="minorEastAsia"/>
      <w:kern w:val="0"/>
      <w:szCs w:val="21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0C6740"/>
    <w:rsid w:val="00105011"/>
    <w:rsid w:val="00110B70"/>
    <w:rsid w:val="00134B97"/>
    <w:rsid w:val="00213748"/>
    <w:rsid w:val="00300E8F"/>
    <w:rsid w:val="004625F2"/>
    <w:rsid w:val="00523E5D"/>
    <w:rsid w:val="00531333"/>
    <w:rsid w:val="007E7C9C"/>
    <w:rsid w:val="00851E74"/>
    <w:rsid w:val="00D87B0E"/>
    <w:rsid w:val="00E275C8"/>
    <w:rsid w:val="00E6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Tyson-Dawson, Saundra</cp:lastModifiedBy>
  <cp:revision>3</cp:revision>
  <dcterms:created xsi:type="dcterms:W3CDTF">2025-02-11T02:15:00Z</dcterms:created>
  <dcterms:modified xsi:type="dcterms:W3CDTF">2025-03-11T14:41:00Z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