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C50B" w14:textId="77777777" w:rsidR="00804461" w:rsidRPr="008856F6" w:rsidRDefault="00804461" w:rsidP="00AF2388">
      <w:pPr>
        <w:pStyle w:val="Heading2"/>
        <w:spacing w:before="83" w:line="240" w:lineRule="auto"/>
        <w:rPr>
          <w:sz w:val="18"/>
          <w:szCs w:val="18"/>
        </w:rPr>
      </w:pPr>
    </w:p>
    <w:p w14:paraId="5480ECD0" w14:textId="4485C1E4" w:rsidR="00F74B76" w:rsidRPr="00F74B76" w:rsidRDefault="00F74B76" w:rsidP="00AF2388">
      <w:pPr>
        <w:pStyle w:val="Heading2"/>
        <w:spacing w:before="83" w:line="240" w:lineRule="auto"/>
        <w:rPr>
          <w:sz w:val="36"/>
          <w:szCs w:val="36"/>
        </w:rPr>
      </w:pPr>
      <w:r w:rsidRPr="00F74B76">
        <w:rPr>
          <w:sz w:val="36"/>
          <w:szCs w:val="36"/>
        </w:rPr>
        <w:t>Request For Proposal</w:t>
      </w:r>
    </w:p>
    <w:p w14:paraId="0C9829B7" w14:textId="1286B2AA" w:rsidR="00AF2388" w:rsidRPr="008856F6" w:rsidRDefault="00AF2388" w:rsidP="00AF2388">
      <w:pPr>
        <w:pStyle w:val="Heading2"/>
        <w:spacing w:before="83" w:line="240" w:lineRule="auto"/>
        <w:rPr>
          <w:sz w:val="18"/>
          <w:szCs w:val="18"/>
        </w:rPr>
      </w:pPr>
      <w:r w:rsidRPr="008856F6">
        <w:rPr>
          <w:sz w:val="18"/>
          <w:szCs w:val="18"/>
        </w:rPr>
        <w:t>Southwest Region School District</w:t>
      </w:r>
    </w:p>
    <w:p w14:paraId="4485087A" w14:textId="77777777" w:rsidR="00AF2388" w:rsidRPr="008856F6" w:rsidRDefault="00AF2388" w:rsidP="00C97343">
      <w:pPr>
        <w:spacing w:before="25"/>
        <w:ind w:left="37"/>
        <w:jc w:val="center"/>
        <w:rPr>
          <w:b/>
          <w:sz w:val="18"/>
          <w:szCs w:val="18"/>
        </w:rPr>
      </w:pPr>
      <w:proofErr w:type="spellStart"/>
      <w:r w:rsidRPr="008856F6">
        <w:rPr>
          <w:b/>
          <w:sz w:val="18"/>
          <w:szCs w:val="18"/>
        </w:rPr>
        <w:t>Togiak</w:t>
      </w:r>
      <w:proofErr w:type="spellEnd"/>
      <w:r w:rsidRPr="008856F6">
        <w:rPr>
          <w:b/>
          <w:sz w:val="18"/>
          <w:szCs w:val="18"/>
        </w:rPr>
        <w:t>, Alaska</w:t>
      </w:r>
    </w:p>
    <w:p w14:paraId="3EA31699" w14:textId="77777777" w:rsidR="00AF2388" w:rsidRDefault="00AF2388" w:rsidP="00AF2388">
      <w:pPr>
        <w:pStyle w:val="BodyText"/>
        <w:spacing w:before="1"/>
        <w:rPr>
          <w:b/>
        </w:rPr>
      </w:pPr>
    </w:p>
    <w:p w14:paraId="471369E1" w14:textId="220593E7" w:rsidR="00F74B76" w:rsidRPr="00F74B76" w:rsidRDefault="00F74B76" w:rsidP="00F74B76">
      <w:pPr>
        <w:pStyle w:val="BodyText"/>
        <w:spacing w:before="1"/>
        <w:jc w:val="center"/>
        <w:rPr>
          <w:b/>
          <w:sz w:val="24"/>
          <w:szCs w:val="24"/>
        </w:rPr>
      </w:pPr>
      <w:r w:rsidRPr="00F74B76">
        <w:rPr>
          <w:b/>
          <w:sz w:val="24"/>
          <w:szCs w:val="24"/>
        </w:rPr>
        <w:t>Issued on:  August 11, 2023</w:t>
      </w:r>
    </w:p>
    <w:p w14:paraId="62C9830F" w14:textId="27BD634B" w:rsidR="00F74B76" w:rsidRPr="00F74B76" w:rsidRDefault="00F74B76" w:rsidP="00F74B76">
      <w:pPr>
        <w:pStyle w:val="BodyText"/>
        <w:spacing w:before="1"/>
        <w:jc w:val="center"/>
        <w:rPr>
          <w:b/>
          <w:sz w:val="24"/>
          <w:szCs w:val="24"/>
        </w:rPr>
      </w:pPr>
      <w:r w:rsidRPr="00F74B76">
        <w:rPr>
          <w:b/>
          <w:sz w:val="24"/>
          <w:szCs w:val="24"/>
        </w:rPr>
        <w:t>Final date for written questions: August 22, 2023</w:t>
      </w:r>
    </w:p>
    <w:p w14:paraId="6774A5A3" w14:textId="6B0803A5" w:rsidR="00F74B76" w:rsidRPr="00F74B76" w:rsidRDefault="00F74B76" w:rsidP="00F74B76">
      <w:pPr>
        <w:pStyle w:val="BodyText"/>
        <w:spacing w:before="1"/>
        <w:jc w:val="center"/>
        <w:rPr>
          <w:b/>
          <w:sz w:val="24"/>
          <w:szCs w:val="24"/>
        </w:rPr>
      </w:pPr>
      <w:r w:rsidRPr="00F74B76">
        <w:rPr>
          <w:b/>
          <w:sz w:val="24"/>
          <w:szCs w:val="24"/>
        </w:rPr>
        <w:t>Bid Due Date: August 25, 2023</w:t>
      </w:r>
    </w:p>
    <w:p w14:paraId="11A6C31A" w14:textId="77777777" w:rsidR="00C97343" w:rsidRDefault="00C97343" w:rsidP="00AF2388">
      <w:pPr>
        <w:pStyle w:val="BodyText"/>
        <w:spacing w:before="1"/>
        <w:rPr>
          <w:b/>
        </w:rPr>
      </w:pPr>
    </w:p>
    <w:p w14:paraId="76DE8327" w14:textId="77777777" w:rsidR="00F74B76" w:rsidRPr="00697681" w:rsidRDefault="00F74B76" w:rsidP="00F74B76">
      <w:r w:rsidRPr="00697681">
        <w:t>In accordance with Federal Law and U.S. Department of Agriculture policy, this institution is prohibited from discriminating on</w:t>
      </w:r>
      <w:r>
        <w:t xml:space="preserve"> </w:t>
      </w:r>
      <w:r w:rsidRPr="00697681">
        <w:t>the basis of race, color, national origin, sex, age and disability. To file a complaint of discrimination, write USDA, Director, Office</w:t>
      </w:r>
      <w:r>
        <w:t xml:space="preserve"> </w:t>
      </w:r>
      <w:r w:rsidRPr="00697681">
        <w:t>of Civil Rights, Room 326-W, Whitten Building, 1400 Independence Avenue, SW, Washington, D.C. 20250-9410 or call (202) 720-5964 (voice and TDD). USDA is an equal opportunity provider and employer.</w:t>
      </w:r>
    </w:p>
    <w:p w14:paraId="432093E8" w14:textId="77777777" w:rsidR="00F74B76" w:rsidRDefault="00F74B76" w:rsidP="00AF2388">
      <w:pPr>
        <w:pStyle w:val="BodyText"/>
        <w:spacing w:before="1"/>
        <w:rPr>
          <w:b/>
        </w:rPr>
      </w:pPr>
    </w:p>
    <w:p w14:paraId="7BF4BC08" w14:textId="77777777" w:rsidR="00F74B76" w:rsidRPr="008856F6" w:rsidRDefault="00F74B76" w:rsidP="00AF2388">
      <w:pPr>
        <w:pStyle w:val="BodyText"/>
        <w:spacing w:before="1"/>
        <w:rPr>
          <w:b/>
        </w:rPr>
      </w:pPr>
    </w:p>
    <w:p w14:paraId="070D1B6A" w14:textId="77777777" w:rsidR="00F74B76" w:rsidRDefault="00F74B76" w:rsidP="00F74B76">
      <w:pPr>
        <w:jc w:val="center"/>
        <w:rPr>
          <w:sz w:val="32"/>
          <w:szCs w:val="32"/>
        </w:rPr>
      </w:pPr>
      <w:r>
        <w:rPr>
          <w:sz w:val="32"/>
          <w:szCs w:val="32"/>
        </w:rPr>
        <w:t>Terms, Conditions and Specifications</w:t>
      </w:r>
    </w:p>
    <w:p w14:paraId="5E93780F" w14:textId="77777777" w:rsidR="00AF2388" w:rsidRPr="008856F6" w:rsidRDefault="00AF2388" w:rsidP="00AF2388">
      <w:pPr>
        <w:pStyle w:val="BodyText"/>
        <w:spacing w:before="8"/>
        <w:rPr>
          <w:b/>
        </w:rPr>
      </w:pPr>
    </w:p>
    <w:p w14:paraId="5A7B1063" w14:textId="6B857DB9" w:rsidR="00F74B76" w:rsidRPr="00F74B76" w:rsidRDefault="00F74B76" w:rsidP="00F74B76">
      <w:pPr>
        <w:rPr>
          <w:b/>
          <w:sz w:val="24"/>
          <w:szCs w:val="24"/>
          <w:u w:val="single"/>
        </w:rPr>
      </w:pPr>
      <w:r w:rsidRPr="00F74B76">
        <w:rPr>
          <w:sz w:val="24"/>
          <w:szCs w:val="24"/>
        </w:rPr>
        <w:t>Southwest Region School District (SWRSD) is soliciting bids for Request for Pupil Transportation</w:t>
      </w:r>
      <w:r w:rsidRPr="00F74B76">
        <w:rPr>
          <w:sz w:val="24"/>
          <w:szCs w:val="24"/>
        </w:rPr>
        <w:t xml:space="preserve"> </w:t>
      </w:r>
      <w:r w:rsidRPr="00F74B76">
        <w:rPr>
          <w:sz w:val="24"/>
          <w:szCs w:val="24"/>
        </w:rPr>
        <w:t xml:space="preserve">to be used </w:t>
      </w:r>
      <w:r>
        <w:rPr>
          <w:sz w:val="24"/>
          <w:szCs w:val="24"/>
        </w:rPr>
        <w:t>for</w:t>
      </w:r>
      <w:r w:rsidRPr="00F74B76">
        <w:rPr>
          <w:sz w:val="24"/>
          <w:szCs w:val="24"/>
        </w:rPr>
        <w:t xml:space="preserve"> Southwest Region School District </w:t>
      </w:r>
      <w:r>
        <w:rPr>
          <w:sz w:val="24"/>
          <w:szCs w:val="24"/>
        </w:rPr>
        <w:t xml:space="preserve">for </w:t>
      </w:r>
      <w:proofErr w:type="spellStart"/>
      <w:r>
        <w:rPr>
          <w:sz w:val="24"/>
          <w:szCs w:val="24"/>
        </w:rPr>
        <w:t>Togiak</w:t>
      </w:r>
      <w:proofErr w:type="spellEnd"/>
      <w:r>
        <w:rPr>
          <w:sz w:val="24"/>
          <w:szCs w:val="24"/>
        </w:rPr>
        <w:t xml:space="preserve"> School.</w:t>
      </w:r>
      <w:r w:rsidRPr="00F74B76">
        <w:rPr>
          <w:sz w:val="24"/>
          <w:szCs w:val="24"/>
        </w:rPr>
        <w:t xml:space="preserve"> </w:t>
      </w:r>
      <w:r w:rsidRPr="00F74B76">
        <w:rPr>
          <w:b/>
          <w:sz w:val="24"/>
          <w:szCs w:val="24"/>
          <w:u w:val="single"/>
        </w:rPr>
        <w:t xml:space="preserve">The contract term for this award is </w:t>
      </w:r>
      <w:r>
        <w:rPr>
          <w:b/>
          <w:sz w:val="24"/>
          <w:szCs w:val="24"/>
          <w:u w:val="single"/>
        </w:rPr>
        <w:t>September 30</w:t>
      </w:r>
      <w:r w:rsidRPr="00F74B76">
        <w:rPr>
          <w:b/>
          <w:sz w:val="24"/>
          <w:szCs w:val="24"/>
          <w:u w:val="single"/>
        </w:rPr>
        <w:t xml:space="preserve">, 2023 through </w:t>
      </w:r>
      <w:r>
        <w:rPr>
          <w:b/>
          <w:sz w:val="24"/>
          <w:szCs w:val="24"/>
          <w:u w:val="single"/>
        </w:rPr>
        <w:t>June 30</w:t>
      </w:r>
      <w:r w:rsidRPr="00F74B76">
        <w:rPr>
          <w:b/>
          <w:sz w:val="24"/>
          <w:szCs w:val="24"/>
          <w:u w:val="single"/>
        </w:rPr>
        <w:t>, 202</w:t>
      </w:r>
      <w:r>
        <w:rPr>
          <w:b/>
          <w:sz w:val="24"/>
          <w:szCs w:val="24"/>
          <w:u w:val="single"/>
        </w:rPr>
        <w:t>8 (Five School Years).</w:t>
      </w:r>
    </w:p>
    <w:p w14:paraId="5A71C06C" w14:textId="3E3098E8" w:rsidR="00AF2388" w:rsidRPr="008856F6" w:rsidRDefault="00AF2388" w:rsidP="00AF2388">
      <w:pPr>
        <w:pStyle w:val="BodyText"/>
        <w:spacing w:line="254" w:lineRule="auto"/>
        <w:ind w:left="126" w:right="115" w:firstLine="2"/>
        <w:jc w:val="both"/>
      </w:pPr>
    </w:p>
    <w:p w14:paraId="58EFDB6E" w14:textId="77777777" w:rsidR="00AF2388" w:rsidRPr="008856F6" w:rsidRDefault="00AF2388" w:rsidP="00AF2388">
      <w:pPr>
        <w:pStyle w:val="BodyText"/>
        <w:spacing w:before="10"/>
      </w:pPr>
    </w:p>
    <w:p w14:paraId="04C1EFE5" w14:textId="7C0CDDBF" w:rsidR="00AF2388" w:rsidRPr="008856F6" w:rsidRDefault="00AF2388" w:rsidP="00AF2388">
      <w:pPr>
        <w:pStyle w:val="BodyText"/>
        <w:spacing w:line="249" w:lineRule="auto"/>
        <w:ind w:left="124" w:right="141" w:hanging="7"/>
        <w:jc w:val="both"/>
      </w:pPr>
      <w:r w:rsidRPr="008856F6">
        <w:t xml:space="preserve">The Southwest Region School District will contract for pupil transportation for all eligible students within the </w:t>
      </w:r>
      <w:proofErr w:type="spellStart"/>
      <w:r w:rsidRPr="008856F6">
        <w:t>Togiak</w:t>
      </w:r>
      <w:proofErr w:type="spellEnd"/>
      <w:r w:rsidRPr="008856F6">
        <w:t xml:space="preserve"> area, as determined by the Superintendent of Schools. Pupil transportation services, as specified in this proposal will be for a period five (5) years beginning </w:t>
      </w:r>
      <w:r w:rsidR="00F74B76">
        <w:t>September 30</w:t>
      </w:r>
      <w:r w:rsidRPr="008856F6">
        <w:t>, 20</w:t>
      </w:r>
      <w:r w:rsidR="00C97343" w:rsidRPr="008856F6">
        <w:t>2</w:t>
      </w:r>
      <w:r w:rsidR="00F74B76">
        <w:t>3</w:t>
      </w:r>
      <w:r w:rsidR="00C97343" w:rsidRPr="008856F6">
        <w:t xml:space="preserve"> </w:t>
      </w:r>
      <w:r w:rsidRPr="008856F6">
        <w:t>through June 30, 202</w:t>
      </w:r>
      <w:r w:rsidR="00F74B76">
        <w:t>8</w:t>
      </w:r>
      <w:r w:rsidRPr="008856F6">
        <w:t>.</w:t>
      </w:r>
    </w:p>
    <w:p w14:paraId="1F1CCB02" w14:textId="77777777" w:rsidR="00AF2388" w:rsidRPr="008856F6" w:rsidRDefault="00AF2388" w:rsidP="00AF2388">
      <w:pPr>
        <w:pStyle w:val="BodyText"/>
        <w:spacing w:before="2"/>
      </w:pPr>
    </w:p>
    <w:p w14:paraId="2EA4C2A6" w14:textId="6AA95CE0" w:rsidR="00AF2388" w:rsidRDefault="00AF2388" w:rsidP="00AF2388">
      <w:pPr>
        <w:pStyle w:val="BodyText"/>
        <w:ind w:left="119"/>
        <w:jc w:val="both"/>
      </w:pPr>
      <w:r w:rsidRPr="008856F6">
        <w:t xml:space="preserve">Qualified interested parties are hereby invited to submit </w:t>
      </w:r>
      <w:r w:rsidR="00F74B76">
        <w:t>a bid sheet</w:t>
      </w:r>
      <w:r w:rsidRPr="008856F6">
        <w:t>.</w:t>
      </w:r>
    </w:p>
    <w:p w14:paraId="4D0F0FC1" w14:textId="77777777" w:rsidR="00F74B76" w:rsidRDefault="00F74B76" w:rsidP="00AF2388">
      <w:pPr>
        <w:pStyle w:val="BodyText"/>
        <w:ind w:left="119"/>
        <w:jc w:val="both"/>
      </w:pPr>
    </w:p>
    <w:p w14:paraId="508D28A9" w14:textId="77777777" w:rsidR="00F74B76" w:rsidRDefault="00F74B76" w:rsidP="00AF2388">
      <w:pPr>
        <w:pStyle w:val="BodyText"/>
        <w:ind w:left="119"/>
        <w:jc w:val="both"/>
      </w:pPr>
    </w:p>
    <w:p w14:paraId="31C6205A" w14:textId="77777777" w:rsidR="00F74B76" w:rsidRDefault="00F74B76" w:rsidP="00F74B76">
      <w:pPr>
        <w:jc w:val="center"/>
        <w:rPr>
          <w:sz w:val="32"/>
          <w:szCs w:val="32"/>
        </w:rPr>
      </w:pPr>
      <w:r>
        <w:rPr>
          <w:sz w:val="32"/>
          <w:szCs w:val="32"/>
        </w:rPr>
        <w:t>Bid Specifications:</w:t>
      </w:r>
    </w:p>
    <w:p w14:paraId="45F23962" w14:textId="77777777" w:rsidR="00F74B76" w:rsidRDefault="00F74B76" w:rsidP="00F74B76">
      <w:pPr>
        <w:jc w:val="center"/>
        <w:rPr>
          <w:sz w:val="32"/>
          <w:szCs w:val="32"/>
        </w:rPr>
      </w:pPr>
    </w:p>
    <w:p w14:paraId="18D3F38A" w14:textId="77777777" w:rsidR="00F74B76" w:rsidRPr="00572980" w:rsidRDefault="00F74B76" w:rsidP="00F74B76">
      <w:pPr>
        <w:pStyle w:val="ListParagraph"/>
        <w:widowControl/>
        <w:numPr>
          <w:ilvl w:val="0"/>
          <w:numId w:val="25"/>
        </w:numPr>
        <w:autoSpaceDE/>
        <w:autoSpaceDN/>
        <w:contextualSpacing/>
        <w:rPr>
          <w:sz w:val="32"/>
          <w:szCs w:val="32"/>
        </w:rPr>
      </w:pPr>
      <w:r>
        <w:t>Southwest Region School District is not responsible for any costs to the bidders for preparation of this bid.</w:t>
      </w:r>
    </w:p>
    <w:p w14:paraId="1632BC9E" w14:textId="1600D00D" w:rsidR="00F74B76" w:rsidRPr="00572980" w:rsidRDefault="00F74B76" w:rsidP="00F74B76">
      <w:pPr>
        <w:pStyle w:val="ListParagraph"/>
        <w:widowControl/>
        <w:numPr>
          <w:ilvl w:val="0"/>
          <w:numId w:val="25"/>
        </w:numPr>
        <w:autoSpaceDE/>
        <w:autoSpaceDN/>
        <w:contextualSpacing/>
        <w:rPr>
          <w:sz w:val="32"/>
          <w:szCs w:val="32"/>
        </w:rPr>
      </w:pPr>
      <w:r>
        <w:t xml:space="preserve">The deadline for this bid is </w:t>
      </w:r>
      <w:r>
        <w:t>August 28</w:t>
      </w:r>
      <w:r>
        <w:t>, 202</w:t>
      </w:r>
      <w:r>
        <w:t>3</w:t>
      </w:r>
    </w:p>
    <w:p w14:paraId="337AB7D1" w14:textId="77777777" w:rsidR="00F74B76" w:rsidRPr="009D4FA3" w:rsidRDefault="00F74B76" w:rsidP="00F74B76">
      <w:pPr>
        <w:pStyle w:val="ListParagraph"/>
        <w:widowControl/>
        <w:numPr>
          <w:ilvl w:val="0"/>
          <w:numId w:val="25"/>
        </w:numPr>
        <w:autoSpaceDE/>
        <w:autoSpaceDN/>
        <w:contextualSpacing/>
        <w:rPr>
          <w:sz w:val="32"/>
          <w:szCs w:val="32"/>
        </w:rPr>
      </w:pPr>
      <w:r>
        <w:t xml:space="preserve">Bids will be evaluated by a selected Committee using the Scoring Rubric in this RFP. </w:t>
      </w:r>
    </w:p>
    <w:p w14:paraId="05EA8C2B" w14:textId="6AC9DA84" w:rsidR="00F74B76" w:rsidRPr="00D862AF" w:rsidRDefault="00F74B76" w:rsidP="00F74B76">
      <w:pPr>
        <w:pStyle w:val="ListParagraph"/>
        <w:widowControl/>
        <w:numPr>
          <w:ilvl w:val="0"/>
          <w:numId w:val="25"/>
        </w:numPr>
        <w:autoSpaceDE/>
        <w:autoSpaceDN/>
        <w:contextualSpacing/>
        <w:rPr>
          <w:sz w:val="32"/>
          <w:szCs w:val="32"/>
        </w:rPr>
      </w:pPr>
      <w:r>
        <w:t>The highest scoring bidder will be notified of Intent to Award</w:t>
      </w:r>
      <w:r>
        <w:t xml:space="preserve"> if budget permits</w:t>
      </w:r>
    </w:p>
    <w:p w14:paraId="7A7691D9" w14:textId="77777777" w:rsidR="00F74B76" w:rsidRPr="008856F6" w:rsidRDefault="00F74B76" w:rsidP="00AF2388">
      <w:pPr>
        <w:pStyle w:val="BodyText"/>
        <w:ind w:left="119"/>
        <w:jc w:val="both"/>
      </w:pPr>
    </w:p>
    <w:p w14:paraId="01CC399E" w14:textId="74D4CC2A" w:rsidR="00AF2388" w:rsidRDefault="00AF2388" w:rsidP="00AF2388">
      <w:pPr>
        <w:pStyle w:val="BodyText"/>
        <w:spacing w:before="8"/>
      </w:pPr>
    </w:p>
    <w:p w14:paraId="22A966DD" w14:textId="77777777" w:rsidR="000F6119" w:rsidRPr="008856F6" w:rsidRDefault="000F6119" w:rsidP="00AF2388">
      <w:pPr>
        <w:pStyle w:val="BodyText"/>
        <w:spacing w:before="8"/>
      </w:pPr>
    </w:p>
    <w:p w14:paraId="12CB17AD" w14:textId="77777777" w:rsidR="00AF2388" w:rsidRPr="008856F6" w:rsidRDefault="00AF2388" w:rsidP="00AF2388">
      <w:pPr>
        <w:pStyle w:val="ListParagraph"/>
        <w:numPr>
          <w:ilvl w:val="0"/>
          <w:numId w:val="15"/>
        </w:numPr>
        <w:tabs>
          <w:tab w:val="left" w:pos="801"/>
        </w:tabs>
        <w:jc w:val="both"/>
        <w:rPr>
          <w:b/>
          <w:sz w:val="18"/>
          <w:szCs w:val="18"/>
        </w:rPr>
      </w:pPr>
      <w:r w:rsidRPr="008856F6">
        <w:rPr>
          <w:b/>
          <w:sz w:val="18"/>
          <w:szCs w:val="18"/>
        </w:rPr>
        <w:t>CONDITIONS OF SUBMITTAL</w:t>
      </w:r>
    </w:p>
    <w:p w14:paraId="145800F3" w14:textId="77777777" w:rsidR="00AF2388" w:rsidRPr="008856F6" w:rsidRDefault="00AF2388" w:rsidP="00AF2388">
      <w:pPr>
        <w:pStyle w:val="BodyText"/>
        <w:rPr>
          <w:b/>
        </w:rPr>
      </w:pPr>
    </w:p>
    <w:p w14:paraId="0F291E22" w14:textId="768DCB9A" w:rsidR="00AF2388" w:rsidRPr="008856F6" w:rsidRDefault="00AF2388" w:rsidP="00AF2388">
      <w:pPr>
        <w:pStyle w:val="BodyText"/>
        <w:tabs>
          <w:tab w:val="left" w:pos="1480"/>
        </w:tabs>
        <w:spacing w:line="252" w:lineRule="auto"/>
        <w:ind w:left="1474" w:right="127" w:hanging="687"/>
      </w:pPr>
      <w:r w:rsidRPr="008856F6">
        <w:t>A</w:t>
      </w:r>
      <w:r w:rsidRPr="008856F6">
        <w:tab/>
      </w:r>
      <w:r w:rsidRPr="008856F6">
        <w:tab/>
        <w:t xml:space="preserve">All </w:t>
      </w:r>
      <w:r w:rsidR="00F74B76">
        <w:t>bids</w:t>
      </w:r>
      <w:r w:rsidRPr="008856F6">
        <w:t xml:space="preserve"> shall be in writing upon the attached Pupil Transportation </w:t>
      </w:r>
      <w:r w:rsidR="00F74B76">
        <w:t>Bidding</w:t>
      </w:r>
      <w:r w:rsidRPr="008856F6">
        <w:t xml:space="preserve"> </w:t>
      </w:r>
      <w:r w:rsidR="00F74B76">
        <w:t>F</w:t>
      </w:r>
      <w:r w:rsidRPr="008856F6">
        <w:t xml:space="preserve">orms and any additional sheets needed. All items </w:t>
      </w:r>
      <w:r w:rsidRPr="008856F6">
        <w:rPr>
          <w:u w:val="single"/>
        </w:rPr>
        <w:t>must be completed</w:t>
      </w:r>
      <w:r w:rsidRPr="008856F6">
        <w:t xml:space="preserve">. The </w:t>
      </w:r>
      <w:r w:rsidR="00F74B76">
        <w:t>bidding forms</w:t>
      </w:r>
      <w:r w:rsidRPr="008856F6">
        <w:t xml:space="preserve"> must be </w:t>
      </w:r>
      <w:r w:rsidR="00F74B76">
        <w:t xml:space="preserve">emailed to </w:t>
      </w:r>
      <w:hyperlink r:id="rId8" w:history="1">
        <w:r w:rsidR="00F74B76" w:rsidRPr="00CE0C99">
          <w:rPr>
            <w:rStyle w:val="Hyperlink"/>
          </w:rPr>
          <w:t>rfinkenbinder@swrsd.org</w:t>
        </w:r>
      </w:hyperlink>
      <w:r w:rsidR="00F74B76">
        <w:t xml:space="preserve"> or </w:t>
      </w:r>
      <w:r w:rsidRPr="008856F6">
        <w:t xml:space="preserve">enclosed in a sealed envelope addressed to the Southwest Region School District, </w:t>
      </w:r>
      <w:r w:rsidR="00F74B76">
        <w:t>Maintenance Department</w:t>
      </w:r>
      <w:r w:rsidRPr="008856F6">
        <w:t>, P.</w:t>
      </w:r>
      <w:r w:rsidR="00425B41" w:rsidRPr="008856F6">
        <w:t>O</w:t>
      </w:r>
      <w:r w:rsidRPr="008856F6">
        <w:t xml:space="preserve">. Box 90, Dillingham, Alaska 99576 and marked </w:t>
      </w:r>
      <w:r w:rsidRPr="008856F6">
        <w:rPr>
          <w:b/>
        </w:rPr>
        <w:t xml:space="preserve">"Proposal for Pupil Transportation </w:t>
      </w:r>
      <w:r w:rsidRPr="008856F6">
        <w:t xml:space="preserve">Services". Proposals must be signed by an officer of the company authorized to enter into contracts on behalf of the company, and proof of such authority must </w:t>
      </w:r>
      <w:r w:rsidR="00AC1CC3" w:rsidRPr="008856F6">
        <w:t>accompany the proposal</w:t>
      </w:r>
      <w:r w:rsidRPr="008856F6">
        <w:t>.</w:t>
      </w:r>
    </w:p>
    <w:p w14:paraId="3775A624" w14:textId="77777777" w:rsidR="00AF2388" w:rsidRPr="008856F6" w:rsidRDefault="00AF2388" w:rsidP="00AF2388">
      <w:pPr>
        <w:pStyle w:val="BodyText"/>
        <w:spacing w:before="5"/>
      </w:pPr>
    </w:p>
    <w:p w14:paraId="75A0B716" w14:textId="7B175E90" w:rsidR="00F74B76" w:rsidRDefault="00F74B76" w:rsidP="00AC1CC3">
      <w:pPr>
        <w:pStyle w:val="ListParagraph"/>
        <w:numPr>
          <w:ilvl w:val="0"/>
          <w:numId w:val="14"/>
        </w:numPr>
        <w:tabs>
          <w:tab w:val="left" w:pos="1481"/>
          <w:tab w:val="left" w:pos="1482"/>
        </w:tabs>
        <w:spacing w:line="216" w:lineRule="exact"/>
        <w:ind w:right="121"/>
        <w:rPr>
          <w:sz w:val="18"/>
          <w:szCs w:val="18"/>
        </w:rPr>
      </w:pPr>
      <w:r>
        <w:rPr>
          <w:sz w:val="18"/>
          <w:szCs w:val="18"/>
        </w:rPr>
        <w:t>Bids</w:t>
      </w:r>
      <w:r w:rsidR="00AF2388" w:rsidRPr="008856F6">
        <w:rPr>
          <w:sz w:val="18"/>
          <w:szCs w:val="18"/>
        </w:rPr>
        <w:t xml:space="preserve"> must be received </w:t>
      </w:r>
      <w:r>
        <w:rPr>
          <w:sz w:val="18"/>
          <w:szCs w:val="18"/>
        </w:rPr>
        <w:t>via email or in the Maintenance Department</w:t>
      </w:r>
      <w:r w:rsidR="00AF2388" w:rsidRPr="008856F6">
        <w:rPr>
          <w:sz w:val="18"/>
          <w:szCs w:val="18"/>
        </w:rPr>
        <w:t xml:space="preserve"> of the Southwest </w:t>
      </w:r>
      <w:r w:rsidR="00AC1CC3" w:rsidRPr="008856F6">
        <w:rPr>
          <w:sz w:val="18"/>
          <w:szCs w:val="18"/>
        </w:rPr>
        <w:t>Region School</w:t>
      </w:r>
      <w:r w:rsidR="00AF2388" w:rsidRPr="008856F6">
        <w:rPr>
          <w:sz w:val="18"/>
          <w:szCs w:val="18"/>
        </w:rPr>
        <w:t xml:space="preserve"> District 574 Kenny Wren Road, P. 0. Box 90, Dillingham, Alaska 99576, no later than 4:00</w:t>
      </w:r>
      <w:r w:rsidR="00AC1CC3" w:rsidRPr="008856F6">
        <w:rPr>
          <w:sz w:val="18"/>
          <w:szCs w:val="18"/>
        </w:rPr>
        <w:t xml:space="preserve"> </w:t>
      </w:r>
      <w:r w:rsidR="00AF2388" w:rsidRPr="008856F6">
        <w:rPr>
          <w:sz w:val="18"/>
          <w:szCs w:val="18"/>
        </w:rPr>
        <w:t xml:space="preserve">P.M. Alaska Standard Time, Monday, </w:t>
      </w:r>
      <w:r>
        <w:rPr>
          <w:sz w:val="18"/>
          <w:szCs w:val="18"/>
        </w:rPr>
        <w:t>August</w:t>
      </w:r>
      <w:r w:rsidR="00AF2388" w:rsidRPr="008856F6">
        <w:rPr>
          <w:sz w:val="18"/>
          <w:szCs w:val="18"/>
        </w:rPr>
        <w:t xml:space="preserve"> 2</w:t>
      </w:r>
      <w:r>
        <w:rPr>
          <w:sz w:val="18"/>
          <w:szCs w:val="18"/>
        </w:rPr>
        <w:t>8</w:t>
      </w:r>
      <w:r w:rsidR="00AF2388" w:rsidRPr="008856F6">
        <w:rPr>
          <w:sz w:val="18"/>
          <w:szCs w:val="18"/>
        </w:rPr>
        <w:t>, 20</w:t>
      </w:r>
      <w:r w:rsidR="00C97343" w:rsidRPr="008856F6">
        <w:rPr>
          <w:sz w:val="18"/>
          <w:szCs w:val="18"/>
        </w:rPr>
        <w:t>2</w:t>
      </w:r>
      <w:r>
        <w:rPr>
          <w:sz w:val="18"/>
          <w:szCs w:val="18"/>
        </w:rPr>
        <w:t>3</w:t>
      </w:r>
      <w:r w:rsidR="00AF2388" w:rsidRPr="008856F6">
        <w:rPr>
          <w:sz w:val="18"/>
          <w:szCs w:val="18"/>
        </w:rPr>
        <w:t xml:space="preserve">. All </w:t>
      </w:r>
      <w:r>
        <w:rPr>
          <w:sz w:val="18"/>
          <w:szCs w:val="18"/>
        </w:rPr>
        <w:t xml:space="preserve">bids </w:t>
      </w:r>
      <w:r w:rsidR="00AF2388" w:rsidRPr="008856F6">
        <w:rPr>
          <w:sz w:val="18"/>
          <w:szCs w:val="18"/>
        </w:rPr>
        <w:t xml:space="preserve">will be opened in public at that time in the Superintendent's Office of the Southwest Region School District. Postmarks and cancellation dates on proposals are deemed irrelevant and proposals received after the </w:t>
      </w:r>
      <w:r w:rsidR="00AC1CC3" w:rsidRPr="008856F6">
        <w:rPr>
          <w:sz w:val="18"/>
          <w:szCs w:val="18"/>
        </w:rPr>
        <w:t>above-mentioned</w:t>
      </w:r>
      <w:r w:rsidR="00AF2388" w:rsidRPr="008856F6">
        <w:rPr>
          <w:sz w:val="18"/>
          <w:szCs w:val="18"/>
        </w:rPr>
        <w:t xml:space="preserve"> date and time will NOT be considered and will be returned unopened to the proposers. Arrival of the full, written and properly signed proposal in the </w:t>
      </w:r>
      <w:r>
        <w:rPr>
          <w:sz w:val="18"/>
          <w:szCs w:val="18"/>
        </w:rPr>
        <w:t>Maintenance Office</w:t>
      </w:r>
      <w:r w:rsidR="00AC1CC3" w:rsidRPr="008856F6">
        <w:rPr>
          <w:sz w:val="18"/>
          <w:szCs w:val="18"/>
        </w:rPr>
        <w:t xml:space="preserve"> by</w:t>
      </w:r>
      <w:r w:rsidR="00AF2388" w:rsidRPr="008856F6">
        <w:rPr>
          <w:sz w:val="18"/>
          <w:szCs w:val="18"/>
        </w:rPr>
        <w:t xml:space="preserve"> that time is the responsibility of the Proposer. The District WILL NOT be responsible for proposals delivered by either Proposer, Postal Department, or any other means</w:t>
      </w:r>
      <w:r>
        <w:rPr>
          <w:sz w:val="18"/>
          <w:szCs w:val="18"/>
        </w:rPr>
        <w:t xml:space="preserve"> </w:t>
      </w:r>
      <w:r w:rsidR="00AF2388" w:rsidRPr="008856F6">
        <w:rPr>
          <w:sz w:val="18"/>
          <w:szCs w:val="18"/>
        </w:rPr>
        <w:t xml:space="preserve">to any location other than </w:t>
      </w:r>
      <w:r>
        <w:rPr>
          <w:sz w:val="18"/>
          <w:szCs w:val="18"/>
        </w:rPr>
        <w:t xml:space="preserve">by email or Maintenance Department.  </w:t>
      </w:r>
      <w:r w:rsidR="00AF2388" w:rsidRPr="008856F6">
        <w:rPr>
          <w:sz w:val="18"/>
          <w:szCs w:val="18"/>
        </w:rPr>
        <w:t xml:space="preserve"> </w:t>
      </w:r>
    </w:p>
    <w:p w14:paraId="0C26D7BE" w14:textId="77777777" w:rsidR="00F74B76" w:rsidRDefault="00F74B76" w:rsidP="00F74B76">
      <w:pPr>
        <w:pStyle w:val="ListParagraph"/>
        <w:tabs>
          <w:tab w:val="left" w:pos="1481"/>
          <w:tab w:val="left" w:pos="1482"/>
        </w:tabs>
        <w:spacing w:line="216" w:lineRule="exact"/>
        <w:ind w:left="1481" w:right="121" w:firstLine="0"/>
        <w:rPr>
          <w:sz w:val="18"/>
          <w:szCs w:val="18"/>
        </w:rPr>
      </w:pPr>
    </w:p>
    <w:p w14:paraId="3777986C" w14:textId="77777777" w:rsidR="00F74B76" w:rsidRDefault="00F74B76" w:rsidP="00F74B76">
      <w:pPr>
        <w:pStyle w:val="ListParagraph"/>
        <w:tabs>
          <w:tab w:val="left" w:pos="1481"/>
          <w:tab w:val="left" w:pos="1482"/>
        </w:tabs>
        <w:spacing w:line="216" w:lineRule="exact"/>
        <w:ind w:left="1481" w:right="121" w:firstLine="0"/>
        <w:rPr>
          <w:sz w:val="18"/>
          <w:szCs w:val="18"/>
        </w:rPr>
      </w:pPr>
    </w:p>
    <w:p w14:paraId="63CA2962" w14:textId="492F525D" w:rsidR="00AF2388" w:rsidRPr="008856F6" w:rsidRDefault="00AF2388" w:rsidP="00F74B76">
      <w:pPr>
        <w:pStyle w:val="ListParagraph"/>
        <w:tabs>
          <w:tab w:val="left" w:pos="1481"/>
          <w:tab w:val="left" w:pos="1482"/>
        </w:tabs>
        <w:spacing w:line="216" w:lineRule="exact"/>
        <w:ind w:left="1481" w:right="121" w:firstLine="0"/>
        <w:rPr>
          <w:sz w:val="18"/>
          <w:szCs w:val="18"/>
        </w:rPr>
      </w:pPr>
      <w:r w:rsidRPr="008856F6">
        <w:rPr>
          <w:sz w:val="18"/>
          <w:szCs w:val="18"/>
        </w:rPr>
        <w:t xml:space="preserve">Proposals shall be considered firm in the form in which they are received. Changes or alterations in proposals, or withdrawals of proposals will not be permitted after 4:00 P.M., </w:t>
      </w:r>
      <w:r w:rsidR="00F74B76">
        <w:rPr>
          <w:sz w:val="18"/>
          <w:szCs w:val="18"/>
        </w:rPr>
        <w:t>August 28</w:t>
      </w:r>
      <w:r w:rsidRPr="008856F6">
        <w:rPr>
          <w:sz w:val="18"/>
          <w:szCs w:val="18"/>
        </w:rPr>
        <w:t>, 20</w:t>
      </w:r>
      <w:r w:rsidR="00C97343" w:rsidRPr="008856F6">
        <w:rPr>
          <w:sz w:val="18"/>
          <w:szCs w:val="18"/>
        </w:rPr>
        <w:t>2</w:t>
      </w:r>
      <w:r w:rsidR="00F74B76">
        <w:rPr>
          <w:sz w:val="18"/>
          <w:szCs w:val="18"/>
        </w:rPr>
        <w:t>3</w:t>
      </w:r>
      <w:r w:rsidRPr="008856F6">
        <w:rPr>
          <w:sz w:val="18"/>
          <w:szCs w:val="18"/>
        </w:rPr>
        <w:t>.</w:t>
      </w:r>
    </w:p>
    <w:p w14:paraId="5DA2751C" w14:textId="77777777" w:rsidR="00AF2388" w:rsidRPr="008856F6" w:rsidRDefault="00AF2388" w:rsidP="00AF2388">
      <w:pPr>
        <w:pStyle w:val="BodyText"/>
        <w:spacing w:before="7"/>
      </w:pPr>
    </w:p>
    <w:p w14:paraId="3C738B37" w14:textId="36F93656" w:rsidR="00AF2388" w:rsidRPr="008856F6" w:rsidRDefault="00AF2388" w:rsidP="00AF2388">
      <w:pPr>
        <w:pStyle w:val="ListParagraph"/>
        <w:numPr>
          <w:ilvl w:val="0"/>
          <w:numId w:val="14"/>
        </w:numPr>
        <w:tabs>
          <w:tab w:val="left" w:pos="1476"/>
          <w:tab w:val="left" w:pos="1477"/>
        </w:tabs>
        <w:spacing w:line="261" w:lineRule="auto"/>
        <w:ind w:left="1473" w:right="244" w:hanging="693"/>
        <w:rPr>
          <w:sz w:val="18"/>
          <w:szCs w:val="18"/>
        </w:rPr>
      </w:pPr>
      <w:r w:rsidRPr="008856F6">
        <w:rPr>
          <w:sz w:val="18"/>
          <w:szCs w:val="18"/>
        </w:rPr>
        <w:t xml:space="preserve">Amendments to the Request for Pupil Transportation Proposal by the District will be made by </w:t>
      </w:r>
      <w:r w:rsidR="00AC1CC3" w:rsidRPr="008856F6">
        <w:rPr>
          <w:sz w:val="18"/>
          <w:szCs w:val="18"/>
        </w:rPr>
        <w:t xml:space="preserve">the </w:t>
      </w:r>
      <w:r w:rsidR="00F74B76">
        <w:rPr>
          <w:sz w:val="18"/>
          <w:szCs w:val="18"/>
        </w:rPr>
        <w:t>Maintenance Director</w:t>
      </w:r>
      <w:r w:rsidRPr="008856F6">
        <w:rPr>
          <w:sz w:val="18"/>
          <w:szCs w:val="18"/>
        </w:rPr>
        <w:t xml:space="preserve"> in written form.</w:t>
      </w:r>
    </w:p>
    <w:p w14:paraId="37B080DE" w14:textId="77777777" w:rsidR="00AF2388" w:rsidRPr="008856F6" w:rsidRDefault="00AF2388" w:rsidP="00AF2388">
      <w:pPr>
        <w:pStyle w:val="BodyText"/>
        <w:spacing w:before="1"/>
      </w:pPr>
    </w:p>
    <w:p w14:paraId="094C8DDB" w14:textId="25225B5C" w:rsidR="00AF2388" w:rsidRPr="008856F6" w:rsidRDefault="00AF2388" w:rsidP="00AF2388">
      <w:pPr>
        <w:pStyle w:val="ListParagraph"/>
        <w:numPr>
          <w:ilvl w:val="0"/>
          <w:numId w:val="14"/>
        </w:numPr>
        <w:tabs>
          <w:tab w:val="left" w:pos="1476"/>
          <w:tab w:val="left" w:pos="1477"/>
        </w:tabs>
        <w:spacing w:line="242" w:lineRule="auto"/>
        <w:ind w:left="1468" w:right="195" w:hanging="683"/>
        <w:rPr>
          <w:sz w:val="18"/>
          <w:szCs w:val="18"/>
        </w:rPr>
      </w:pPr>
      <w:r w:rsidRPr="008856F6">
        <w:rPr>
          <w:sz w:val="18"/>
          <w:szCs w:val="18"/>
        </w:rPr>
        <w:t xml:space="preserve">Applicants certify, by submission of their proposal under this Request, they will not discriminate against the employee or applicant for employment because of race, color, religion, or national origin, or because of age, physical handicap, sex, marital status, changes in marital status, pregnancy or parenthood where the reasonable demands of the position do not require distinction on the basis of age, physical handicap, sex, marital status, changes in marital status, pregnancy or parenthood. The Contractor agrees to post in conspicuous places, available to employees and applicants for employment, notices setting forth </w:t>
      </w:r>
      <w:r w:rsidR="00AC1CC3" w:rsidRPr="008856F6">
        <w:rPr>
          <w:sz w:val="18"/>
          <w:szCs w:val="18"/>
        </w:rPr>
        <w:t>provisions of this non</w:t>
      </w:r>
      <w:r w:rsidRPr="008856F6">
        <w:rPr>
          <w:sz w:val="18"/>
          <w:szCs w:val="18"/>
        </w:rPr>
        <w:t>-discriminatio</w:t>
      </w:r>
      <w:r w:rsidR="00531468" w:rsidRPr="008856F6">
        <w:rPr>
          <w:sz w:val="18"/>
          <w:szCs w:val="18"/>
        </w:rPr>
        <w:t>n</w:t>
      </w:r>
      <w:r w:rsidRPr="008856F6">
        <w:rPr>
          <w:sz w:val="18"/>
          <w:szCs w:val="18"/>
        </w:rPr>
        <w:t xml:space="preserve"> clause.</w:t>
      </w:r>
    </w:p>
    <w:p w14:paraId="58EACFCB" w14:textId="57DBECA6" w:rsidR="00AF2388" w:rsidRDefault="00AF2388" w:rsidP="00AF2388">
      <w:pPr>
        <w:spacing w:line="242" w:lineRule="auto"/>
        <w:rPr>
          <w:sz w:val="18"/>
          <w:szCs w:val="18"/>
        </w:rPr>
      </w:pPr>
    </w:p>
    <w:p w14:paraId="2B127745" w14:textId="77777777" w:rsidR="000F6119" w:rsidRPr="008856F6" w:rsidRDefault="000F6119" w:rsidP="00AF2388">
      <w:pPr>
        <w:spacing w:line="242" w:lineRule="auto"/>
        <w:rPr>
          <w:sz w:val="18"/>
          <w:szCs w:val="18"/>
        </w:rPr>
      </w:pPr>
    </w:p>
    <w:p w14:paraId="4332724B" w14:textId="77777777" w:rsidR="00531468" w:rsidRPr="008856F6" w:rsidRDefault="00531468" w:rsidP="00531468">
      <w:pPr>
        <w:pStyle w:val="ListParagraph"/>
        <w:numPr>
          <w:ilvl w:val="0"/>
          <w:numId w:val="15"/>
        </w:numPr>
        <w:tabs>
          <w:tab w:val="left" w:pos="790"/>
          <w:tab w:val="left" w:pos="791"/>
        </w:tabs>
        <w:spacing w:before="79"/>
        <w:ind w:left="790" w:hanging="686"/>
        <w:rPr>
          <w:b/>
          <w:sz w:val="18"/>
          <w:szCs w:val="18"/>
        </w:rPr>
      </w:pPr>
      <w:r w:rsidRPr="008856F6">
        <w:rPr>
          <w:b/>
          <w:sz w:val="18"/>
          <w:szCs w:val="18"/>
        </w:rPr>
        <w:t>ACCEPTANCE &amp; REJECTION OF PROPOSALS</w:t>
      </w:r>
    </w:p>
    <w:p w14:paraId="01576F08" w14:textId="77777777" w:rsidR="00531468" w:rsidRPr="008856F6" w:rsidRDefault="00531468" w:rsidP="00531468">
      <w:pPr>
        <w:pStyle w:val="BodyText"/>
        <w:spacing w:before="3"/>
        <w:rPr>
          <w:b/>
        </w:rPr>
      </w:pPr>
    </w:p>
    <w:p w14:paraId="124B39D6" w14:textId="151057E7" w:rsidR="00531468" w:rsidRPr="008856F6" w:rsidRDefault="00531468" w:rsidP="00531468">
      <w:pPr>
        <w:tabs>
          <w:tab w:val="left" w:pos="1448"/>
        </w:tabs>
        <w:spacing w:line="228" w:lineRule="auto"/>
        <w:ind w:left="1446" w:right="159" w:hanging="677"/>
        <w:rPr>
          <w:sz w:val="18"/>
          <w:szCs w:val="18"/>
        </w:rPr>
      </w:pPr>
      <w:r w:rsidRPr="008856F6">
        <w:rPr>
          <w:sz w:val="18"/>
          <w:szCs w:val="18"/>
        </w:rPr>
        <w:t>A</w:t>
      </w:r>
      <w:r w:rsidR="00A37DBA">
        <w:rPr>
          <w:sz w:val="18"/>
          <w:szCs w:val="18"/>
        </w:rPr>
        <w:t>.</w:t>
      </w:r>
      <w:r w:rsidRPr="008856F6">
        <w:rPr>
          <w:sz w:val="18"/>
          <w:szCs w:val="18"/>
        </w:rPr>
        <w:tab/>
      </w:r>
      <w:r w:rsidRPr="008856F6">
        <w:rPr>
          <w:sz w:val="18"/>
          <w:szCs w:val="18"/>
        </w:rPr>
        <w:tab/>
        <w:t xml:space="preserve">The District reserves the right to request current audited financial statements, qualifications of management personnel, performance references, and other information the </w:t>
      </w:r>
      <w:r w:rsidR="00AC1CC3" w:rsidRPr="008856F6">
        <w:rPr>
          <w:sz w:val="18"/>
          <w:szCs w:val="18"/>
        </w:rPr>
        <w:t>district</w:t>
      </w:r>
      <w:r w:rsidRPr="008856F6">
        <w:rPr>
          <w:sz w:val="18"/>
          <w:szCs w:val="18"/>
        </w:rPr>
        <w:t xml:space="preserve"> believes is relevant. The Proposer agrees to provide the information within ten (10) working days of the request.</w:t>
      </w:r>
    </w:p>
    <w:p w14:paraId="6AF6757F" w14:textId="77777777" w:rsidR="00531468" w:rsidRPr="008856F6" w:rsidRDefault="00531468" w:rsidP="00531468">
      <w:pPr>
        <w:pStyle w:val="BodyText"/>
      </w:pPr>
    </w:p>
    <w:p w14:paraId="340A63A4" w14:textId="2EAAAE66" w:rsidR="00804461" w:rsidRPr="00F74B76" w:rsidRDefault="00531468" w:rsidP="00F74B76">
      <w:pPr>
        <w:pStyle w:val="ListParagraph"/>
        <w:numPr>
          <w:ilvl w:val="0"/>
          <w:numId w:val="13"/>
        </w:numPr>
        <w:tabs>
          <w:tab w:val="left" w:pos="1449"/>
        </w:tabs>
        <w:spacing w:line="230" w:lineRule="auto"/>
        <w:ind w:right="188" w:hanging="674"/>
        <w:jc w:val="both"/>
        <w:rPr>
          <w:sz w:val="18"/>
          <w:szCs w:val="18"/>
        </w:rPr>
      </w:pPr>
      <w:r w:rsidRPr="008856F6">
        <w:rPr>
          <w:sz w:val="18"/>
          <w:szCs w:val="18"/>
        </w:rPr>
        <w:t xml:space="preserve">All proposals, as offered to the </w:t>
      </w:r>
      <w:r w:rsidR="00AC1CC3" w:rsidRPr="008856F6">
        <w:rPr>
          <w:sz w:val="18"/>
          <w:szCs w:val="18"/>
        </w:rPr>
        <w:t>district</w:t>
      </w:r>
      <w:r w:rsidRPr="008856F6">
        <w:rPr>
          <w:sz w:val="18"/>
          <w:szCs w:val="18"/>
        </w:rPr>
        <w:t xml:space="preserve">, shall be irrevocable for ninety (90) days after the date on which the proposals are opened. The </w:t>
      </w:r>
      <w:r w:rsidR="00AC1CC3" w:rsidRPr="008856F6">
        <w:rPr>
          <w:sz w:val="18"/>
          <w:szCs w:val="18"/>
        </w:rPr>
        <w:t>district</w:t>
      </w:r>
      <w:r w:rsidRPr="008856F6">
        <w:rPr>
          <w:sz w:val="18"/>
          <w:szCs w:val="18"/>
        </w:rPr>
        <w:t xml:space="preserve"> will proceed with all reasonable dispatch to consider the proposals and award the business and contract.</w:t>
      </w:r>
    </w:p>
    <w:p w14:paraId="4E49CFAE" w14:textId="77777777" w:rsidR="0086157B" w:rsidRDefault="0086157B" w:rsidP="0086157B">
      <w:pPr>
        <w:pStyle w:val="ListParagraph"/>
        <w:tabs>
          <w:tab w:val="left" w:pos="1433"/>
          <w:tab w:val="left" w:pos="1435"/>
        </w:tabs>
        <w:ind w:left="1434" w:firstLine="0"/>
        <w:rPr>
          <w:sz w:val="18"/>
          <w:szCs w:val="18"/>
        </w:rPr>
      </w:pPr>
    </w:p>
    <w:p w14:paraId="2F81957C" w14:textId="70CB000E" w:rsidR="00F066B8" w:rsidRPr="00C97343" w:rsidRDefault="00F066B8" w:rsidP="00F066B8">
      <w:pPr>
        <w:pStyle w:val="ListParagraph"/>
        <w:numPr>
          <w:ilvl w:val="0"/>
          <w:numId w:val="13"/>
        </w:numPr>
        <w:tabs>
          <w:tab w:val="left" w:pos="1443"/>
          <w:tab w:val="left" w:pos="1444"/>
        </w:tabs>
        <w:ind w:left="1443"/>
        <w:rPr>
          <w:sz w:val="18"/>
          <w:szCs w:val="18"/>
        </w:rPr>
      </w:pPr>
      <w:r w:rsidRPr="00C97343">
        <w:rPr>
          <w:sz w:val="18"/>
          <w:szCs w:val="18"/>
        </w:rPr>
        <w:t>The</w:t>
      </w:r>
      <w:r w:rsidRPr="00C97343">
        <w:rPr>
          <w:spacing w:val="-9"/>
          <w:sz w:val="18"/>
          <w:szCs w:val="18"/>
        </w:rPr>
        <w:t xml:space="preserve"> </w:t>
      </w:r>
      <w:r w:rsidR="00D23951" w:rsidRPr="00C97343">
        <w:rPr>
          <w:sz w:val="18"/>
          <w:szCs w:val="18"/>
        </w:rPr>
        <w:t>district</w:t>
      </w:r>
      <w:r w:rsidRPr="00C97343">
        <w:rPr>
          <w:spacing w:val="-1"/>
          <w:sz w:val="18"/>
          <w:szCs w:val="18"/>
        </w:rPr>
        <w:t xml:space="preserve"> </w:t>
      </w:r>
      <w:r w:rsidRPr="00C97343">
        <w:rPr>
          <w:sz w:val="18"/>
          <w:szCs w:val="18"/>
          <w:u w:val="single"/>
        </w:rPr>
        <w:t>shal</w:t>
      </w:r>
      <w:r w:rsidRPr="00C97343">
        <w:rPr>
          <w:sz w:val="18"/>
          <w:szCs w:val="18"/>
        </w:rPr>
        <w:t>l</w:t>
      </w:r>
      <w:r w:rsidRPr="00C97343">
        <w:rPr>
          <w:spacing w:val="-10"/>
          <w:sz w:val="18"/>
          <w:szCs w:val="18"/>
        </w:rPr>
        <w:t xml:space="preserve"> </w:t>
      </w:r>
      <w:r w:rsidRPr="00C97343">
        <w:rPr>
          <w:sz w:val="18"/>
          <w:szCs w:val="18"/>
        </w:rPr>
        <w:t>certify</w:t>
      </w:r>
      <w:r w:rsidRPr="00C97343">
        <w:rPr>
          <w:spacing w:val="-4"/>
          <w:sz w:val="18"/>
          <w:szCs w:val="18"/>
        </w:rPr>
        <w:t xml:space="preserve"> </w:t>
      </w:r>
      <w:r w:rsidRPr="00C97343">
        <w:rPr>
          <w:sz w:val="18"/>
          <w:szCs w:val="18"/>
        </w:rPr>
        <w:t>a</w:t>
      </w:r>
      <w:r w:rsidRPr="00C97343">
        <w:rPr>
          <w:spacing w:val="-12"/>
          <w:sz w:val="18"/>
          <w:szCs w:val="18"/>
        </w:rPr>
        <w:t xml:space="preserve"> </w:t>
      </w:r>
      <w:r w:rsidRPr="00C97343">
        <w:rPr>
          <w:sz w:val="18"/>
          <w:szCs w:val="18"/>
        </w:rPr>
        <w:t>proposal</w:t>
      </w:r>
      <w:r w:rsidRPr="00C97343">
        <w:rPr>
          <w:spacing w:val="-6"/>
          <w:sz w:val="18"/>
          <w:szCs w:val="18"/>
        </w:rPr>
        <w:t xml:space="preserve"> </w:t>
      </w:r>
      <w:r w:rsidRPr="00C97343">
        <w:rPr>
          <w:sz w:val="18"/>
          <w:szCs w:val="18"/>
        </w:rPr>
        <w:t>as</w:t>
      </w:r>
      <w:r w:rsidRPr="00C97343">
        <w:rPr>
          <w:spacing w:val="-7"/>
          <w:sz w:val="18"/>
          <w:szCs w:val="18"/>
        </w:rPr>
        <w:t xml:space="preserve"> </w:t>
      </w:r>
      <w:r w:rsidRPr="00C97343">
        <w:rPr>
          <w:sz w:val="18"/>
          <w:szCs w:val="18"/>
        </w:rPr>
        <w:t>non-responsive</w:t>
      </w:r>
      <w:r w:rsidRPr="00C97343">
        <w:rPr>
          <w:spacing w:val="-12"/>
          <w:sz w:val="18"/>
          <w:szCs w:val="18"/>
        </w:rPr>
        <w:t xml:space="preserve"> </w:t>
      </w:r>
      <w:r w:rsidRPr="00C97343">
        <w:rPr>
          <w:sz w:val="18"/>
          <w:szCs w:val="18"/>
        </w:rPr>
        <w:t>if:</w:t>
      </w:r>
    </w:p>
    <w:p w14:paraId="195079B6" w14:textId="77777777" w:rsidR="00F066B8" w:rsidRPr="00C97343" w:rsidRDefault="00F066B8" w:rsidP="00F066B8">
      <w:pPr>
        <w:pStyle w:val="BodyText"/>
        <w:spacing w:before="3"/>
      </w:pPr>
    </w:p>
    <w:p w14:paraId="3F59EF6B" w14:textId="1438D274" w:rsidR="00F066B8" w:rsidRPr="00C97343" w:rsidRDefault="00F066B8" w:rsidP="00F066B8">
      <w:pPr>
        <w:pStyle w:val="ListParagraph"/>
        <w:numPr>
          <w:ilvl w:val="1"/>
          <w:numId w:val="13"/>
        </w:numPr>
        <w:tabs>
          <w:tab w:val="left" w:pos="1761"/>
        </w:tabs>
        <w:spacing w:line="216" w:lineRule="exact"/>
        <w:ind w:right="118" w:hanging="355"/>
        <w:jc w:val="both"/>
        <w:rPr>
          <w:sz w:val="18"/>
          <w:szCs w:val="18"/>
        </w:rPr>
      </w:pPr>
      <w:r w:rsidRPr="00C97343">
        <w:rPr>
          <w:sz w:val="18"/>
          <w:szCs w:val="18"/>
        </w:rPr>
        <w:t xml:space="preserve">The proposer fails to answer truthfully or answer completely all of the questions listed on the Responsiveness Questionnaire and Submittal Checklist Form attached and </w:t>
      </w:r>
      <w:r w:rsidR="00D23951" w:rsidRPr="00C97343">
        <w:rPr>
          <w:sz w:val="18"/>
          <w:szCs w:val="18"/>
        </w:rPr>
        <w:t>provide the</w:t>
      </w:r>
      <w:r w:rsidRPr="00C97343">
        <w:rPr>
          <w:sz w:val="18"/>
          <w:szCs w:val="18"/>
        </w:rPr>
        <w:t xml:space="preserve">  required </w:t>
      </w:r>
      <w:r w:rsidRPr="00C97343">
        <w:rPr>
          <w:spacing w:val="8"/>
          <w:sz w:val="18"/>
          <w:szCs w:val="18"/>
        </w:rPr>
        <w:t xml:space="preserve"> </w:t>
      </w:r>
      <w:r w:rsidRPr="00C97343">
        <w:rPr>
          <w:sz w:val="18"/>
          <w:szCs w:val="18"/>
        </w:rPr>
        <w:t>documentation.</w:t>
      </w:r>
    </w:p>
    <w:p w14:paraId="7842AD77" w14:textId="77777777" w:rsidR="00F066B8" w:rsidRPr="00C97343" w:rsidRDefault="00F066B8" w:rsidP="00F066B8">
      <w:pPr>
        <w:pStyle w:val="BodyText"/>
        <w:spacing w:before="6"/>
      </w:pPr>
    </w:p>
    <w:p w14:paraId="3105A704" w14:textId="77777777" w:rsidR="00F066B8" w:rsidRPr="00C97343" w:rsidRDefault="00F066B8" w:rsidP="00F066B8">
      <w:pPr>
        <w:pStyle w:val="ListParagraph"/>
        <w:numPr>
          <w:ilvl w:val="1"/>
          <w:numId w:val="13"/>
        </w:numPr>
        <w:tabs>
          <w:tab w:val="left" w:pos="1785"/>
        </w:tabs>
        <w:ind w:left="1784" w:hanging="334"/>
        <w:rPr>
          <w:sz w:val="18"/>
          <w:szCs w:val="18"/>
        </w:rPr>
      </w:pPr>
      <w:r w:rsidRPr="00C97343">
        <w:rPr>
          <w:sz w:val="18"/>
          <w:szCs w:val="18"/>
        </w:rPr>
        <w:t>The proposal does not materially conform to the request for</w:t>
      </w:r>
      <w:r w:rsidRPr="00C97343">
        <w:rPr>
          <w:spacing w:val="11"/>
          <w:sz w:val="18"/>
          <w:szCs w:val="18"/>
        </w:rPr>
        <w:t xml:space="preserve"> </w:t>
      </w:r>
      <w:r w:rsidRPr="00C97343">
        <w:rPr>
          <w:sz w:val="18"/>
          <w:szCs w:val="18"/>
        </w:rPr>
        <w:t>proposals.</w:t>
      </w:r>
    </w:p>
    <w:p w14:paraId="40E516CD" w14:textId="77777777" w:rsidR="00F066B8" w:rsidRPr="00C97343" w:rsidRDefault="00F066B8" w:rsidP="00F066B8">
      <w:pPr>
        <w:pStyle w:val="BodyText"/>
        <w:spacing w:before="8"/>
      </w:pPr>
    </w:p>
    <w:p w14:paraId="2FA881DA" w14:textId="77777777" w:rsidR="00F066B8" w:rsidRPr="00C97343" w:rsidRDefault="00F066B8" w:rsidP="00F066B8">
      <w:pPr>
        <w:pStyle w:val="ListParagraph"/>
        <w:numPr>
          <w:ilvl w:val="1"/>
          <w:numId w:val="13"/>
        </w:numPr>
        <w:tabs>
          <w:tab w:val="left" w:pos="1804"/>
        </w:tabs>
        <w:spacing w:line="206" w:lineRule="exact"/>
        <w:ind w:left="1872" w:right="142" w:hanging="417"/>
        <w:jc w:val="both"/>
        <w:rPr>
          <w:sz w:val="18"/>
          <w:szCs w:val="18"/>
        </w:rPr>
      </w:pPr>
      <w:r w:rsidRPr="00C97343">
        <w:rPr>
          <w:w w:val="105"/>
          <w:sz w:val="18"/>
          <w:szCs w:val="18"/>
        </w:rPr>
        <w:t>The</w:t>
      </w:r>
      <w:r w:rsidRPr="00C97343">
        <w:rPr>
          <w:spacing w:val="-7"/>
          <w:w w:val="105"/>
          <w:sz w:val="18"/>
          <w:szCs w:val="18"/>
        </w:rPr>
        <w:t xml:space="preserve"> </w:t>
      </w:r>
      <w:r w:rsidRPr="00C97343">
        <w:rPr>
          <w:w w:val="105"/>
          <w:sz w:val="18"/>
          <w:szCs w:val="18"/>
        </w:rPr>
        <w:t>proposal</w:t>
      </w:r>
      <w:r w:rsidRPr="00C97343">
        <w:rPr>
          <w:spacing w:val="-8"/>
          <w:w w:val="105"/>
          <w:sz w:val="18"/>
          <w:szCs w:val="18"/>
        </w:rPr>
        <w:t xml:space="preserve"> </w:t>
      </w:r>
      <w:r w:rsidRPr="00C97343">
        <w:rPr>
          <w:w w:val="105"/>
          <w:sz w:val="18"/>
          <w:szCs w:val="18"/>
        </w:rPr>
        <w:t>contains</w:t>
      </w:r>
      <w:r w:rsidRPr="00C97343">
        <w:rPr>
          <w:spacing w:val="-12"/>
          <w:w w:val="105"/>
          <w:sz w:val="18"/>
          <w:szCs w:val="18"/>
        </w:rPr>
        <w:t xml:space="preserve"> </w:t>
      </w:r>
      <w:r w:rsidRPr="00C97343">
        <w:rPr>
          <w:w w:val="105"/>
          <w:sz w:val="18"/>
          <w:szCs w:val="18"/>
        </w:rPr>
        <w:t>a</w:t>
      </w:r>
      <w:r w:rsidRPr="00C97343">
        <w:rPr>
          <w:spacing w:val="-12"/>
          <w:w w:val="105"/>
          <w:sz w:val="18"/>
          <w:szCs w:val="18"/>
        </w:rPr>
        <w:t xml:space="preserve"> </w:t>
      </w:r>
      <w:r w:rsidRPr="00C97343">
        <w:rPr>
          <w:w w:val="105"/>
          <w:sz w:val="18"/>
          <w:szCs w:val="18"/>
        </w:rPr>
        <w:t>material</w:t>
      </w:r>
      <w:r w:rsidRPr="00C97343">
        <w:rPr>
          <w:spacing w:val="-9"/>
          <w:w w:val="105"/>
          <w:sz w:val="18"/>
          <w:szCs w:val="18"/>
        </w:rPr>
        <w:t xml:space="preserve"> </w:t>
      </w:r>
      <w:r w:rsidRPr="00C97343">
        <w:rPr>
          <w:w w:val="105"/>
          <w:sz w:val="18"/>
          <w:szCs w:val="18"/>
        </w:rPr>
        <w:t>alteration</w:t>
      </w:r>
      <w:r w:rsidRPr="00C97343">
        <w:rPr>
          <w:spacing w:val="-4"/>
          <w:w w:val="105"/>
          <w:sz w:val="18"/>
          <w:szCs w:val="18"/>
        </w:rPr>
        <w:t xml:space="preserve"> </w:t>
      </w:r>
      <w:r w:rsidRPr="00C97343">
        <w:rPr>
          <w:w w:val="105"/>
          <w:sz w:val="18"/>
          <w:szCs w:val="18"/>
        </w:rPr>
        <w:t>or</w:t>
      </w:r>
      <w:r w:rsidRPr="00C97343">
        <w:rPr>
          <w:spacing w:val="-11"/>
          <w:w w:val="105"/>
          <w:sz w:val="18"/>
          <w:szCs w:val="18"/>
        </w:rPr>
        <w:t xml:space="preserve"> </w:t>
      </w:r>
      <w:r w:rsidRPr="00C97343">
        <w:rPr>
          <w:w w:val="105"/>
          <w:sz w:val="18"/>
          <w:szCs w:val="18"/>
        </w:rPr>
        <w:t>erasure</w:t>
      </w:r>
      <w:r w:rsidRPr="00C97343">
        <w:rPr>
          <w:spacing w:val="-10"/>
          <w:w w:val="105"/>
          <w:sz w:val="18"/>
          <w:szCs w:val="18"/>
        </w:rPr>
        <w:t xml:space="preserve"> </w:t>
      </w:r>
      <w:r w:rsidRPr="00C97343">
        <w:rPr>
          <w:w w:val="105"/>
          <w:sz w:val="18"/>
          <w:szCs w:val="18"/>
        </w:rPr>
        <w:t>which</w:t>
      </w:r>
      <w:r w:rsidRPr="00C97343">
        <w:rPr>
          <w:spacing w:val="-10"/>
          <w:w w:val="105"/>
          <w:sz w:val="18"/>
          <w:szCs w:val="18"/>
        </w:rPr>
        <w:t xml:space="preserve"> </w:t>
      </w:r>
      <w:r w:rsidRPr="00C97343">
        <w:rPr>
          <w:w w:val="105"/>
          <w:sz w:val="18"/>
          <w:szCs w:val="18"/>
        </w:rPr>
        <w:t>has</w:t>
      </w:r>
      <w:r w:rsidRPr="00C97343">
        <w:rPr>
          <w:spacing w:val="-16"/>
          <w:w w:val="105"/>
          <w:sz w:val="18"/>
          <w:szCs w:val="18"/>
        </w:rPr>
        <w:t xml:space="preserve"> </w:t>
      </w:r>
      <w:r w:rsidRPr="00C97343">
        <w:rPr>
          <w:w w:val="105"/>
          <w:sz w:val="18"/>
          <w:szCs w:val="18"/>
        </w:rPr>
        <w:t>not</w:t>
      </w:r>
      <w:r w:rsidRPr="00C97343">
        <w:rPr>
          <w:spacing w:val="-8"/>
          <w:w w:val="105"/>
          <w:sz w:val="18"/>
          <w:szCs w:val="18"/>
        </w:rPr>
        <w:t xml:space="preserve"> </w:t>
      </w:r>
      <w:r w:rsidRPr="00C97343">
        <w:rPr>
          <w:w w:val="105"/>
          <w:sz w:val="18"/>
          <w:szCs w:val="18"/>
        </w:rPr>
        <w:t>been</w:t>
      </w:r>
      <w:r w:rsidRPr="00C97343">
        <w:rPr>
          <w:spacing w:val="-8"/>
          <w:w w:val="105"/>
          <w:sz w:val="18"/>
          <w:szCs w:val="18"/>
        </w:rPr>
        <w:t xml:space="preserve"> </w:t>
      </w:r>
      <w:r w:rsidRPr="00C97343">
        <w:rPr>
          <w:w w:val="105"/>
          <w:sz w:val="18"/>
          <w:szCs w:val="18"/>
        </w:rPr>
        <w:t>initialed by the</w:t>
      </w:r>
      <w:r w:rsidRPr="00C97343">
        <w:rPr>
          <w:spacing w:val="-20"/>
          <w:w w:val="105"/>
          <w:sz w:val="18"/>
          <w:szCs w:val="18"/>
        </w:rPr>
        <w:t xml:space="preserve"> </w:t>
      </w:r>
      <w:r w:rsidRPr="00C97343">
        <w:rPr>
          <w:w w:val="105"/>
          <w:sz w:val="18"/>
          <w:szCs w:val="18"/>
        </w:rPr>
        <w:t>proposer.</w:t>
      </w:r>
    </w:p>
    <w:p w14:paraId="6E8A57B1" w14:textId="77777777" w:rsidR="00F066B8" w:rsidRPr="00C97343" w:rsidRDefault="00F066B8" w:rsidP="00F066B8">
      <w:pPr>
        <w:pStyle w:val="BodyText"/>
        <w:spacing w:before="3"/>
      </w:pPr>
    </w:p>
    <w:p w14:paraId="4C5316CA" w14:textId="77777777" w:rsidR="00F066B8" w:rsidRPr="00C97343" w:rsidRDefault="00F066B8" w:rsidP="00F066B8">
      <w:pPr>
        <w:pStyle w:val="ListParagraph"/>
        <w:numPr>
          <w:ilvl w:val="1"/>
          <w:numId w:val="13"/>
        </w:numPr>
        <w:tabs>
          <w:tab w:val="left" w:pos="1785"/>
        </w:tabs>
        <w:spacing w:line="242" w:lineRule="auto"/>
        <w:ind w:left="1867" w:right="127" w:hanging="450"/>
        <w:jc w:val="both"/>
        <w:rPr>
          <w:sz w:val="18"/>
          <w:szCs w:val="18"/>
        </w:rPr>
      </w:pPr>
      <w:r w:rsidRPr="00C97343">
        <w:rPr>
          <w:w w:val="105"/>
          <w:sz w:val="18"/>
          <w:szCs w:val="18"/>
        </w:rPr>
        <w:t>The proposer omits or is unwilling to provide services specified in the request for proposals.</w:t>
      </w:r>
    </w:p>
    <w:p w14:paraId="71ED1668" w14:textId="77777777" w:rsidR="00F066B8" w:rsidRDefault="00F066B8" w:rsidP="00F066B8">
      <w:pPr>
        <w:pStyle w:val="ListParagraph"/>
        <w:tabs>
          <w:tab w:val="left" w:pos="1433"/>
          <w:tab w:val="left" w:pos="1435"/>
        </w:tabs>
        <w:ind w:left="1434" w:firstLine="0"/>
        <w:rPr>
          <w:sz w:val="18"/>
          <w:szCs w:val="18"/>
        </w:rPr>
      </w:pPr>
    </w:p>
    <w:p w14:paraId="0D9D4F24" w14:textId="71C371AE" w:rsidR="00531468" w:rsidRPr="008856F6" w:rsidRDefault="00531468" w:rsidP="00531468">
      <w:pPr>
        <w:pStyle w:val="ListParagraph"/>
        <w:numPr>
          <w:ilvl w:val="0"/>
          <w:numId w:val="13"/>
        </w:numPr>
        <w:tabs>
          <w:tab w:val="left" w:pos="1433"/>
          <w:tab w:val="left" w:pos="1435"/>
        </w:tabs>
        <w:ind w:left="1434" w:hanging="673"/>
        <w:rPr>
          <w:sz w:val="18"/>
          <w:szCs w:val="18"/>
        </w:rPr>
      </w:pPr>
      <w:r w:rsidRPr="008856F6">
        <w:rPr>
          <w:sz w:val="18"/>
          <w:szCs w:val="18"/>
        </w:rPr>
        <w:t xml:space="preserve">The </w:t>
      </w:r>
      <w:r w:rsidR="00AC1CC3" w:rsidRPr="008856F6">
        <w:rPr>
          <w:sz w:val="18"/>
          <w:szCs w:val="18"/>
        </w:rPr>
        <w:t>district</w:t>
      </w:r>
      <w:r w:rsidRPr="008856F6">
        <w:rPr>
          <w:sz w:val="18"/>
          <w:szCs w:val="18"/>
        </w:rPr>
        <w:t xml:space="preserve"> may certify a proposal as non-responsive if:</w:t>
      </w:r>
    </w:p>
    <w:p w14:paraId="66F1D345" w14:textId="77777777" w:rsidR="00531468" w:rsidRPr="008856F6" w:rsidRDefault="00531468" w:rsidP="00531468">
      <w:pPr>
        <w:pStyle w:val="BodyText"/>
        <w:spacing w:before="4"/>
      </w:pPr>
    </w:p>
    <w:p w14:paraId="6642EAEF" w14:textId="565F5009" w:rsidR="00531468" w:rsidRPr="008856F6" w:rsidRDefault="00531468" w:rsidP="00531468">
      <w:pPr>
        <w:pStyle w:val="ListParagraph"/>
        <w:numPr>
          <w:ilvl w:val="0"/>
          <w:numId w:val="12"/>
        </w:numPr>
        <w:tabs>
          <w:tab w:val="left" w:pos="1823"/>
        </w:tabs>
        <w:spacing w:line="242" w:lineRule="auto"/>
        <w:ind w:right="140" w:hanging="421"/>
        <w:jc w:val="both"/>
        <w:rPr>
          <w:sz w:val="18"/>
          <w:szCs w:val="18"/>
        </w:rPr>
      </w:pPr>
      <w:r w:rsidRPr="008856F6">
        <w:rPr>
          <w:sz w:val="18"/>
          <w:szCs w:val="18"/>
        </w:rPr>
        <w:t xml:space="preserve">The proposer failed to render substantial performance of a pupil transportation contract with any school district </w:t>
      </w:r>
      <w:r w:rsidR="00A37DBA" w:rsidRPr="008856F6">
        <w:rPr>
          <w:sz w:val="18"/>
          <w:szCs w:val="18"/>
        </w:rPr>
        <w:t>in the state within the</w:t>
      </w:r>
      <w:r w:rsidRPr="008856F6">
        <w:rPr>
          <w:sz w:val="18"/>
          <w:szCs w:val="18"/>
        </w:rPr>
        <w:t xml:space="preserve"> </w:t>
      </w:r>
      <w:r w:rsidR="00A37DBA" w:rsidRPr="008856F6">
        <w:rPr>
          <w:sz w:val="18"/>
          <w:szCs w:val="18"/>
        </w:rPr>
        <w:t>previous three</w:t>
      </w:r>
      <w:r w:rsidRPr="008856F6">
        <w:rPr>
          <w:sz w:val="18"/>
          <w:szCs w:val="18"/>
        </w:rPr>
        <w:t xml:space="preserve"> (3) years.</w:t>
      </w:r>
    </w:p>
    <w:p w14:paraId="303BD01B" w14:textId="77777777" w:rsidR="00531468" w:rsidRPr="008856F6" w:rsidRDefault="00531468" w:rsidP="00531468">
      <w:pPr>
        <w:pStyle w:val="BodyText"/>
        <w:spacing w:before="5"/>
      </w:pPr>
    </w:p>
    <w:p w14:paraId="01AB6A43" w14:textId="4FDE4BA3" w:rsidR="00531468" w:rsidRPr="008856F6" w:rsidRDefault="00531468" w:rsidP="00531468">
      <w:pPr>
        <w:pStyle w:val="ListParagraph"/>
        <w:numPr>
          <w:ilvl w:val="0"/>
          <w:numId w:val="12"/>
        </w:numPr>
        <w:tabs>
          <w:tab w:val="left" w:pos="1766"/>
        </w:tabs>
        <w:ind w:left="1774" w:right="134" w:hanging="357"/>
        <w:jc w:val="both"/>
        <w:rPr>
          <w:sz w:val="18"/>
          <w:szCs w:val="18"/>
        </w:rPr>
      </w:pPr>
      <w:r w:rsidRPr="008856F6">
        <w:rPr>
          <w:sz w:val="18"/>
          <w:szCs w:val="18"/>
        </w:rPr>
        <w:t xml:space="preserve">The </w:t>
      </w:r>
      <w:r w:rsidR="00AC1CC3" w:rsidRPr="008856F6">
        <w:rPr>
          <w:sz w:val="18"/>
          <w:szCs w:val="18"/>
        </w:rPr>
        <w:t>district</w:t>
      </w:r>
      <w:r w:rsidRPr="008856F6">
        <w:rPr>
          <w:sz w:val="18"/>
          <w:szCs w:val="18"/>
        </w:rPr>
        <w:t xml:space="preserve"> cannot assure itself that the proposer will provide the specified service. This assurance will be based on the information provided in the Responsiveness Questionnaire and Submittal Checklist Form and such additional information the </w:t>
      </w:r>
      <w:r w:rsidR="00AC1CC3" w:rsidRPr="008856F6">
        <w:rPr>
          <w:sz w:val="18"/>
          <w:szCs w:val="18"/>
        </w:rPr>
        <w:t>district</w:t>
      </w:r>
      <w:r w:rsidRPr="008856F6">
        <w:rPr>
          <w:sz w:val="18"/>
          <w:szCs w:val="18"/>
        </w:rPr>
        <w:t xml:space="preserve"> deems necessary to make a determination.</w:t>
      </w:r>
    </w:p>
    <w:p w14:paraId="281846A3" w14:textId="77777777" w:rsidR="00531468" w:rsidRPr="008856F6" w:rsidRDefault="00531468" w:rsidP="00531468">
      <w:pPr>
        <w:pStyle w:val="BodyText"/>
        <w:spacing w:before="1"/>
      </w:pPr>
    </w:p>
    <w:p w14:paraId="465A9AD5" w14:textId="47845273" w:rsidR="00531468" w:rsidRPr="008856F6" w:rsidRDefault="00531468" w:rsidP="00531468">
      <w:pPr>
        <w:pStyle w:val="ListParagraph"/>
        <w:numPr>
          <w:ilvl w:val="0"/>
          <w:numId w:val="13"/>
        </w:numPr>
        <w:tabs>
          <w:tab w:val="left" w:pos="1433"/>
          <w:tab w:val="left" w:pos="1435"/>
        </w:tabs>
        <w:ind w:left="1433" w:right="135" w:hanging="673"/>
        <w:rPr>
          <w:sz w:val="18"/>
          <w:szCs w:val="18"/>
        </w:rPr>
      </w:pPr>
      <w:r w:rsidRPr="008856F6">
        <w:rPr>
          <w:sz w:val="18"/>
          <w:szCs w:val="18"/>
        </w:rPr>
        <w:t xml:space="preserve">The </w:t>
      </w:r>
      <w:r w:rsidR="00AC1CC3" w:rsidRPr="008856F6">
        <w:rPr>
          <w:sz w:val="18"/>
          <w:szCs w:val="18"/>
        </w:rPr>
        <w:t>district</w:t>
      </w:r>
      <w:r w:rsidRPr="008856F6">
        <w:rPr>
          <w:sz w:val="18"/>
          <w:szCs w:val="18"/>
        </w:rPr>
        <w:t xml:space="preserve"> will review all proposals for conformity with all terms and conditions specified by the Request. Proposals will be reviewed by at least </w:t>
      </w:r>
      <w:r w:rsidR="00F74B76">
        <w:rPr>
          <w:sz w:val="18"/>
          <w:szCs w:val="18"/>
        </w:rPr>
        <w:t xml:space="preserve">the </w:t>
      </w:r>
      <w:r w:rsidRPr="008856F6">
        <w:rPr>
          <w:sz w:val="18"/>
          <w:szCs w:val="18"/>
        </w:rPr>
        <w:t xml:space="preserve">Superintendent, and </w:t>
      </w:r>
      <w:r w:rsidR="00F74B76">
        <w:rPr>
          <w:sz w:val="18"/>
          <w:szCs w:val="18"/>
        </w:rPr>
        <w:t>Maintenance Director</w:t>
      </w:r>
      <w:r w:rsidRPr="008856F6">
        <w:rPr>
          <w:sz w:val="18"/>
          <w:szCs w:val="18"/>
        </w:rPr>
        <w:t xml:space="preserve">. The </w:t>
      </w:r>
      <w:r w:rsidR="00AC1CC3" w:rsidRPr="008856F6">
        <w:rPr>
          <w:sz w:val="18"/>
          <w:szCs w:val="18"/>
        </w:rPr>
        <w:t>district</w:t>
      </w:r>
      <w:r w:rsidRPr="008856F6">
        <w:rPr>
          <w:sz w:val="18"/>
          <w:szCs w:val="18"/>
        </w:rPr>
        <w:t xml:space="preserve"> reserves the right to ask the proposer for a justification of proposed rates and to assure itself that the proposer is able to provide the specified service. The </w:t>
      </w:r>
      <w:r w:rsidR="00AC1CC3" w:rsidRPr="008856F6">
        <w:rPr>
          <w:sz w:val="18"/>
          <w:szCs w:val="18"/>
        </w:rPr>
        <w:t>district</w:t>
      </w:r>
      <w:r w:rsidRPr="008856F6">
        <w:rPr>
          <w:sz w:val="18"/>
          <w:szCs w:val="18"/>
        </w:rPr>
        <w:t xml:space="preserve"> reserves the right to reject the proposals of firms that do not provide the above information within (10) working days </w:t>
      </w:r>
      <w:r w:rsidR="00AC1CC3" w:rsidRPr="008856F6">
        <w:rPr>
          <w:sz w:val="18"/>
          <w:szCs w:val="18"/>
        </w:rPr>
        <w:t>of the</w:t>
      </w:r>
      <w:r w:rsidRPr="008856F6">
        <w:rPr>
          <w:sz w:val="18"/>
          <w:szCs w:val="18"/>
        </w:rPr>
        <w:t xml:space="preserve"> request</w:t>
      </w:r>
      <w:r w:rsidR="00F74B76">
        <w:rPr>
          <w:sz w:val="18"/>
          <w:szCs w:val="18"/>
        </w:rPr>
        <w:t xml:space="preserve"> or as budgeting permits</w:t>
      </w:r>
      <w:r w:rsidRPr="008856F6">
        <w:rPr>
          <w:sz w:val="18"/>
          <w:szCs w:val="18"/>
        </w:rPr>
        <w:t>.</w:t>
      </w:r>
    </w:p>
    <w:p w14:paraId="1CF2B007" w14:textId="77777777" w:rsidR="00531468" w:rsidRPr="008856F6" w:rsidRDefault="00531468" w:rsidP="00531468">
      <w:pPr>
        <w:pStyle w:val="BodyText"/>
      </w:pPr>
    </w:p>
    <w:p w14:paraId="2557BD6F" w14:textId="0F4C1E58" w:rsidR="00531468" w:rsidRPr="008856F6" w:rsidRDefault="00531468" w:rsidP="00531468">
      <w:pPr>
        <w:pStyle w:val="ListParagraph"/>
        <w:numPr>
          <w:ilvl w:val="0"/>
          <w:numId w:val="13"/>
        </w:numPr>
        <w:tabs>
          <w:tab w:val="left" w:pos="1429"/>
          <w:tab w:val="left" w:pos="1430"/>
        </w:tabs>
        <w:spacing w:before="93" w:line="249" w:lineRule="auto"/>
        <w:ind w:left="1435" w:right="217" w:hanging="681"/>
        <w:rPr>
          <w:kern w:val="18"/>
          <w:sz w:val="18"/>
          <w:szCs w:val="18"/>
        </w:rPr>
      </w:pPr>
      <w:r w:rsidRPr="008856F6">
        <w:rPr>
          <w:kern w:val="18"/>
          <w:sz w:val="18"/>
          <w:szCs w:val="18"/>
        </w:rPr>
        <w:t xml:space="preserve">The following are the procedures the </w:t>
      </w:r>
      <w:r w:rsidR="006D2D3C" w:rsidRPr="008856F6">
        <w:rPr>
          <w:kern w:val="18"/>
          <w:sz w:val="18"/>
          <w:szCs w:val="18"/>
        </w:rPr>
        <w:t>district</w:t>
      </w:r>
      <w:r w:rsidRPr="008856F6">
        <w:rPr>
          <w:kern w:val="18"/>
          <w:sz w:val="18"/>
          <w:szCs w:val="18"/>
        </w:rPr>
        <w:t xml:space="preserve"> shall use in choosing the proposer to whom it intends to award the contract</w:t>
      </w:r>
      <w:r w:rsidR="00F74B76">
        <w:rPr>
          <w:kern w:val="18"/>
          <w:sz w:val="18"/>
          <w:szCs w:val="18"/>
        </w:rPr>
        <w:t xml:space="preserve"> (budget permitting)</w:t>
      </w:r>
    </w:p>
    <w:p w14:paraId="320B0A57" w14:textId="77777777" w:rsidR="00531468" w:rsidRPr="008856F6" w:rsidRDefault="00531468" w:rsidP="00531468">
      <w:pPr>
        <w:pStyle w:val="BodyText"/>
        <w:spacing w:before="10"/>
        <w:rPr>
          <w:kern w:val="18"/>
        </w:rPr>
      </w:pPr>
    </w:p>
    <w:p w14:paraId="6C987C3A" w14:textId="6CDDCFF8" w:rsidR="00531468" w:rsidRPr="008856F6" w:rsidRDefault="00531468" w:rsidP="00531468">
      <w:pPr>
        <w:ind w:left="2128" w:right="134" w:firstLine="1"/>
        <w:jc w:val="both"/>
        <w:rPr>
          <w:sz w:val="18"/>
          <w:szCs w:val="18"/>
        </w:rPr>
      </w:pPr>
      <w:r w:rsidRPr="008856F6">
        <w:rPr>
          <w:kern w:val="18"/>
          <w:sz w:val="18"/>
          <w:szCs w:val="18"/>
        </w:rPr>
        <w:t xml:space="preserve">After </w:t>
      </w:r>
      <w:r w:rsidR="00F74B76">
        <w:rPr>
          <w:kern w:val="18"/>
          <w:sz w:val="18"/>
          <w:szCs w:val="18"/>
        </w:rPr>
        <w:t xml:space="preserve">bidding </w:t>
      </w:r>
      <w:r w:rsidRPr="008856F6">
        <w:rPr>
          <w:kern w:val="18"/>
          <w:sz w:val="18"/>
          <w:szCs w:val="18"/>
        </w:rPr>
        <w:t xml:space="preserve">proposals have been certified and petitions for reconsideration have been decided, the </w:t>
      </w:r>
      <w:r w:rsidR="006D2D3C" w:rsidRPr="008856F6">
        <w:rPr>
          <w:kern w:val="18"/>
          <w:sz w:val="18"/>
          <w:szCs w:val="18"/>
        </w:rPr>
        <w:t>district</w:t>
      </w:r>
      <w:r w:rsidRPr="008856F6">
        <w:rPr>
          <w:kern w:val="18"/>
          <w:sz w:val="18"/>
          <w:szCs w:val="18"/>
        </w:rPr>
        <w:t xml:space="preserve"> shall offer the contract only</w:t>
      </w:r>
      <w:r w:rsidRPr="008856F6">
        <w:rPr>
          <w:sz w:val="18"/>
          <w:szCs w:val="18"/>
        </w:rPr>
        <w:t xml:space="preserve"> to a proposer whose proposal has been certified as responsive, and shall offer the contract either</w:t>
      </w:r>
    </w:p>
    <w:p w14:paraId="30E2A7FF" w14:textId="77777777" w:rsidR="00531468" w:rsidRPr="008856F6" w:rsidRDefault="00531468" w:rsidP="00531468">
      <w:pPr>
        <w:pStyle w:val="BodyText"/>
        <w:spacing w:before="5"/>
      </w:pPr>
    </w:p>
    <w:p w14:paraId="02539CE9" w14:textId="5ACF4A5B" w:rsidR="00531468" w:rsidRPr="008856F6" w:rsidRDefault="00531468" w:rsidP="00531468">
      <w:pPr>
        <w:pStyle w:val="ListParagraph"/>
        <w:numPr>
          <w:ilvl w:val="0"/>
          <w:numId w:val="11"/>
        </w:numPr>
        <w:tabs>
          <w:tab w:val="left" w:pos="2812"/>
          <w:tab w:val="left" w:pos="2813"/>
        </w:tabs>
        <w:spacing w:before="1" w:line="249" w:lineRule="auto"/>
        <w:ind w:right="421" w:hanging="682"/>
        <w:rPr>
          <w:sz w:val="18"/>
          <w:szCs w:val="18"/>
        </w:rPr>
      </w:pPr>
      <w:r w:rsidRPr="008856F6">
        <w:rPr>
          <w:sz w:val="18"/>
          <w:szCs w:val="18"/>
        </w:rPr>
        <w:t xml:space="preserve">to the proposer whose responsive </w:t>
      </w:r>
      <w:r w:rsidR="00F74B76">
        <w:rPr>
          <w:sz w:val="18"/>
          <w:szCs w:val="18"/>
        </w:rPr>
        <w:t>bid</w:t>
      </w:r>
      <w:r w:rsidRPr="008856F6">
        <w:rPr>
          <w:sz w:val="18"/>
          <w:szCs w:val="18"/>
        </w:rPr>
        <w:t xml:space="preserve"> contains the lowest dollar amount; or</w:t>
      </w:r>
    </w:p>
    <w:p w14:paraId="5CB73DC1" w14:textId="77777777" w:rsidR="00531468" w:rsidRPr="008856F6" w:rsidRDefault="00531468" w:rsidP="00531468">
      <w:pPr>
        <w:pStyle w:val="ListParagraph"/>
        <w:tabs>
          <w:tab w:val="left" w:pos="2812"/>
          <w:tab w:val="left" w:pos="2813"/>
        </w:tabs>
        <w:spacing w:before="1" w:line="249" w:lineRule="auto"/>
        <w:ind w:left="2809" w:right="421" w:firstLine="0"/>
        <w:rPr>
          <w:sz w:val="18"/>
          <w:szCs w:val="18"/>
        </w:rPr>
      </w:pPr>
    </w:p>
    <w:p w14:paraId="7CC90E45" w14:textId="013473DA" w:rsidR="00531468" w:rsidRPr="008856F6" w:rsidRDefault="00531468" w:rsidP="006D2D3C">
      <w:pPr>
        <w:pStyle w:val="ListParagraph"/>
        <w:numPr>
          <w:ilvl w:val="0"/>
          <w:numId w:val="11"/>
        </w:numPr>
        <w:tabs>
          <w:tab w:val="left" w:pos="2812"/>
          <w:tab w:val="left" w:pos="2813"/>
        </w:tabs>
        <w:spacing w:before="1" w:line="250" w:lineRule="auto"/>
        <w:ind w:left="2808" w:right="418" w:hanging="677"/>
        <w:rPr>
          <w:sz w:val="18"/>
          <w:szCs w:val="18"/>
        </w:rPr>
      </w:pPr>
      <w:r w:rsidRPr="008856F6">
        <w:rPr>
          <w:sz w:val="18"/>
          <w:szCs w:val="18"/>
        </w:rPr>
        <w:t xml:space="preserve">to a proposer whose responsive </w:t>
      </w:r>
      <w:r w:rsidR="00F74B76">
        <w:rPr>
          <w:sz w:val="18"/>
          <w:szCs w:val="18"/>
        </w:rPr>
        <w:t>bid</w:t>
      </w:r>
      <w:r w:rsidRPr="008856F6">
        <w:rPr>
          <w:sz w:val="18"/>
          <w:szCs w:val="18"/>
        </w:rPr>
        <w:t xml:space="preserve"> is within five percent (5%) of the responsive proposal with the</w:t>
      </w:r>
      <w:r w:rsidR="008856F6" w:rsidRPr="008856F6">
        <w:rPr>
          <w:sz w:val="18"/>
          <w:szCs w:val="18"/>
        </w:rPr>
        <w:t xml:space="preserve"> </w:t>
      </w:r>
      <w:r w:rsidRPr="008856F6">
        <w:rPr>
          <w:sz w:val="18"/>
          <w:szCs w:val="18"/>
        </w:rPr>
        <w:t>lowest dollar amount if the proposer agrees to match the responsive proposal with the lowest</w:t>
      </w:r>
      <w:r w:rsidR="008856F6" w:rsidRPr="008856F6">
        <w:rPr>
          <w:sz w:val="18"/>
          <w:szCs w:val="18"/>
        </w:rPr>
        <w:t xml:space="preserve"> </w:t>
      </w:r>
      <w:r w:rsidRPr="008856F6">
        <w:rPr>
          <w:sz w:val="18"/>
          <w:szCs w:val="18"/>
        </w:rPr>
        <w:t>dolla</w:t>
      </w:r>
      <w:r w:rsidR="008856F6" w:rsidRPr="008856F6">
        <w:rPr>
          <w:sz w:val="18"/>
          <w:szCs w:val="18"/>
        </w:rPr>
        <w:t>r</w:t>
      </w:r>
      <w:r w:rsidRPr="008856F6">
        <w:rPr>
          <w:sz w:val="18"/>
          <w:szCs w:val="18"/>
        </w:rPr>
        <w:t xml:space="preserve"> amount</w:t>
      </w:r>
      <w:r w:rsidR="00922F57" w:rsidRPr="008856F6">
        <w:rPr>
          <w:sz w:val="18"/>
          <w:szCs w:val="18"/>
        </w:rPr>
        <w:t xml:space="preserve"> </w:t>
      </w:r>
      <w:r w:rsidRPr="008856F6">
        <w:rPr>
          <w:sz w:val="18"/>
          <w:szCs w:val="18"/>
        </w:rPr>
        <w:t xml:space="preserve">and the </w:t>
      </w:r>
      <w:r w:rsidR="006D2D3C" w:rsidRPr="008856F6">
        <w:rPr>
          <w:sz w:val="18"/>
          <w:szCs w:val="18"/>
        </w:rPr>
        <w:t>d</w:t>
      </w:r>
      <w:r w:rsidRPr="008856F6">
        <w:rPr>
          <w:sz w:val="18"/>
          <w:szCs w:val="18"/>
        </w:rPr>
        <w:t xml:space="preserve">istrict determines that the offer to other than the low proposer is in the best interest of the </w:t>
      </w:r>
      <w:r w:rsidR="008856F6" w:rsidRPr="008856F6">
        <w:rPr>
          <w:sz w:val="18"/>
          <w:szCs w:val="18"/>
        </w:rPr>
        <w:t>district</w:t>
      </w:r>
      <w:r w:rsidRPr="008856F6">
        <w:rPr>
          <w:sz w:val="18"/>
          <w:szCs w:val="18"/>
        </w:rPr>
        <w:t>.</w:t>
      </w:r>
    </w:p>
    <w:p w14:paraId="4679AD1F" w14:textId="2F08F8FC" w:rsidR="00531468" w:rsidRDefault="00531468" w:rsidP="00531468">
      <w:pPr>
        <w:tabs>
          <w:tab w:val="left" w:pos="2809"/>
        </w:tabs>
        <w:spacing w:before="1" w:line="223" w:lineRule="auto"/>
        <w:ind w:right="211"/>
        <w:jc w:val="both"/>
        <w:rPr>
          <w:sz w:val="18"/>
          <w:szCs w:val="18"/>
        </w:rPr>
      </w:pPr>
    </w:p>
    <w:p w14:paraId="06449AA4" w14:textId="77777777" w:rsidR="00A37DBA" w:rsidRPr="008856F6" w:rsidRDefault="00A37DBA" w:rsidP="00531468">
      <w:pPr>
        <w:tabs>
          <w:tab w:val="left" w:pos="2809"/>
        </w:tabs>
        <w:spacing w:before="1" w:line="223" w:lineRule="auto"/>
        <w:ind w:right="211"/>
        <w:jc w:val="both"/>
        <w:rPr>
          <w:sz w:val="18"/>
          <w:szCs w:val="18"/>
        </w:rPr>
      </w:pPr>
    </w:p>
    <w:p w14:paraId="44F3576D" w14:textId="77777777" w:rsidR="00531468" w:rsidRPr="008856F6" w:rsidRDefault="00531468" w:rsidP="00531468">
      <w:pPr>
        <w:tabs>
          <w:tab w:val="left" w:pos="816"/>
        </w:tabs>
        <w:spacing w:before="1"/>
        <w:ind w:left="109"/>
        <w:rPr>
          <w:b/>
          <w:sz w:val="18"/>
          <w:szCs w:val="18"/>
        </w:rPr>
      </w:pPr>
      <w:r w:rsidRPr="00A37DBA">
        <w:rPr>
          <w:b/>
          <w:bCs/>
          <w:sz w:val="18"/>
          <w:szCs w:val="18"/>
        </w:rPr>
        <w:lastRenderedPageBreak/>
        <w:t>Ill.</w:t>
      </w:r>
      <w:r w:rsidRPr="008856F6">
        <w:rPr>
          <w:sz w:val="18"/>
          <w:szCs w:val="18"/>
        </w:rPr>
        <w:tab/>
      </w:r>
      <w:r w:rsidRPr="008856F6">
        <w:rPr>
          <w:b/>
          <w:sz w:val="18"/>
          <w:szCs w:val="18"/>
        </w:rPr>
        <w:t>SUCCESSFUL PROPOSER</w:t>
      </w:r>
    </w:p>
    <w:p w14:paraId="466DD048" w14:textId="77777777" w:rsidR="00531468" w:rsidRPr="008856F6" w:rsidRDefault="00531468" w:rsidP="00531468">
      <w:pPr>
        <w:pStyle w:val="BodyText"/>
        <w:spacing w:before="10"/>
        <w:rPr>
          <w:b/>
        </w:rPr>
      </w:pPr>
    </w:p>
    <w:p w14:paraId="7DDC3245" w14:textId="103FED17" w:rsidR="00531468" w:rsidRPr="008856F6" w:rsidRDefault="00531468" w:rsidP="00531468">
      <w:pPr>
        <w:pStyle w:val="BodyText"/>
        <w:numPr>
          <w:ilvl w:val="0"/>
          <w:numId w:val="21"/>
        </w:numPr>
        <w:tabs>
          <w:tab w:val="left" w:pos="1486"/>
        </w:tabs>
        <w:spacing w:line="249" w:lineRule="auto"/>
        <w:ind w:right="154"/>
      </w:pPr>
      <w:r w:rsidRPr="008856F6">
        <w:t xml:space="preserve">The successful proposer will be required to execute a tendered contract and to deliver the same to the </w:t>
      </w:r>
      <w:r w:rsidR="006D2D3C" w:rsidRPr="008856F6">
        <w:t>district</w:t>
      </w:r>
      <w:r w:rsidRPr="008856F6">
        <w:t>, together with proof of possession of the required licenses and insurance within ten (10) working days after such proposer has been notified that he/she has been awarded the contract. The successful proposer will submit the performance bond within twenty (20) working days of being notified of award of contract.</w:t>
      </w:r>
    </w:p>
    <w:p w14:paraId="03817249" w14:textId="77777777" w:rsidR="00531468" w:rsidRPr="008856F6" w:rsidRDefault="00531468" w:rsidP="00531468">
      <w:pPr>
        <w:pStyle w:val="BodyText"/>
        <w:tabs>
          <w:tab w:val="left" w:pos="1486"/>
        </w:tabs>
        <w:spacing w:line="249" w:lineRule="auto"/>
        <w:ind w:left="1470" w:right="154"/>
      </w:pPr>
    </w:p>
    <w:p w14:paraId="180A1FAE" w14:textId="4E1AD895" w:rsidR="00531468" w:rsidRPr="008856F6" w:rsidRDefault="00531468" w:rsidP="00531468">
      <w:pPr>
        <w:pStyle w:val="BodyText"/>
        <w:tabs>
          <w:tab w:val="left" w:pos="1486"/>
        </w:tabs>
        <w:spacing w:line="249" w:lineRule="auto"/>
        <w:ind w:left="1487" w:right="154" w:hanging="657"/>
      </w:pPr>
      <w:r w:rsidRPr="008856F6">
        <w:t>B.</w:t>
      </w:r>
      <w:r w:rsidRPr="008856F6">
        <w:tab/>
        <w:t xml:space="preserve">If the successful proposer does not have adequate equipment and/or facilities at the time of award of the contract, the proposer shall present the </w:t>
      </w:r>
      <w:r w:rsidR="006D2D3C" w:rsidRPr="008856F6">
        <w:t>district</w:t>
      </w:r>
      <w:r w:rsidRPr="008856F6">
        <w:t xml:space="preserve"> with a notarized statement from an authorized dealer, manufacturer, corporation or individual, showing that all necessary equipment has been ordered. Equipment must be ordered within fourteen (14) working days after award of the contract. The statement will indicate that such equipment and/or facilities will be available at least by </w:t>
      </w:r>
      <w:r w:rsidR="00F74B76">
        <w:t>September</w:t>
      </w:r>
      <w:r w:rsidRPr="008856F6">
        <w:t xml:space="preserve"> 3</w:t>
      </w:r>
      <w:r w:rsidR="00F74B76">
        <w:t>0</w:t>
      </w:r>
      <w:r w:rsidRPr="008856F6">
        <w:t>, 202</w:t>
      </w:r>
      <w:r w:rsidR="00F74B76">
        <w:t>3</w:t>
      </w:r>
      <w:r w:rsidRPr="008856F6">
        <w:t>.</w:t>
      </w:r>
    </w:p>
    <w:p w14:paraId="37396B49" w14:textId="7E76592B" w:rsidR="00531468" w:rsidRDefault="00531468" w:rsidP="000F6119">
      <w:pPr>
        <w:pStyle w:val="BodyText"/>
        <w:tabs>
          <w:tab w:val="left" w:pos="1486"/>
        </w:tabs>
        <w:spacing w:line="249" w:lineRule="auto"/>
        <w:ind w:right="154"/>
      </w:pPr>
    </w:p>
    <w:p w14:paraId="1D47D549" w14:textId="77777777" w:rsidR="000F6119" w:rsidRPr="008856F6" w:rsidRDefault="000F6119" w:rsidP="000F6119">
      <w:pPr>
        <w:pStyle w:val="BodyText"/>
        <w:tabs>
          <w:tab w:val="left" w:pos="1486"/>
        </w:tabs>
        <w:spacing w:line="249" w:lineRule="auto"/>
        <w:ind w:right="154"/>
      </w:pPr>
    </w:p>
    <w:p w14:paraId="30D5A96F" w14:textId="77777777" w:rsidR="00531468" w:rsidRPr="008856F6" w:rsidRDefault="00531468" w:rsidP="00531468">
      <w:pPr>
        <w:pStyle w:val="ListParagraph"/>
        <w:numPr>
          <w:ilvl w:val="0"/>
          <w:numId w:val="10"/>
        </w:numPr>
        <w:tabs>
          <w:tab w:val="left" w:pos="818"/>
          <w:tab w:val="left" w:pos="819"/>
        </w:tabs>
        <w:rPr>
          <w:b/>
          <w:sz w:val="18"/>
          <w:szCs w:val="18"/>
        </w:rPr>
      </w:pPr>
      <w:r w:rsidRPr="008856F6">
        <w:rPr>
          <w:b/>
          <w:sz w:val="18"/>
          <w:szCs w:val="18"/>
        </w:rPr>
        <w:t>AGGRIEVED PROPOSER</w:t>
      </w:r>
    </w:p>
    <w:p w14:paraId="0FD1DFF8" w14:textId="77777777" w:rsidR="00531468" w:rsidRPr="008856F6" w:rsidRDefault="00531468" w:rsidP="00531468">
      <w:pPr>
        <w:pStyle w:val="BodyText"/>
        <w:spacing w:before="10"/>
        <w:rPr>
          <w:b/>
        </w:rPr>
      </w:pPr>
    </w:p>
    <w:p w14:paraId="0189DC01" w14:textId="55F0BEFA" w:rsidR="00531468" w:rsidRPr="008856F6" w:rsidRDefault="00531468" w:rsidP="00F74B76">
      <w:pPr>
        <w:pStyle w:val="BodyText"/>
        <w:ind w:left="1466" w:right="1467"/>
      </w:pPr>
      <w:r w:rsidRPr="008856F6">
        <w:t xml:space="preserve">Any aggrieved proposer may appeal to the </w:t>
      </w:r>
      <w:r w:rsidR="006D2D3C" w:rsidRPr="008856F6">
        <w:t>district</w:t>
      </w:r>
      <w:r w:rsidRPr="008856F6">
        <w:t xml:space="preserve"> in writing for a hearing.</w:t>
      </w:r>
    </w:p>
    <w:p w14:paraId="20C9BA9A" w14:textId="67CE255D" w:rsidR="00531468" w:rsidRDefault="00531468" w:rsidP="00531468">
      <w:pPr>
        <w:pStyle w:val="BodyText"/>
        <w:spacing w:before="8"/>
      </w:pPr>
    </w:p>
    <w:p w14:paraId="6A7C4470" w14:textId="77777777" w:rsidR="000F6119" w:rsidRPr="008856F6" w:rsidRDefault="000F6119" w:rsidP="00531468">
      <w:pPr>
        <w:pStyle w:val="BodyText"/>
        <w:spacing w:before="8"/>
      </w:pPr>
    </w:p>
    <w:p w14:paraId="76086E2D" w14:textId="77777777" w:rsidR="00531468" w:rsidRPr="008856F6" w:rsidRDefault="00531468" w:rsidP="00531468">
      <w:pPr>
        <w:pStyle w:val="ListParagraph"/>
        <w:numPr>
          <w:ilvl w:val="0"/>
          <w:numId w:val="10"/>
        </w:numPr>
        <w:tabs>
          <w:tab w:val="left" w:pos="812"/>
          <w:tab w:val="left" w:pos="813"/>
        </w:tabs>
        <w:spacing w:before="1"/>
        <w:ind w:left="812" w:hanging="705"/>
        <w:rPr>
          <w:b/>
          <w:sz w:val="18"/>
          <w:szCs w:val="18"/>
        </w:rPr>
      </w:pPr>
      <w:r w:rsidRPr="008856F6">
        <w:rPr>
          <w:b/>
          <w:sz w:val="18"/>
          <w:szCs w:val="18"/>
        </w:rPr>
        <w:t>STATEMENT OF UNDERSTANDING</w:t>
      </w:r>
    </w:p>
    <w:p w14:paraId="3C779D96" w14:textId="77777777" w:rsidR="00531468" w:rsidRPr="008856F6" w:rsidRDefault="00531468" w:rsidP="00531468">
      <w:pPr>
        <w:pStyle w:val="BodyText"/>
        <w:rPr>
          <w:b/>
        </w:rPr>
      </w:pPr>
    </w:p>
    <w:p w14:paraId="53E54EA5" w14:textId="15CB8C4C" w:rsidR="00531468" w:rsidRPr="00F74B76" w:rsidRDefault="00531468" w:rsidP="00F74B76">
      <w:pPr>
        <w:pStyle w:val="ListParagraph"/>
        <w:numPr>
          <w:ilvl w:val="0"/>
          <w:numId w:val="24"/>
        </w:numPr>
        <w:rPr>
          <w:sz w:val="18"/>
          <w:szCs w:val="18"/>
        </w:rPr>
      </w:pPr>
      <w:r w:rsidRPr="008856F6">
        <w:rPr>
          <w:sz w:val="18"/>
          <w:szCs w:val="18"/>
        </w:rPr>
        <w:t>It is agreed by the proposer that during the life of the contract additional vehicles</w:t>
      </w:r>
      <w:r w:rsidR="00F74B76">
        <w:rPr>
          <w:sz w:val="18"/>
          <w:szCs w:val="18"/>
        </w:rPr>
        <w:t xml:space="preserve"> not agreed upon in the contract</w:t>
      </w:r>
      <w:r w:rsidRPr="008856F6">
        <w:rPr>
          <w:sz w:val="18"/>
          <w:szCs w:val="18"/>
        </w:rPr>
        <w:t xml:space="preserve">, route or extensions of routes may be necessary to serve increasing number of pupils. Proposers, therefore, agree by the submission of their proposal, that they will provide additional equipment meeting the same requirements as specified herein, during the life of the contract at the same proposed rate on the </w:t>
      </w:r>
      <w:r w:rsidR="000E2BAA" w:rsidRPr="008856F6">
        <w:rPr>
          <w:sz w:val="18"/>
          <w:szCs w:val="18"/>
        </w:rPr>
        <w:t>district’s</w:t>
      </w:r>
      <w:r w:rsidRPr="008856F6">
        <w:rPr>
          <w:sz w:val="18"/>
          <w:szCs w:val="18"/>
        </w:rPr>
        <w:t xml:space="preserve"> request. If additional vehicles are of a type for which a rate has not </w:t>
      </w:r>
      <w:r w:rsidRPr="00F74B76">
        <w:rPr>
          <w:sz w:val="18"/>
          <w:szCs w:val="18"/>
        </w:rPr>
        <w:t xml:space="preserve">been proposed, the proposed rate will be equitably adjusted. It is also agreed and understood by the proposer that the </w:t>
      </w:r>
      <w:r w:rsidR="000E2BAA" w:rsidRPr="00F74B76">
        <w:rPr>
          <w:sz w:val="18"/>
          <w:szCs w:val="18"/>
        </w:rPr>
        <w:t>district</w:t>
      </w:r>
      <w:r w:rsidRPr="00F74B76">
        <w:rPr>
          <w:sz w:val="18"/>
          <w:szCs w:val="18"/>
        </w:rPr>
        <w:t xml:space="preserve"> may delete vehicles at their (District's) option, and that in the event of such deletion, the Contractor's compensation shall be reduced accordingly.</w:t>
      </w:r>
    </w:p>
    <w:p w14:paraId="1F06F0E7" w14:textId="77777777" w:rsidR="00531468" w:rsidRPr="008856F6" w:rsidRDefault="00531468" w:rsidP="00531468">
      <w:pPr>
        <w:pStyle w:val="BodyText"/>
        <w:spacing w:before="5"/>
      </w:pPr>
    </w:p>
    <w:p w14:paraId="0FB88F09" w14:textId="429BAD36" w:rsidR="00425B41" w:rsidRPr="000E2BAA" w:rsidRDefault="00531468" w:rsidP="000E2BAA">
      <w:pPr>
        <w:pStyle w:val="ListParagraph"/>
        <w:numPr>
          <w:ilvl w:val="0"/>
          <w:numId w:val="9"/>
        </w:numPr>
        <w:spacing w:line="254" w:lineRule="auto"/>
        <w:ind w:right="197" w:hanging="672"/>
        <w:rPr>
          <w:sz w:val="18"/>
          <w:szCs w:val="18"/>
        </w:rPr>
      </w:pPr>
      <w:r w:rsidRPr="008856F6">
        <w:rPr>
          <w:sz w:val="18"/>
          <w:szCs w:val="18"/>
        </w:rPr>
        <w:t>It is understood and agreed by all proposers that the contents of these contract provisions, Service Area Specifications, all attachments, Pupil Transportation forms and contents of all forms shall be deemed a part of the Request for Pupil Transportation Proposal and Contract.</w:t>
      </w:r>
    </w:p>
    <w:p w14:paraId="5BE243AF" w14:textId="77777777" w:rsidR="00A37DBA" w:rsidRPr="00A37DBA" w:rsidRDefault="00A37DBA" w:rsidP="00A37DBA">
      <w:pPr>
        <w:spacing w:line="254" w:lineRule="auto"/>
        <w:ind w:right="197"/>
        <w:rPr>
          <w:sz w:val="18"/>
          <w:szCs w:val="18"/>
        </w:rPr>
      </w:pPr>
    </w:p>
    <w:p w14:paraId="58735EE3" w14:textId="3170FD11" w:rsidR="000F6119" w:rsidRDefault="00531468" w:rsidP="00F74B76">
      <w:pPr>
        <w:pStyle w:val="ListParagraph"/>
        <w:numPr>
          <w:ilvl w:val="0"/>
          <w:numId w:val="9"/>
        </w:numPr>
        <w:spacing w:line="254" w:lineRule="auto"/>
        <w:ind w:right="197" w:hanging="672"/>
        <w:rPr>
          <w:sz w:val="18"/>
          <w:szCs w:val="18"/>
        </w:rPr>
      </w:pPr>
      <w:r w:rsidRPr="008856F6">
        <w:rPr>
          <w:sz w:val="18"/>
          <w:szCs w:val="18"/>
        </w:rPr>
        <w:t xml:space="preserve">It is agreed by the proposer that the </w:t>
      </w:r>
      <w:r w:rsidR="000E2BAA" w:rsidRPr="008856F6">
        <w:rPr>
          <w:sz w:val="18"/>
          <w:szCs w:val="18"/>
        </w:rPr>
        <w:t>district</w:t>
      </w:r>
      <w:r w:rsidRPr="008856F6">
        <w:rPr>
          <w:sz w:val="18"/>
          <w:szCs w:val="18"/>
        </w:rPr>
        <w:t xml:space="preserve"> has the right to any excess time and/or capacity on any bus on any </w:t>
      </w:r>
      <w:r w:rsidRPr="000E2BAA">
        <w:rPr>
          <w:sz w:val="18"/>
          <w:szCs w:val="18"/>
        </w:rPr>
        <w:t xml:space="preserve">route. Therefore, eligible students and mileage may be added at no additional cost to the </w:t>
      </w:r>
      <w:r w:rsidR="000E2BAA" w:rsidRPr="000E2BAA">
        <w:rPr>
          <w:sz w:val="18"/>
          <w:szCs w:val="18"/>
        </w:rPr>
        <w:t>district</w:t>
      </w:r>
      <w:r w:rsidRPr="000E2BAA">
        <w:rPr>
          <w:sz w:val="18"/>
          <w:szCs w:val="18"/>
        </w:rPr>
        <w:t xml:space="preserve"> until th</w:t>
      </w:r>
      <w:r w:rsidR="00425B41" w:rsidRPr="000E2BAA">
        <w:rPr>
          <w:sz w:val="18"/>
          <w:szCs w:val="18"/>
        </w:rPr>
        <w:t xml:space="preserve">e </w:t>
      </w:r>
      <w:r w:rsidRPr="000E2BAA">
        <w:rPr>
          <w:sz w:val="18"/>
          <w:szCs w:val="18"/>
        </w:rPr>
        <w:t xml:space="preserve">excess is depleted. New buses </w:t>
      </w:r>
      <w:r w:rsidR="00F74B76">
        <w:rPr>
          <w:sz w:val="18"/>
          <w:szCs w:val="18"/>
        </w:rPr>
        <w:t xml:space="preserve">for additional </w:t>
      </w:r>
      <w:r w:rsidRPr="000E2BAA">
        <w:rPr>
          <w:sz w:val="18"/>
          <w:szCs w:val="18"/>
        </w:rPr>
        <w:t xml:space="preserve">routes will be added and compensated for at the rate established under the contract </w:t>
      </w:r>
      <w:r w:rsidRPr="00F74B76">
        <w:rPr>
          <w:sz w:val="18"/>
          <w:szCs w:val="18"/>
        </w:rPr>
        <w:t xml:space="preserve">when additional </w:t>
      </w:r>
      <w:r w:rsidR="000E2BAA" w:rsidRPr="00F74B76">
        <w:rPr>
          <w:sz w:val="18"/>
          <w:szCs w:val="18"/>
        </w:rPr>
        <w:t>service requested requires additional vehicles</w:t>
      </w:r>
      <w:r w:rsidRPr="00F74B76">
        <w:rPr>
          <w:sz w:val="18"/>
          <w:szCs w:val="18"/>
        </w:rPr>
        <w:t>.</w:t>
      </w:r>
    </w:p>
    <w:p w14:paraId="679A9EE4" w14:textId="77777777" w:rsidR="00F74B76" w:rsidRPr="00F74B76" w:rsidRDefault="00F74B76" w:rsidP="00F74B76">
      <w:pPr>
        <w:pStyle w:val="ListParagraph"/>
        <w:numPr>
          <w:ilvl w:val="0"/>
          <w:numId w:val="9"/>
        </w:numPr>
        <w:spacing w:line="254" w:lineRule="auto"/>
        <w:ind w:right="197" w:hanging="672"/>
        <w:rPr>
          <w:sz w:val="18"/>
          <w:szCs w:val="18"/>
        </w:rPr>
      </w:pPr>
    </w:p>
    <w:p w14:paraId="352FC66B" w14:textId="77777777" w:rsidR="000F6119" w:rsidRDefault="000F6119" w:rsidP="00531468">
      <w:pPr>
        <w:pStyle w:val="BodyText"/>
        <w:spacing w:before="1"/>
        <w:ind w:left="1466" w:right="1461"/>
        <w:jc w:val="center"/>
      </w:pPr>
    </w:p>
    <w:p w14:paraId="4FA5D200" w14:textId="5D0C1FE0" w:rsidR="00531468" w:rsidRPr="008856F6" w:rsidRDefault="00531468" w:rsidP="00531468">
      <w:pPr>
        <w:pStyle w:val="BodyText"/>
        <w:spacing w:before="1"/>
        <w:ind w:left="1466" w:right="1461"/>
        <w:jc w:val="center"/>
      </w:pPr>
      <w:r w:rsidRPr="008856F6">
        <w:t xml:space="preserve">TERMS </w:t>
      </w:r>
      <w:r w:rsidRPr="008856F6">
        <w:rPr>
          <w:b/>
        </w:rPr>
        <w:t xml:space="preserve">AND </w:t>
      </w:r>
      <w:r w:rsidRPr="008856F6">
        <w:t>CONDITIONS</w:t>
      </w:r>
    </w:p>
    <w:p w14:paraId="27761C7F" w14:textId="77777777" w:rsidR="00531468" w:rsidRPr="008856F6" w:rsidRDefault="00531468" w:rsidP="00531468">
      <w:pPr>
        <w:pStyle w:val="BodyText"/>
        <w:spacing w:before="7"/>
      </w:pPr>
    </w:p>
    <w:p w14:paraId="79300D73" w14:textId="77777777" w:rsidR="00531468" w:rsidRPr="008856F6" w:rsidRDefault="00531468" w:rsidP="00531468">
      <w:pPr>
        <w:pStyle w:val="ListParagraph"/>
        <w:numPr>
          <w:ilvl w:val="0"/>
          <w:numId w:val="8"/>
        </w:numPr>
        <w:tabs>
          <w:tab w:val="left" w:pos="810"/>
          <w:tab w:val="left" w:pos="811"/>
        </w:tabs>
        <w:rPr>
          <w:sz w:val="18"/>
          <w:szCs w:val="18"/>
        </w:rPr>
      </w:pPr>
      <w:r w:rsidRPr="008856F6">
        <w:rPr>
          <w:sz w:val="18"/>
          <w:szCs w:val="18"/>
        </w:rPr>
        <w:t>SCOPE OF SERVICE</w:t>
      </w:r>
    </w:p>
    <w:p w14:paraId="4380E266" w14:textId="77777777" w:rsidR="00531468" w:rsidRPr="008856F6" w:rsidRDefault="00531468" w:rsidP="00531468">
      <w:pPr>
        <w:pStyle w:val="BodyText"/>
        <w:spacing w:before="2"/>
      </w:pPr>
    </w:p>
    <w:p w14:paraId="427A3301" w14:textId="0E2D5868" w:rsidR="00531468" w:rsidRPr="008856F6" w:rsidRDefault="00531468" w:rsidP="00425B41">
      <w:pPr>
        <w:pStyle w:val="ListParagraph"/>
        <w:rPr>
          <w:sz w:val="18"/>
          <w:szCs w:val="18"/>
        </w:rPr>
      </w:pPr>
      <w:r w:rsidRPr="008856F6">
        <w:rPr>
          <w:sz w:val="18"/>
          <w:szCs w:val="18"/>
        </w:rPr>
        <w:t>A</w:t>
      </w:r>
      <w:r w:rsidR="00425B41" w:rsidRPr="008856F6">
        <w:rPr>
          <w:sz w:val="18"/>
          <w:szCs w:val="18"/>
        </w:rPr>
        <w:t>.</w:t>
      </w:r>
      <w:r w:rsidRPr="008856F6">
        <w:rPr>
          <w:sz w:val="18"/>
          <w:szCs w:val="18"/>
        </w:rPr>
        <w:tab/>
        <w:t xml:space="preserve">The Contractor shall provide the necessary vehicles for the specific transportation services under the </w:t>
      </w:r>
      <w:r w:rsidR="000E2BAA" w:rsidRPr="008856F6">
        <w:rPr>
          <w:sz w:val="18"/>
          <w:szCs w:val="18"/>
        </w:rPr>
        <w:t>direct supervision</w:t>
      </w:r>
      <w:r w:rsidRPr="008856F6">
        <w:rPr>
          <w:sz w:val="18"/>
          <w:szCs w:val="18"/>
        </w:rPr>
        <w:t xml:space="preserve"> of the Superintendent or designee.</w:t>
      </w:r>
    </w:p>
    <w:p w14:paraId="65037FEF" w14:textId="77777777" w:rsidR="00531468" w:rsidRPr="008856F6" w:rsidRDefault="00531468" w:rsidP="00531468">
      <w:pPr>
        <w:pStyle w:val="BodyText"/>
        <w:spacing w:before="6"/>
      </w:pPr>
    </w:p>
    <w:p w14:paraId="524FD41B" w14:textId="2E035D4B" w:rsidR="00531468" w:rsidRPr="008856F6" w:rsidRDefault="00531468" w:rsidP="00531468">
      <w:pPr>
        <w:pStyle w:val="ListParagraph"/>
        <w:numPr>
          <w:ilvl w:val="0"/>
          <w:numId w:val="7"/>
        </w:numPr>
        <w:tabs>
          <w:tab w:val="left" w:pos="1481"/>
          <w:tab w:val="left" w:pos="1482"/>
        </w:tabs>
        <w:spacing w:line="249" w:lineRule="auto"/>
        <w:ind w:right="225" w:hanging="678"/>
        <w:rPr>
          <w:sz w:val="18"/>
          <w:szCs w:val="18"/>
        </w:rPr>
      </w:pPr>
      <w:r w:rsidRPr="008856F6">
        <w:rPr>
          <w:sz w:val="18"/>
          <w:szCs w:val="18"/>
        </w:rPr>
        <w:t>The term of service is five (5) years beginning with the opening of 202</w:t>
      </w:r>
      <w:r w:rsidR="00F74B76">
        <w:rPr>
          <w:sz w:val="18"/>
          <w:szCs w:val="18"/>
        </w:rPr>
        <w:t>3</w:t>
      </w:r>
      <w:r w:rsidRPr="008856F6">
        <w:rPr>
          <w:sz w:val="18"/>
          <w:szCs w:val="18"/>
        </w:rPr>
        <w:t>/202</w:t>
      </w:r>
      <w:r w:rsidR="00F74B76">
        <w:rPr>
          <w:sz w:val="18"/>
          <w:szCs w:val="18"/>
        </w:rPr>
        <w:t>4</w:t>
      </w:r>
      <w:r w:rsidRPr="008856F6">
        <w:rPr>
          <w:sz w:val="18"/>
          <w:szCs w:val="18"/>
        </w:rPr>
        <w:t xml:space="preserve"> school year and ending with </w:t>
      </w:r>
      <w:r w:rsidR="000E2BAA" w:rsidRPr="008856F6">
        <w:rPr>
          <w:sz w:val="18"/>
          <w:szCs w:val="18"/>
        </w:rPr>
        <w:t>the 202</w:t>
      </w:r>
      <w:r w:rsidR="00F74B76">
        <w:rPr>
          <w:sz w:val="18"/>
          <w:szCs w:val="18"/>
        </w:rPr>
        <w:t>8</w:t>
      </w:r>
      <w:r w:rsidRPr="008856F6">
        <w:rPr>
          <w:sz w:val="18"/>
          <w:szCs w:val="18"/>
        </w:rPr>
        <w:t>/202</w:t>
      </w:r>
      <w:r w:rsidR="00F74B76">
        <w:rPr>
          <w:sz w:val="18"/>
          <w:szCs w:val="18"/>
        </w:rPr>
        <w:t>9</w:t>
      </w:r>
      <w:r w:rsidRPr="008856F6">
        <w:rPr>
          <w:sz w:val="18"/>
          <w:szCs w:val="18"/>
        </w:rPr>
        <w:t xml:space="preserve"> school year.</w:t>
      </w:r>
    </w:p>
    <w:p w14:paraId="5B88F94E" w14:textId="77777777" w:rsidR="00425B41" w:rsidRPr="008856F6" w:rsidRDefault="00425B41" w:rsidP="00425B41">
      <w:pPr>
        <w:pStyle w:val="BodyText"/>
        <w:tabs>
          <w:tab w:val="left" w:pos="1486"/>
        </w:tabs>
        <w:spacing w:line="249" w:lineRule="auto"/>
        <w:ind w:right="154"/>
      </w:pPr>
    </w:p>
    <w:p w14:paraId="30D11BF3" w14:textId="77777777" w:rsidR="00425B41" w:rsidRPr="008856F6" w:rsidRDefault="00425B41" w:rsidP="00425B41">
      <w:pPr>
        <w:pStyle w:val="ListParagraph"/>
        <w:numPr>
          <w:ilvl w:val="0"/>
          <w:numId w:val="7"/>
        </w:numPr>
        <w:tabs>
          <w:tab w:val="left" w:pos="1488"/>
        </w:tabs>
        <w:spacing w:line="232" w:lineRule="auto"/>
        <w:ind w:left="1490" w:right="1630" w:hanging="675"/>
        <w:jc w:val="both"/>
        <w:rPr>
          <w:sz w:val="18"/>
          <w:szCs w:val="18"/>
        </w:rPr>
      </w:pPr>
      <w:r w:rsidRPr="008856F6">
        <w:rPr>
          <w:sz w:val="18"/>
          <w:szCs w:val="18"/>
        </w:rPr>
        <w:t>Transportation will be provided on all in-session school days when students attend school. The regular school year consists of a minimum of 170 school days and a maximum of 180 school days. School days are not consecutive.</w:t>
      </w:r>
    </w:p>
    <w:p w14:paraId="612A015B" w14:textId="77777777" w:rsidR="00425B41" w:rsidRPr="008856F6" w:rsidRDefault="00425B41" w:rsidP="00425B41">
      <w:pPr>
        <w:pStyle w:val="BodyText"/>
        <w:spacing w:before="1"/>
      </w:pPr>
    </w:p>
    <w:p w14:paraId="2382F639" w14:textId="77777777" w:rsidR="00425B41" w:rsidRPr="008856F6" w:rsidRDefault="00425B41" w:rsidP="00425B41">
      <w:pPr>
        <w:pStyle w:val="ListParagraph"/>
        <w:numPr>
          <w:ilvl w:val="0"/>
          <w:numId w:val="7"/>
        </w:numPr>
        <w:tabs>
          <w:tab w:val="left" w:pos="1492"/>
          <w:tab w:val="left" w:pos="1493"/>
        </w:tabs>
        <w:spacing w:before="1" w:line="210" w:lineRule="exact"/>
        <w:ind w:left="1501" w:right="1642" w:hanging="681"/>
        <w:rPr>
          <w:sz w:val="18"/>
          <w:szCs w:val="18"/>
        </w:rPr>
      </w:pPr>
      <w:r w:rsidRPr="008856F6">
        <w:rPr>
          <w:sz w:val="18"/>
          <w:szCs w:val="18"/>
        </w:rPr>
        <w:t>The Contractor shall provide the specified transportation services as governed by Department of Education Regulations 4 AAC 27 and AS 14.09.</w:t>
      </w:r>
    </w:p>
    <w:p w14:paraId="722CAD57" w14:textId="77777777" w:rsidR="00425B41" w:rsidRPr="008856F6" w:rsidRDefault="00425B41" w:rsidP="00425B41">
      <w:pPr>
        <w:pStyle w:val="BodyText"/>
        <w:spacing w:before="9"/>
      </w:pPr>
    </w:p>
    <w:p w14:paraId="3702CB22" w14:textId="53EE2610" w:rsidR="00425B41" w:rsidRPr="008856F6" w:rsidRDefault="00425B41" w:rsidP="00425B41">
      <w:pPr>
        <w:pStyle w:val="ListParagraph"/>
        <w:numPr>
          <w:ilvl w:val="0"/>
          <w:numId w:val="7"/>
        </w:numPr>
        <w:tabs>
          <w:tab w:val="left" w:pos="1470"/>
        </w:tabs>
        <w:spacing w:line="237" w:lineRule="auto"/>
        <w:ind w:left="1471" w:right="1696" w:hanging="672"/>
        <w:rPr>
          <w:sz w:val="18"/>
          <w:szCs w:val="18"/>
        </w:rPr>
      </w:pPr>
      <w:r w:rsidRPr="008856F6">
        <w:rPr>
          <w:sz w:val="18"/>
          <w:szCs w:val="18"/>
        </w:rPr>
        <w:t xml:space="preserve">If requested by the District, the Contractor agrees to act as an agent for the </w:t>
      </w:r>
      <w:r w:rsidR="000E2BAA" w:rsidRPr="008856F6">
        <w:rPr>
          <w:sz w:val="18"/>
          <w:szCs w:val="18"/>
        </w:rPr>
        <w:t>district</w:t>
      </w:r>
      <w:r w:rsidRPr="008856F6">
        <w:rPr>
          <w:sz w:val="18"/>
          <w:szCs w:val="18"/>
        </w:rPr>
        <w:t xml:space="preserve"> and collect a fare from pupils who reside </w:t>
      </w:r>
      <w:r w:rsidR="000E2BAA" w:rsidRPr="008856F6">
        <w:rPr>
          <w:sz w:val="18"/>
          <w:szCs w:val="18"/>
        </w:rPr>
        <w:t>one- and one-half</w:t>
      </w:r>
      <w:r w:rsidRPr="008856F6">
        <w:rPr>
          <w:sz w:val="18"/>
          <w:szCs w:val="18"/>
        </w:rPr>
        <w:t xml:space="preserve"> miles or less from their attendance areas, but who are transported on regularly scheduled transportation routes. A method of accounting, control, and reporting will be established by the Contractor which is acceptable to the </w:t>
      </w:r>
      <w:r w:rsidR="000E2BAA" w:rsidRPr="008856F6">
        <w:rPr>
          <w:sz w:val="18"/>
          <w:szCs w:val="18"/>
        </w:rPr>
        <w:t>district and</w:t>
      </w:r>
      <w:r w:rsidRPr="008856F6">
        <w:rPr>
          <w:sz w:val="18"/>
          <w:szCs w:val="18"/>
        </w:rPr>
        <w:t xml:space="preserve"> to the Department of Education.</w:t>
      </w:r>
    </w:p>
    <w:p w14:paraId="013799D1" w14:textId="77777777" w:rsidR="00425B41" w:rsidRPr="008856F6" w:rsidRDefault="00425B41" w:rsidP="00425B41">
      <w:pPr>
        <w:pStyle w:val="BodyText"/>
        <w:spacing w:before="11"/>
      </w:pPr>
    </w:p>
    <w:p w14:paraId="4D149ED2" w14:textId="5F8B6B11" w:rsidR="00425B41" w:rsidRDefault="000E2BAA" w:rsidP="00425B41">
      <w:pPr>
        <w:pStyle w:val="ListParagraph"/>
        <w:numPr>
          <w:ilvl w:val="0"/>
          <w:numId w:val="7"/>
        </w:numPr>
        <w:tabs>
          <w:tab w:val="left" w:pos="1473"/>
          <w:tab w:val="left" w:pos="1474"/>
        </w:tabs>
        <w:spacing w:line="237" w:lineRule="auto"/>
        <w:ind w:left="1471" w:right="1700" w:hanging="672"/>
        <w:rPr>
          <w:sz w:val="18"/>
          <w:szCs w:val="18"/>
        </w:rPr>
      </w:pPr>
      <w:r w:rsidRPr="008856F6">
        <w:rPr>
          <w:sz w:val="18"/>
          <w:szCs w:val="18"/>
        </w:rPr>
        <w:t>The figures</w:t>
      </w:r>
      <w:r w:rsidR="00425B41" w:rsidRPr="008856F6">
        <w:rPr>
          <w:sz w:val="18"/>
          <w:szCs w:val="18"/>
        </w:rPr>
        <w:t xml:space="preserve">, </w:t>
      </w:r>
      <w:r w:rsidRPr="008856F6">
        <w:rPr>
          <w:sz w:val="18"/>
          <w:szCs w:val="18"/>
        </w:rPr>
        <w:t>number of days</w:t>
      </w:r>
      <w:r w:rsidR="00425B41" w:rsidRPr="008856F6">
        <w:rPr>
          <w:sz w:val="18"/>
          <w:szCs w:val="18"/>
        </w:rPr>
        <w:t xml:space="preserve">, location and </w:t>
      </w:r>
      <w:r w:rsidRPr="008856F6">
        <w:rPr>
          <w:sz w:val="18"/>
          <w:szCs w:val="18"/>
        </w:rPr>
        <w:t>number of students</w:t>
      </w:r>
      <w:r w:rsidR="00425B41" w:rsidRPr="008856F6">
        <w:rPr>
          <w:sz w:val="18"/>
          <w:szCs w:val="18"/>
        </w:rPr>
        <w:t xml:space="preserve">, </w:t>
      </w:r>
      <w:r w:rsidRPr="008856F6">
        <w:rPr>
          <w:sz w:val="18"/>
          <w:szCs w:val="18"/>
        </w:rPr>
        <w:t>number and</w:t>
      </w:r>
      <w:r w:rsidR="00425B41" w:rsidRPr="008856F6">
        <w:rPr>
          <w:sz w:val="18"/>
          <w:szCs w:val="18"/>
        </w:rPr>
        <w:t xml:space="preserve"> mileage </w:t>
      </w:r>
      <w:r w:rsidRPr="008856F6">
        <w:rPr>
          <w:sz w:val="18"/>
          <w:szCs w:val="18"/>
        </w:rPr>
        <w:t>of routes</w:t>
      </w:r>
      <w:r w:rsidR="00425B41" w:rsidRPr="008856F6">
        <w:rPr>
          <w:sz w:val="18"/>
          <w:szCs w:val="18"/>
        </w:rPr>
        <w:t xml:space="preserve"> and number and type of vehicles specified represent the </w:t>
      </w:r>
      <w:r w:rsidRPr="008856F6">
        <w:rPr>
          <w:sz w:val="18"/>
          <w:szCs w:val="18"/>
        </w:rPr>
        <w:t>district’s</w:t>
      </w:r>
      <w:r w:rsidR="00425B41" w:rsidRPr="008856F6">
        <w:rPr>
          <w:sz w:val="18"/>
          <w:szCs w:val="18"/>
        </w:rPr>
        <w:t xml:space="preserve"> current estimates of service requirements of the 202</w:t>
      </w:r>
      <w:r w:rsidR="00F74B76">
        <w:rPr>
          <w:sz w:val="18"/>
          <w:szCs w:val="18"/>
        </w:rPr>
        <w:t>3</w:t>
      </w:r>
      <w:r w:rsidR="00425B41" w:rsidRPr="008856F6">
        <w:rPr>
          <w:sz w:val="18"/>
          <w:szCs w:val="18"/>
        </w:rPr>
        <w:t>/202</w:t>
      </w:r>
      <w:r w:rsidR="00F74B76">
        <w:rPr>
          <w:sz w:val="18"/>
          <w:szCs w:val="18"/>
        </w:rPr>
        <w:t>4</w:t>
      </w:r>
      <w:r w:rsidR="00425B41" w:rsidRPr="008856F6">
        <w:rPr>
          <w:sz w:val="18"/>
          <w:szCs w:val="18"/>
        </w:rPr>
        <w:t xml:space="preserve"> school year. Submission of a </w:t>
      </w:r>
      <w:r w:rsidR="00F74B76">
        <w:rPr>
          <w:sz w:val="18"/>
          <w:szCs w:val="18"/>
        </w:rPr>
        <w:t xml:space="preserve">bid </w:t>
      </w:r>
      <w:r w:rsidR="00425B41" w:rsidRPr="008856F6">
        <w:rPr>
          <w:sz w:val="18"/>
          <w:szCs w:val="18"/>
        </w:rPr>
        <w:t xml:space="preserve">by the proposer shall be an admission of his/her understanding that these figures represent estimates only, and that said numbers </w:t>
      </w:r>
      <w:r w:rsidRPr="008856F6">
        <w:rPr>
          <w:sz w:val="18"/>
          <w:szCs w:val="18"/>
        </w:rPr>
        <w:t>and locations</w:t>
      </w:r>
      <w:r w:rsidR="00425B41" w:rsidRPr="008856F6">
        <w:rPr>
          <w:sz w:val="18"/>
          <w:szCs w:val="18"/>
        </w:rPr>
        <w:t xml:space="preserve"> may change before the execution of the contract or during the term of </w:t>
      </w:r>
      <w:r w:rsidRPr="008856F6">
        <w:rPr>
          <w:sz w:val="18"/>
          <w:szCs w:val="18"/>
        </w:rPr>
        <w:t>the contract</w:t>
      </w:r>
      <w:r w:rsidR="00425B41" w:rsidRPr="008856F6">
        <w:rPr>
          <w:sz w:val="18"/>
          <w:szCs w:val="18"/>
        </w:rPr>
        <w:t>.</w:t>
      </w:r>
    </w:p>
    <w:p w14:paraId="589F5F9E" w14:textId="77777777" w:rsidR="00F74B76" w:rsidRPr="008856F6" w:rsidRDefault="00F74B76" w:rsidP="00F74B76">
      <w:pPr>
        <w:pStyle w:val="ListParagraph"/>
        <w:tabs>
          <w:tab w:val="left" w:pos="1473"/>
          <w:tab w:val="left" w:pos="1474"/>
        </w:tabs>
        <w:spacing w:line="237" w:lineRule="auto"/>
        <w:ind w:left="1471" w:right="1700" w:firstLine="0"/>
        <w:rPr>
          <w:sz w:val="18"/>
          <w:szCs w:val="18"/>
        </w:rPr>
      </w:pPr>
    </w:p>
    <w:p w14:paraId="2B1DCB76" w14:textId="77777777" w:rsidR="00425B41" w:rsidRPr="008856F6" w:rsidRDefault="00425B41" w:rsidP="00425B41">
      <w:pPr>
        <w:pStyle w:val="BodyText"/>
      </w:pPr>
    </w:p>
    <w:p w14:paraId="311345C2" w14:textId="7E668C78" w:rsidR="00425B41" w:rsidRPr="008856F6" w:rsidRDefault="000E2BAA" w:rsidP="00425B41">
      <w:pPr>
        <w:pStyle w:val="ListParagraph"/>
        <w:numPr>
          <w:ilvl w:val="0"/>
          <w:numId w:val="7"/>
        </w:numPr>
        <w:tabs>
          <w:tab w:val="left" w:pos="1478"/>
          <w:tab w:val="left" w:pos="1479"/>
        </w:tabs>
        <w:spacing w:line="237" w:lineRule="auto"/>
        <w:ind w:left="1471" w:right="1642" w:hanging="671"/>
        <w:rPr>
          <w:sz w:val="18"/>
          <w:szCs w:val="18"/>
        </w:rPr>
      </w:pPr>
      <w:r w:rsidRPr="008856F6">
        <w:rPr>
          <w:sz w:val="18"/>
          <w:szCs w:val="18"/>
        </w:rPr>
        <w:t>Transportation for field trips</w:t>
      </w:r>
      <w:r w:rsidR="00425B41" w:rsidRPr="008856F6">
        <w:rPr>
          <w:sz w:val="18"/>
          <w:szCs w:val="18"/>
        </w:rPr>
        <w:t>, and/or an activity bus route may be requested of the Contractor in addition to regular to-and-from home transportation services. Proposers will not include the cost of operating such activity transportation services as part of the cost of providing to-from school service. However, it is agreed that the cost of such activity transportation should reflect the cost of driver, cost of fuel and a 10% surcharge. The contractor agrees to meet with the Superintendent/</w:t>
      </w:r>
      <w:r w:rsidR="00F74B76">
        <w:rPr>
          <w:sz w:val="18"/>
          <w:szCs w:val="18"/>
        </w:rPr>
        <w:t>Maintenance Director</w:t>
      </w:r>
      <w:r w:rsidR="00425B41" w:rsidRPr="008856F6">
        <w:rPr>
          <w:sz w:val="18"/>
          <w:szCs w:val="18"/>
        </w:rPr>
        <w:t xml:space="preserve"> on a yearly basis to determine the activity transportation hourly fee for that school year.</w:t>
      </w:r>
    </w:p>
    <w:p w14:paraId="4B67FFCA" w14:textId="77777777" w:rsidR="00425B41" w:rsidRPr="008856F6" w:rsidRDefault="00425B41" w:rsidP="00425B41">
      <w:pPr>
        <w:pStyle w:val="BodyText"/>
        <w:spacing w:before="9"/>
      </w:pPr>
    </w:p>
    <w:p w14:paraId="6FCCB9D4" w14:textId="04DBBBE2" w:rsidR="00425B41" w:rsidRPr="00A37DBA" w:rsidRDefault="00425B41" w:rsidP="00425B41">
      <w:pPr>
        <w:pStyle w:val="ListParagraph"/>
        <w:numPr>
          <w:ilvl w:val="0"/>
          <w:numId w:val="8"/>
        </w:numPr>
        <w:tabs>
          <w:tab w:val="left" w:pos="795"/>
          <w:tab w:val="left" w:pos="796"/>
        </w:tabs>
        <w:spacing w:before="1"/>
        <w:ind w:left="795" w:hanging="684"/>
        <w:rPr>
          <w:bCs/>
          <w:sz w:val="18"/>
          <w:szCs w:val="18"/>
        </w:rPr>
      </w:pPr>
      <w:r w:rsidRPr="00A37DBA">
        <w:rPr>
          <w:bCs/>
          <w:sz w:val="18"/>
          <w:szCs w:val="18"/>
        </w:rPr>
        <w:t>SERVICE AREA SPECIFICATIONS</w:t>
      </w:r>
    </w:p>
    <w:p w14:paraId="7CC38BBD" w14:textId="77777777" w:rsidR="000F6119" w:rsidRPr="008856F6" w:rsidRDefault="000F6119" w:rsidP="000F6119">
      <w:pPr>
        <w:pStyle w:val="ListParagraph"/>
        <w:tabs>
          <w:tab w:val="left" w:pos="795"/>
          <w:tab w:val="left" w:pos="796"/>
        </w:tabs>
        <w:spacing w:before="1"/>
        <w:ind w:left="795" w:firstLine="0"/>
        <w:rPr>
          <w:b/>
          <w:sz w:val="18"/>
          <w:szCs w:val="18"/>
        </w:rPr>
      </w:pPr>
    </w:p>
    <w:p w14:paraId="1C01E4DE" w14:textId="415EA40F" w:rsidR="00425B41" w:rsidRPr="008856F6" w:rsidRDefault="00425B41" w:rsidP="00425B41">
      <w:pPr>
        <w:pStyle w:val="ListParagraph"/>
        <w:ind w:hanging="8"/>
        <w:rPr>
          <w:sz w:val="18"/>
          <w:szCs w:val="18"/>
        </w:rPr>
      </w:pPr>
      <w:r w:rsidRPr="008856F6">
        <w:rPr>
          <w:sz w:val="18"/>
          <w:szCs w:val="18"/>
        </w:rPr>
        <w:t xml:space="preserve">The </w:t>
      </w:r>
      <w:r w:rsidR="000E2BAA" w:rsidRPr="008856F6">
        <w:rPr>
          <w:sz w:val="18"/>
          <w:szCs w:val="18"/>
        </w:rPr>
        <w:t>district</w:t>
      </w:r>
      <w:r w:rsidRPr="008856F6">
        <w:rPr>
          <w:sz w:val="18"/>
          <w:szCs w:val="18"/>
        </w:rPr>
        <w:t xml:space="preserve"> has one service area comprised of the</w:t>
      </w:r>
      <w:r w:rsidR="00F74B76">
        <w:rPr>
          <w:sz w:val="18"/>
          <w:szCs w:val="18"/>
        </w:rPr>
        <w:t xml:space="preserve"> </w:t>
      </w:r>
      <w:proofErr w:type="spellStart"/>
      <w:r w:rsidRPr="008856F6">
        <w:rPr>
          <w:sz w:val="18"/>
          <w:szCs w:val="18"/>
        </w:rPr>
        <w:t>Togiak</w:t>
      </w:r>
      <w:proofErr w:type="spellEnd"/>
      <w:r w:rsidRPr="008856F6">
        <w:rPr>
          <w:sz w:val="18"/>
          <w:szCs w:val="18"/>
        </w:rPr>
        <w:t xml:space="preserve">, Alaska road system. The figures, number of days, locations, number of students, number of daily miles, number and type of vehicles, number of routes specified and attendance centers specified in this Request represent the </w:t>
      </w:r>
      <w:r w:rsidR="000E2BAA" w:rsidRPr="008856F6">
        <w:rPr>
          <w:sz w:val="18"/>
          <w:szCs w:val="18"/>
        </w:rPr>
        <w:t>district’s</w:t>
      </w:r>
      <w:r w:rsidRPr="008856F6">
        <w:rPr>
          <w:sz w:val="18"/>
          <w:szCs w:val="18"/>
        </w:rPr>
        <w:t xml:space="preserve"> current estimates of service requirements of the 202</w:t>
      </w:r>
      <w:r w:rsidR="00F74B76">
        <w:rPr>
          <w:sz w:val="18"/>
          <w:szCs w:val="18"/>
        </w:rPr>
        <w:t>3</w:t>
      </w:r>
      <w:r w:rsidRPr="008856F6">
        <w:rPr>
          <w:sz w:val="18"/>
          <w:szCs w:val="18"/>
        </w:rPr>
        <w:t>/202</w:t>
      </w:r>
      <w:r w:rsidR="00F74B76">
        <w:rPr>
          <w:sz w:val="18"/>
          <w:szCs w:val="18"/>
        </w:rPr>
        <w:t>4</w:t>
      </w:r>
      <w:r w:rsidRPr="008856F6">
        <w:rPr>
          <w:sz w:val="18"/>
          <w:szCs w:val="18"/>
        </w:rPr>
        <w:t xml:space="preserve"> school year. Submission of a proposal by a proposer shall be an admission of understanding that these figures represent estimates only, and that said numbers, locations, routes mileages, number of vehicles, number of students, attendance centers, and number of days may be changed before the execution of the contract or during the term of the contract.</w:t>
      </w:r>
    </w:p>
    <w:p w14:paraId="0FB5CD07" w14:textId="77777777" w:rsidR="00425B41" w:rsidRPr="008856F6" w:rsidRDefault="00425B41" w:rsidP="00425B41">
      <w:pPr>
        <w:pStyle w:val="ListParagraph"/>
        <w:rPr>
          <w:sz w:val="18"/>
          <w:szCs w:val="18"/>
        </w:rPr>
      </w:pPr>
    </w:p>
    <w:p w14:paraId="4C8737BF" w14:textId="77777777" w:rsidR="00425B41" w:rsidRPr="008856F6" w:rsidRDefault="00425B41" w:rsidP="00425B41">
      <w:pPr>
        <w:pStyle w:val="ListParagraph"/>
        <w:ind w:hanging="8"/>
        <w:rPr>
          <w:sz w:val="18"/>
          <w:szCs w:val="18"/>
        </w:rPr>
      </w:pPr>
      <w:r w:rsidRPr="008856F6">
        <w:rPr>
          <w:sz w:val="18"/>
          <w:szCs w:val="18"/>
        </w:rPr>
        <w:t>Average Bus Mileage Per Round Trip</w:t>
      </w:r>
    </w:p>
    <w:p w14:paraId="7A7268AF" w14:textId="77777777" w:rsidR="00425B41" w:rsidRPr="008856F6" w:rsidRDefault="00425B41" w:rsidP="00425B41">
      <w:pPr>
        <w:pStyle w:val="ListParagraph"/>
        <w:ind w:hanging="8"/>
        <w:rPr>
          <w:sz w:val="18"/>
          <w:szCs w:val="18"/>
        </w:rPr>
      </w:pPr>
      <w:r w:rsidRPr="008856F6">
        <w:rPr>
          <w:sz w:val="18"/>
          <w:szCs w:val="18"/>
        </w:rPr>
        <w:tab/>
      </w:r>
    </w:p>
    <w:p w14:paraId="1226FAA9" w14:textId="77777777" w:rsidR="00425B41" w:rsidRPr="008856F6" w:rsidRDefault="00425B41" w:rsidP="00425B41">
      <w:pPr>
        <w:pStyle w:val="ListParagraph"/>
      </w:pPr>
      <w:r w:rsidRPr="008856F6">
        <w:rPr>
          <w:sz w:val="18"/>
          <w:szCs w:val="18"/>
        </w:rPr>
        <w:tab/>
        <w:t>Average Daily Number of Pupils</w:t>
      </w:r>
      <w:r w:rsidRPr="008856F6">
        <w:tab/>
      </w:r>
    </w:p>
    <w:p w14:paraId="7C6AED3F" w14:textId="77777777" w:rsidR="00425B41" w:rsidRPr="008856F6" w:rsidRDefault="00425B41" w:rsidP="00425B41">
      <w:pPr>
        <w:pStyle w:val="BodyText"/>
        <w:tabs>
          <w:tab w:val="left" w:pos="1486"/>
        </w:tabs>
        <w:spacing w:line="249" w:lineRule="auto"/>
        <w:ind w:left="1487" w:right="154" w:hanging="657"/>
      </w:pPr>
    </w:p>
    <w:p w14:paraId="2D1C9182" w14:textId="77777777" w:rsidR="00425B41" w:rsidRPr="008856F6" w:rsidRDefault="00425B41" w:rsidP="00425B41">
      <w:pPr>
        <w:pStyle w:val="BodyText"/>
        <w:tabs>
          <w:tab w:val="left" w:pos="1486"/>
        </w:tabs>
        <w:spacing w:line="249" w:lineRule="auto"/>
        <w:ind w:left="1487" w:right="154" w:hanging="657"/>
      </w:pPr>
    </w:p>
    <w:p w14:paraId="3C06F960" w14:textId="77777777" w:rsidR="00425B41" w:rsidRPr="008856F6" w:rsidRDefault="00425B41" w:rsidP="00425B41">
      <w:pPr>
        <w:pStyle w:val="BodyText"/>
        <w:tabs>
          <w:tab w:val="left" w:pos="2640"/>
        </w:tabs>
      </w:pPr>
      <w:r w:rsidRPr="008856F6">
        <w:t>Ill.            COMPENSATION PROVISIONS</w:t>
      </w:r>
    </w:p>
    <w:p w14:paraId="7299A6D9" w14:textId="77777777" w:rsidR="00425B41" w:rsidRPr="008856F6" w:rsidRDefault="00425B41" w:rsidP="00425B41">
      <w:pPr>
        <w:pStyle w:val="BodyText"/>
        <w:spacing w:before="1"/>
      </w:pPr>
    </w:p>
    <w:p w14:paraId="7388C74E" w14:textId="77777777" w:rsidR="00A37DBA" w:rsidRDefault="00425B41" w:rsidP="00425B41">
      <w:pPr>
        <w:pStyle w:val="ListParagraph"/>
        <w:numPr>
          <w:ilvl w:val="0"/>
          <w:numId w:val="22"/>
        </w:numPr>
        <w:tabs>
          <w:tab w:val="left" w:pos="3022"/>
          <w:tab w:val="left" w:pos="3023"/>
        </w:tabs>
        <w:spacing w:line="247" w:lineRule="auto"/>
        <w:ind w:right="257"/>
        <w:rPr>
          <w:sz w:val="18"/>
          <w:szCs w:val="18"/>
        </w:rPr>
      </w:pPr>
      <w:r w:rsidRPr="008856F6">
        <w:rPr>
          <w:sz w:val="18"/>
          <w:szCs w:val="18"/>
        </w:rPr>
        <w:t xml:space="preserve">Compensation will be made to the Contractor on a single, daily vehicle rate basis as established and detailed in Service Area Specifications. All like vehicles will be paid at the </w:t>
      </w:r>
      <w:r w:rsidR="000E2BAA" w:rsidRPr="008856F6">
        <w:rPr>
          <w:sz w:val="18"/>
          <w:szCs w:val="18"/>
        </w:rPr>
        <w:t>same daily rate regardless of the number of routes or</w:t>
      </w:r>
      <w:r w:rsidRPr="008856F6">
        <w:rPr>
          <w:sz w:val="18"/>
          <w:szCs w:val="18"/>
        </w:rPr>
        <w:t xml:space="preserve"> </w:t>
      </w:r>
      <w:r w:rsidR="000E2BAA" w:rsidRPr="008856F6">
        <w:rPr>
          <w:sz w:val="18"/>
          <w:szCs w:val="18"/>
        </w:rPr>
        <w:t>mileage a single</w:t>
      </w:r>
      <w:r w:rsidRPr="008856F6">
        <w:rPr>
          <w:sz w:val="18"/>
          <w:szCs w:val="18"/>
        </w:rPr>
        <w:t xml:space="preserve"> vehicle may serve per day. The daily rate will apply to the vehicles specified in the original Proposal and to those added to service during the term of the contract. All routes and mileage are subject to revision by the </w:t>
      </w:r>
      <w:r w:rsidR="000E2BAA" w:rsidRPr="008856F6">
        <w:rPr>
          <w:sz w:val="18"/>
          <w:szCs w:val="18"/>
        </w:rPr>
        <w:t>district</w:t>
      </w:r>
      <w:r w:rsidRPr="008856F6">
        <w:rPr>
          <w:sz w:val="18"/>
          <w:szCs w:val="18"/>
        </w:rPr>
        <w:t xml:space="preserve"> at any time. </w:t>
      </w:r>
    </w:p>
    <w:p w14:paraId="456F26FD" w14:textId="77777777" w:rsidR="00A37DBA" w:rsidRDefault="00A37DBA" w:rsidP="00A37DBA">
      <w:pPr>
        <w:pStyle w:val="ListParagraph"/>
        <w:tabs>
          <w:tab w:val="left" w:pos="3022"/>
          <w:tab w:val="left" w:pos="3023"/>
        </w:tabs>
        <w:spacing w:line="247" w:lineRule="auto"/>
        <w:ind w:left="720" w:right="257" w:firstLine="0"/>
        <w:rPr>
          <w:sz w:val="18"/>
          <w:szCs w:val="18"/>
        </w:rPr>
      </w:pPr>
    </w:p>
    <w:p w14:paraId="0BA2BDE8" w14:textId="50C14728" w:rsidR="00425B41" w:rsidRDefault="00425B41" w:rsidP="00A37DBA">
      <w:pPr>
        <w:pStyle w:val="ListParagraph"/>
        <w:tabs>
          <w:tab w:val="left" w:pos="3022"/>
          <w:tab w:val="left" w:pos="3023"/>
        </w:tabs>
        <w:spacing w:line="247" w:lineRule="auto"/>
        <w:ind w:left="720" w:right="257" w:firstLine="0"/>
        <w:rPr>
          <w:sz w:val="18"/>
          <w:szCs w:val="18"/>
        </w:rPr>
      </w:pPr>
      <w:r w:rsidRPr="008856F6">
        <w:rPr>
          <w:sz w:val="18"/>
          <w:szCs w:val="18"/>
        </w:rPr>
        <w:t xml:space="preserve">The contract is conditional on reimbursement from the State Department of Education, and any shortfall in funds to be reimbursed to the </w:t>
      </w:r>
      <w:r w:rsidR="000E2BAA" w:rsidRPr="008856F6">
        <w:rPr>
          <w:sz w:val="18"/>
          <w:szCs w:val="18"/>
        </w:rPr>
        <w:t>district</w:t>
      </w:r>
      <w:r w:rsidRPr="008856F6">
        <w:rPr>
          <w:sz w:val="18"/>
          <w:szCs w:val="18"/>
        </w:rPr>
        <w:t xml:space="preserve"> may result in a reduction of services and proportional reduction in the contract price.</w:t>
      </w:r>
    </w:p>
    <w:p w14:paraId="21D3B07D" w14:textId="77777777" w:rsidR="0086157B" w:rsidRPr="008856F6" w:rsidRDefault="0086157B" w:rsidP="00A37DBA">
      <w:pPr>
        <w:pStyle w:val="ListParagraph"/>
        <w:tabs>
          <w:tab w:val="left" w:pos="3022"/>
          <w:tab w:val="left" w:pos="3023"/>
        </w:tabs>
        <w:spacing w:line="247" w:lineRule="auto"/>
        <w:ind w:left="720" w:right="257" w:firstLine="0"/>
        <w:rPr>
          <w:sz w:val="18"/>
          <w:szCs w:val="18"/>
        </w:rPr>
      </w:pPr>
    </w:p>
    <w:p w14:paraId="2974E21B" w14:textId="77777777" w:rsidR="00425B41" w:rsidRDefault="00425B41" w:rsidP="00425B41">
      <w:pPr>
        <w:pStyle w:val="BodyText"/>
        <w:tabs>
          <w:tab w:val="left" w:pos="1486"/>
        </w:tabs>
        <w:spacing w:line="249" w:lineRule="auto"/>
        <w:ind w:left="1487" w:right="154" w:hanging="657"/>
      </w:pPr>
    </w:p>
    <w:p w14:paraId="1AE1A5AC" w14:textId="77777777" w:rsidR="00A37DBA" w:rsidRDefault="00A37DBA" w:rsidP="00425B41">
      <w:pPr>
        <w:pStyle w:val="BodyText"/>
        <w:tabs>
          <w:tab w:val="left" w:pos="1486"/>
        </w:tabs>
        <w:spacing w:line="249" w:lineRule="auto"/>
        <w:ind w:left="1487" w:right="154" w:hanging="657"/>
      </w:pPr>
    </w:p>
    <w:p w14:paraId="7E5BEBA9" w14:textId="77777777" w:rsidR="00A37DBA" w:rsidRPr="008856F6" w:rsidRDefault="00A37DBA" w:rsidP="00A37DBA">
      <w:pPr>
        <w:pStyle w:val="ListParagraph"/>
        <w:numPr>
          <w:ilvl w:val="0"/>
          <w:numId w:val="22"/>
        </w:numPr>
        <w:spacing w:line="249" w:lineRule="auto"/>
        <w:ind w:right="307"/>
        <w:rPr>
          <w:sz w:val="18"/>
          <w:szCs w:val="18"/>
        </w:rPr>
      </w:pPr>
      <w:r w:rsidRPr="008856F6">
        <w:rPr>
          <w:sz w:val="18"/>
          <w:szCs w:val="18"/>
        </w:rPr>
        <w:t>The Contractor will not be paid for days when transportation services are not provided due to school closure, and other days that school is not in session due to teachers' conferences, staff in-service days, local, legal or proclaimed holidays.</w:t>
      </w:r>
    </w:p>
    <w:p w14:paraId="276CB06D" w14:textId="77777777" w:rsidR="00A37DBA" w:rsidRPr="008856F6" w:rsidRDefault="00A37DBA" w:rsidP="00A37DBA">
      <w:pPr>
        <w:spacing w:line="249" w:lineRule="auto"/>
        <w:ind w:left="360" w:right="307"/>
        <w:rPr>
          <w:sz w:val="18"/>
          <w:szCs w:val="18"/>
        </w:rPr>
      </w:pPr>
    </w:p>
    <w:p w14:paraId="0FB90D28" w14:textId="77777777" w:rsidR="00A37DBA" w:rsidRPr="008856F6" w:rsidRDefault="00A37DBA" w:rsidP="00A37DBA">
      <w:pPr>
        <w:pStyle w:val="ListParagraph"/>
        <w:numPr>
          <w:ilvl w:val="0"/>
          <w:numId w:val="22"/>
        </w:numPr>
        <w:spacing w:line="249" w:lineRule="auto"/>
        <w:ind w:right="307"/>
        <w:rPr>
          <w:sz w:val="18"/>
          <w:szCs w:val="18"/>
        </w:rPr>
      </w:pPr>
      <w:r w:rsidRPr="008856F6">
        <w:rPr>
          <w:sz w:val="18"/>
          <w:szCs w:val="18"/>
        </w:rPr>
        <w:t>The Contractor will not be paid for those days when transportation services are not rendered due to malfunction of equipment or lack of a driver, or any cause within control of the Contractor.</w:t>
      </w:r>
    </w:p>
    <w:p w14:paraId="493A7CEA" w14:textId="77777777" w:rsidR="00A37DBA" w:rsidRPr="008856F6" w:rsidRDefault="00A37DBA" w:rsidP="00A37DBA">
      <w:pPr>
        <w:pStyle w:val="ListParagraph"/>
        <w:rPr>
          <w:sz w:val="18"/>
          <w:szCs w:val="18"/>
        </w:rPr>
      </w:pPr>
    </w:p>
    <w:p w14:paraId="63D6FE7D" w14:textId="77777777" w:rsidR="00A37DBA" w:rsidRPr="008856F6" w:rsidRDefault="00A37DBA" w:rsidP="00A37DBA">
      <w:pPr>
        <w:pStyle w:val="ListParagraph"/>
        <w:numPr>
          <w:ilvl w:val="0"/>
          <w:numId w:val="22"/>
        </w:numPr>
        <w:spacing w:line="249" w:lineRule="auto"/>
        <w:ind w:right="307"/>
        <w:rPr>
          <w:sz w:val="18"/>
          <w:szCs w:val="18"/>
        </w:rPr>
      </w:pPr>
      <w:r w:rsidRPr="008856F6">
        <w:rPr>
          <w:sz w:val="18"/>
          <w:szCs w:val="18"/>
        </w:rPr>
        <w:t>The Contractor will be paid only for the days when students attend school and transportation services are required.</w:t>
      </w:r>
    </w:p>
    <w:p w14:paraId="49EDE750" w14:textId="77777777" w:rsidR="00A37DBA" w:rsidRPr="008856F6" w:rsidRDefault="00A37DBA" w:rsidP="00A37DBA">
      <w:pPr>
        <w:pStyle w:val="ListParagraph"/>
        <w:rPr>
          <w:sz w:val="18"/>
          <w:szCs w:val="18"/>
        </w:rPr>
      </w:pPr>
    </w:p>
    <w:p w14:paraId="46CFC31A" w14:textId="77777777" w:rsidR="00A37DBA" w:rsidRPr="008856F6" w:rsidRDefault="00A37DBA" w:rsidP="00A37DBA">
      <w:pPr>
        <w:pStyle w:val="ListParagraph"/>
        <w:numPr>
          <w:ilvl w:val="0"/>
          <w:numId w:val="22"/>
        </w:numPr>
        <w:spacing w:line="249" w:lineRule="auto"/>
        <w:ind w:right="307"/>
        <w:rPr>
          <w:sz w:val="18"/>
          <w:szCs w:val="18"/>
        </w:rPr>
      </w:pPr>
      <w:r w:rsidRPr="008856F6">
        <w:rPr>
          <w:sz w:val="18"/>
          <w:szCs w:val="18"/>
        </w:rPr>
        <w:t>Compensation shall be made to the Contractor on a monthly basis, within twenty (20) working days after receipt of the required monthly transportation report, unless the report submitted is in error or is not complete. This report is due in the District's Business Office within five (5) working days after the end of the school month. Inaccurate reports may cause a delay in payment.</w:t>
      </w:r>
    </w:p>
    <w:p w14:paraId="2B7C8A86" w14:textId="77777777" w:rsidR="00A37DBA" w:rsidRPr="008856F6" w:rsidRDefault="00A37DBA" w:rsidP="00A37DBA">
      <w:pPr>
        <w:pStyle w:val="ListParagraph"/>
        <w:rPr>
          <w:sz w:val="18"/>
          <w:szCs w:val="18"/>
        </w:rPr>
      </w:pPr>
    </w:p>
    <w:p w14:paraId="63DAF47E" w14:textId="33BD91E8" w:rsidR="00A37DBA" w:rsidRPr="008856F6" w:rsidRDefault="00A37DBA" w:rsidP="00A37DBA">
      <w:pPr>
        <w:pStyle w:val="ListParagraph"/>
        <w:numPr>
          <w:ilvl w:val="0"/>
          <w:numId w:val="22"/>
        </w:numPr>
        <w:spacing w:line="249" w:lineRule="auto"/>
        <w:ind w:right="307"/>
        <w:rPr>
          <w:sz w:val="18"/>
          <w:szCs w:val="18"/>
        </w:rPr>
      </w:pPr>
      <w:r w:rsidRPr="008856F6">
        <w:rPr>
          <w:sz w:val="18"/>
          <w:szCs w:val="18"/>
        </w:rPr>
        <w:t>Compensation is based on the satisfactory performance of the terms and provisions of this contract. Non-compliance or non-performance will result in liquidated damages being assessed based on the per-bus, per-day bid price, plus any resulting expenses to the district.</w:t>
      </w:r>
      <w:r w:rsidR="00F74B76">
        <w:rPr>
          <w:sz w:val="18"/>
          <w:szCs w:val="18"/>
        </w:rPr>
        <w:t xml:space="preserve">  SWRSD reserves the right to cancel the contract if the Contractor continues to be in non-compliance or blatantly disregards the safety of students or staff by operating in a reckless manner or fails to run certified, safe school buses.</w:t>
      </w:r>
    </w:p>
    <w:p w14:paraId="61E2805B" w14:textId="77777777" w:rsidR="00A37DBA" w:rsidRPr="008856F6" w:rsidRDefault="00A37DBA" w:rsidP="00A37DBA">
      <w:pPr>
        <w:pStyle w:val="ListParagraph"/>
        <w:rPr>
          <w:sz w:val="18"/>
          <w:szCs w:val="18"/>
        </w:rPr>
      </w:pPr>
    </w:p>
    <w:p w14:paraId="49630331" w14:textId="77777777" w:rsidR="00A37DBA" w:rsidRPr="008856F6" w:rsidRDefault="00A37DBA" w:rsidP="00A37DBA">
      <w:pPr>
        <w:pStyle w:val="ListParagraph"/>
        <w:numPr>
          <w:ilvl w:val="0"/>
          <w:numId w:val="22"/>
        </w:numPr>
        <w:spacing w:line="249" w:lineRule="auto"/>
        <w:ind w:right="307"/>
        <w:rPr>
          <w:sz w:val="18"/>
          <w:szCs w:val="18"/>
        </w:rPr>
      </w:pPr>
      <w:r w:rsidRPr="008856F6">
        <w:rPr>
          <w:sz w:val="18"/>
          <w:szCs w:val="18"/>
        </w:rPr>
        <w:t>Compensation for the services described herein shall be adjusted during the second and each remaining year of the contract up or down to coincide with the average annual change in the January-to-January Anchorage Metropolitan Consumer Price Index for all Urban Consumers (CPI-U) as published by the U.S. Department of Labor, Bureau of Labor Statistics. In no event, however, may the contract rate be increased by more than 6% over the rate of the previous year.</w:t>
      </w:r>
    </w:p>
    <w:p w14:paraId="767E4A5C" w14:textId="77777777" w:rsidR="00A37DBA" w:rsidRPr="008856F6" w:rsidRDefault="00A37DBA" w:rsidP="00A37DBA">
      <w:pPr>
        <w:pStyle w:val="ListParagraph"/>
        <w:rPr>
          <w:sz w:val="18"/>
          <w:szCs w:val="18"/>
        </w:rPr>
      </w:pPr>
    </w:p>
    <w:p w14:paraId="65F7AA46" w14:textId="77777777" w:rsidR="00A37DBA" w:rsidRPr="008856F6" w:rsidRDefault="00A37DBA" w:rsidP="00A37DBA">
      <w:pPr>
        <w:pStyle w:val="ListParagraph"/>
        <w:numPr>
          <w:ilvl w:val="0"/>
          <w:numId w:val="22"/>
        </w:numPr>
        <w:spacing w:line="249" w:lineRule="auto"/>
        <w:ind w:right="307"/>
        <w:rPr>
          <w:sz w:val="18"/>
          <w:szCs w:val="18"/>
        </w:rPr>
      </w:pPr>
      <w:r w:rsidRPr="008856F6">
        <w:rPr>
          <w:sz w:val="18"/>
          <w:szCs w:val="18"/>
        </w:rPr>
        <w:t>The Contractor will be compensated at the rate of forty percent (40%) of the vehicle rate for the remainder of the school year in which any vehicle is deleted. The Contractor will not be compensated for a vehicle deleted after the year in which the vehicle was deleted.  When additional vehicles are required to provide services, the vehicle being compensated at 40% may be reassigned to service at the full, daily compensation. In the event the vehicle is reassigned the 40% compensation will be eliminated effective on the date the vehicle reconvenes transporting students.</w:t>
      </w:r>
    </w:p>
    <w:p w14:paraId="694C2D33" w14:textId="77777777" w:rsidR="00A37DBA" w:rsidRPr="008856F6" w:rsidRDefault="00A37DBA" w:rsidP="00A37DBA">
      <w:pPr>
        <w:pStyle w:val="BodyText"/>
        <w:spacing w:before="4"/>
      </w:pPr>
    </w:p>
    <w:p w14:paraId="2A6EDB57" w14:textId="77777777" w:rsidR="00A37DBA" w:rsidRPr="008856F6" w:rsidRDefault="00A37DBA" w:rsidP="00A37DBA">
      <w:pPr>
        <w:tabs>
          <w:tab w:val="left" w:pos="2648"/>
          <w:tab w:val="left" w:pos="2649"/>
        </w:tabs>
        <w:rPr>
          <w:sz w:val="18"/>
          <w:szCs w:val="18"/>
        </w:rPr>
      </w:pPr>
    </w:p>
    <w:p w14:paraId="3AEF0A17" w14:textId="77777777" w:rsidR="00F74B76" w:rsidRDefault="00F74B76" w:rsidP="00A37DBA">
      <w:pPr>
        <w:tabs>
          <w:tab w:val="left" w:pos="2648"/>
          <w:tab w:val="left" w:pos="2649"/>
        </w:tabs>
        <w:rPr>
          <w:b/>
          <w:bCs/>
          <w:sz w:val="18"/>
          <w:szCs w:val="18"/>
        </w:rPr>
      </w:pPr>
    </w:p>
    <w:p w14:paraId="11CBC0AA" w14:textId="77777777" w:rsidR="00F74B76" w:rsidRDefault="00F74B76" w:rsidP="00A37DBA">
      <w:pPr>
        <w:tabs>
          <w:tab w:val="left" w:pos="2648"/>
          <w:tab w:val="left" w:pos="2649"/>
        </w:tabs>
        <w:rPr>
          <w:b/>
          <w:bCs/>
          <w:sz w:val="18"/>
          <w:szCs w:val="18"/>
        </w:rPr>
      </w:pPr>
    </w:p>
    <w:p w14:paraId="4C557AB0" w14:textId="77777777" w:rsidR="00F74B76" w:rsidRDefault="00F74B76" w:rsidP="00A37DBA">
      <w:pPr>
        <w:tabs>
          <w:tab w:val="left" w:pos="2648"/>
          <w:tab w:val="left" w:pos="2649"/>
        </w:tabs>
        <w:rPr>
          <w:b/>
          <w:bCs/>
          <w:sz w:val="18"/>
          <w:szCs w:val="18"/>
        </w:rPr>
      </w:pPr>
    </w:p>
    <w:p w14:paraId="5AD5A58D" w14:textId="77777777" w:rsidR="00F74B76" w:rsidRDefault="00F74B76" w:rsidP="00A37DBA">
      <w:pPr>
        <w:tabs>
          <w:tab w:val="left" w:pos="2648"/>
          <w:tab w:val="left" w:pos="2649"/>
        </w:tabs>
        <w:rPr>
          <w:b/>
          <w:bCs/>
          <w:sz w:val="18"/>
          <w:szCs w:val="18"/>
        </w:rPr>
      </w:pPr>
    </w:p>
    <w:p w14:paraId="79E15BF6" w14:textId="06508A48" w:rsidR="00A37DBA" w:rsidRPr="00451678" w:rsidRDefault="00A37DBA" w:rsidP="00A37DBA">
      <w:pPr>
        <w:tabs>
          <w:tab w:val="left" w:pos="2648"/>
          <w:tab w:val="left" w:pos="2649"/>
        </w:tabs>
        <w:rPr>
          <w:b/>
          <w:bCs/>
          <w:sz w:val="18"/>
          <w:szCs w:val="18"/>
        </w:rPr>
      </w:pPr>
      <w:r w:rsidRPr="00451678">
        <w:rPr>
          <w:b/>
          <w:bCs/>
          <w:sz w:val="18"/>
          <w:szCs w:val="18"/>
        </w:rPr>
        <w:t>IV.   EQUIPMENT REQUIREMENTS</w:t>
      </w:r>
    </w:p>
    <w:p w14:paraId="5591F7E2" w14:textId="77777777" w:rsidR="00A37DBA" w:rsidRPr="008856F6" w:rsidRDefault="00A37DBA" w:rsidP="00A37DBA">
      <w:pPr>
        <w:pStyle w:val="BodyText"/>
        <w:spacing w:before="3"/>
      </w:pPr>
    </w:p>
    <w:p w14:paraId="5BDF7B55" w14:textId="77777777" w:rsidR="00A37DBA" w:rsidRPr="008856F6" w:rsidRDefault="00A37DBA" w:rsidP="00A37DBA">
      <w:pPr>
        <w:pStyle w:val="ListParagraph"/>
        <w:numPr>
          <w:ilvl w:val="1"/>
          <w:numId w:val="6"/>
        </w:numPr>
        <w:tabs>
          <w:tab w:val="left" w:pos="3037"/>
        </w:tabs>
        <w:spacing w:line="237" w:lineRule="auto"/>
        <w:ind w:left="3029" w:right="128" w:hanging="660"/>
        <w:rPr>
          <w:sz w:val="18"/>
          <w:szCs w:val="18"/>
        </w:rPr>
      </w:pPr>
      <w:r w:rsidRPr="008856F6">
        <w:rPr>
          <w:sz w:val="18"/>
          <w:szCs w:val="18"/>
        </w:rPr>
        <w:t xml:space="preserve">All school buses used under this contract, including all standby buses, must be equipped and operated under the provisions, current and subsequent, of the Minimum Standards for Alaska School Buses, and the National School Transportation Specifications and Procedures, </w:t>
      </w:r>
      <w:r w:rsidRPr="00F74B76">
        <w:rPr>
          <w:sz w:val="18"/>
          <w:szCs w:val="18"/>
        </w:rPr>
        <w:t>2010</w:t>
      </w:r>
      <w:r w:rsidRPr="008856F6">
        <w:rPr>
          <w:sz w:val="18"/>
          <w:szCs w:val="18"/>
        </w:rPr>
        <w:t xml:space="preserve"> Revised Edition. All school buses used under this Contract including all standby and spare buses, shall meet all federal standards as well as minimum Alaska standards for school buses on or at the date of manufacture of the buses. In all cases where conflict occurs the more stringent provisions will apply.</w:t>
      </w:r>
    </w:p>
    <w:p w14:paraId="278B4ABD" w14:textId="77777777" w:rsidR="00A37DBA" w:rsidRPr="008856F6" w:rsidRDefault="00A37DBA" w:rsidP="00A37DBA">
      <w:pPr>
        <w:spacing w:line="242" w:lineRule="auto"/>
        <w:rPr>
          <w:sz w:val="18"/>
          <w:szCs w:val="18"/>
        </w:rPr>
      </w:pPr>
    </w:p>
    <w:p w14:paraId="25BF0CDA" w14:textId="77777777" w:rsidR="00A37DBA" w:rsidRPr="008856F6" w:rsidRDefault="00A37DBA" w:rsidP="00A37DBA">
      <w:pPr>
        <w:pStyle w:val="ListParagraph"/>
        <w:numPr>
          <w:ilvl w:val="1"/>
          <w:numId w:val="6"/>
        </w:numPr>
        <w:tabs>
          <w:tab w:val="left" w:pos="2990"/>
        </w:tabs>
        <w:spacing w:line="202" w:lineRule="exact"/>
        <w:ind w:left="2982" w:right="267" w:hanging="665"/>
        <w:rPr>
          <w:sz w:val="18"/>
          <w:szCs w:val="18"/>
        </w:rPr>
      </w:pPr>
      <w:r w:rsidRPr="008856F6">
        <w:rPr>
          <w:sz w:val="18"/>
          <w:szCs w:val="18"/>
        </w:rPr>
        <w:t xml:space="preserve">The Contractor shall have one standby bus for use under this contract If a standby bus is unavailable twice during the term of this contract, the Contractor shall be required to obtain an additional standby bus. The standby bus must meet all provisions as detailed in Section </w:t>
      </w:r>
      <w:r w:rsidRPr="008856F6">
        <w:rPr>
          <w:b/>
          <w:sz w:val="18"/>
          <w:szCs w:val="18"/>
        </w:rPr>
        <w:t>A.</w:t>
      </w:r>
    </w:p>
    <w:p w14:paraId="2D5CD905" w14:textId="77777777" w:rsidR="00A37DBA" w:rsidRPr="008856F6" w:rsidRDefault="00A37DBA" w:rsidP="00A37DBA">
      <w:pPr>
        <w:pStyle w:val="ListParagraph"/>
        <w:numPr>
          <w:ilvl w:val="1"/>
          <w:numId w:val="6"/>
        </w:numPr>
        <w:tabs>
          <w:tab w:val="left" w:pos="2983"/>
          <w:tab w:val="left" w:pos="2984"/>
        </w:tabs>
        <w:spacing w:before="201" w:line="242" w:lineRule="auto"/>
        <w:ind w:left="2981" w:right="292" w:hanging="660"/>
        <w:rPr>
          <w:sz w:val="18"/>
          <w:szCs w:val="18"/>
        </w:rPr>
      </w:pPr>
      <w:r w:rsidRPr="008856F6">
        <w:rPr>
          <w:sz w:val="18"/>
          <w:szCs w:val="18"/>
        </w:rPr>
        <w:t>Vehicles used to carry out this contract will be included in a regular and preventive maintenance program throughout the duration of said contract.  A maintenance file on each vehicle must be maintained and be available for inspection by the district at any time. The district has the right to order additional reasonable inspections.</w:t>
      </w:r>
    </w:p>
    <w:p w14:paraId="5DFE55C7" w14:textId="77777777" w:rsidR="00A37DBA" w:rsidRPr="008856F6" w:rsidRDefault="00A37DBA" w:rsidP="00A37DBA">
      <w:pPr>
        <w:pStyle w:val="BodyText"/>
      </w:pPr>
    </w:p>
    <w:p w14:paraId="012D9FA5" w14:textId="77777777" w:rsidR="00A37DBA" w:rsidRPr="008856F6" w:rsidRDefault="00A37DBA" w:rsidP="00A37DBA">
      <w:pPr>
        <w:pStyle w:val="ListParagraph"/>
        <w:numPr>
          <w:ilvl w:val="1"/>
          <w:numId w:val="6"/>
        </w:numPr>
        <w:tabs>
          <w:tab w:val="left" w:pos="2976"/>
          <w:tab w:val="left" w:pos="2977"/>
        </w:tabs>
        <w:spacing w:line="249" w:lineRule="auto"/>
        <w:ind w:left="2981" w:right="259" w:hanging="660"/>
        <w:rPr>
          <w:sz w:val="18"/>
          <w:szCs w:val="18"/>
        </w:rPr>
      </w:pPr>
      <w:r w:rsidRPr="008856F6">
        <w:rPr>
          <w:sz w:val="18"/>
          <w:szCs w:val="18"/>
        </w:rPr>
        <w:t>If the Contractor does not have ample or adequate equipment available at the time that the proposal is submitted, the Contractor shall be required to furnish the district, within fourteen</w:t>
      </w:r>
    </w:p>
    <w:p w14:paraId="394AA0DA" w14:textId="7855757B" w:rsidR="00F066B8" w:rsidRDefault="00A37DBA" w:rsidP="00F74B76">
      <w:pPr>
        <w:pStyle w:val="BodyText"/>
        <w:spacing w:line="244" w:lineRule="auto"/>
        <w:ind w:left="2986" w:hanging="4"/>
      </w:pPr>
      <w:r w:rsidRPr="008856F6">
        <w:t>(14) working days after the award of the contract, proof that the necessary equipment has been ordered and will be in operation by the beginning of the 20</w:t>
      </w:r>
      <w:r>
        <w:t>2</w:t>
      </w:r>
      <w:r w:rsidR="00F74B76">
        <w:t>3</w:t>
      </w:r>
      <w:r w:rsidRPr="008856F6">
        <w:t>/20</w:t>
      </w:r>
      <w:r>
        <w:t>2</w:t>
      </w:r>
      <w:r w:rsidR="00F74B76">
        <w:t>4</w:t>
      </w:r>
      <w:r w:rsidRPr="008856F6">
        <w:t xml:space="preserve"> school year.</w:t>
      </w:r>
    </w:p>
    <w:p w14:paraId="2C58869F" w14:textId="77777777" w:rsidR="00F066B8" w:rsidRPr="008856F6" w:rsidRDefault="00F066B8" w:rsidP="00A37DBA">
      <w:pPr>
        <w:pStyle w:val="BodyText"/>
        <w:spacing w:before="1"/>
      </w:pPr>
    </w:p>
    <w:p w14:paraId="0BFAFAD1" w14:textId="77777777" w:rsidR="00A37DBA" w:rsidRPr="008856F6" w:rsidRDefault="00A37DBA" w:rsidP="00A37DBA">
      <w:pPr>
        <w:pStyle w:val="ListParagraph"/>
        <w:numPr>
          <w:ilvl w:val="1"/>
          <w:numId w:val="6"/>
        </w:numPr>
        <w:tabs>
          <w:tab w:val="left" w:pos="2984"/>
          <w:tab w:val="left" w:pos="2985"/>
        </w:tabs>
        <w:spacing w:before="1" w:line="244" w:lineRule="auto"/>
        <w:ind w:left="2982" w:right="257" w:hanging="661"/>
        <w:rPr>
          <w:sz w:val="18"/>
          <w:szCs w:val="18"/>
        </w:rPr>
      </w:pPr>
      <w:r w:rsidRPr="008856F6">
        <w:rPr>
          <w:sz w:val="18"/>
          <w:szCs w:val="18"/>
        </w:rPr>
        <w:t>The Contractor shall provide for twice annual safety inspections of all buses to be performed by the Alaska Department of Education or its designee. The district reserves the right to request additional Inspections as deemed necessary.</w:t>
      </w:r>
    </w:p>
    <w:p w14:paraId="3674CDD0" w14:textId="77777777" w:rsidR="00A37DBA" w:rsidRPr="008856F6" w:rsidRDefault="00A37DBA" w:rsidP="00A37DBA">
      <w:pPr>
        <w:pStyle w:val="BodyText"/>
        <w:spacing w:before="2"/>
      </w:pPr>
    </w:p>
    <w:p w14:paraId="703CC5BD" w14:textId="16D1B5C5" w:rsidR="00A37DBA" w:rsidRPr="00F74B76" w:rsidRDefault="00A37DBA" w:rsidP="00F74B76">
      <w:pPr>
        <w:pStyle w:val="ListParagraph"/>
        <w:numPr>
          <w:ilvl w:val="1"/>
          <w:numId w:val="6"/>
        </w:numPr>
        <w:tabs>
          <w:tab w:val="left" w:pos="2984"/>
          <w:tab w:val="left" w:pos="2985"/>
        </w:tabs>
        <w:spacing w:before="1" w:line="247" w:lineRule="auto"/>
        <w:ind w:left="2987" w:right="266" w:hanging="667"/>
        <w:rPr>
          <w:sz w:val="18"/>
          <w:szCs w:val="18"/>
        </w:rPr>
      </w:pPr>
      <w:r w:rsidRPr="008856F6">
        <w:rPr>
          <w:sz w:val="18"/>
          <w:szCs w:val="18"/>
        </w:rPr>
        <w:t>The Contractor shall be required to use tire chains, studded snow tires, or if previously approved in writing by the district, adequate substitutes when road conditions are hazardous, and the vehicle is carrying pupils. The Contractor shall adequately train all drivers in the use and mounting of tire chains and require that chains be used whenever road conditions warrant their use.</w:t>
      </w:r>
    </w:p>
    <w:p w14:paraId="1056EB8F" w14:textId="77777777" w:rsidR="00A37DBA" w:rsidRPr="008856F6" w:rsidRDefault="00A37DBA" w:rsidP="00A37DBA">
      <w:pPr>
        <w:pStyle w:val="BodyText"/>
        <w:spacing w:before="2"/>
      </w:pPr>
    </w:p>
    <w:p w14:paraId="163B5EC0" w14:textId="77777777" w:rsidR="00451678" w:rsidRDefault="00A37DBA" w:rsidP="00A37DBA">
      <w:pPr>
        <w:pStyle w:val="ListParagraph"/>
        <w:numPr>
          <w:ilvl w:val="1"/>
          <w:numId w:val="6"/>
        </w:numPr>
        <w:tabs>
          <w:tab w:val="left" w:pos="2989"/>
          <w:tab w:val="left" w:pos="2990"/>
        </w:tabs>
        <w:spacing w:before="1" w:line="252" w:lineRule="auto"/>
        <w:ind w:left="2985" w:right="291" w:hanging="664"/>
        <w:rPr>
          <w:sz w:val="18"/>
          <w:szCs w:val="18"/>
        </w:rPr>
      </w:pPr>
      <w:r w:rsidRPr="008856F6">
        <w:rPr>
          <w:sz w:val="18"/>
          <w:szCs w:val="18"/>
        </w:rPr>
        <w:t xml:space="preserve">The Contractor acknowledges that during the life of the contract, routes may be adjusted necessitating addition, deletion or alteration of vehicle requirements and that the number and </w:t>
      </w:r>
    </w:p>
    <w:p w14:paraId="71978F55" w14:textId="625E8264" w:rsidR="00A37DBA" w:rsidRPr="007D5482" w:rsidRDefault="007D5482" w:rsidP="007D5482">
      <w:pPr>
        <w:tabs>
          <w:tab w:val="left" w:pos="2989"/>
          <w:tab w:val="left" w:pos="2990"/>
        </w:tabs>
        <w:spacing w:before="1" w:line="252" w:lineRule="auto"/>
        <w:ind w:left="2981" w:right="291"/>
        <w:rPr>
          <w:sz w:val="18"/>
          <w:szCs w:val="18"/>
        </w:rPr>
      </w:pPr>
      <w:r>
        <w:rPr>
          <w:sz w:val="18"/>
          <w:szCs w:val="18"/>
        </w:rPr>
        <w:tab/>
      </w:r>
      <w:r w:rsidR="00A37DBA" w:rsidRPr="007D5482">
        <w:rPr>
          <w:sz w:val="18"/>
          <w:szCs w:val="18"/>
        </w:rPr>
        <w:t xml:space="preserve">type of vehicles required the first year of the contract as specified in Service Area </w:t>
      </w:r>
      <w:r>
        <w:rPr>
          <w:sz w:val="18"/>
          <w:szCs w:val="18"/>
        </w:rPr>
        <w:t xml:space="preserve"> s</w:t>
      </w:r>
      <w:r w:rsidR="00A37DBA" w:rsidRPr="007D5482">
        <w:rPr>
          <w:sz w:val="18"/>
          <w:szCs w:val="18"/>
        </w:rPr>
        <w:t>pecifications is the district’s best estimate. The actual number and type of vehicles required in the first and subsequent years of this contract may vary.</w:t>
      </w:r>
    </w:p>
    <w:p w14:paraId="5E62AD88" w14:textId="77777777" w:rsidR="00A37DBA" w:rsidRPr="008856F6" w:rsidRDefault="00A37DBA" w:rsidP="00A37DBA">
      <w:pPr>
        <w:pStyle w:val="BodyText"/>
        <w:spacing w:before="5"/>
      </w:pPr>
    </w:p>
    <w:p w14:paraId="0AA82BC7" w14:textId="77777777" w:rsidR="00A37DBA" w:rsidRPr="008856F6" w:rsidRDefault="00A37DBA" w:rsidP="00A37DBA">
      <w:pPr>
        <w:pStyle w:val="ListParagraph"/>
        <w:numPr>
          <w:ilvl w:val="1"/>
          <w:numId w:val="6"/>
        </w:numPr>
        <w:tabs>
          <w:tab w:val="left" w:pos="2981"/>
        </w:tabs>
        <w:spacing w:line="247" w:lineRule="auto"/>
        <w:ind w:left="2981" w:right="133" w:hanging="665"/>
        <w:rPr>
          <w:sz w:val="18"/>
          <w:szCs w:val="18"/>
        </w:rPr>
      </w:pPr>
      <w:r w:rsidRPr="008856F6">
        <w:rPr>
          <w:sz w:val="18"/>
          <w:szCs w:val="18"/>
        </w:rPr>
        <w:t>The passenger capacity of a pupil transportation vehicle shall be determined based on the manufacturer's rated capacity (13-inch seating space) for elementary school children (K-8) and two-thirds of the manufacturer's rated capacity for students in middle, junior high and high school. Passengers may not be permitted to stand when the school bus is underway.</w:t>
      </w:r>
    </w:p>
    <w:p w14:paraId="70A41DF3" w14:textId="77777777" w:rsidR="00A37DBA" w:rsidRPr="008856F6" w:rsidRDefault="00A37DBA" w:rsidP="00A37DBA">
      <w:pPr>
        <w:pStyle w:val="BodyText"/>
        <w:spacing w:before="8"/>
      </w:pPr>
    </w:p>
    <w:p w14:paraId="631DD701" w14:textId="77777777" w:rsidR="00A37DBA" w:rsidRPr="008856F6" w:rsidRDefault="00A37DBA" w:rsidP="00A37DBA">
      <w:pPr>
        <w:pStyle w:val="ListParagraph"/>
        <w:numPr>
          <w:ilvl w:val="1"/>
          <w:numId w:val="6"/>
        </w:numPr>
        <w:tabs>
          <w:tab w:val="left" w:pos="2990"/>
        </w:tabs>
        <w:spacing w:line="261" w:lineRule="auto"/>
        <w:ind w:left="2993" w:right="265" w:hanging="677"/>
        <w:rPr>
          <w:sz w:val="18"/>
          <w:szCs w:val="18"/>
        </w:rPr>
      </w:pPr>
      <w:r w:rsidRPr="008856F6">
        <w:rPr>
          <w:sz w:val="18"/>
          <w:szCs w:val="18"/>
        </w:rPr>
        <w:t>No vehicle used will be older than ten (10) years during any year of the contract and standby buses may not be older than fifteen (15) years, unless written permission is given by the district, to the Contractor.</w:t>
      </w:r>
    </w:p>
    <w:p w14:paraId="0ACE3894" w14:textId="77777777" w:rsidR="00A37DBA" w:rsidRPr="008856F6" w:rsidRDefault="00A37DBA" w:rsidP="00A37DBA">
      <w:pPr>
        <w:pStyle w:val="BodyText"/>
        <w:spacing w:before="3"/>
      </w:pPr>
    </w:p>
    <w:p w14:paraId="245D38DE" w14:textId="77777777" w:rsidR="00A37DBA" w:rsidRPr="008856F6" w:rsidRDefault="00A37DBA" w:rsidP="00A37DBA">
      <w:pPr>
        <w:pStyle w:val="ListParagraph"/>
        <w:numPr>
          <w:ilvl w:val="1"/>
          <w:numId w:val="6"/>
        </w:numPr>
        <w:tabs>
          <w:tab w:val="left" w:pos="2994"/>
        </w:tabs>
        <w:spacing w:before="1" w:line="249" w:lineRule="auto"/>
        <w:ind w:left="2987" w:right="125" w:hanging="657"/>
        <w:rPr>
          <w:sz w:val="18"/>
          <w:szCs w:val="18"/>
        </w:rPr>
      </w:pPr>
      <w:r w:rsidRPr="008856F6">
        <w:rPr>
          <w:sz w:val="18"/>
          <w:szCs w:val="18"/>
        </w:rPr>
        <w:t>All vehicles shall be equipped with an operable two-way radio or telephone. The Contractor will maintain a base station capable of reliably contacting each mobile unit anywhere on the route (UHF or VHF radio). Citizen Band Radios are not acceptable.</w:t>
      </w:r>
    </w:p>
    <w:p w14:paraId="275B71D8" w14:textId="77777777" w:rsidR="00A37DBA" w:rsidRPr="008856F6" w:rsidRDefault="00A37DBA" w:rsidP="00A37DBA">
      <w:pPr>
        <w:pStyle w:val="ListParagraph"/>
        <w:rPr>
          <w:sz w:val="18"/>
          <w:szCs w:val="18"/>
        </w:rPr>
      </w:pPr>
    </w:p>
    <w:p w14:paraId="7A2B3319" w14:textId="77777777" w:rsidR="00A37DBA" w:rsidRPr="008856F6" w:rsidRDefault="00A37DBA" w:rsidP="00A37DBA">
      <w:pPr>
        <w:pStyle w:val="ListParagraph"/>
        <w:numPr>
          <w:ilvl w:val="1"/>
          <w:numId w:val="6"/>
        </w:numPr>
        <w:tabs>
          <w:tab w:val="left" w:pos="2994"/>
        </w:tabs>
        <w:spacing w:before="1" w:line="249" w:lineRule="auto"/>
        <w:ind w:left="2987" w:right="125" w:hanging="657"/>
        <w:rPr>
          <w:sz w:val="18"/>
          <w:szCs w:val="18"/>
        </w:rPr>
      </w:pPr>
      <w:r w:rsidRPr="008856F6">
        <w:rPr>
          <w:sz w:val="18"/>
          <w:szCs w:val="18"/>
        </w:rPr>
        <w:t>One of the buses must be equipped with an operable wheelchair lift.</w:t>
      </w:r>
    </w:p>
    <w:p w14:paraId="665438CC" w14:textId="77777777" w:rsidR="00A37DBA" w:rsidRPr="008856F6" w:rsidRDefault="00A37DBA" w:rsidP="00A37DBA">
      <w:pPr>
        <w:pStyle w:val="BodyText"/>
      </w:pPr>
    </w:p>
    <w:p w14:paraId="4813C78B" w14:textId="77777777" w:rsidR="00A37DBA" w:rsidRPr="008856F6" w:rsidRDefault="00A37DBA" w:rsidP="00A37DBA">
      <w:pPr>
        <w:pStyle w:val="BodyText"/>
        <w:spacing w:before="4"/>
      </w:pPr>
    </w:p>
    <w:p w14:paraId="39DB0CBE" w14:textId="77777777" w:rsidR="00A37DBA" w:rsidRPr="00451678" w:rsidRDefault="00A37DBA" w:rsidP="00A37DBA">
      <w:pPr>
        <w:pStyle w:val="ListParagraph"/>
        <w:numPr>
          <w:ilvl w:val="0"/>
          <w:numId w:val="6"/>
        </w:numPr>
        <w:tabs>
          <w:tab w:val="left" w:pos="2334"/>
          <w:tab w:val="left" w:pos="2335"/>
        </w:tabs>
        <w:ind w:left="2334" w:hanging="668"/>
        <w:jc w:val="left"/>
        <w:rPr>
          <w:b/>
          <w:bCs/>
          <w:sz w:val="18"/>
          <w:szCs w:val="18"/>
        </w:rPr>
      </w:pPr>
      <w:r w:rsidRPr="00451678">
        <w:rPr>
          <w:b/>
          <w:bCs/>
          <w:sz w:val="18"/>
          <w:szCs w:val="18"/>
        </w:rPr>
        <w:t>FUEL ADJUSTMENT</w:t>
      </w:r>
    </w:p>
    <w:p w14:paraId="2384A86C" w14:textId="77777777" w:rsidR="00A37DBA" w:rsidRPr="008856F6" w:rsidRDefault="00A37DBA" w:rsidP="00A37DBA">
      <w:pPr>
        <w:pStyle w:val="BodyText"/>
        <w:spacing w:before="3"/>
      </w:pPr>
    </w:p>
    <w:p w14:paraId="333DF115" w14:textId="77777777" w:rsidR="00A37DBA" w:rsidRPr="008856F6" w:rsidRDefault="00A37DBA" w:rsidP="00A37DBA">
      <w:pPr>
        <w:pStyle w:val="BodyText"/>
        <w:spacing w:line="261" w:lineRule="auto"/>
        <w:ind w:left="2332" w:hanging="2"/>
      </w:pPr>
      <w:r w:rsidRPr="008856F6">
        <w:t>The contractor will be responsible for the purchase of all fuel for buses used in providing pupil transportation services for the district.</w:t>
      </w:r>
    </w:p>
    <w:p w14:paraId="6A566ECB" w14:textId="77777777" w:rsidR="00A37DBA" w:rsidRPr="008856F6" w:rsidRDefault="00A37DBA" w:rsidP="00A37DBA">
      <w:pPr>
        <w:pStyle w:val="ListParagraph"/>
        <w:numPr>
          <w:ilvl w:val="1"/>
          <w:numId w:val="6"/>
        </w:numPr>
        <w:tabs>
          <w:tab w:val="left" w:pos="3054"/>
          <w:tab w:val="left" w:pos="3055"/>
        </w:tabs>
        <w:spacing w:before="159" w:line="242" w:lineRule="auto"/>
        <w:ind w:left="3037" w:right="124" w:hanging="762"/>
        <w:rPr>
          <w:sz w:val="18"/>
          <w:szCs w:val="18"/>
        </w:rPr>
      </w:pPr>
      <w:r w:rsidRPr="008856F6">
        <w:rPr>
          <w:sz w:val="18"/>
          <w:szCs w:val="18"/>
        </w:rPr>
        <w:t>The Bidders daily bus rate submitted shall be computed based on the number of gallons set forth using a base fuel rate based on the expected cost of fuel at the start of the contract per gallon. The base fuel cost shall exclude the cost of both state and federal fuels tax for fuel.</w:t>
      </w:r>
    </w:p>
    <w:p w14:paraId="10E55C7B" w14:textId="77777777" w:rsidR="00A37DBA" w:rsidRPr="008856F6" w:rsidRDefault="00A37DBA" w:rsidP="00A37DBA">
      <w:pPr>
        <w:spacing w:line="242" w:lineRule="auto"/>
        <w:rPr>
          <w:sz w:val="18"/>
          <w:szCs w:val="18"/>
        </w:rPr>
      </w:pPr>
    </w:p>
    <w:p w14:paraId="08CC8B05" w14:textId="77777777" w:rsidR="00F74B76" w:rsidRDefault="00F74B76" w:rsidP="00A37DBA">
      <w:pPr>
        <w:pStyle w:val="ListParagraph"/>
        <w:ind w:left="2995" w:firstLine="0"/>
        <w:rPr>
          <w:sz w:val="18"/>
          <w:szCs w:val="18"/>
        </w:rPr>
      </w:pPr>
    </w:p>
    <w:p w14:paraId="5477A9A6" w14:textId="29FE0699" w:rsidR="00A37DBA" w:rsidRPr="00F74B76" w:rsidRDefault="00A37DBA" w:rsidP="00F74B76">
      <w:pPr>
        <w:pStyle w:val="ListParagraph"/>
        <w:ind w:left="2995" w:firstLine="0"/>
        <w:rPr>
          <w:sz w:val="18"/>
          <w:szCs w:val="18"/>
        </w:rPr>
      </w:pPr>
      <w:r w:rsidRPr="008856F6">
        <w:rPr>
          <w:sz w:val="18"/>
          <w:szCs w:val="18"/>
        </w:rPr>
        <w:t>The exclusion of these taxes, in calculating the fuel base rate, shall remain in effect as long as the Contractor qualifies for tax-exempt status in the purchase of motor fuel products. The base fuel rate shall be subject to the escalation applied to the daily rate as outlined in section</w:t>
      </w:r>
    </w:p>
    <w:p w14:paraId="0DB41E8C" w14:textId="77777777" w:rsidR="00A37DBA" w:rsidRPr="008856F6" w:rsidRDefault="00A37DBA" w:rsidP="00A37DBA">
      <w:pPr>
        <w:pStyle w:val="ListParagraph"/>
        <w:numPr>
          <w:ilvl w:val="1"/>
          <w:numId w:val="6"/>
        </w:numPr>
        <w:tabs>
          <w:tab w:val="left" w:pos="3122"/>
          <w:tab w:val="left" w:pos="3123"/>
        </w:tabs>
        <w:spacing w:before="100"/>
        <w:ind w:left="3122" w:hanging="669"/>
        <w:rPr>
          <w:sz w:val="18"/>
          <w:szCs w:val="18"/>
        </w:rPr>
      </w:pPr>
      <w:r w:rsidRPr="008856F6">
        <w:rPr>
          <w:sz w:val="18"/>
          <w:szCs w:val="18"/>
        </w:rPr>
        <w:t>Contractor is responsible for all costs for fuel storage and dispensing.</w:t>
      </w:r>
    </w:p>
    <w:p w14:paraId="5204A126" w14:textId="77777777" w:rsidR="00A37DBA" w:rsidRPr="008856F6" w:rsidRDefault="00A37DBA" w:rsidP="00A37DBA">
      <w:pPr>
        <w:pStyle w:val="ListParagraph"/>
        <w:numPr>
          <w:ilvl w:val="1"/>
          <w:numId w:val="6"/>
        </w:numPr>
        <w:tabs>
          <w:tab w:val="left" w:pos="3122"/>
          <w:tab w:val="left" w:pos="3123"/>
        </w:tabs>
        <w:spacing w:before="145" w:line="216" w:lineRule="auto"/>
        <w:ind w:left="3121" w:right="335" w:hanging="677"/>
        <w:rPr>
          <w:sz w:val="18"/>
          <w:szCs w:val="18"/>
        </w:rPr>
      </w:pPr>
      <w:r w:rsidRPr="008856F6">
        <w:rPr>
          <w:sz w:val="18"/>
          <w:szCs w:val="18"/>
        </w:rPr>
        <w:t>The Contractor is responsible for consistently purchasing fuel at the lowest cost possible. The district will verify the cost of fuel from time to time during the contract period. If it is determined that the Contractor has failed to purchase fuel at the lowest price, the low price determined by the district will be the basis for cost adjustment.</w:t>
      </w:r>
    </w:p>
    <w:p w14:paraId="16A702CD" w14:textId="77777777" w:rsidR="00A37DBA" w:rsidRPr="008856F6" w:rsidRDefault="00A37DBA" w:rsidP="00A37DBA">
      <w:pPr>
        <w:pStyle w:val="BodyText"/>
        <w:spacing w:before="10"/>
      </w:pPr>
    </w:p>
    <w:p w14:paraId="20233DB4" w14:textId="77777777" w:rsidR="00A37DBA" w:rsidRPr="008856F6" w:rsidRDefault="00A37DBA" w:rsidP="00A37DBA">
      <w:pPr>
        <w:pStyle w:val="ListParagraph"/>
        <w:numPr>
          <w:ilvl w:val="1"/>
          <w:numId w:val="6"/>
        </w:numPr>
        <w:tabs>
          <w:tab w:val="left" w:pos="3122"/>
          <w:tab w:val="left" w:pos="3123"/>
        </w:tabs>
        <w:spacing w:before="1" w:line="220" w:lineRule="auto"/>
        <w:ind w:left="3118" w:right="313" w:hanging="673"/>
        <w:rPr>
          <w:sz w:val="18"/>
          <w:szCs w:val="18"/>
        </w:rPr>
      </w:pPr>
      <w:r w:rsidRPr="008856F6">
        <w:rPr>
          <w:sz w:val="18"/>
          <w:szCs w:val="18"/>
        </w:rPr>
        <w:t>The Bidders daily bus rate submitted shall be adjusted on each monthly invoice quarterly report for the fuel base fuel rate. The adjustment will be based on the actual number of gallons used in performing routes under the contract not to exceed the number of gallons listed on Attachment #2 (fuel used for activities and field trips is not included).  If the average purchase price of any fuel used during the month quarter exceeds ten (10) cents over the price identified as the base, the district shall, on a dollar-for-dollar basis, reimburse the Bidder the actual amount in excess of ten (10) cents per gallon of the base.  If the average purchase price of any fuel used falls below the price identified as the base, Bidder shall credit the district on a dollar basis for the actual amount under the base.</w:t>
      </w:r>
    </w:p>
    <w:p w14:paraId="0302E3F5" w14:textId="77777777" w:rsidR="00A37DBA" w:rsidRPr="008856F6" w:rsidRDefault="00A37DBA" w:rsidP="00A37DBA">
      <w:pPr>
        <w:pStyle w:val="BodyText"/>
        <w:spacing w:before="5"/>
      </w:pPr>
    </w:p>
    <w:p w14:paraId="2D4B21A1" w14:textId="35274991" w:rsidR="00A37DBA" w:rsidRPr="00F74B76" w:rsidRDefault="00A37DBA" w:rsidP="00F74B76">
      <w:pPr>
        <w:pStyle w:val="ListParagraph"/>
        <w:numPr>
          <w:ilvl w:val="1"/>
          <w:numId w:val="6"/>
        </w:numPr>
        <w:tabs>
          <w:tab w:val="left" w:pos="3122"/>
        </w:tabs>
        <w:spacing w:before="1" w:line="216" w:lineRule="auto"/>
        <w:ind w:left="3118" w:right="338" w:hanging="660"/>
        <w:rPr>
          <w:sz w:val="18"/>
          <w:szCs w:val="18"/>
        </w:rPr>
      </w:pPr>
      <w:r w:rsidRPr="008856F6">
        <w:rPr>
          <w:sz w:val="18"/>
          <w:szCs w:val="18"/>
        </w:rPr>
        <w:t>Proof of fuel purchased and used in the performance of the contract shall be required on quarterly (end of March, June, September, and December) basis for all buses used under the contract. The Contractor shall submit with the quarterly reports bill invoices for fuel purchased during the preceding month quarter along with documentation of the average price per gallon for fuel purchased that month quarter in a format acceptable to the district.</w:t>
      </w:r>
    </w:p>
    <w:p w14:paraId="60791A5F" w14:textId="3F3E1C23" w:rsidR="00A37DBA" w:rsidRPr="008856F6" w:rsidRDefault="00A37DBA" w:rsidP="00F74B76">
      <w:pPr>
        <w:spacing w:line="225" w:lineRule="auto"/>
        <w:ind w:left="3115" w:right="171" w:firstLine="7"/>
        <w:rPr>
          <w:sz w:val="18"/>
          <w:szCs w:val="18"/>
        </w:rPr>
      </w:pPr>
      <w:r w:rsidRPr="008856F6">
        <w:rPr>
          <w:sz w:val="18"/>
          <w:szCs w:val="18"/>
        </w:rPr>
        <w:t>Any school bus or vehicle used for purposes other than services provided under the contract with the district must be broken out separately from the main fuel invoice and the documentation for costs for fuel associated specific to the other use must be provided. District reserves the right to approve or disapprove fuel costs related to a bus where costs are not broken out adequately.</w:t>
      </w:r>
    </w:p>
    <w:p w14:paraId="20F59637" w14:textId="77777777" w:rsidR="00A37DBA" w:rsidRPr="008856F6" w:rsidRDefault="00A37DBA" w:rsidP="00A37DBA">
      <w:pPr>
        <w:pStyle w:val="ListParagraph"/>
        <w:tabs>
          <w:tab w:val="left" w:pos="2727"/>
          <w:tab w:val="left" w:pos="2728"/>
        </w:tabs>
        <w:ind w:left="2648" w:firstLine="0"/>
        <w:jc w:val="center"/>
        <w:rPr>
          <w:sz w:val="18"/>
          <w:szCs w:val="18"/>
        </w:rPr>
      </w:pPr>
    </w:p>
    <w:p w14:paraId="08907E72" w14:textId="77777777" w:rsidR="00A37DBA" w:rsidRPr="00451678" w:rsidRDefault="00A37DBA" w:rsidP="00A37DBA">
      <w:pPr>
        <w:pStyle w:val="ListParagraph"/>
        <w:numPr>
          <w:ilvl w:val="0"/>
          <w:numId w:val="6"/>
        </w:numPr>
        <w:tabs>
          <w:tab w:val="left" w:pos="2727"/>
          <w:tab w:val="left" w:pos="2728"/>
        </w:tabs>
        <w:jc w:val="left"/>
        <w:rPr>
          <w:b/>
          <w:bCs/>
          <w:sz w:val="18"/>
          <w:szCs w:val="18"/>
        </w:rPr>
      </w:pPr>
      <w:r w:rsidRPr="00451678">
        <w:rPr>
          <w:b/>
          <w:bCs/>
          <w:sz w:val="18"/>
          <w:szCs w:val="18"/>
        </w:rPr>
        <w:t>REPORTING REQUIREMENTS</w:t>
      </w:r>
    </w:p>
    <w:p w14:paraId="5D1FC56A" w14:textId="3A9DB81B" w:rsidR="003060DF" w:rsidRPr="007D5482" w:rsidRDefault="00A37DBA" w:rsidP="007D5482">
      <w:pPr>
        <w:pStyle w:val="Heading4"/>
        <w:numPr>
          <w:ilvl w:val="1"/>
          <w:numId w:val="6"/>
        </w:numPr>
        <w:tabs>
          <w:tab w:val="left" w:pos="3108"/>
          <w:tab w:val="left" w:pos="3109"/>
        </w:tabs>
        <w:spacing w:before="176" w:line="230" w:lineRule="auto"/>
        <w:ind w:left="3112" w:right="341" w:hanging="672"/>
        <w:rPr>
          <w:sz w:val="18"/>
          <w:szCs w:val="18"/>
        </w:rPr>
      </w:pPr>
      <w:r w:rsidRPr="008856F6">
        <w:rPr>
          <w:noProof/>
          <w:sz w:val="18"/>
          <w:szCs w:val="18"/>
        </w:rPr>
        <mc:AlternateContent>
          <mc:Choice Requires="wps">
            <w:drawing>
              <wp:anchor distT="0" distB="0" distL="114300" distR="114300" simplePos="0" relativeHeight="251659264" behindDoc="1" locked="0" layoutInCell="1" allowOverlap="1" wp14:anchorId="5080DE73" wp14:editId="7AE2C787">
                <wp:simplePos x="0" y="0"/>
                <wp:positionH relativeFrom="page">
                  <wp:posOffset>6183630</wp:posOffset>
                </wp:positionH>
                <wp:positionV relativeFrom="paragraph">
                  <wp:posOffset>173990</wp:posOffset>
                </wp:positionV>
                <wp:extent cx="27940" cy="8445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940" cy="84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D809D" w14:textId="77777777" w:rsidR="00A37DBA" w:rsidRDefault="00A37DBA" w:rsidP="00A37DBA">
                            <w:pPr>
                              <w:spacing w:line="133" w:lineRule="exact"/>
                              <w:rPr>
                                <w:rFonts w:ascii="Times New Roman"/>
                                <w:sz w:val="12"/>
                              </w:rPr>
                            </w:pPr>
                            <w:r>
                              <w:rPr>
                                <w:rFonts w:ascii="Times New Roman"/>
                                <w:w w:val="72"/>
                                <w:sz w:val="12"/>
                              </w:rPr>
                              <w: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DE73" id="_x0000_t202" coordsize="21600,21600" o:spt="202" path="m,l,21600r21600,l21600,xe">
                <v:stroke joinstyle="miter"/>
                <v:path gradientshapeok="t" o:connecttype="rect"/>
              </v:shapetype>
              <v:shape id="Text Box 14" o:spid="_x0000_s1026" type="#_x0000_t202" style="position:absolute;left:0;text-align:left;margin-left:486.9pt;margin-top:13.7pt;width:2.2pt;height:6.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" filled="f" stroked="f">
                <v:path arrowok="t"/>
                <v:textbox inset="0,0,0,0">
                  <w:txbxContent>
                    <w:p w14:paraId="5D9D809D" w14:textId="77777777" w:rsidR="00A37DBA" w:rsidRDefault="00A37DBA" w:rsidP="00A37DBA">
                      <w:pPr>
                        <w:spacing w:line="133" w:lineRule="exact"/>
                        <w:rPr>
                          <w:rFonts w:ascii="Times New Roman"/>
                          <w:sz w:val="12"/>
                        </w:rPr>
                      </w:pPr>
                      <w:r>
                        <w:rPr>
                          <w:rFonts w:ascii="Times New Roman"/>
                          <w:w w:val="72"/>
                          <w:sz w:val="12"/>
                        </w:rPr>
                        <w:t>h</w:t>
                      </w:r>
                    </w:p>
                  </w:txbxContent>
                </v:textbox>
                <w10:wrap anchorx="page"/>
              </v:shape>
            </w:pict>
          </mc:Fallback>
        </mc:AlternateContent>
      </w:r>
      <w:r w:rsidRPr="008856F6">
        <w:rPr>
          <w:sz w:val="18"/>
          <w:szCs w:val="18"/>
          <w:u w:val="single"/>
        </w:rPr>
        <w:t>Statement of Operations</w:t>
      </w:r>
      <w:r w:rsidRPr="008856F6">
        <w:rPr>
          <w:sz w:val="18"/>
          <w:szCs w:val="18"/>
        </w:rPr>
        <w:t>:  At the close of each school year, but not later than July 14, the Contractor shall submit two (2) copies of a Statement of Operations for Commercial School Bus Contractors.</w:t>
      </w:r>
    </w:p>
    <w:p w14:paraId="49D32ADF" w14:textId="7EA00D00" w:rsidR="00A37DBA" w:rsidRDefault="00A37DBA" w:rsidP="00A37DBA">
      <w:pPr>
        <w:pStyle w:val="ListParagraph"/>
        <w:numPr>
          <w:ilvl w:val="1"/>
          <w:numId w:val="6"/>
        </w:numPr>
        <w:tabs>
          <w:tab w:val="left" w:pos="3113"/>
          <w:tab w:val="left" w:pos="3114"/>
        </w:tabs>
        <w:spacing w:before="197" w:line="230" w:lineRule="auto"/>
        <w:ind w:left="3111" w:right="296" w:hanging="681"/>
        <w:rPr>
          <w:sz w:val="18"/>
          <w:szCs w:val="18"/>
        </w:rPr>
      </w:pPr>
      <w:r w:rsidRPr="00451678">
        <w:rPr>
          <w:sz w:val="18"/>
          <w:szCs w:val="18"/>
          <w:u w:val="single"/>
        </w:rPr>
        <w:t>Alaska Business License</w:t>
      </w:r>
      <w:r w:rsidRPr="008856F6">
        <w:rPr>
          <w:sz w:val="18"/>
          <w:szCs w:val="18"/>
        </w:rPr>
        <w:t xml:space="preserve">:  The Contractor must submit to the district a copy of his/her State of Alaska Business License at the beginning of the contract prior to providing transportation </w:t>
      </w:r>
      <w:r w:rsidRPr="00B1486D">
        <w:rPr>
          <w:sz w:val="18"/>
          <w:szCs w:val="18"/>
        </w:rPr>
        <w:t>services, and by January 31 of each calendar year.</w:t>
      </w:r>
    </w:p>
    <w:p w14:paraId="45207970" w14:textId="77777777" w:rsidR="00A37DBA" w:rsidRPr="00EC5C16" w:rsidRDefault="00A37DBA" w:rsidP="00A37DBA">
      <w:pPr>
        <w:pStyle w:val="ListParagraph"/>
        <w:numPr>
          <w:ilvl w:val="1"/>
          <w:numId w:val="6"/>
        </w:numPr>
        <w:tabs>
          <w:tab w:val="left" w:pos="3113"/>
          <w:tab w:val="left" w:pos="3114"/>
        </w:tabs>
        <w:spacing w:before="197" w:line="230" w:lineRule="auto"/>
        <w:ind w:left="3111" w:right="296" w:hanging="681"/>
        <w:rPr>
          <w:sz w:val="18"/>
          <w:szCs w:val="18"/>
        </w:rPr>
      </w:pPr>
      <w:r w:rsidRPr="003060DF">
        <w:rPr>
          <w:sz w:val="18"/>
          <w:szCs w:val="18"/>
          <w:u w:val="single"/>
        </w:rPr>
        <w:t>Certificate of Insurance</w:t>
      </w:r>
      <w:r w:rsidRPr="00EC5C16">
        <w:rPr>
          <w:sz w:val="18"/>
          <w:szCs w:val="18"/>
        </w:rPr>
        <w:t>: The Contractor must submit to the district a certificate of insurance from an insurance company authorized to do business in the State of Alaska which covers all vehicles to be operated under this contract with the District The insurance coverage must satisfy the minimum insurance requirements of the district as set forth in paragraph VIII - Liability and Insurance Requirements hereof and of the State of Alaska, DOE. The certificate must be received by the district prior to providing transportation services.</w:t>
      </w:r>
    </w:p>
    <w:p w14:paraId="09DFA205" w14:textId="77777777" w:rsidR="00A37DBA" w:rsidRPr="008856F6" w:rsidRDefault="00A37DBA" w:rsidP="00A37DBA">
      <w:pPr>
        <w:pStyle w:val="BodyText"/>
        <w:spacing w:before="3"/>
      </w:pPr>
    </w:p>
    <w:p w14:paraId="6357559B" w14:textId="77777777" w:rsidR="00A37DBA" w:rsidRPr="008856F6" w:rsidRDefault="00A37DBA" w:rsidP="00A37DBA">
      <w:pPr>
        <w:pStyle w:val="ListParagraph"/>
        <w:numPr>
          <w:ilvl w:val="1"/>
          <w:numId w:val="6"/>
        </w:numPr>
        <w:tabs>
          <w:tab w:val="left" w:pos="3108"/>
          <w:tab w:val="left" w:pos="3109"/>
        </w:tabs>
        <w:spacing w:line="218" w:lineRule="auto"/>
        <w:ind w:left="3108" w:right="362" w:hanging="679"/>
        <w:rPr>
          <w:sz w:val="18"/>
          <w:szCs w:val="18"/>
        </w:rPr>
      </w:pPr>
      <w:r w:rsidRPr="008856F6">
        <w:rPr>
          <w:sz w:val="18"/>
          <w:szCs w:val="18"/>
          <w:u w:val="single"/>
        </w:rPr>
        <w:t>School Bus Inspection Reports</w:t>
      </w:r>
      <w:r w:rsidRPr="008856F6">
        <w:rPr>
          <w:sz w:val="18"/>
          <w:szCs w:val="18"/>
        </w:rPr>
        <w:t>: These reports must certify that all buses, including standby units, have passed semi-annual inspections by the Department of Education or their designee. Copies of these reports, and any reports on special inspections, are due in the Business Office within five (5) working days after inspections have been completed.</w:t>
      </w:r>
    </w:p>
    <w:p w14:paraId="287C1991" w14:textId="77777777" w:rsidR="00A37DBA" w:rsidRPr="008856F6" w:rsidRDefault="00A37DBA" w:rsidP="00A37DBA">
      <w:pPr>
        <w:pStyle w:val="ListParagraph"/>
        <w:rPr>
          <w:sz w:val="18"/>
          <w:szCs w:val="18"/>
          <w:u w:val="single"/>
        </w:rPr>
      </w:pPr>
    </w:p>
    <w:p w14:paraId="3BED85A0" w14:textId="77777777" w:rsidR="00A37DBA" w:rsidRPr="008856F6" w:rsidRDefault="00A37DBA" w:rsidP="00A37DBA">
      <w:pPr>
        <w:pStyle w:val="ListParagraph"/>
        <w:numPr>
          <w:ilvl w:val="1"/>
          <w:numId w:val="6"/>
        </w:numPr>
        <w:tabs>
          <w:tab w:val="left" w:pos="3108"/>
          <w:tab w:val="left" w:pos="3109"/>
        </w:tabs>
        <w:spacing w:line="218" w:lineRule="auto"/>
        <w:ind w:left="3108" w:right="362" w:hanging="679"/>
        <w:rPr>
          <w:sz w:val="18"/>
          <w:szCs w:val="18"/>
        </w:rPr>
      </w:pPr>
      <w:r w:rsidRPr="008856F6">
        <w:rPr>
          <w:sz w:val="18"/>
          <w:szCs w:val="18"/>
          <w:u w:val="single"/>
        </w:rPr>
        <w:t>Accident Reports</w:t>
      </w:r>
      <w:r w:rsidRPr="008856F6">
        <w:rPr>
          <w:sz w:val="18"/>
          <w:szCs w:val="18"/>
        </w:rPr>
        <w:t>: The Contractor must report  all pupil  transportation  vehicle  accidents on forms prescribed by the Alaska Department  of Public  Safety.  The Contractor must file a report with the Business Office on the appropriate DOE form within three (3) working days. Accidents that involve passenger injury will be reported to the Superintendent or designee immediately.</w:t>
      </w:r>
    </w:p>
    <w:p w14:paraId="222C1C93" w14:textId="77777777" w:rsidR="00A37DBA" w:rsidRPr="008856F6" w:rsidRDefault="00A37DBA" w:rsidP="00A37DBA">
      <w:pPr>
        <w:pStyle w:val="ListParagraph"/>
        <w:rPr>
          <w:sz w:val="18"/>
          <w:szCs w:val="18"/>
          <w:u w:val="single"/>
        </w:rPr>
      </w:pPr>
    </w:p>
    <w:p w14:paraId="1150F7E4" w14:textId="77777777" w:rsidR="00A37DBA" w:rsidRPr="008856F6" w:rsidRDefault="00A37DBA" w:rsidP="00A37DBA">
      <w:pPr>
        <w:pStyle w:val="ListParagraph"/>
        <w:numPr>
          <w:ilvl w:val="1"/>
          <w:numId w:val="6"/>
        </w:numPr>
        <w:tabs>
          <w:tab w:val="left" w:pos="3108"/>
          <w:tab w:val="left" w:pos="3109"/>
        </w:tabs>
        <w:spacing w:line="218" w:lineRule="auto"/>
        <w:ind w:left="3108" w:right="362" w:hanging="679"/>
        <w:rPr>
          <w:sz w:val="18"/>
          <w:szCs w:val="18"/>
        </w:rPr>
      </w:pPr>
      <w:r w:rsidRPr="008856F6">
        <w:rPr>
          <w:sz w:val="18"/>
          <w:szCs w:val="18"/>
          <w:u w:val="single"/>
        </w:rPr>
        <w:t>Evacuation Drills</w:t>
      </w:r>
      <w:r w:rsidRPr="008856F6">
        <w:rPr>
          <w:sz w:val="18"/>
          <w:szCs w:val="18"/>
        </w:rPr>
        <w:t>: The Contractor will certify, in writing, that three (3) emergency evacuation drills were conducted. The first drill must be held during the first three weeks of the school term. Certification is due to the Business Office within one (1) week after each drill.</w:t>
      </w:r>
    </w:p>
    <w:p w14:paraId="6A429A0D" w14:textId="77777777" w:rsidR="00A37DBA" w:rsidRPr="008856F6" w:rsidRDefault="00A37DBA" w:rsidP="00A37DBA">
      <w:pPr>
        <w:pStyle w:val="ListParagraph"/>
        <w:rPr>
          <w:sz w:val="18"/>
          <w:szCs w:val="18"/>
          <w:u w:val="single"/>
        </w:rPr>
      </w:pPr>
    </w:p>
    <w:p w14:paraId="181CD5B8" w14:textId="77777777" w:rsidR="00A37DBA" w:rsidRPr="008856F6" w:rsidRDefault="00A37DBA" w:rsidP="00A37DBA">
      <w:pPr>
        <w:pStyle w:val="ListParagraph"/>
        <w:numPr>
          <w:ilvl w:val="1"/>
          <w:numId w:val="6"/>
        </w:numPr>
        <w:tabs>
          <w:tab w:val="left" w:pos="3108"/>
          <w:tab w:val="left" w:pos="3109"/>
        </w:tabs>
        <w:spacing w:line="218" w:lineRule="auto"/>
        <w:ind w:left="3108" w:right="362" w:hanging="679"/>
        <w:rPr>
          <w:sz w:val="18"/>
          <w:szCs w:val="18"/>
        </w:rPr>
      </w:pPr>
      <w:r w:rsidRPr="008856F6">
        <w:rPr>
          <w:sz w:val="18"/>
          <w:szCs w:val="18"/>
          <w:u w:val="single"/>
        </w:rPr>
        <w:t>Student Discipline Reports</w:t>
      </w:r>
      <w:r w:rsidRPr="008856F6">
        <w:rPr>
          <w:sz w:val="18"/>
          <w:szCs w:val="18"/>
        </w:rPr>
        <w:t>: Student conduct on the bus is the responsibility of the Contractor. The Contractor shall require drivers to provide discipline reports to school principals on the day of occurrence. The district reserves the right to request a written report if the situation deems it necessary.</w:t>
      </w:r>
    </w:p>
    <w:p w14:paraId="253FA406" w14:textId="77777777" w:rsidR="00A37DBA" w:rsidRPr="008856F6" w:rsidRDefault="00A37DBA" w:rsidP="00A37DBA">
      <w:pPr>
        <w:pStyle w:val="ListParagraph"/>
        <w:rPr>
          <w:sz w:val="18"/>
          <w:szCs w:val="18"/>
          <w:u w:val="single"/>
        </w:rPr>
      </w:pPr>
    </w:p>
    <w:p w14:paraId="15844C27" w14:textId="77777777" w:rsidR="00A37DBA" w:rsidRDefault="00A37DBA" w:rsidP="00A37DBA">
      <w:pPr>
        <w:pStyle w:val="ListParagraph"/>
        <w:numPr>
          <w:ilvl w:val="1"/>
          <w:numId w:val="6"/>
        </w:numPr>
        <w:tabs>
          <w:tab w:val="left" w:pos="3108"/>
          <w:tab w:val="left" w:pos="3109"/>
        </w:tabs>
        <w:spacing w:line="218" w:lineRule="auto"/>
        <w:ind w:left="3108" w:right="362" w:hanging="679"/>
        <w:rPr>
          <w:sz w:val="18"/>
          <w:szCs w:val="18"/>
        </w:rPr>
      </w:pPr>
      <w:r w:rsidRPr="008856F6">
        <w:rPr>
          <w:sz w:val="18"/>
          <w:szCs w:val="18"/>
          <w:u w:val="single"/>
        </w:rPr>
        <w:t>Daily Reports</w:t>
      </w:r>
      <w:r w:rsidRPr="008856F6">
        <w:rPr>
          <w:sz w:val="18"/>
          <w:szCs w:val="18"/>
        </w:rPr>
        <w:t>: The Contractor shall require drivers to prepare daily route logs, with numbers of students transported on each route. The Contractor will submit a monthly compilation of the daily route statistics to the Business Office within five (5) working days after the end of the school month on forms provided by the district.</w:t>
      </w:r>
    </w:p>
    <w:p w14:paraId="078983B1" w14:textId="77777777" w:rsidR="00F74B76" w:rsidRPr="008856F6" w:rsidRDefault="00F74B76" w:rsidP="00F74B76">
      <w:pPr>
        <w:pStyle w:val="ListParagraph"/>
        <w:tabs>
          <w:tab w:val="left" w:pos="3108"/>
          <w:tab w:val="left" w:pos="3109"/>
        </w:tabs>
        <w:spacing w:line="218" w:lineRule="auto"/>
        <w:ind w:left="3108" w:right="362" w:firstLine="0"/>
        <w:jc w:val="right"/>
        <w:rPr>
          <w:sz w:val="18"/>
          <w:szCs w:val="18"/>
        </w:rPr>
      </w:pPr>
    </w:p>
    <w:p w14:paraId="0F6A4312" w14:textId="77777777" w:rsidR="00A37DBA" w:rsidRPr="003060DF" w:rsidRDefault="00A37DBA" w:rsidP="00A37DBA">
      <w:pPr>
        <w:pStyle w:val="ListParagraph"/>
        <w:rPr>
          <w:sz w:val="18"/>
          <w:szCs w:val="18"/>
          <w:u w:val="single"/>
        </w:rPr>
      </w:pPr>
    </w:p>
    <w:p w14:paraId="7A9BC747" w14:textId="77777777" w:rsidR="00A37DBA" w:rsidRPr="008856F6" w:rsidRDefault="00A37DBA" w:rsidP="00A37DBA">
      <w:pPr>
        <w:pStyle w:val="ListParagraph"/>
        <w:numPr>
          <w:ilvl w:val="1"/>
          <w:numId w:val="6"/>
        </w:numPr>
        <w:tabs>
          <w:tab w:val="left" w:pos="3108"/>
          <w:tab w:val="left" w:pos="3109"/>
        </w:tabs>
        <w:spacing w:line="218" w:lineRule="auto"/>
        <w:ind w:left="3108" w:right="362" w:hanging="679"/>
        <w:rPr>
          <w:sz w:val="18"/>
          <w:szCs w:val="18"/>
        </w:rPr>
      </w:pPr>
      <w:r w:rsidRPr="003060DF">
        <w:rPr>
          <w:sz w:val="18"/>
          <w:szCs w:val="18"/>
          <w:u w:val="single"/>
        </w:rPr>
        <w:t>Bus Time and Mileage Schedules with Addendum Route Maps</w:t>
      </w:r>
      <w:r w:rsidRPr="008856F6">
        <w:rPr>
          <w:sz w:val="18"/>
          <w:szCs w:val="18"/>
        </w:rPr>
        <w:t>: These forms must be completed for each route at the beginning of each school year during the second (2"d) week of school and forwarded to the district by the end of the third (3rd) week of school. These forms must also be completed for each new route, or for a route that has been modified, and are due in the Business Office within one (1) week after the route has been modified or established.</w:t>
      </w:r>
    </w:p>
    <w:p w14:paraId="4538E268" w14:textId="77777777" w:rsidR="00A37DBA" w:rsidRPr="008856F6" w:rsidRDefault="00A37DBA" w:rsidP="00A37DBA">
      <w:pPr>
        <w:pStyle w:val="ListParagraph"/>
        <w:rPr>
          <w:sz w:val="18"/>
          <w:szCs w:val="18"/>
          <w:u w:val="thick"/>
        </w:rPr>
      </w:pPr>
    </w:p>
    <w:p w14:paraId="3252941D" w14:textId="2C26BBB9" w:rsidR="00A37DBA" w:rsidRPr="008856F6" w:rsidRDefault="00A37DBA" w:rsidP="00A37DBA">
      <w:pPr>
        <w:pStyle w:val="ListParagraph"/>
        <w:numPr>
          <w:ilvl w:val="1"/>
          <w:numId w:val="6"/>
        </w:numPr>
        <w:tabs>
          <w:tab w:val="left" w:pos="3108"/>
          <w:tab w:val="left" w:pos="3109"/>
        </w:tabs>
        <w:spacing w:line="218" w:lineRule="auto"/>
        <w:ind w:left="3108" w:right="362" w:hanging="679"/>
        <w:rPr>
          <w:sz w:val="18"/>
          <w:szCs w:val="18"/>
        </w:rPr>
      </w:pPr>
      <w:r w:rsidRPr="003060DF">
        <w:rPr>
          <w:sz w:val="18"/>
          <w:szCs w:val="18"/>
          <w:u w:val="single"/>
        </w:rPr>
        <w:t>Driver's Certification</w:t>
      </w:r>
      <w:r w:rsidRPr="008856F6">
        <w:rPr>
          <w:sz w:val="18"/>
          <w:szCs w:val="18"/>
        </w:rPr>
        <w:t>: The Contractor must certify annually, in writing to the Business Office, that all bus drivers were in possession of a Valid Alaska Bus Driver's Permit and Commercial Driver's License prior to and while transporting any pupils under this contract. This report shall be updated whenever the Contractor adds a new driver and prior to the driver assuming any driving responsibilities. An annual health certification by a medical doctor on a State of Alaska, Department of Motor Vehicles physical examination form is part of the requirement for obtaining the Alaska School Bus Driver's permit.</w:t>
      </w:r>
      <w:r w:rsidR="00F74B76">
        <w:rPr>
          <w:sz w:val="18"/>
          <w:szCs w:val="18"/>
        </w:rPr>
        <w:t xml:space="preserve">  If SWRSD is asked to provide or find the drivers and/or training, the Contractor must give credit back to the district at the rate of cost and time to the Maintenance Department of SWRSD.  This could be in the form of reduced costs per run or subtraction off bills until the amount is paid back to SWRSD.</w:t>
      </w:r>
    </w:p>
    <w:p w14:paraId="2508D854" w14:textId="77777777" w:rsidR="00A37DBA" w:rsidRPr="008856F6" w:rsidRDefault="00A37DBA" w:rsidP="00A37DBA">
      <w:pPr>
        <w:pStyle w:val="ListParagraph"/>
        <w:rPr>
          <w:sz w:val="18"/>
          <w:szCs w:val="18"/>
          <w:u w:val="thick"/>
        </w:rPr>
      </w:pPr>
    </w:p>
    <w:p w14:paraId="5F5FE668" w14:textId="4A402FB4" w:rsidR="00A37DBA" w:rsidRPr="008856F6" w:rsidRDefault="00A37DBA" w:rsidP="00A37DBA">
      <w:pPr>
        <w:pStyle w:val="ListParagraph"/>
        <w:numPr>
          <w:ilvl w:val="1"/>
          <w:numId w:val="6"/>
        </w:numPr>
        <w:tabs>
          <w:tab w:val="left" w:pos="3108"/>
          <w:tab w:val="left" w:pos="3109"/>
        </w:tabs>
        <w:spacing w:line="218" w:lineRule="auto"/>
        <w:ind w:left="3108" w:right="362" w:hanging="679"/>
        <w:rPr>
          <w:sz w:val="18"/>
          <w:szCs w:val="18"/>
        </w:rPr>
      </w:pPr>
      <w:r w:rsidRPr="003060DF">
        <w:rPr>
          <w:sz w:val="18"/>
          <w:szCs w:val="18"/>
          <w:u w:val="single"/>
        </w:rPr>
        <w:t>Driver Training</w:t>
      </w:r>
      <w:r w:rsidR="003060DF">
        <w:rPr>
          <w:sz w:val="18"/>
          <w:szCs w:val="18"/>
        </w:rPr>
        <w:t xml:space="preserve">: </w:t>
      </w:r>
      <w:r w:rsidRPr="003060DF">
        <w:rPr>
          <w:sz w:val="18"/>
          <w:szCs w:val="18"/>
        </w:rPr>
        <w:t>The</w:t>
      </w:r>
      <w:r w:rsidRPr="008856F6">
        <w:rPr>
          <w:sz w:val="18"/>
          <w:szCs w:val="18"/>
        </w:rPr>
        <w:t xml:space="preserve"> Contractor will assure that all drivers applying for an initial Alaska School Bus Driver’s permit have completed a school bus driver training program, which meets or exceeds requirements of 4 AAC 27.200® - 240.</w:t>
      </w:r>
    </w:p>
    <w:p w14:paraId="7D170017" w14:textId="77777777" w:rsidR="00A37DBA" w:rsidRPr="008856F6" w:rsidRDefault="00A37DBA" w:rsidP="00A37DBA">
      <w:pPr>
        <w:pStyle w:val="ListParagraph"/>
        <w:rPr>
          <w:sz w:val="18"/>
          <w:szCs w:val="18"/>
          <w:u w:val="thick"/>
        </w:rPr>
      </w:pPr>
    </w:p>
    <w:p w14:paraId="766B6A2A" w14:textId="77777777" w:rsidR="00A37DBA" w:rsidRPr="008856F6" w:rsidRDefault="00A37DBA" w:rsidP="00A37DBA">
      <w:pPr>
        <w:pStyle w:val="ListParagraph"/>
        <w:numPr>
          <w:ilvl w:val="1"/>
          <w:numId w:val="6"/>
        </w:numPr>
        <w:tabs>
          <w:tab w:val="left" w:pos="3108"/>
          <w:tab w:val="left" w:pos="3109"/>
        </w:tabs>
        <w:spacing w:line="218" w:lineRule="auto"/>
        <w:ind w:left="3108" w:right="362" w:hanging="679"/>
        <w:rPr>
          <w:sz w:val="18"/>
          <w:szCs w:val="18"/>
        </w:rPr>
      </w:pPr>
      <w:r w:rsidRPr="003060DF">
        <w:rPr>
          <w:sz w:val="18"/>
          <w:szCs w:val="18"/>
          <w:u w:val="single"/>
        </w:rPr>
        <w:t>Miscellaneous Report</w:t>
      </w:r>
      <w:r w:rsidRPr="008856F6">
        <w:rPr>
          <w:sz w:val="18"/>
          <w:szCs w:val="18"/>
        </w:rPr>
        <w:t>: The Contractor may be required to submit other documentation and reports as specified by the district and/or State of Alaska Departments of Education, Public Safety or other governmental agencies. If state reporting requirements change, the district reserves the right to change the Contractor's reporting requirements at no additional cost to the district.</w:t>
      </w:r>
    </w:p>
    <w:p w14:paraId="11D4B82F" w14:textId="77777777" w:rsidR="00A37DBA" w:rsidRPr="008856F6" w:rsidRDefault="00A37DBA" w:rsidP="00A37DBA">
      <w:pPr>
        <w:pStyle w:val="BodyText"/>
        <w:spacing w:before="5"/>
      </w:pPr>
    </w:p>
    <w:p w14:paraId="28AA9E58" w14:textId="77777777" w:rsidR="00A37DBA" w:rsidRPr="008856F6" w:rsidRDefault="00A37DBA" w:rsidP="00A37DBA">
      <w:pPr>
        <w:pStyle w:val="BodyText"/>
        <w:ind w:left="1441"/>
      </w:pPr>
      <w:r w:rsidRPr="008856F6">
        <w:t>The district may withhold payment to the Contractor if reports are not received on time.</w:t>
      </w:r>
    </w:p>
    <w:p w14:paraId="34896372" w14:textId="77777777" w:rsidR="00A37DBA" w:rsidRPr="008856F6" w:rsidRDefault="00A37DBA" w:rsidP="00A37DBA">
      <w:pPr>
        <w:pStyle w:val="BodyText"/>
        <w:ind w:left="1441"/>
      </w:pPr>
    </w:p>
    <w:p w14:paraId="15B8DF36" w14:textId="77777777" w:rsidR="00A37DBA" w:rsidRPr="008856F6" w:rsidRDefault="00A37DBA" w:rsidP="00A37DBA">
      <w:pPr>
        <w:pStyle w:val="BodyText"/>
        <w:spacing w:before="1"/>
      </w:pPr>
    </w:p>
    <w:p w14:paraId="7057E970" w14:textId="77777777" w:rsidR="00A37DBA" w:rsidRPr="003060DF" w:rsidRDefault="00A37DBA" w:rsidP="00A37DBA">
      <w:pPr>
        <w:pStyle w:val="ListParagraph"/>
        <w:numPr>
          <w:ilvl w:val="0"/>
          <w:numId w:val="6"/>
        </w:numPr>
        <w:tabs>
          <w:tab w:val="left" w:pos="1103"/>
          <w:tab w:val="left" w:pos="1105"/>
        </w:tabs>
        <w:ind w:left="1104" w:hanging="989"/>
        <w:jc w:val="left"/>
        <w:rPr>
          <w:b/>
          <w:bCs/>
          <w:sz w:val="18"/>
          <w:szCs w:val="18"/>
        </w:rPr>
      </w:pPr>
      <w:r w:rsidRPr="003060DF">
        <w:rPr>
          <w:b/>
          <w:bCs/>
          <w:sz w:val="18"/>
          <w:szCs w:val="18"/>
        </w:rPr>
        <w:t>ROUTE SCHEDULING AND OPERATIONS</w:t>
      </w:r>
    </w:p>
    <w:p w14:paraId="77A3712F" w14:textId="77777777" w:rsidR="00A37DBA" w:rsidRPr="008856F6" w:rsidRDefault="00A37DBA" w:rsidP="00A37DBA">
      <w:pPr>
        <w:pStyle w:val="BodyText"/>
        <w:spacing w:before="1"/>
      </w:pPr>
    </w:p>
    <w:p w14:paraId="1C8B93BD" w14:textId="1A2B664F" w:rsidR="00A37DBA" w:rsidRPr="00F74B76" w:rsidRDefault="00A37DBA" w:rsidP="00F74B76">
      <w:pPr>
        <w:pStyle w:val="ListParagraph"/>
        <w:numPr>
          <w:ilvl w:val="1"/>
          <w:numId w:val="6"/>
        </w:numPr>
        <w:tabs>
          <w:tab w:val="left" w:pos="1446"/>
          <w:tab w:val="left" w:pos="1447"/>
        </w:tabs>
        <w:spacing w:line="249" w:lineRule="auto"/>
        <w:ind w:left="1451" w:right="1602" w:hanging="665"/>
        <w:rPr>
          <w:sz w:val="18"/>
          <w:szCs w:val="18"/>
        </w:rPr>
      </w:pPr>
      <w:r w:rsidRPr="008856F6">
        <w:rPr>
          <w:sz w:val="18"/>
          <w:szCs w:val="18"/>
        </w:rPr>
        <w:t>Pupil Transportation routes will be established by the district at the beginning of each school year. Routes may change as the student population shifts, increases or decreases. The district reserves the right to modify, extend, add or delete routes at any time during the contract.</w:t>
      </w:r>
    </w:p>
    <w:p w14:paraId="216D3D51" w14:textId="77777777" w:rsidR="003060DF" w:rsidRPr="008856F6" w:rsidRDefault="003060DF" w:rsidP="00A37DBA">
      <w:pPr>
        <w:spacing w:line="242" w:lineRule="auto"/>
        <w:rPr>
          <w:sz w:val="18"/>
          <w:szCs w:val="18"/>
        </w:rPr>
      </w:pPr>
    </w:p>
    <w:p w14:paraId="31AF802B" w14:textId="77777777" w:rsidR="00A37DBA" w:rsidRPr="008856F6" w:rsidRDefault="00A37DBA" w:rsidP="00A37DBA">
      <w:pPr>
        <w:pStyle w:val="ListParagraph"/>
        <w:numPr>
          <w:ilvl w:val="1"/>
          <w:numId w:val="6"/>
        </w:numPr>
        <w:tabs>
          <w:tab w:val="left" w:pos="1454"/>
          <w:tab w:val="left" w:pos="1455"/>
        </w:tabs>
        <w:ind w:left="1450" w:right="1538" w:hanging="644"/>
        <w:rPr>
          <w:sz w:val="18"/>
          <w:szCs w:val="18"/>
        </w:rPr>
      </w:pPr>
      <w:r w:rsidRPr="008856F6">
        <w:rPr>
          <w:sz w:val="18"/>
          <w:szCs w:val="18"/>
        </w:rPr>
        <w:t>Except in emergencies, persons other than school children shall not be transported on regular pupil transportation routes unless approved by the Superintendent or designee. Pupils living 1-1/2 miles or less from school may not be carried on any regular bus route without first obtaining approval from the Superintendent. Hazardous Transportation routes and eligible pupils will be approved and authorized by the Superintendent.</w:t>
      </w:r>
    </w:p>
    <w:p w14:paraId="34D4C88A" w14:textId="77777777" w:rsidR="00A37DBA" w:rsidRPr="008856F6" w:rsidRDefault="00A37DBA" w:rsidP="00A37DBA">
      <w:pPr>
        <w:pStyle w:val="BodyText"/>
        <w:spacing w:before="10"/>
      </w:pPr>
    </w:p>
    <w:p w14:paraId="32971044" w14:textId="77777777" w:rsidR="00F74B76" w:rsidRDefault="00A37DBA" w:rsidP="00F74B76">
      <w:pPr>
        <w:pStyle w:val="ListParagraph"/>
        <w:numPr>
          <w:ilvl w:val="1"/>
          <w:numId w:val="6"/>
        </w:numPr>
        <w:spacing w:line="247" w:lineRule="auto"/>
        <w:ind w:left="1452" w:right="1684" w:hanging="651"/>
        <w:rPr>
          <w:sz w:val="18"/>
          <w:szCs w:val="18"/>
        </w:rPr>
      </w:pPr>
      <w:r w:rsidRPr="008856F6">
        <w:rPr>
          <w:sz w:val="18"/>
          <w:szCs w:val="18"/>
        </w:rPr>
        <w:t>Pupils shall be transported in strict accordance with school time schedules as established by the district. As a general guideline, students are to be delivered to the schools no more than thirty (30) minutes prior to the school's starting time nor to be kept waiting more than fifteen (15) minutes after school dismissal time, except as directed by the school principal.</w:t>
      </w:r>
    </w:p>
    <w:p w14:paraId="7AE65D32" w14:textId="77777777" w:rsidR="00F74B76" w:rsidRDefault="00F74B76" w:rsidP="00F74B76">
      <w:pPr>
        <w:pStyle w:val="ListParagraph"/>
        <w:spacing w:line="247" w:lineRule="auto"/>
        <w:ind w:left="1452" w:right="1684" w:firstLine="0"/>
        <w:jc w:val="right"/>
        <w:rPr>
          <w:sz w:val="18"/>
          <w:szCs w:val="18"/>
        </w:rPr>
      </w:pPr>
    </w:p>
    <w:p w14:paraId="56EB2CFF" w14:textId="0E8FEADA" w:rsidR="00A37DBA" w:rsidRPr="00F74B76" w:rsidRDefault="00A37DBA" w:rsidP="00F74B76">
      <w:pPr>
        <w:pStyle w:val="ListParagraph"/>
        <w:numPr>
          <w:ilvl w:val="1"/>
          <w:numId w:val="6"/>
        </w:numPr>
        <w:spacing w:line="247" w:lineRule="auto"/>
        <w:ind w:left="1452" w:right="1684" w:hanging="651"/>
        <w:rPr>
          <w:sz w:val="18"/>
          <w:szCs w:val="18"/>
        </w:rPr>
      </w:pPr>
      <w:r w:rsidRPr="00F74B76">
        <w:rPr>
          <w:sz w:val="18"/>
          <w:szCs w:val="18"/>
        </w:rPr>
        <w:t>Passengers shall not be permitted to stand when the school bus is underway except in cases of</w:t>
      </w:r>
      <w:r w:rsidR="007D5482" w:rsidRPr="00F74B76">
        <w:rPr>
          <w:sz w:val="18"/>
          <w:szCs w:val="18"/>
        </w:rPr>
        <w:t xml:space="preserve">   </w:t>
      </w:r>
      <w:r w:rsidR="00F74B76" w:rsidRPr="00F74B76">
        <w:rPr>
          <w:sz w:val="18"/>
          <w:szCs w:val="18"/>
        </w:rPr>
        <w:t xml:space="preserve">   </w:t>
      </w:r>
      <w:r w:rsidRPr="00F74B76">
        <w:rPr>
          <w:sz w:val="18"/>
          <w:szCs w:val="18"/>
        </w:rPr>
        <w:t>extreme emergency.</w:t>
      </w:r>
    </w:p>
    <w:p w14:paraId="172A14A5" w14:textId="77777777" w:rsidR="00A37DBA" w:rsidRPr="007D5482" w:rsidRDefault="00A37DBA" w:rsidP="00A37DBA">
      <w:pPr>
        <w:pStyle w:val="BodyText"/>
        <w:spacing w:before="5"/>
        <w:rPr>
          <w:highlight w:val="yellow"/>
        </w:rPr>
      </w:pPr>
    </w:p>
    <w:p w14:paraId="23EF3942" w14:textId="77777777" w:rsidR="00F74B76" w:rsidRDefault="00F74B76" w:rsidP="00F74B76">
      <w:pPr>
        <w:pStyle w:val="ListParagraph"/>
        <w:numPr>
          <w:ilvl w:val="1"/>
          <w:numId w:val="6"/>
        </w:numPr>
        <w:tabs>
          <w:tab w:val="left" w:pos="1449"/>
          <w:tab w:val="left" w:pos="1450"/>
        </w:tabs>
        <w:spacing w:line="202" w:lineRule="exact"/>
        <w:ind w:right="1752"/>
        <w:rPr>
          <w:sz w:val="18"/>
          <w:szCs w:val="18"/>
        </w:rPr>
      </w:pPr>
      <w:r>
        <w:rPr>
          <w:sz w:val="18"/>
          <w:szCs w:val="18"/>
        </w:rPr>
        <w:t xml:space="preserve">      </w:t>
      </w:r>
      <w:r w:rsidR="00A37DBA" w:rsidRPr="00F74B76">
        <w:rPr>
          <w:sz w:val="18"/>
          <w:szCs w:val="18"/>
        </w:rPr>
        <w:t>Established routes will serve areas where roads are regularly maintained and adequate turn</w:t>
      </w:r>
      <w:r>
        <w:rPr>
          <w:sz w:val="18"/>
          <w:szCs w:val="18"/>
        </w:rPr>
        <w:t xml:space="preserve"> </w:t>
      </w:r>
    </w:p>
    <w:p w14:paraId="4466C7E5" w14:textId="79B5FA48" w:rsidR="00A37DBA" w:rsidRPr="00F74B76" w:rsidRDefault="00F74B76" w:rsidP="00F74B76">
      <w:pPr>
        <w:pStyle w:val="ListParagraph"/>
        <w:tabs>
          <w:tab w:val="left" w:pos="1449"/>
          <w:tab w:val="left" w:pos="1450"/>
        </w:tabs>
        <w:spacing w:line="202" w:lineRule="exact"/>
        <w:ind w:left="1170" w:right="1752" w:firstLine="0"/>
        <w:rPr>
          <w:sz w:val="18"/>
          <w:szCs w:val="18"/>
        </w:rPr>
      </w:pPr>
      <w:r>
        <w:rPr>
          <w:sz w:val="18"/>
          <w:szCs w:val="18"/>
        </w:rPr>
        <w:t xml:space="preserve">      </w:t>
      </w:r>
      <w:r w:rsidR="00A37DBA" w:rsidRPr="00F74B76">
        <w:rPr>
          <w:sz w:val="18"/>
          <w:szCs w:val="18"/>
        </w:rPr>
        <w:t>around space is available.</w:t>
      </w:r>
    </w:p>
    <w:p w14:paraId="360F80BF" w14:textId="77777777" w:rsidR="00A37DBA" w:rsidRPr="008856F6" w:rsidRDefault="00A37DBA" w:rsidP="00A37DBA">
      <w:pPr>
        <w:pStyle w:val="BodyText"/>
        <w:spacing w:before="1"/>
      </w:pPr>
    </w:p>
    <w:p w14:paraId="0BCAF017" w14:textId="77777777" w:rsidR="00A37DBA" w:rsidRPr="008856F6" w:rsidRDefault="00A37DBA" w:rsidP="00A37DBA">
      <w:pPr>
        <w:pStyle w:val="ListParagraph"/>
        <w:numPr>
          <w:ilvl w:val="1"/>
          <w:numId w:val="6"/>
        </w:numPr>
        <w:tabs>
          <w:tab w:val="left" w:pos="1451"/>
        </w:tabs>
        <w:spacing w:before="1" w:line="247" w:lineRule="auto"/>
        <w:ind w:left="1447" w:right="1695" w:hanging="657"/>
        <w:rPr>
          <w:sz w:val="18"/>
          <w:szCs w:val="18"/>
        </w:rPr>
      </w:pPr>
      <w:r w:rsidRPr="008856F6">
        <w:rPr>
          <w:sz w:val="18"/>
          <w:szCs w:val="18"/>
        </w:rPr>
        <w:t>A route means the shortest distance necessary to transport a given group of pupils to and from a pickup point nearest their home and their designated attendance center; but does not include the distance from where a vehicle is garaged to the start or termination of its route.</w:t>
      </w:r>
    </w:p>
    <w:p w14:paraId="03694786" w14:textId="77777777" w:rsidR="00A37DBA" w:rsidRPr="008856F6" w:rsidRDefault="00A37DBA" w:rsidP="00A37DBA">
      <w:pPr>
        <w:pStyle w:val="BodyText"/>
        <w:spacing w:before="5"/>
      </w:pPr>
    </w:p>
    <w:p w14:paraId="78E996C0" w14:textId="77777777" w:rsidR="00A37DBA" w:rsidRDefault="00A37DBA" w:rsidP="00A37DBA">
      <w:pPr>
        <w:pStyle w:val="ListParagraph"/>
        <w:numPr>
          <w:ilvl w:val="1"/>
          <w:numId w:val="6"/>
        </w:numPr>
        <w:tabs>
          <w:tab w:val="left" w:pos="1442"/>
          <w:tab w:val="left" w:pos="1443"/>
        </w:tabs>
        <w:spacing w:line="244" w:lineRule="auto"/>
        <w:ind w:left="1449" w:right="1748" w:hanging="658"/>
        <w:rPr>
          <w:sz w:val="18"/>
          <w:szCs w:val="18"/>
        </w:rPr>
      </w:pPr>
      <w:r w:rsidRPr="008856F6">
        <w:rPr>
          <w:sz w:val="18"/>
          <w:szCs w:val="18"/>
        </w:rPr>
        <w:t>If a vehicle fails to complete its route or if there is an accident of any kind, the Contractor shall notify the Superintendent or designee as soon as possible on the same day by telephone and in writing within three (3) days.</w:t>
      </w:r>
    </w:p>
    <w:p w14:paraId="4313086B" w14:textId="77777777" w:rsidR="00F74B76" w:rsidRDefault="00F74B76" w:rsidP="00F74B76">
      <w:pPr>
        <w:pStyle w:val="ListParagraph"/>
        <w:tabs>
          <w:tab w:val="left" w:pos="1442"/>
          <w:tab w:val="left" w:pos="1443"/>
        </w:tabs>
        <w:spacing w:line="244" w:lineRule="auto"/>
        <w:ind w:left="1449" w:right="1748" w:firstLine="0"/>
        <w:jc w:val="right"/>
        <w:rPr>
          <w:sz w:val="18"/>
          <w:szCs w:val="18"/>
        </w:rPr>
      </w:pPr>
    </w:p>
    <w:p w14:paraId="69B58C99" w14:textId="33310676" w:rsidR="00F74B76" w:rsidRPr="008856F6" w:rsidRDefault="00F74B76" w:rsidP="00A37DBA">
      <w:pPr>
        <w:pStyle w:val="ListParagraph"/>
        <w:numPr>
          <w:ilvl w:val="1"/>
          <w:numId w:val="6"/>
        </w:numPr>
        <w:tabs>
          <w:tab w:val="left" w:pos="1442"/>
          <w:tab w:val="left" w:pos="1443"/>
        </w:tabs>
        <w:spacing w:line="244" w:lineRule="auto"/>
        <w:ind w:left="1449" w:right="1748" w:hanging="658"/>
        <w:rPr>
          <w:sz w:val="18"/>
          <w:szCs w:val="18"/>
        </w:rPr>
      </w:pPr>
      <w:r>
        <w:rPr>
          <w:sz w:val="18"/>
          <w:szCs w:val="18"/>
        </w:rPr>
        <w:t>The Contractor may NOT add additional routes or bus runs per day without permission from the Superintendent or Maintenance Director.  This includes adding an additional run in the morning because a student did not make it to the bus on time.  The student and/or parent should be responsible and make it to the bus at the agreed upon pick-up and drop-off times.  If the driver picks up the student or adds another run, there will be no additional charges to the district.</w:t>
      </w:r>
    </w:p>
    <w:p w14:paraId="344930FF" w14:textId="77777777" w:rsidR="00A37DBA" w:rsidRPr="008856F6" w:rsidRDefault="00A37DBA" w:rsidP="00A37DBA">
      <w:pPr>
        <w:pStyle w:val="BodyText"/>
      </w:pPr>
    </w:p>
    <w:p w14:paraId="76E97A2E" w14:textId="77777777" w:rsidR="00A37DBA" w:rsidRDefault="00A37DBA" w:rsidP="00A37DBA">
      <w:pPr>
        <w:pStyle w:val="BodyText"/>
        <w:spacing w:before="6"/>
      </w:pPr>
    </w:p>
    <w:p w14:paraId="1C95C8D0" w14:textId="77777777" w:rsidR="00F74B76" w:rsidRDefault="00F74B76" w:rsidP="00A37DBA">
      <w:pPr>
        <w:pStyle w:val="BodyText"/>
        <w:spacing w:before="6"/>
      </w:pPr>
    </w:p>
    <w:p w14:paraId="3F59AE44" w14:textId="77777777" w:rsidR="00F74B76" w:rsidRPr="008856F6" w:rsidRDefault="00F74B76" w:rsidP="00A37DBA">
      <w:pPr>
        <w:pStyle w:val="BodyText"/>
        <w:spacing w:before="6"/>
      </w:pPr>
    </w:p>
    <w:p w14:paraId="760124DA" w14:textId="77777777" w:rsidR="00A37DBA" w:rsidRPr="003060DF" w:rsidRDefault="00A37DBA" w:rsidP="00A37DBA">
      <w:pPr>
        <w:pStyle w:val="ListParagraph"/>
        <w:numPr>
          <w:ilvl w:val="0"/>
          <w:numId w:val="6"/>
        </w:numPr>
        <w:tabs>
          <w:tab w:val="left" w:pos="972"/>
          <w:tab w:val="left" w:pos="973"/>
        </w:tabs>
        <w:ind w:left="972" w:hanging="849"/>
        <w:jc w:val="left"/>
        <w:rPr>
          <w:b/>
          <w:bCs/>
          <w:sz w:val="18"/>
          <w:szCs w:val="18"/>
        </w:rPr>
      </w:pPr>
      <w:r w:rsidRPr="003060DF">
        <w:rPr>
          <w:b/>
          <w:bCs/>
          <w:sz w:val="18"/>
          <w:szCs w:val="18"/>
        </w:rPr>
        <w:t>DRIVER REQUIREMENTS</w:t>
      </w:r>
    </w:p>
    <w:p w14:paraId="24EFC000" w14:textId="77777777" w:rsidR="00A37DBA" w:rsidRPr="008856F6" w:rsidRDefault="00A37DBA" w:rsidP="00A37DBA">
      <w:pPr>
        <w:pStyle w:val="BodyText"/>
        <w:spacing w:before="7"/>
      </w:pPr>
    </w:p>
    <w:p w14:paraId="1CA57CC5" w14:textId="77777777" w:rsidR="00A37DBA" w:rsidRPr="008856F6" w:rsidRDefault="00A37DBA" w:rsidP="00A37DBA">
      <w:pPr>
        <w:pStyle w:val="ListParagraph"/>
        <w:numPr>
          <w:ilvl w:val="1"/>
          <w:numId w:val="6"/>
        </w:numPr>
        <w:tabs>
          <w:tab w:val="left" w:pos="1445"/>
          <w:tab w:val="left" w:pos="1446"/>
        </w:tabs>
        <w:spacing w:line="244" w:lineRule="auto"/>
        <w:ind w:left="1440" w:right="1660" w:hanging="658"/>
        <w:rPr>
          <w:sz w:val="18"/>
          <w:szCs w:val="18"/>
        </w:rPr>
      </w:pPr>
      <w:r w:rsidRPr="008856F6">
        <w:rPr>
          <w:sz w:val="18"/>
          <w:szCs w:val="18"/>
        </w:rPr>
        <w:t xml:space="preserve">Absolutely no driver or substitute driver will drive a school bus, providing service under this contract, without first having obtained a current and valid Alaska School Bus Driver's Permit issued by the Alaska Department of Motor Vehicles. In order for a person to acquire a valid initial Alaska School Bus Driver's Permit he/she must have participated in and met the requirements of a school bus driver training course approved under Department of Education Regulation </w:t>
      </w:r>
      <w:r w:rsidRPr="008856F6">
        <w:rPr>
          <w:b/>
          <w:sz w:val="18"/>
          <w:szCs w:val="18"/>
        </w:rPr>
        <w:t xml:space="preserve">4 AAC </w:t>
      </w:r>
      <w:r w:rsidRPr="008856F6">
        <w:rPr>
          <w:sz w:val="18"/>
          <w:szCs w:val="18"/>
        </w:rPr>
        <w:t>27.200© - 240 and must have a Commercial Driver License. The Contractor will file with the district a copy of the School Bus Driver Certificate issued to certify that the person has completed the training course to the satisfaction of the Department of Education certified instructor. If the District determines that a driver performed driving services under this contract prior to the time the district received written certification that the driver had been issued the bus driver's permit, the district will demand the driver's immediate termination. The Contractor shall make all drivers aware of the provisions of this clause by including a written statement, explaining these provisions, in the employment agreement between himself (the Contractor) and drivers.</w:t>
      </w:r>
    </w:p>
    <w:p w14:paraId="13B050F5" w14:textId="77777777" w:rsidR="00A37DBA" w:rsidRPr="008856F6" w:rsidRDefault="00A37DBA" w:rsidP="00A37DBA">
      <w:pPr>
        <w:pStyle w:val="BodyText"/>
        <w:spacing w:before="6"/>
      </w:pPr>
    </w:p>
    <w:p w14:paraId="6E1E941A" w14:textId="77777777" w:rsidR="00A37DBA" w:rsidRPr="008856F6" w:rsidRDefault="00A37DBA" w:rsidP="00A37DBA">
      <w:pPr>
        <w:pStyle w:val="ListParagraph"/>
        <w:numPr>
          <w:ilvl w:val="1"/>
          <w:numId w:val="6"/>
        </w:numPr>
        <w:tabs>
          <w:tab w:val="left" w:pos="1456"/>
        </w:tabs>
        <w:spacing w:line="254" w:lineRule="auto"/>
        <w:ind w:left="1447" w:right="1717" w:hanging="660"/>
        <w:rPr>
          <w:sz w:val="18"/>
          <w:szCs w:val="18"/>
        </w:rPr>
      </w:pPr>
      <w:r w:rsidRPr="008856F6">
        <w:rPr>
          <w:sz w:val="18"/>
          <w:szCs w:val="18"/>
        </w:rPr>
        <w:t>The good health of every driver and substitute driver will be certified by a physician on State of Alaska Department of Motor Vehicles forms every calendar year. An acceptable health certificate is a part of the requirements for obtaining the Alaska Bus Driver’s Permit.</w:t>
      </w:r>
    </w:p>
    <w:p w14:paraId="2624A621" w14:textId="77777777" w:rsidR="00A37DBA" w:rsidRPr="008856F6" w:rsidRDefault="00A37DBA" w:rsidP="00A37DBA">
      <w:pPr>
        <w:pStyle w:val="BodyText"/>
        <w:spacing w:before="3"/>
      </w:pPr>
    </w:p>
    <w:p w14:paraId="6705FD0E" w14:textId="77777777" w:rsidR="00A37DBA" w:rsidRPr="008856F6" w:rsidRDefault="00A37DBA" w:rsidP="00A37DBA">
      <w:pPr>
        <w:pStyle w:val="BodyText"/>
        <w:spacing w:line="249" w:lineRule="auto"/>
        <w:ind w:left="1459" w:right="919" w:firstLine="9"/>
      </w:pPr>
      <w:r w:rsidRPr="008856F6">
        <w:t>All drivers will be required to carry current first aid certificates. The Contractor will bear responsibility and all costs for providing first aid training that will result in first aid certificates.</w:t>
      </w:r>
    </w:p>
    <w:p w14:paraId="6BC9DD59" w14:textId="77777777" w:rsidR="00A37DBA" w:rsidRPr="008856F6" w:rsidRDefault="00A37DBA" w:rsidP="00A37DBA">
      <w:pPr>
        <w:pStyle w:val="BodyText"/>
        <w:spacing w:before="2"/>
      </w:pPr>
    </w:p>
    <w:p w14:paraId="3A3D8250" w14:textId="77777777" w:rsidR="00A37DBA" w:rsidRDefault="00A37DBA" w:rsidP="00A37DBA">
      <w:pPr>
        <w:pStyle w:val="BodyText"/>
        <w:ind w:left="1459"/>
      </w:pPr>
      <w:r w:rsidRPr="008856F6">
        <w:t>All drivers must be at least twenty-one (21) years of age.</w:t>
      </w:r>
    </w:p>
    <w:p w14:paraId="64BD0EF4" w14:textId="77777777" w:rsidR="00A37DBA" w:rsidRDefault="00A37DBA" w:rsidP="00A37DBA">
      <w:pPr>
        <w:pStyle w:val="BodyText"/>
        <w:ind w:left="1459"/>
      </w:pPr>
    </w:p>
    <w:p w14:paraId="43F382F4" w14:textId="77777777" w:rsidR="00A37DBA" w:rsidRDefault="00A37DBA" w:rsidP="00A37DBA">
      <w:pPr>
        <w:pStyle w:val="BodyText"/>
        <w:numPr>
          <w:ilvl w:val="1"/>
          <w:numId w:val="6"/>
        </w:numPr>
        <w:ind w:left="1454" w:right="274" w:hanging="662"/>
      </w:pPr>
      <w:r w:rsidRPr="008856F6">
        <w:t xml:space="preserve">No driver shall be under the influence of, or have in his/her possession, alcohol or narcotics while performing any </w:t>
      </w:r>
      <w:r>
        <w:t xml:space="preserve">                                                              </w:t>
      </w:r>
      <w:r w:rsidRPr="008856F6">
        <w:t xml:space="preserve">service under this contract, nor shall he/she use alcoholic beverages or narcotics prior to, during, or between the </w:t>
      </w:r>
    </w:p>
    <w:p w14:paraId="69DCF7EA" w14:textId="7AD1B7FA" w:rsidR="007D5482" w:rsidRPr="003060DF" w:rsidRDefault="00A37DBA" w:rsidP="00F74B76">
      <w:pPr>
        <w:pStyle w:val="BodyText"/>
        <w:ind w:left="1452" w:right="274"/>
      </w:pPr>
      <w:r w:rsidRPr="008856F6">
        <w:t>daily bus runs. The Contractor will implement drug and alcohol testing of drivers in accordance</w:t>
      </w:r>
      <w:r>
        <w:t xml:space="preserve"> </w:t>
      </w:r>
      <w:r w:rsidRPr="008856F6">
        <w:t>with State and</w:t>
      </w:r>
      <w:r>
        <w:t xml:space="preserve"> </w:t>
      </w:r>
      <w:r w:rsidRPr="008856F6">
        <w:t>Federal requirements.</w:t>
      </w:r>
    </w:p>
    <w:p w14:paraId="7C862CD7" w14:textId="77777777" w:rsidR="00A37DBA" w:rsidRPr="008856F6" w:rsidRDefault="00A37DBA" w:rsidP="00A37DBA">
      <w:pPr>
        <w:pStyle w:val="ListParagraph"/>
        <w:numPr>
          <w:ilvl w:val="1"/>
          <w:numId w:val="6"/>
        </w:numPr>
        <w:tabs>
          <w:tab w:val="left" w:pos="1446"/>
          <w:tab w:val="left" w:pos="1447"/>
        </w:tabs>
        <w:spacing w:before="169"/>
        <w:ind w:left="1452" w:right="1673" w:hanging="658"/>
        <w:rPr>
          <w:sz w:val="18"/>
          <w:szCs w:val="18"/>
        </w:rPr>
      </w:pPr>
      <w:r w:rsidRPr="008856F6">
        <w:rPr>
          <w:sz w:val="18"/>
          <w:szCs w:val="18"/>
        </w:rPr>
        <w:t>Drivers will adhere to all rules and regulations set forth by the district. They will not, at any time, determine the design of routes or time schedules.</w:t>
      </w:r>
    </w:p>
    <w:p w14:paraId="4273331C" w14:textId="77777777" w:rsidR="00A37DBA" w:rsidRPr="008856F6" w:rsidRDefault="00A37DBA" w:rsidP="00A37DBA">
      <w:pPr>
        <w:tabs>
          <w:tab w:val="left" w:pos="1450"/>
          <w:tab w:val="left" w:pos="1451"/>
        </w:tabs>
        <w:spacing w:before="1" w:line="244" w:lineRule="auto"/>
        <w:ind w:right="1678"/>
        <w:rPr>
          <w:sz w:val="18"/>
          <w:szCs w:val="18"/>
        </w:rPr>
      </w:pPr>
    </w:p>
    <w:p w14:paraId="587C8E84" w14:textId="77777777" w:rsidR="00A37DBA" w:rsidRPr="008856F6" w:rsidRDefault="00A37DBA" w:rsidP="00A37DBA">
      <w:pPr>
        <w:pStyle w:val="ListParagraph"/>
        <w:numPr>
          <w:ilvl w:val="1"/>
          <w:numId w:val="6"/>
        </w:numPr>
        <w:spacing w:line="247" w:lineRule="auto"/>
        <w:ind w:left="1444" w:right="1664" w:hanging="650"/>
        <w:jc w:val="both"/>
        <w:rPr>
          <w:sz w:val="18"/>
          <w:szCs w:val="18"/>
        </w:rPr>
      </w:pPr>
      <w:r w:rsidRPr="008856F6">
        <w:rPr>
          <w:sz w:val="18"/>
          <w:szCs w:val="18"/>
        </w:rPr>
        <w:t>The district reserves the right to approve or reject any of the Contractor's personnel assigned responsibilities under this contract. At the direction of the District the Contractor agrees to take appropriate disciplinary or corrective action against any employee, up to and including termination, if determined to be in the best interest and welfare of the district. The Contractor shall make all drivers aware of the provisions of this clause by including a written statement, explaining these provisions, in the employment agreement between Contractor and drivers.</w:t>
      </w:r>
    </w:p>
    <w:p w14:paraId="3D743386" w14:textId="77777777" w:rsidR="00A37DBA" w:rsidRPr="008856F6" w:rsidRDefault="00A37DBA" w:rsidP="00A37DBA">
      <w:pPr>
        <w:pStyle w:val="ListParagraph"/>
        <w:spacing w:line="247" w:lineRule="auto"/>
        <w:ind w:left="1444" w:right="1664" w:firstLine="0"/>
        <w:jc w:val="right"/>
        <w:rPr>
          <w:sz w:val="18"/>
          <w:szCs w:val="18"/>
        </w:rPr>
      </w:pPr>
    </w:p>
    <w:p w14:paraId="7C81DDC4" w14:textId="2D29C424" w:rsidR="00BF3957" w:rsidRPr="007D5482" w:rsidRDefault="00A37DBA" w:rsidP="007D5482">
      <w:pPr>
        <w:pStyle w:val="ListParagraph"/>
        <w:numPr>
          <w:ilvl w:val="1"/>
          <w:numId w:val="6"/>
        </w:numPr>
        <w:spacing w:line="247" w:lineRule="auto"/>
        <w:ind w:left="1444" w:right="1664" w:hanging="650"/>
        <w:jc w:val="both"/>
        <w:rPr>
          <w:sz w:val="18"/>
          <w:szCs w:val="18"/>
        </w:rPr>
      </w:pPr>
      <w:r w:rsidRPr="008856F6">
        <w:rPr>
          <w:sz w:val="18"/>
          <w:szCs w:val="18"/>
        </w:rPr>
        <w:t xml:space="preserve">The Contractor shall administer a driver training program approved by the district that complies </w:t>
      </w:r>
    </w:p>
    <w:p w14:paraId="2DE95FCA" w14:textId="77A4D294" w:rsidR="00A37DBA" w:rsidRPr="008856F6" w:rsidRDefault="00A37DBA" w:rsidP="00BF3957">
      <w:pPr>
        <w:pStyle w:val="ListParagraph"/>
        <w:spacing w:line="247" w:lineRule="auto"/>
        <w:ind w:left="1444" w:right="1664" w:firstLine="0"/>
        <w:rPr>
          <w:sz w:val="18"/>
          <w:szCs w:val="18"/>
        </w:rPr>
      </w:pPr>
      <w:r w:rsidRPr="008856F6">
        <w:rPr>
          <w:sz w:val="18"/>
          <w:szCs w:val="18"/>
        </w:rPr>
        <w:t>with the provisions of 4 AAC 27.200.</w:t>
      </w:r>
    </w:p>
    <w:p w14:paraId="6D0CA67E" w14:textId="77777777" w:rsidR="00A37DBA" w:rsidRPr="008856F6" w:rsidRDefault="00A37DBA" w:rsidP="00A37DBA">
      <w:pPr>
        <w:pStyle w:val="BodyText"/>
        <w:spacing w:before="4"/>
      </w:pPr>
    </w:p>
    <w:p w14:paraId="195C0F03" w14:textId="77777777" w:rsidR="00A37DBA" w:rsidRPr="008856F6" w:rsidRDefault="00A37DBA" w:rsidP="00A37DBA">
      <w:pPr>
        <w:pStyle w:val="BodyText"/>
        <w:spacing w:line="247" w:lineRule="auto"/>
        <w:ind w:left="1453" w:right="1568" w:firstLine="7"/>
        <w:jc w:val="both"/>
      </w:pPr>
      <w:r w:rsidRPr="008856F6">
        <w:t>This training shall be required for all drivers prior to transporting students under this contract Contractors shall train drivers at least in the following subjects: passenger management, defensive driving, pre-trip and post-trip inspections, first aid, student loading and unloading procedures, evacuation procedures, and accident procedures.</w:t>
      </w:r>
    </w:p>
    <w:p w14:paraId="7BB89478" w14:textId="77777777" w:rsidR="00A37DBA" w:rsidRPr="008856F6" w:rsidRDefault="00A37DBA" w:rsidP="00A37DBA">
      <w:pPr>
        <w:pStyle w:val="BodyText"/>
        <w:spacing w:before="6"/>
      </w:pPr>
    </w:p>
    <w:p w14:paraId="7324AA24" w14:textId="77777777" w:rsidR="00A37DBA" w:rsidRPr="008856F6" w:rsidRDefault="00A37DBA" w:rsidP="00A37DBA">
      <w:pPr>
        <w:pStyle w:val="ListParagraph"/>
        <w:numPr>
          <w:ilvl w:val="1"/>
          <w:numId w:val="6"/>
        </w:numPr>
        <w:tabs>
          <w:tab w:val="left" w:pos="1451"/>
          <w:tab w:val="left" w:pos="1452"/>
        </w:tabs>
        <w:spacing w:line="247" w:lineRule="auto"/>
        <w:ind w:left="1448" w:right="1669" w:hanging="659"/>
        <w:rPr>
          <w:sz w:val="18"/>
          <w:szCs w:val="18"/>
        </w:rPr>
      </w:pPr>
      <w:r w:rsidRPr="008856F6">
        <w:rPr>
          <w:sz w:val="18"/>
          <w:szCs w:val="18"/>
        </w:rPr>
        <w:t>The Contractor shall make all drivers aware of the fact that their relationship with children in the community, aside and apart from their employment responsibilities, will have a bearing on their employment under this contract.</w:t>
      </w:r>
    </w:p>
    <w:p w14:paraId="60A00C4E" w14:textId="77777777" w:rsidR="00A37DBA" w:rsidRPr="008856F6" w:rsidRDefault="00A37DBA" w:rsidP="00A37DBA">
      <w:pPr>
        <w:pStyle w:val="BodyText"/>
        <w:spacing w:before="8"/>
      </w:pPr>
    </w:p>
    <w:p w14:paraId="7704F575" w14:textId="77777777" w:rsidR="00A37DBA" w:rsidRPr="008856F6" w:rsidRDefault="00A37DBA" w:rsidP="00A37DBA">
      <w:pPr>
        <w:pStyle w:val="ListParagraph"/>
        <w:numPr>
          <w:ilvl w:val="1"/>
          <w:numId w:val="6"/>
        </w:numPr>
        <w:tabs>
          <w:tab w:val="left" w:pos="1441"/>
          <w:tab w:val="left" w:pos="1442"/>
        </w:tabs>
        <w:ind w:left="1449" w:right="1558" w:hanging="656"/>
        <w:rPr>
          <w:sz w:val="18"/>
          <w:szCs w:val="18"/>
        </w:rPr>
      </w:pPr>
      <w:r w:rsidRPr="008856F6">
        <w:rPr>
          <w:sz w:val="18"/>
          <w:szCs w:val="18"/>
        </w:rPr>
        <w:t>Drivers are charged with the responsibility of maintaining order on the school bus and for enforcing the student behavior rules and regulations set forth by the district.</w:t>
      </w:r>
    </w:p>
    <w:p w14:paraId="144983A4" w14:textId="77777777" w:rsidR="00A37DBA" w:rsidRPr="008856F6" w:rsidRDefault="00A37DBA" w:rsidP="00A37DBA">
      <w:pPr>
        <w:pStyle w:val="BodyText"/>
      </w:pPr>
    </w:p>
    <w:p w14:paraId="634BE10D" w14:textId="77777777" w:rsidR="00A37DBA" w:rsidRPr="008856F6" w:rsidRDefault="00A37DBA" w:rsidP="00A37DBA">
      <w:pPr>
        <w:pStyle w:val="BodyText"/>
        <w:spacing w:before="2"/>
      </w:pPr>
    </w:p>
    <w:p w14:paraId="71058B95" w14:textId="77777777" w:rsidR="00A37DBA" w:rsidRPr="003060DF" w:rsidRDefault="00A37DBA" w:rsidP="00A37DBA">
      <w:pPr>
        <w:pStyle w:val="ListParagraph"/>
        <w:numPr>
          <w:ilvl w:val="0"/>
          <w:numId w:val="6"/>
        </w:numPr>
        <w:tabs>
          <w:tab w:val="left" w:pos="1072"/>
          <w:tab w:val="left" w:pos="1073"/>
        </w:tabs>
        <w:spacing w:before="1"/>
        <w:ind w:left="1072" w:hanging="931"/>
        <w:jc w:val="left"/>
        <w:rPr>
          <w:b/>
          <w:bCs/>
          <w:sz w:val="18"/>
          <w:szCs w:val="18"/>
        </w:rPr>
      </w:pPr>
      <w:r w:rsidRPr="003060DF">
        <w:rPr>
          <w:b/>
          <w:bCs/>
          <w:sz w:val="18"/>
          <w:szCs w:val="18"/>
        </w:rPr>
        <w:t>LIABILITY AND INSURANCE REQUIREMENTS</w:t>
      </w:r>
    </w:p>
    <w:p w14:paraId="7CC8C77D" w14:textId="77777777" w:rsidR="00A37DBA" w:rsidRPr="008856F6" w:rsidRDefault="00A37DBA" w:rsidP="00A37DBA">
      <w:pPr>
        <w:pStyle w:val="BodyText"/>
      </w:pPr>
    </w:p>
    <w:p w14:paraId="4FB4D445" w14:textId="77777777" w:rsidR="00F74B76" w:rsidRDefault="00F74B76" w:rsidP="00F74B76">
      <w:pPr>
        <w:pStyle w:val="ListParagraph"/>
        <w:numPr>
          <w:ilvl w:val="1"/>
          <w:numId w:val="6"/>
        </w:numPr>
        <w:tabs>
          <w:tab w:val="left" w:pos="1451"/>
          <w:tab w:val="left" w:pos="1452"/>
        </w:tabs>
        <w:spacing w:before="1" w:line="247" w:lineRule="auto"/>
        <w:ind w:right="1695"/>
        <w:rPr>
          <w:sz w:val="18"/>
          <w:szCs w:val="18"/>
        </w:rPr>
      </w:pPr>
      <w:r>
        <w:rPr>
          <w:sz w:val="18"/>
          <w:szCs w:val="18"/>
        </w:rPr>
        <w:t xml:space="preserve">     T</w:t>
      </w:r>
      <w:r w:rsidR="00A37DBA" w:rsidRPr="008856F6">
        <w:rPr>
          <w:sz w:val="18"/>
          <w:szCs w:val="18"/>
        </w:rPr>
        <w:t xml:space="preserve">he Contractor shall secure and maintain in effect during the life of the contract insurance </w:t>
      </w:r>
      <w:r>
        <w:rPr>
          <w:sz w:val="18"/>
          <w:szCs w:val="18"/>
        </w:rPr>
        <w:t xml:space="preserve"> </w:t>
      </w:r>
    </w:p>
    <w:p w14:paraId="7DC4B13B" w14:textId="77777777" w:rsidR="00F74B76" w:rsidRDefault="00F74B76" w:rsidP="00F74B76">
      <w:pPr>
        <w:pStyle w:val="ListParagraph"/>
        <w:tabs>
          <w:tab w:val="left" w:pos="1451"/>
          <w:tab w:val="left" w:pos="1452"/>
        </w:tabs>
        <w:spacing w:before="1" w:line="247" w:lineRule="auto"/>
        <w:ind w:left="1170" w:right="1695" w:firstLine="0"/>
        <w:rPr>
          <w:sz w:val="18"/>
          <w:szCs w:val="18"/>
        </w:rPr>
      </w:pPr>
      <w:r>
        <w:rPr>
          <w:sz w:val="18"/>
          <w:szCs w:val="18"/>
        </w:rPr>
        <w:t xml:space="preserve">     </w:t>
      </w:r>
      <w:r w:rsidR="00A37DBA" w:rsidRPr="008856F6">
        <w:rPr>
          <w:sz w:val="18"/>
          <w:szCs w:val="18"/>
        </w:rPr>
        <w:t xml:space="preserve">coverage of not less than two million dollars ($2,000,000.00) combined single limit liability, </w:t>
      </w:r>
      <w:r>
        <w:rPr>
          <w:sz w:val="18"/>
          <w:szCs w:val="18"/>
        </w:rPr>
        <w:t xml:space="preserve"> </w:t>
      </w:r>
    </w:p>
    <w:p w14:paraId="3D9A0A0F" w14:textId="7413CCFE" w:rsidR="00A37DBA" w:rsidRPr="008856F6" w:rsidRDefault="00F74B76" w:rsidP="00F74B76">
      <w:pPr>
        <w:pStyle w:val="ListParagraph"/>
        <w:tabs>
          <w:tab w:val="left" w:pos="1451"/>
          <w:tab w:val="left" w:pos="1452"/>
        </w:tabs>
        <w:spacing w:before="1" w:line="247" w:lineRule="auto"/>
        <w:ind w:left="1170" w:right="1695" w:firstLine="0"/>
        <w:rPr>
          <w:sz w:val="18"/>
          <w:szCs w:val="18"/>
        </w:rPr>
      </w:pPr>
      <w:r>
        <w:rPr>
          <w:sz w:val="18"/>
          <w:szCs w:val="18"/>
        </w:rPr>
        <w:t xml:space="preserve">     </w:t>
      </w:r>
      <w:r w:rsidR="00A37DBA" w:rsidRPr="008856F6">
        <w:rPr>
          <w:sz w:val="18"/>
          <w:szCs w:val="18"/>
        </w:rPr>
        <w:t>including coverage for injury or death to passengers.</w:t>
      </w:r>
    </w:p>
    <w:p w14:paraId="5980C0D5" w14:textId="77777777" w:rsidR="00A37DBA" w:rsidRPr="008856F6" w:rsidRDefault="00A37DBA" w:rsidP="00A37DBA">
      <w:pPr>
        <w:pStyle w:val="BodyText"/>
        <w:spacing w:before="4"/>
      </w:pPr>
    </w:p>
    <w:p w14:paraId="3B728DFC" w14:textId="77777777" w:rsidR="00A37DBA" w:rsidRDefault="00A37DBA" w:rsidP="00A37DBA">
      <w:pPr>
        <w:pStyle w:val="BodyText"/>
        <w:numPr>
          <w:ilvl w:val="0"/>
          <w:numId w:val="5"/>
        </w:numPr>
        <w:spacing w:line="259" w:lineRule="auto"/>
        <w:ind w:right="1557"/>
        <w:jc w:val="both"/>
      </w:pPr>
      <w:r w:rsidRPr="008856F6">
        <w:t>Liability insurance policies shall include as additional insured, the Southwest Region School District, its officers, employees, and agents during all operations by the Contractor under this agreement.</w:t>
      </w:r>
    </w:p>
    <w:p w14:paraId="03367879" w14:textId="77777777" w:rsidR="00F74B76" w:rsidRDefault="00F74B76" w:rsidP="00F74B76">
      <w:pPr>
        <w:pStyle w:val="BodyText"/>
        <w:spacing w:line="259" w:lineRule="auto"/>
        <w:ind w:right="1557"/>
        <w:jc w:val="both"/>
      </w:pPr>
    </w:p>
    <w:p w14:paraId="4BD27DF1" w14:textId="77777777" w:rsidR="00F74B76" w:rsidRPr="008856F6" w:rsidRDefault="00F74B76" w:rsidP="00F74B76">
      <w:pPr>
        <w:pStyle w:val="BodyText"/>
        <w:spacing w:line="259" w:lineRule="auto"/>
        <w:ind w:right="1557"/>
        <w:jc w:val="both"/>
      </w:pPr>
    </w:p>
    <w:p w14:paraId="34BDD7E3" w14:textId="77777777" w:rsidR="00A37DBA" w:rsidRPr="008856F6" w:rsidRDefault="00A37DBA" w:rsidP="00A37DBA">
      <w:pPr>
        <w:pStyle w:val="ListParagraph"/>
        <w:numPr>
          <w:ilvl w:val="0"/>
          <w:numId w:val="5"/>
        </w:numPr>
        <w:tabs>
          <w:tab w:val="left" w:pos="1456"/>
          <w:tab w:val="left" w:pos="1457"/>
        </w:tabs>
        <w:spacing w:before="170" w:line="266" w:lineRule="auto"/>
        <w:ind w:right="1652" w:hanging="654"/>
        <w:rPr>
          <w:sz w:val="18"/>
          <w:szCs w:val="18"/>
        </w:rPr>
      </w:pPr>
      <w:r w:rsidRPr="008856F6">
        <w:rPr>
          <w:sz w:val="18"/>
          <w:szCs w:val="18"/>
        </w:rPr>
        <w:t>The Contractor shall secure and maintain such Workman's Compensation Insurance as is required by Alaska State Statute.</w:t>
      </w:r>
    </w:p>
    <w:p w14:paraId="720FE30C" w14:textId="77777777" w:rsidR="00A37DBA" w:rsidRPr="008856F6" w:rsidRDefault="00A37DBA" w:rsidP="00A37DBA">
      <w:pPr>
        <w:pStyle w:val="BodyText"/>
        <w:spacing w:before="10"/>
      </w:pPr>
    </w:p>
    <w:p w14:paraId="66863D6A" w14:textId="77777777" w:rsidR="00A37DBA" w:rsidRPr="008856F6" w:rsidRDefault="00A37DBA" w:rsidP="00A37DBA">
      <w:pPr>
        <w:pStyle w:val="ListParagraph"/>
        <w:numPr>
          <w:ilvl w:val="0"/>
          <w:numId w:val="5"/>
        </w:numPr>
        <w:tabs>
          <w:tab w:val="left" w:pos="1443"/>
          <w:tab w:val="left" w:pos="1444"/>
        </w:tabs>
        <w:spacing w:line="244" w:lineRule="auto"/>
        <w:ind w:left="1455" w:right="1754" w:hanging="666"/>
        <w:rPr>
          <w:sz w:val="18"/>
          <w:szCs w:val="18"/>
        </w:rPr>
      </w:pPr>
      <w:r w:rsidRPr="008856F6">
        <w:rPr>
          <w:sz w:val="18"/>
          <w:szCs w:val="18"/>
        </w:rPr>
        <w:t>Insurance policies shall include a clause requiring a minimum of sixty (60) days advance written notice to the district of cancellation or material changes in the policy.</w:t>
      </w:r>
    </w:p>
    <w:p w14:paraId="46EF07AA" w14:textId="77777777" w:rsidR="00A37DBA" w:rsidRPr="008856F6" w:rsidRDefault="00A37DBA" w:rsidP="00A37DBA">
      <w:pPr>
        <w:pStyle w:val="BodyText"/>
        <w:spacing w:before="7"/>
      </w:pPr>
    </w:p>
    <w:p w14:paraId="5B05DDC5" w14:textId="77777777" w:rsidR="00A37DBA" w:rsidRPr="008856F6" w:rsidRDefault="00A37DBA" w:rsidP="00A37DBA">
      <w:pPr>
        <w:pStyle w:val="ListParagraph"/>
        <w:numPr>
          <w:ilvl w:val="0"/>
          <w:numId w:val="5"/>
        </w:numPr>
        <w:tabs>
          <w:tab w:val="left" w:pos="1447"/>
        </w:tabs>
        <w:spacing w:before="1" w:line="254" w:lineRule="auto"/>
        <w:ind w:right="1687" w:hanging="661"/>
        <w:jc w:val="both"/>
        <w:rPr>
          <w:sz w:val="18"/>
          <w:szCs w:val="18"/>
        </w:rPr>
      </w:pPr>
      <w:r w:rsidRPr="008856F6">
        <w:rPr>
          <w:sz w:val="18"/>
          <w:szCs w:val="18"/>
        </w:rPr>
        <w:t>Prior to the transportation of any students under the terms of this contract, and before any payments for services rendered can be released, certificates of insurance will be filed with the Business Office.</w:t>
      </w:r>
    </w:p>
    <w:p w14:paraId="0B19C6AE" w14:textId="77777777" w:rsidR="00A37DBA" w:rsidRPr="008856F6" w:rsidRDefault="00A37DBA" w:rsidP="00A37DBA">
      <w:pPr>
        <w:pStyle w:val="ListParagraph"/>
        <w:numPr>
          <w:ilvl w:val="0"/>
          <w:numId w:val="5"/>
        </w:numPr>
        <w:tabs>
          <w:tab w:val="left" w:pos="1456"/>
          <w:tab w:val="left" w:pos="1457"/>
        </w:tabs>
        <w:spacing w:before="175" w:line="244" w:lineRule="auto"/>
        <w:ind w:right="1729" w:hanging="655"/>
        <w:rPr>
          <w:sz w:val="18"/>
          <w:szCs w:val="18"/>
        </w:rPr>
      </w:pPr>
      <w:r w:rsidRPr="008856F6">
        <w:rPr>
          <w:sz w:val="18"/>
          <w:szCs w:val="18"/>
        </w:rPr>
        <w:t>The Contractor shall defend and hold the District and the State of Alaska harmless for any claim, suit, or judgment arising out of the operation of pupil transportation vehicles or any other performance of the contract by the Contractor. The Contractor must indemnify and defend the District and the State of Alaska for any and all claims arising out of its performance of the contract.</w:t>
      </w:r>
    </w:p>
    <w:p w14:paraId="76E7BB34" w14:textId="77777777" w:rsidR="00A37DBA" w:rsidRPr="008856F6" w:rsidRDefault="00A37DBA" w:rsidP="00A37DBA">
      <w:pPr>
        <w:spacing w:line="244" w:lineRule="auto"/>
        <w:rPr>
          <w:sz w:val="18"/>
          <w:szCs w:val="18"/>
        </w:rPr>
      </w:pPr>
    </w:p>
    <w:p w14:paraId="3305AA5C" w14:textId="77777777" w:rsidR="00A37DBA" w:rsidRPr="008856F6" w:rsidRDefault="00A37DBA" w:rsidP="00A37DBA">
      <w:pPr>
        <w:spacing w:line="244" w:lineRule="auto"/>
        <w:rPr>
          <w:sz w:val="18"/>
          <w:szCs w:val="18"/>
        </w:rPr>
      </w:pPr>
    </w:p>
    <w:p w14:paraId="7B65579F" w14:textId="77777777" w:rsidR="00A37DBA" w:rsidRPr="008856F6" w:rsidRDefault="00A37DBA" w:rsidP="00A37DBA">
      <w:pPr>
        <w:pStyle w:val="BodyText"/>
        <w:tabs>
          <w:tab w:val="left" w:pos="800"/>
        </w:tabs>
        <w:ind w:left="150"/>
      </w:pPr>
      <w:r w:rsidRPr="008856F6">
        <w:t>X</w:t>
      </w:r>
      <w:r>
        <w:t>.</w:t>
      </w:r>
      <w:r w:rsidRPr="008856F6">
        <w:tab/>
      </w:r>
      <w:r w:rsidRPr="003060DF">
        <w:rPr>
          <w:b/>
          <w:bCs/>
        </w:rPr>
        <w:t>PERFORMANCE BOND</w:t>
      </w:r>
    </w:p>
    <w:p w14:paraId="79DF648C" w14:textId="77777777" w:rsidR="00A37DBA" w:rsidRPr="000F6119" w:rsidRDefault="00A37DBA" w:rsidP="00A37DBA">
      <w:pPr>
        <w:pStyle w:val="ListParagraph"/>
        <w:numPr>
          <w:ilvl w:val="0"/>
          <w:numId w:val="1"/>
        </w:numPr>
        <w:tabs>
          <w:tab w:val="left" w:pos="1483"/>
          <w:tab w:val="left" w:pos="1484"/>
        </w:tabs>
        <w:spacing w:before="212" w:line="247" w:lineRule="auto"/>
        <w:ind w:right="1670" w:hanging="665"/>
        <w:rPr>
          <w:sz w:val="18"/>
          <w:szCs w:val="18"/>
        </w:rPr>
      </w:pPr>
      <w:r w:rsidRPr="008856F6">
        <w:rPr>
          <w:sz w:val="18"/>
          <w:szCs w:val="18"/>
        </w:rPr>
        <w:t>The district shall require a performance bond in the amount of 50% of the first year's portion of the contract. The performance bond shall be in the form of cash, cashier’s check, or a corporate surety bond executed by a corporation which has complied with the laws of Alaska and is authorized by law to act as a surety upon instruments. This performance bond will be renewed each year unless the district waives the requirement in writing. If the District waives the requirement, there will be an annual reduction in compensation equal to the cost, to the Contractor of the expired performance bond. The cost of the performance bond is to be included in the proposal rate.</w:t>
      </w:r>
    </w:p>
    <w:p w14:paraId="383C8915" w14:textId="6536535A" w:rsidR="00A37DBA" w:rsidRDefault="00A37DBA" w:rsidP="00F74B76">
      <w:pPr>
        <w:pStyle w:val="BodyText"/>
        <w:tabs>
          <w:tab w:val="left" w:pos="1483"/>
        </w:tabs>
        <w:spacing w:before="158" w:line="223" w:lineRule="auto"/>
        <w:ind w:left="1481" w:right="1665" w:hanging="672"/>
      </w:pPr>
      <w:r>
        <w:t>B.</w:t>
      </w:r>
      <w:r w:rsidRPr="008856F6">
        <w:tab/>
      </w:r>
      <w:r w:rsidRPr="008856F6">
        <w:tab/>
        <w:t>The successful proposer shall submit the performance bond within twenty (20) working days of being notified of award of contract</w:t>
      </w:r>
      <w:r>
        <w:t>.</w:t>
      </w:r>
    </w:p>
    <w:p w14:paraId="28A3EB2C" w14:textId="77777777" w:rsidR="007D5482" w:rsidRPr="008856F6" w:rsidRDefault="007D5482" w:rsidP="00A37DBA">
      <w:pPr>
        <w:pStyle w:val="BodyText"/>
        <w:spacing w:before="4"/>
      </w:pPr>
    </w:p>
    <w:p w14:paraId="0563B21D" w14:textId="77777777" w:rsidR="00A37DBA" w:rsidRDefault="00A37DBA" w:rsidP="00A37DBA">
      <w:pPr>
        <w:pStyle w:val="BodyText"/>
        <w:tabs>
          <w:tab w:val="left" w:pos="1483"/>
        </w:tabs>
        <w:ind w:left="810"/>
      </w:pPr>
      <w:r w:rsidRPr="008856F6">
        <w:t>C.</w:t>
      </w:r>
      <w:r w:rsidRPr="008856F6">
        <w:tab/>
        <w:t>The District reserves the right to waive the performance bond requirement</w:t>
      </w:r>
      <w:r>
        <w:t>.</w:t>
      </w:r>
    </w:p>
    <w:p w14:paraId="5CB4C0F3" w14:textId="77777777" w:rsidR="00A37DBA" w:rsidRDefault="00A37DBA" w:rsidP="00A37DBA">
      <w:pPr>
        <w:pStyle w:val="BodyText"/>
        <w:tabs>
          <w:tab w:val="left" w:pos="1483"/>
        </w:tabs>
        <w:ind w:left="810"/>
      </w:pPr>
    </w:p>
    <w:p w14:paraId="1D5B0FE2" w14:textId="77777777" w:rsidR="00A37DBA" w:rsidRDefault="00A37DBA" w:rsidP="00A37DBA">
      <w:pPr>
        <w:pStyle w:val="BodyText"/>
        <w:tabs>
          <w:tab w:val="left" w:pos="1483"/>
        </w:tabs>
        <w:ind w:left="810"/>
      </w:pPr>
    </w:p>
    <w:p w14:paraId="497D1044" w14:textId="77777777" w:rsidR="00A37DBA" w:rsidRPr="003060DF" w:rsidRDefault="00A37DBA" w:rsidP="00A37DBA">
      <w:pPr>
        <w:pStyle w:val="ListParagraph"/>
        <w:numPr>
          <w:ilvl w:val="0"/>
          <w:numId w:val="4"/>
        </w:numPr>
        <w:tabs>
          <w:tab w:val="left" w:pos="805"/>
          <w:tab w:val="left" w:pos="806"/>
        </w:tabs>
        <w:ind w:hanging="659"/>
        <w:rPr>
          <w:b/>
          <w:bCs/>
          <w:sz w:val="18"/>
          <w:szCs w:val="18"/>
        </w:rPr>
      </w:pPr>
      <w:r w:rsidRPr="003060DF">
        <w:rPr>
          <w:b/>
          <w:bCs/>
          <w:sz w:val="18"/>
          <w:szCs w:val="18"/>
        </w:rPr>
        <w:t>REGULATORY COMPLIANCE</w:t>
      </w:r>
    </w:p>
    <w:p w14:paraId="5DE5DF43" w14:textId="77777777" w:rsidR="00A37DBA" w:rsidRPr="008856F6" w:rsidRDefault="00A37DBA" w:rsidP="00A37DBA">
      <w:pPr>
        <w:pStyle w:val="BodyText"/>
        <w:spacing w:before="8"/>
      </w:pPr>
    </w:p>
    <w:p w14:paraId="56B2F005" w14:textId="77777777" w:rsidR="00A37DBA" w:rsidRPr="008856F6" w:rsidRDefault="00A37DBA" w:rsidP="00A37DBA">
      <w:pPr>
        <w:pStyle w:val="ListParagraph"/>
        <w:numPr>
          <w:ilvl w:val="1"/>
          <w:numId w:val="4"/>
        </w:numPr>
        <w:tabs>
          <w:tab w:val="left" w:pos="1473"/>
          <w:tab w:val="left" w:pos="1474"/>
        </w:tabs>
        <w:spacing w:line="247" w:lineRule="auto"/>
        <w:ind w:left="1464" w:right="1710" w:hanging="659"/>
        <w:rPr>
          <w:sz w:val="18"/>
          <w:szCs w:val="18"/>
        </w:rPr>
      </w:pPr>
      <w:r w:rsidRPr="008856F6">
        <w:rPr>
          <w:sz w:val="18"/>
          <w:szCs w:val="18"/>
        </w:rPr>
        <w:t>The Contractor shall comply with all provisions of the Request for Pupil Transportation Proposals, including all related forms, attachments and addenda thereto. The following current and subsequent statutes, regulations, provisions, standards and policies as they refer to and are applicable to pupil transportation, are adopted by reference:</w:t>
      </w:r>
    </w:p>
    <w:p w14:paraId="29AED220" w14:textId="77777777" w:rsidR="00A37DBA" w:rsidRPr="008856F6" w:rsidRDefault="00A37DBA" w:rsidP="00A37DBA">
      <w:pPr>
        <w:pStyle w:val="BodyText"/>
        <w:spacing w:before="9"/>
      </w:pPr>
    </w:p>
    <w:p w14:paraId="1B06C3C5" w14:textId="6D911FA0" w:rsidR="00BF3957" w:rsidRDefault="00A37DBA" w:rsidP="00A37DBA">
      <w:pPr>
        <w:pStyle w:val="ListParagraph"/>
        <w:numPr>
          <w:ilvl w:val="2"/>
          <w:numId w:val="4"/>
        </w:numPr>
        <w:tabs>
          <w:tab w:val="left" w:pos="2137"/>
        </w:tabs>
        <w:spacing w:line="247" w:lineRule="auto"/>
        <w:ind w:right="1572" w:hanging="660"/>
        <w:jc w:val="both"/>
        <w:rPr>
          <w:sz w:val="18"/>
          <w:szCs w:val="18"/>
        </w:rPr>
      </w:pPr>
      <w:r w:rsidRPr="008856F6">
        <w:rPr>
          <w:sz w:val="18"/>
          <w:szCs w:val="18"/>
        </w:rPr>
        <w:t xml:space="preserve">All applicable rules, regulations, statutes, ordinances and policies of the State of Alaska, State Board of Education, Dillingham Borough, and Southwest Region District, including </w:t>
      </w:r>
    </w:p>
    <w:p w14:paraId="73772CC4" w14:textId="77777777" w:rsidR="00BF3957" w:rsidRDefault="00BF3957" w:rsidP="00BF3957">
      <w:pPr>
        <w:pStyle w:val="ListParagraph"/>
        <w:tabs>
          <w:tab w:val="left" w:pos="2137"/>
        </w:tabs>
        <w:spacing w:line="247" w:lineRule="auto"/>
        <w:ind w:left="2136" w:right="1572" w:firstLine="0"/>
        <w:jc w:val="both"/>
        <w:rPr>
          <w:sz w:val="18"/>
          <w:szCs w:val="18"/>
        </w:rPr>
      </w:pPr>
    </w:p>
    <w:p w14:paraId="32BFD517" w14:textId="6E06EEDF" w:rsidR="00A37DBA" w:rsidRPr="008856F6" w:rsidRDefault="00A37DBA" w:rsidP="00BF3957">
      <w:pPr>
        <w:pStyle w:val="ListParagraph"/>
        <w:tabs>
          <w:tab w:val="left" w:pos="2137"/>
        </w:tabs>
        <w:spacing w:line="247" w:lineRule="auto"/>
        <w:ind w:left="2136" w:right="1572" w:firstLine="0"/>
        <w:jc w:val="both"/>
        <w:rPr>
          <w:sz w:val="18"/>
          <w:szCs w:val="18"/>
        </w:rPr>
      </w:pPr>
      <w:r w:rsidRPr="008856F6">
        <w:rPr>
          <w:sz w:val="18"/>
          <w:szCs w:val="18"/>
        </w:rPr>
        <w:t>all subsequent amendments thereto.</w:t>
      </w:r>
    </w:p>
    <w:p w14:paraId="045EA76E" w14:textId="77777777" w:rsidR="00A37DBA" w:rsidRPr="008856F6" w:rsidRDefault="00A37DBA" w:rsidP="00A37DBA">
      <w:pPr>
        <w:pStyle w:val="BodyText"/>
        <w:spacing w:before="4"/>
      </w:pPr>
    </w:p>
    <w:p w14:paraId="3E49D2CB" w14:textId="4F171112" w:rsidR="00A37DBA" w:rsidRPr="008856F6" w:rsidRDefault="00A37DBA" w:rsidP="00A37DBA">
      <w:pPr>
        <w:pStyle w:val="ListParagraph"/>
        <w:numPr>
          <w:ilvl w:val="2"/>
          <w:numId w:val="4"/>
        </w:numPr>
        <w:tabs>
          <w:tab w:val="left" w:pos="2300"/>
          <w:tab w:val="left" w:pos="2305"/>
        </w:tabs>
        <w:spacing w:line="504" w:lineRule="auto"/>
        <w:ind w:left="1485" w:right="2311" w:firstLine="0"/>
        <w:rPr>
          <w:sz w:val="18"/>
          <w:szCs w:val="18"/>
        </w:rPr>
      </w:pPr>
      <w:r w:rsidRPr="008856F6">
        <w:rPr>
          <w:sz w:val="18"/>
          <w:szCs w:val="18"/>
        </w:rPr>
        <w:t>Department of Education Chapter 27, AAC Regulations, and AS 14.09;</w:t>
      </w:r>
      <w:r>
        <w:rPr>
          <w:sz w:val="18"/>
          <w:szCs w:val="18"/>
        </w:rPr>
        <w:t xml:space="preserve"> </w:t>
      </w:r>
      <w:r w:rsidRPr="008856F6">
        <w:rPr>
          <w:sz w:val="18"/>
          <w:szCs w:val="18"/>
        </w:rPr>
        <w:t xml:space="preserve">Policies and regulations of the </w:t>
      </w:r>
      <w:r w:rsidR="003060DF" w:rsidRPr="008856F6">
        <w:rPr>
          <w:sz w:val="18"/>
          <w:szCs w:val="18"/>
        </w:rPr>
        <w:t>district</w:t>
      </w:r>
      <w:r w:rsidRPr="008856F6">
        <w:rPr>
          <w:sz w:val="18"/>
          <w:szCs w:val="18"/>
        </w:rPr>
        <w:t>;</w:t>
      </w:r>
    </w:p>
    <w:p w14:paraId="3128998D" w14:textId="77777777" w:rsidR="00A37DBA" w:rsidRPr="008856F6" w:rsidRDefault="00A37DBA" w:rsidP="00A37DBA">
      <w:pPr>
        <w:pStyle w:val="BodyText"/>
        <w:spacing w:line="189" w:lineRule="exact"/>
        <w:ind w:left="2138" w:hanging="668"/>
        <w:jc w:val="both"/>
      </w:pPr>
      <w:r w:rsidRPr="008856F6">
        <w:t xml:space="preserve">(4).    Buses manufactured on or </w:t>
      </w:r>
      <w:r w:rsidRPr="00F74B76">
        <w:t>after January 1, 2011</w:t>
      </w:r>
      <w:r w:rsidRPr="008856F6">
        <w:t>, shall be equipped and operated</w:t>
      </w:r>
    </w:p>
    <w:p w14:paraId="7D978DF6" w14:textId="77777777" w:rsidR="00A37DBA" w:rsidRPr="008856F6" w:rsidRDefault="00A37DBA" w:rsidP="00A37DBA">
      <w:pPr>
        <w:spacing w:before="1" w:line="242" w:lineRule="auto"/>
        <w:ind w:left="2132" w:right="1568" w:firstLine="6"/>
        <w:jc w:val="both"/>
        <w:rPr>
          <w:sz w:val="18"/>
          <w:szCs w:val="18"/>
        </w:rPr>
      </w:pPr>
      <w:r w:rsidRPr="008856F6">
        <w:rPr>
          <w:sz w:val="18"/>
          <w:szCs w:val="18"/>
        </w:rPr>
        <w:t xml:space="preserve">under the prevailing provisions of the </w:t>
      </w:r>
      <w:r w:rsidRPr="00F74B76">
        <w:rPr>
          <w:i/>
          <w:sz w:val="18"/>
          <w:szCs w:val="18"/>
        </w:rPr>
        <w:t>2010</w:t>
      </w:r>
      <w:r w:rsidRPr="008856F6">
        <w:rPr>
          <w:i/>
          <w:sz w:val="18"/>
          <w:szCs w:val="18"/>
        </w:rPr>
        <w:t xml:space="preserve"> National School Transportation Specifications and Procedures; </w:t>
      </w:r>
      <w:r w:rsidRPr="008856F6">
        <w:rPr>
          <w:sz w:val="18"/>
          <w:szCs w:val="18"/>
        </w:rPr>
        <w:t xml:space="preserve">current </w:t>
      </w:r>
      <w:r w:rsidRPr="008856F6">
        <w:rPr>
          <w:i/>
          <w:sz w:val="18"/>
          <w:szCs w:val="18"/>
        </w:rPr>
        <w:t xml:space="preserve">Federal Motor Vehicle Safety Standards </w:t>
      </w:r>
      <w:r w:rsidRPr="008856F6">
        <w:rPr>
          <w:sz w:val="18"/>
          <w:szCs w:val="18"/>
        </w:rPr>
        <w:t xml:space="preserve">(FMVSS); and current </w:t>
      </w:r>
      <w:r w:rsidRPr="008856F6">
        <w:rPr>
          <w:i/>
          <w:sz w:val="18"/>
          <w:szCs w:val="18"/>
        </w:rPr>
        <w:t xml:space="preserve">National Highway Traffic Safety Standards </w:t>
      </w:r>
      <w:r w:rsidRPr="008856F6">
        <w:rPr>
          <w:sz w:val="18"/>
          <w:szCs w:val="18"/>
        </w:rPr>
        <w:t>(NHTSA) applicable to school buses. In all cases where a conflict occurs, the more stringent provision shall apply. Federal Motor Vehicle Safety Standards and National Highway Traffic Safety Administration (NHTSA) Standards applicable to school buses.</w:t>
      </w:r>
    </w:p>
    <w:p w14:paraId="3A2E0B1B" w14:textId="77777777" w:rsidR="00A37DBA" w:rsidRPr="008856F6" w:rsidRDefault="00A37DBA" w:rsidP="00A37DBA">
      <w:pPr>
        <w:pStyle w:val="BodyText"/>
        <w:spacing w:before="6"/>
      </w:pPr>
    </w:p>
    <w:p w14:paraId="136CE4A7" w14:textId="77777777" w:rsidR="00A37DBA" w:rsidRPr="008856F6" w:rsidRDefault="00A37DBA" w:rsidP="00A37DBA">
      <w:pPr>
        <w:pStyle w:val="BodyText"/>
        <w:spacing w:line="290" w:lineRule="auto"/>
        <w:ind w:left="2144" w:right="1634" w:hanging="6"/>
        <w:jc w:val="both"/>
      </w:pPr>
      <w:r w:rsidRPr="008856F6">
        <w:t>In all cases, where conflict occurs, the more stringent provision or standard will apply.</w:t>
      </w:r>
    </w:p>
    <w:p w14:paraId="538C85FA" w14:textId="69A7CB63" w:rsidR="00A37DBA" w:rsidRPr="008856F6" w:rsidRDefault="00A37DBA" w:rsidP="00A37DBA">
      <w:pPr>
        <w:pStyle w:val="ListParagraph"/>
        <w:numPr>
          <w:ilvl w:val="1"/>
          <w:numId w:val="4"/>
        </w:numPr>
        <w:tabs>
          <w:tab w:val="left" w:pos="1478"/>
          <w:tab w:val="left" w:pos="1479"/>
        </w:tabs>
        <w:spacing w:before="156" w:line="252" w:lineRule="auto"/>
        <w:ind w:left="1479" w:right="1721" w:hanging="673"/>
        <w:rPr>
          <w:sz w:val="18"/>
          <w:szCs w:val="18"/>
        </w:rPr>
      </w:pPr>
      <w:r w:rsidRPr="008856F6">
        <w:rPr>
          <w:sz w:val="18"/>
          <w:szCs w:val="18"/>
        </w:rPr>
        <w:t xml:space="preserve">The Contractor's neglect to become familiar with all regulatory provisions and standards of the agencies noted above shall not relieve the Contractor from </w:t>
      </w:r>
      <w:r w:rsidR="006F0ECB" w:rsidRPr="008856F6">
        <w:rPr>
          <w:sz w:val="18"/>
          <w:szCs w:val="18"/>
        </w:rPr>
        <w:t>full compliance</w:t>
      </w:r>
      <w:r w:rsidRPr="008856F6">
        <w:rPr>
          <w:sz w:val="18"/>
          <w:szCs w:val="18"/>
        </w:rPr>
        <w:t>.</w:t>
      </w:r>
    </w:p>
    <w:p w14:paraId="50FCA136" w14:textId="77777777" w:rsidR="00A37DBA" w:rsidRDefault="00A37DBA" w:rsidP="00A37DBA">
      <w:pPr>
        <w:pStyle w:val="BodyText"/>
        <w:spacing w:before="3"/>
      </w:pPr>
    </w:p>
    <w:p w14:paraId="06C162D9" w14:textId="77777777" w:rsidR="00A37DBA" w:rsidRDefault="00A37DBA" w:rsidP="00A37DBA">
      <w:pPr>
        <w:pStyle w:val="BodyText"/>
        <w:spacing w:before="3"/>
      </w:pPr>
    </w:p>
    <w:p w14:paraId="5D70166A" w14:textId="77777777" w:rsidR="00F74B76" w:rsidRDefault="00F74B76" w:rsidP="00A37DBA">
      <w:pPr>
        <w:pStyle w:val="BodyText"/>
        <w:spacing w:before="3"/>
      </w:pPr>
    </w:p>
    <w:p w14:paraId="3FB1BA01" w14:textId="77777777" w:rsidR="00F74B76" w:rsidRDefault="00F74B76" w:rsidP="00A37DBA">
      <w:pPr>
        <w:pStyle w:val="BodyText"/>
        <w:spacing w:before="3"/>
      </w:pPr>
    </w:p>
    <w:p w14:paraId="5B996756" w14:textId="77777777" w:rsidR="00F74B76" w:rsidRDefault="00F74B76" w:rsidP="00A37DBA">
      <w:pPr>
        <w:pStyle w:val="BodyText"/>
        <w:spacing w:before="3"/>
      </w:pPr>
    </w:p>
    <w:p w14:paraId="4E97D566" w14:textId="77777777" w:rsidR="00F74B76" w:rsidRPr="008856F6" w:rsidRDefault="00F74B76" w:rsidP="00A37DBA">
      <w:pPr>
        <w:pStyle w:val="BodyText"/>
        <w:spacing w:before="3"/>
      </w:pPr>
    </w:p>
    <w:p w14:paraId="43F9C439" w14:textId="77777777" w:rsidR="00A37DBA" w:rsidRPr="00F74B76" w:rsidRDefault="00A37DBA" w:rsidP="00A37DBA">
      <w:pPr>
        <w:pStyle w:val="ListParagraph"/>
        <w:numPr>
          <w:ilvl w:val="0"/>
          <w:numId w:val="4"/>
        </w:numPr>
        <w:tabs>
          <w:tab w:val="left" w:pos="819"/>
          <w:tab w:val="left" w:pos="820"/>
        </w:tabs>
        <w:ind w:left="819" w:hanging="659"/>
        <w:rPr>
          <w:b/>
          <w:sz w:val="18"/>
          <w:szCs w:val="18"/>
        </w:rPr>
      </w:pPr>
      <w:r w:rsidRPr="00F74B76">
        <w:rPr>
          <w:b/>
          <w:sz w:val="18"/>
          <w:szCs w:val="18"/>
        </w:rPr>
        <w:t>CONTRACT AMENDMENTS</w:t>
      </w:r>
    </w:p>
    <w:p w14:paraId="5FE98AAF" w14:textId="77777777" w:rsidR="00A37DBA" w:rsidRPr="008856F6" w:rsidRDefault="00A37DBA" w:rsidP="00A37DBA">
      <w:pPr>
        <w:pStyle w:val="BodyText"/>
        <w:spacing w:before="5"/>
        <w:rPr>
          <w:b/>
        </w:rPr>
      </w:pPr>
    </w:p>
    <w:p w14:paraId="1D7A3C75" w14:textId="5990159E" w:rsidR="00A37DBA" w:rsidRDefault="00A37DBA" w:rsidP="00A37DBA">
      <w:pPr>
        <w:pStyle w:val="ListParagraph"/>
        <w:numPr>
          <w:ilvl w:val="1"/>
          <w:numId w:val="4"/>
        </w:numPr>
        <w:tabs>
          <w:tab w:val="left" w:pos="1492"/>
          <w:tab w:val="left" w:pos="1493"/>
        </w:tabs>
        <w:spacing w:line="254" w:lineRule="auto"/>
        <w:ind w:left="1487" w:right="1692" w:hanging="668"/>
        <w:rPr>
          <w:sz w:val="18"/>
          <w:szCs w:val="18"/>
        </w:rPr>
      </w:pPr>
      <w:r w:rsidRPr="008856F6">
        <w:rPr>
          <w:sz w:val="18"/>
          <w:szCs w:val="18"/>
        </w:rPr>
        <w:t xml:space="preserve">The pupil transportation program is administered by the </w:t>
      </w:r>
      <w:r w:rsidR="006F0ECB" w:rsidRPr="008856F6">
        <w:rPr>
          <w:sz w:val="18"/>
          <w:szCs w:val="18"/>
        </w:rPr>
        <w:t>district</w:t>
      </w:r>
      <w:r w:rsidRPr="008856F6">
        <w:rPr>
          <w:sz w:val="18"/>
          <w:szCs w:val="18"/>
        </w:rPr>
        <w:t xml:space="preserve"> according to regulations from the Department of Education and Alaska State Law. In addition, the </w:t>
      </w:r>
      <w:r w:rsidR="006F0ECB" w:rsidRPr="008856F6">
        <w:rPr>
          <w:sz w:val="18"/>
          <w:szCs w:val="18"/>
        </w:rPr>
        <w:t>district’s</w:t>
      </w:r>
      <w:r w:rsidRPr="008856F6">
        <w:rPr>
          <w:sz w:val="18"/>
          <w:szCs w:val="18"/>
        </w:rPr>
        <w:t xml:space="preserve"> agreement with the State of Alaska, Department of Education, may be subject to amendment by the </w:t>
      </w:r>
      <w:r w:rsidR="006F0ECB" w:rsidRPr="008856F6">
        <w:rPr>
          <w:sz w:val="18"/>
          <w:szCs w:val="18"/>
        </w:rPr>
        <w:t>Department of</w:t>
      </w:r>
      <w:r w:rsidRPr="008856F6">
        <w:rPr>
          <w:sz w:val="18"/>
          <w:szCs w:val="18"/>
        </w:rPr>
        <w:t xml:space="preserve"> Education.</w:t>
      </w:r>
    </w:p>
    <w:p w14:paraId="079A3B6C" w14:textId="77777777" w:rsidR="006F0ECB" w:rsidRPr="008856F6" w:rsidRDefault="006F0ECB" w:rsidP="006F0ECB">
      <w:pPr>
        <w:pStyle w:val="ListParagraph"/>
        <w:tabs>
          <w:tab w:val="left" w:pos="1492"/>
          <w:tab w:val="left" w:pos="1493"/>
        </w:tabs>
        <w:spacing w:line="254" w:lineRule="auto"/>
        <w:ind w:left="1487" w:right="1692" w:firstLine="0"/>
        <w:rPr>
          <w:sz w:val="18"/>
          <w:szCs w:val="18"/>
        </w:rPr>
      </w:pPr>
    </w:p>
    <w:p w14:paraId="17AE89CF" w14:textId="08CC8680" w:rsidR="00A37DBA" w:rsidRPr="006F0ECB" w:rsidRDefault="00A37DBA" w:rsidP="006F0ECB">
      <w:pPr>
        <w:pStyle w:val="ListParagraph"/>
        <w:numPr>
          <w:ilvl w:val="1"/>
          <w:numId w:val="4"/>
        </w:numPr>
        <w:rPr>
          <w:sz w:val="18"/>
          <w:szCs w:val="18"/>
        </w:rPr>
      </w:pPr>
      <w:r w:rsidRPr="006F0ECB">
        <w:rPr>
          <w:sz w:val="18"/>
          <w:szCs w:val="18"/>
        </w:rPr>
        <w:t xml:space="preserve">Accordingly, the Contractor agrees that the </w:t>
      </w:r>
      <w:r w:rsidR="006F0ECB" w:rsidRPr="006F0ECB">
        <w:rPr>
          <w:sz w:val="18"/>
          <w:szCs w:val="18"/>
        </w:rPr>
        <w:t>district</w:t>
      </w:r>
      <w:r w:rsidRPr="006F0ECB">
        <w:rPr>
          <w:sz w:val="18"/>
          <w:szCs w:val="18"/>
        </w:rPr>
        <w:t xml:space="preserve"> may amend or cancel, without liability, the contract with the Contractor, </w:t>
      </w:r>
      <w:r w:rsidR="006F0ECB" w:rsidRPr="006F0ECB">
        <w:rPr>
          <w:sz w:val="18"/>
          <w:szCs w:val="18"/>
        </w:rPr>
        <w:t>if in the</w:t>
      </w:r>
      <w:r w:rsidRPr="006F0ECB">
        <w:rPr>
          <w:sz w:val="18"/>
          <w:szCs w:val="18"/>
        </w:rPr>
        <w:t xml:space="preserve"> </w:t>
      </w:r>
      <w:r w:rsidR="006F0ECB" w:rsidRPr="006F0ECB">
        <w:rPr>
          <w:sz w:val="18"/>
          <w:szCs w:val="18"/>
        </w:rPr>
        <w:t>district’s judgment there</w:t>
      </w:r>
      <w:r w:rsidRPr="006F0ECB">
        <w:rPr>
          <w:sz w:val="18"/>
          <w:szCs w:val="18"/>
        </w:rPr>
        <w:t xml:space="preserve"> are changes </w:t>
      </w:r>
      <w:r w:rsidR="006F0ECB" w:rsidRPr="006F0ECB">
        <w:rPr>
          <w:sz w:val="18"/>
          <w:szCs w:val="18"/>
        </w:rPr>
        <w:t>in the</w:t>
      </w:r>
      <w:r w:rsidR="006F0ECB">
        <w:rPr>
          <w:sz w:val="18"/>
          <w:szCs w:val="18"/>
        </w:rPr>
        <w:t xml:space="preserve"> </w:t>
      </w:r>
      <w:r w:rsidRPr="006F0ECB">
        <w:rPr>
          <w:sz w:val="18"/>
          <w:szCs w:val="18"/>
        </w:rPr>
        <w:t>transportation service requirements, or if there is a lack of adequate pupil transportation funds to support certain transportation services.</w:t>
      </w:r>
    </w:p>
    <w:p w14:paraId="1DE984CC" w14:textId="77777777" w:rsidR="00A37DBA" w:rsidRDefault="00A37DBA" w:rsidP="00A37DBA">
      <w:pPr>
        <w:pStyle w:val="BodyText"/>
        <w:spacing w:before="8"/>
      </w:pPr>
    </w:p>
    <w:p w14:paraId="22983B3C" w14:textId="77777777" w:rsidR="00A37DBA" w:rsidRPr="008856F6" w:rsidRDefault="00A37DBA" w:rsidP="00A37DBA">
      <w:pPr>
        <w:pStyle w:val="BodyText"/>
        <w:spacing w:before="8"/>
      </w:pPr>
    </w:p>
    <w:p w14:paraId="45253E52" w14:textId="77777777" w:rsidR="00A37DBA" w:rsidRPr="006F0ECB" w:rsidRDefault="00A37DBA" w:rsidP="00A37DBA">
      <w:pPr>
        <w:pStyle w:val="ListParagraph"/>
        <w:numPr>
          <w:ilvl w:val="0"/>
          <w:numId w:val="4"/>
        </w:numPr>
        <w:tabs>
          <w:tab w:val="left" w:pos="812"/>
          <w:tab w:val="left" w:pos="813"/>
        </w:tabs>
        <w:ind w:left="812" w:hanging="653"/>
        <w:rPr>
          <w:b/>
          <w:bCs/>
          <w:sz w:val="18"/>
          <w:szCs w:val="18"/>
        </w:rPr>
      </w:pPr>
      <w:r w:rsidRPr="006F0ECB">
        <w:rPr>
          <w:b/>
          <w:bCs/>
          <w:sz w:val="18"/>
          <w:szCs w:val="18"/>
        </w:rPr>
        <w:t>STATEMENT OF RELATIONSHIP</w:t>
      </w:r>
    </w:p>
    <w:p w14:paraId="40D49B3E" w14:textId="77777777" w:rsidR="00A37DBA" w:rsidRPr="008856F6" w:rsidRDefault="00A37DBA" w:rsidP="00A37DBA">
      <w:pPr>
        <w:pStyle w:val="BodyText"/>
        <w:spacing w:before="7"/>
      </w:pPr>
    </w:p>
    <w:p w14:paraId="37546FFE" w14:textId="1E57CED6" w:rsidR="00A37DBA" w:rsidRPr="008856F6" w:rsidRDefault="00A37DBA" w:rsidP="00A37DBA">
      <w:pPr>
        <w:pStyle w:val="BodyText"/>
        <w:spacing w:line="247" w:lineRule="auto"/>
        <w:ind w:left="1497" w:right="1612" w:hanging="1"/>
        <w:jc w:val="both"/>
      </w:pPr>
      <w:r w:rsidRPr="008856F6">
        <w:t xml:space="preserve">It is expressly understood and agreed by the Contractor and the Southwest Region School District that the Contractor, its officers, employees and agents, are not employees or agents of the Southwest Region School District or Department of Education </w:t>
      </w:r>
      <w:r w:rsidR="006F0ECB" w:rsidRPr="008856F6">
        <w:t>of the State of Alaska</w:t>
      </w:r>
      <w:r w:rsidRPr="008856F6">
        <w:t xml:space="preserve">. The Contractor's relationship </w:t>
      </w:r>
      <w:r w:rsidR="006F0ECB" w:rsidRPr="008856F6">
        <w:t>to the</w:t>
      </w:r>
      <w:r w:rsidRPr="008856F6">
        <w:t xml:space="preserve"> </w:t>
      </w:r>
      <w:r w:rsidR="006F0ECB" w:rsidRPr="008856F6">
        <w:t>Southwest Region School District is that</w:t>
      </w:r>
      <w:r w:rsidRPr="008856F6">
        <w:t xml:space="preserve"> of an independent contractor and there exists no contractual relationship or any other relationship between the Contractor and the Department of Education of the </w:t>
      </w:r>
      <w:r w:rsidR="006F0ECB" w:rsidRPr="008856F6">
        <w:t>State of</w:t>
      </w:r>
      <w:r w:rsidRPr="008856F6">
        <w:t xml:space="preserve"> Alaska.</w:t>
      </w:r>
    </w:p>
    <w:p w14:paraId="3D592E47" w14:textId="4EDF4A06" w:rsidR="00A37DBA" w:rsidRDefault="00A37DBA" w:rsidP="00A37DBA">
      <w:pPr>
        <w:pStyle w:val="BodyText"/>
        <w:spacing w:before="1"/>
      </w:pPr>
    </w:p>
    <w:p w14:paraId="6727A863" w14:textId="77777777" w:rsidR="00BF3957" w:rsidRPr="008856F6" w:rsidRDefault="00BF3957" w:rsidP="00A37DBA">
      <w:pPr>
        <w:pStyle w:val="BodyText"/>
        <w:spacing w:before="1"/>
      </w:pPr>
    </w:p>
    <w:p w14:paraId="21512CD1" w14:textId="77777777" w:rsidR="00A37DBA" w:rsidRPr="006F0ECB" w:rsidRDefault="00A37DBA" w:rsidP="00A37DBA">
      <w:pPr>
        <w:pStyle w:val="ListParagraph"/>
        <w:numPr>
          <w:ilvl w:val="0"/>
          <w:numId w:val="4"/>
        </w:numPr>
        <w:tabs>
          <w:tab w:val="left" w:pos="816"/>
          <w:tab w:val="left" w:pos="817"/>
        </w:tabs>
        <w:ind w:left="816" w:hanging="662"/>
        <w:rPr>
          <w:b/>
          <w:bCs/>
          <w:sz w:val="18"/>
          <w:szCs w:val="18"/>
        </w:rPr>
      </w:pPr>
      <w:r w:rsidRPr="006F0ECB">
        <w:rPr>
          <w:b/>
          <w:bCs/>
          <w:sz w:val="18"/>
          <w:szCs w:val="18"/>
        </w:rPr>
        <w:t>ASSIGNMENT OF CONTRACT</w:t>
      </w:r>
    </w:p>
    <w:p w14:paraId="42310B4B" w14:textId="77777777" w:rsidR="00A37DBA" w:rsidRPr="008856F6" w:rsidRDefault="00A37DBA" w:rsidP="00A37DBA">
      <w:pPr>
        <w:pStyle w:val="BodyText"/>
        <w:spacing w:before="9"/>
      </w:pPr>
    </w:p>
    <w:p w14:paraId="6E8B0D04" w14:textId="77777777" w:rsidR="00A37DBA" w:rsidRPr="008856F6" w:rsidRDefault="00A37DBA" w:rsidP="00A37DBA">
      <w:pPr>
        <w:pStyle w:val="BodyText"/>
        <w:spacing w:line="247" w:lineRule="auto"/>
        <w:ind w:left="1488" w:right="1642" w:firstLine="7"/>
        <w:jc w:val="both"/>
      </w:pPr>
      <w:r w:rsidRPr="008856F6">
        <w:t>The Contractor may not assign or sub-contract this contract, or any portion hereof, including but not limited to the duty to provide services or receive compensation under this contract, without the prior written permission of the Superintendent.</w:t>
      </w:r>
    </w:p>
    <w:p w14:paraId="677F4B4F" w14:textId="7773C07E" w:rsidR="00A37DBA" w:rsidRDefault="00A37DBA" w:rsidP="00A37DBA">
      <w:pPr>
        <w:pStyle w:val="BodyText"/>
        <w:spacing w:line="247" w:lineRule="auto"/>
        <w:ind w:left="1488" w:right="1642" w:firstLine="7"/>
        <w:jc w:val="both"/>
      </w:pPr>
    </w:p>
    <w:p w14:paraId="2EAC9C82" w14:textId="77777777" w:rsidR="00BF3957" w:rsidRPr="008856F6" w:rsidRDefault="00BF3957" w:rsidP="00A37DBA">
      <w:pPr>
        <w:pStyle w:val="BodyText"/>
        <w:spacing w:line="247" w:lineRule="auto"/>
        <w:ind w:left="1488" w:right="1642" w:firstLine="7"/>
        <w:jc w:val="both"/>
      </w:pPr>
    </w:p>
    <w:p w14:paraId="19791574" w14:textId="7BA98CC4" w:rsidR="00A37DBA" w:rsidRPr="006F0ECB" w:rsidRDefault="00A37DBA" w:rsidP="00A37DBA">
      <w:pPr>
        <w:tabs>
          <w:tab w:val="left" w:pos="807"/>
        </w:tabs>
        <w:ind w:left="117"/>
        <w:rPr>
          <w:b/>
          <w:bCs/>
          <w:sz w:val="18"/>
          <w:szCs w:val="18"/>
        </w:rPr>
      </w:pPr>
      <w:r w:rsidRPr="006F0ECB">
        <w:rPr>
          <w:b/>
          <w:bCs/>
          <w:sz w:val="18"/>
          <w:szCs w:val="18"/>
        </w:rPr>
        <w:t>XV</w:t>
      </w:r>
      <w:r w:rsidRPr="006F0ECB">
        <w:rPr>
          <w:b/>
          <w:bCs/>
          <w:i/>
          <w:sz w:val="18"/>
          <w:szCs w:val="18"/>
        </w:rPr>
        <w:t>.</w:t>
      </w:r>
      <w:r w:rsidRPr="006F0ECB">
        <w:rPr>
          <w:b/>
          <w:bCs/>
          <w:i/>
          <w:sz w:val="18"/>
          <w:szCs w:val="18"/>
        </w:rPr>
        <w:tab/>
      </w:r>
      <w:r w:rsidR="006F0ECB" w:rsidRPr="006F0ECB">
        <w:rPr>
          <w:b/>
          <w:bCs/>
          <w:sz w:val="18"/>
          <w:szCs w:val="18"/>
        </w:rPr>
        <w:t>GROUNDS FOR CANCELLATION OF THE CONTRACT</w:t>
      </w:r>
    </w:p>
    <w:p w14:paraId="5538D15D" w14:textId="77777777" w:rsidR="00A37DBA" w:rsidRPr="008856F6" w:rsidRDefault="00A37DBA" w:rsidP="00A37DBA">
      <w:pPr>
        <w:pStyle w:val="BodyText"/>
        <w:spacing w:before="4"/>
      </w:pPr>
    </w:p>
    <w:p w14:paraId="7FC4CEE6" w14:textId="77777777" w:rsidR="00A37DBA" w:rsidRPr="008856F6" w:rsidRDefault="00A37DBA" w:rsidP="00A37DBA">
      <w:pPr>
        <w:pStyle w:val="ListParagraph"/>
        <w:numPr>
          <w:ilvl w:val="1"/>
          <w:numId w:val="4"/>
        </w:numPr>
        <w:tabs>
          <w:tab w:val="left" w:pos="1480"/>
          <w:tab w:val="left" w:pos="1481"/>
        </w:tabs>
        <w:spacing w:line="208" w:lineRule="exact"/>
        <w:ind w:right="2095" w:hanging="666"/>
        <w:rPr>
          <w:sz w:val="18"/>
          <w:szCs w:val="18"/>
        </w:rPr>
      </w:pPr>
      <w:r w:rsidRPr="008856F6">
        <w:rPr>
          <w:sz w:val="18"/>
          <w:szCs w:val="18"/>
        </w:rPr>
        <w:t>Failure to comply with provisions of the contract will be sufficient cause for contract termination.</w:t>
      </w:r>
    </w:p>
    <w:p w14:paraId="13F61A31" w14:textId="77777777" w:rsidR="007D5482" w:rsidRPr="008856F6" w:rsidRDefault="007D5482" w:rsidP="00A37DBA">
      <w:pPr>
        <w:pStyle w:val="BodyText"/>
        <w:spacing w:before="6"/>
      </w:pPr>
    </w:p>
    <w:p w14:paraId="362D0E2A" w14:textId="2F09ACBE" w:rsidR="00A37DBA" w:rsidRPr="007D5482" w:rsidRDefault="00A37DBA" w:rsidP="007D5482">
      <w:pPr>
        <w:pStyle w:val="ListParagraph"/>
        <w:numPr>
          <w:ilvl w:val="1"/>
          <w:numId w:val="4"/>
        </w:numPr>
        <w:tabs>
          <w:tab w:val="left" w:pos="1473"/>
          <w:tab w:val="left" w:pos="1474"/>
        </w:tabs>
        <w:spacing w:line="247" w:lineRule="auto"/>
        <w:ind w:left="1478" w:right="1728" w:hanging="662"/>
        <w:rPr>
          <w:sz w:val="18"/>
          <w:szCs w:val="18"/>
        </w:rPr>
      </w:pPr>
      <w:r w:rsidRPr="008856F6">
        <w:rPr>
          <w:sz w:val="18"/>
          <w:szCs w:val="18"/>
        </w:rPr>
        <w:t xml:space="preserve">If, in the opinion of the Superintendent, the Contractor at any time during the period of this contract falls to perform satisfactorily the work called for under this contract, or fails to furnish safe and satisfactory equipment, or otherwise fails to comply with the terms of this contract, the Superintendent may, with reasonable notice, make arrangements for the work or services to be </w:t>
      </w:r>
    </w:p>
    <w:p w14:paraId="79852EA8" w14:textId="5AF8EDB5" w:rsidR="00A37DBA" w:rsidRPr="008856F6" w:rsidRDefault="00A37DBA" w:rsidP="00A37DBA">
      <w:pPr>
        <w:pStyle w:val="ListParagraph"/>
        <w:tabs>
          <w:tab w:val="left" w:pos="1473"/>
          <w:tab w:val="left" w:pos="1474"/>
        </w:tabs>
        <w:spacing w:line="247" w:lineRule="auto"/>
        <w:ind w:left="1478" w:right="1728" w:firstLine="0"/>
        <w:rPr>
          <w:sz w:val="18"/>
          <w:szCs w:val="18"/>
        </w:rPr>
      </w:pPr>
      <w:r w:rsidRPr="008856F6">
        <w:rPr>
          <w:sz w:val="18"/>
          <w:szCs w:val="18"/>
        </w:rPr>
        <w:t xml:space="preserve">done elsewhere and hold the Contractor responsible and liable for damages which may be sustained by the </w:t>
      </w:r>
      <w:r w:rsidR="006F0ECB" w:rsidRPr="008856F6">
        <w:rPr>
          <w:sz w:val="18"/>
          <w:szCs w:val="18"/>
        </w:rPr>
        <w:t>district</w:t>
      </w:r>
      <w:r w:rsidRPr="008856F6">
        <w:rPr>
          <w:sz w:val="18"/>
          <w:szCs w:val="18"/>
        </w:rPr>
        <w:t xml:space="preserve"> on account of the failure or neglect of the Contractor in performing any of the </w:t>
      </w:r>
      <w:r w:rsidR="006F0ECB" w:rsidRPr="008856F6">
        <w:rPr>
          <w:sz w:val="18"/>
          <w:szCs w:val="18"/>
        </w:rPr>
        <w:t>terms and</w:t>
      </w:r>
      <w:r w:rsidRPr="008856F6">
        <w:rPr>
          <w:sz w:val="18"/>
          <w:szCs w:val="18"/>
        </w:rPr>
        <w:t xml:space="preserve"> conditions of the contract.</w:t>
      </w:r>
    </w:p>
    <w:p w14:paraId="055BD53A" w14:textId="77777777" w:rsidR="00A37DBA" w:rsidRPr="008856F6" w:rsidRDefault="00A37DBA" w:rsidP="00A37DBA">
      <w:pPr>
        <w:pStyle w:val="BodyText"/>
        <w:spacing w:before="5"/>
      </w:pPr>
    </w:p>
    <w:p w14:paraId="7F6B5844" w14:textId="03EAC294" w:rsidR="00BF3957" w:rsidRPr="007D5482" w:rsidRDefault="00A37DBA" w:rsidP="007D5482">
      <w:pPr>
        <w:pStyle w:val="ListParagraph"/>
        <w:numPr>
          <w:ilvl w:val="1"/>
          <w:numId w:val="4"/>
        </w:numPr>
        <w:tabs>
          <w:tab w:val="left" w:pos="1486"/>
          <w:tab w:val="left" w:pos="1487"/>
        </w:tabs>
        <w:spacing w:line="247" w:lineRule="auto"/>
        <w:ind w:left="1478" w:right="1754" w:hanging="662"/>
        <w:rPr>
          <w:sz w:val="18"/>
          <w:szCs w:val="18"/>
        </w:rPr>
      </w:pPr>
      <w:r w:rsidRPr="008856F6">
        <w:rPr>
          <w:sz w:val="18"/>
          <w:szCs w:val="18"/>
        </w:rPr>
        <w:t xml:space="preserve">This contract is governed by 4AAC.27 and AS 14.09 and if a cancellation or termination of this contract occurs due to deficiencies in performance by the contractor, the district, upon cancellation or termination of the contract, may exercise the district's option to buy or lease from the contractor; and the contractor agrees to sell or lease to the district any or all school </w:t>
      </w:r>
    </w:p>
    <w:p w14:paraId="1531E010" w14:textId="6256173F" w:rsidR="003060DF" w:rsidRPr="00BF3957" w:rsidRDefault="00A37DBA" w:rsidP="00BF3957">
      <w:pPr>
        <w:pStyle w:val="ListParagraph"/>
        <w:tabs>
          <w:tab w:val="left" w:pos="1486"/>
          <w:tab w:val="left" w:pos="1487"/>
        </w:tabs>
        <w:spacing w:line="247" w:lineRule="auto"/>
        <w:ind w:left="1478" w:right="1754" w:firstLine="0"/>
        <w:rPr>
          <w:sz w:val="18"/>
          <w:szCs w:val="18"/>
        </w:rPr>
      </w:pPr>
      <w:r w:rsidRPr="008856F6">
        <w:rPr>
          <w:sz w:val="18"/>
          <w:szCs w:val="18"/>
        </w:rPr>
        <w:t xml:space="preserve">buses and spare buses that, as of the date of delivery or the date when the district gives 30 days' notice of cancellation from the district to the contractor, are being used by the contractor for to-and from- school transportation services; any reporting and document submittal requirements, including the tracking of ridership and mileage; a liquidated damage clause due </w:t>
      </w:r>
    </w:p>
    <w:p w14:paraId="2F0FBEA7" w14:textId="1B6EB2D9" w:rsidR="00A37DBA" w:rsidRPr="008856F6" w:rsidRDefault="00A37DBA" w:rsidP="003060DF">
      <w:pPr>
        <w:pStyle w:val="ListParagraph"/>
        <w:tabs>
          <w:tab w:val="left" w:pos="1486"/>
          <w:tab w:val="left" w:pos="1487"/>
        </w:tabs>
        <w:spacing w:line="247" w:lineRule="auto"/>
        <w:ind w:left="1478" w:right="1754" w:firstLine="0"/>
        <w:rPr>
          <w:sz w:val="18"/>
          <w:szCs w:val="18"/>
        </w:rPr>
      </w:pPr>
      <w:r w:rsidRPr="008856F6">
        <w:rPr>
          <w:sz w:val="18"/>
          <w:szCs w:val="18"/>
        </w:rPr>
        <w:t xml:space="preserve">to lack of </w:t>
      </w:r>
      <w:r w:rsidR="003060DF" w:rsidRPr="008856F6">
        <w:rPr>
          <w:sz w:val="18"/>
          <w:szCs w:val="18"/>
        </w:rPr>
        <w:t>performance; and</w:t>
      </w:r>
      <w:r w:rsidRPr="008856F6">
        <w:rPr>
          <w:sz w:val="18"/>
          <w:szCs w:val="18"/>
        </w:rPr>
        <w:t xml:space="preserve"> </w:t>
      </w:r>
      <w:r w:rsidR="003060DF" w:rsidRPr="008856F6">
        <w:rPr>
          <w:sz w:val="18"/>
          <w:szCs w:val="18"/>
        </w:rPr>
        <w:t>fuel adjustments</w:t>
      </w:r>
      <w:r w:rsidRPr="008856F6">
        <w:rPr>
          <w:sz w:val="18"/>
          <w:szCs w:val="18"/>
        </w:rPr>
        <w:t>.</w:t>
      </w:r>
    </w:p>
    <w:p w14:paraId="51ABF206" w14:textId="77777777" w:rsidR="006F0ECB" w:rsidRPr="008856F6" w:rsidRDefault="006F0ECB" w:rsidP="00A37DBA">
      <w:pPr>
        <w:pStyle w:val="BodyText"/>
        <w:spacing w:before="5"/>
      </w:pPr>
    </w:p>
    <w:p w14:paraId="6C34F5DA" w14:textId="77777777" w:rsidR="00A37DBA" w:rsidRPr="006F0ECB" w:rsidRDefault="00A37DBA" w:rsidP="00A37DBA">
      <w:pPr>
        <w:pStyle w:val="ListParagraph"/>
        <w:numPr>
          <w:ilvl w:val="0"/>
          <w:numId w:val="3"/>
        </w:numPr>
        <w:tabs>
          <w:tab w:val="left" w:pos="812"/>
          <w:tab w:val="left" w:pos="813"/>
        </w:tabs>
        <w:rPr>
          <w:b/>
          <w:bCs/>
          <w:sz w:val="18"/>
          <w:szCs w:val="18"/>
        </w:rPr>
      </w:pPr>
      <w:r w:rsidRPr="006F0ECB">
        <w:rPr>
          <w:b/>
          <w:bCs/>
          <w:sz w:val="18"/>
          <w:szCs w:val="18"/>
        </w:rPr>
        <w:t>SEVERABILITY</w:t>
      </w:r>
    </w:p>
    <w:p w14:paraId="46C8A4AE" w14:textId="77777777" w:rsidR="00A37DBA" w:rsidRPr="008856F6" w:rsidRDefault="00A37DBA" w:rsidP="00A37DBA">
      <w:pPr>
        <w:pStyle w:val="BodyText"/>
        <w:spacing w:before="8"/>
      </w:pPr>
    </w:p>
    <w:p w14:paraId="1A62840D" w14:textId="203D4448" w:rsidR="00A37DBA" w:rsidRPr="008856F6" w:rsidRDefault="00A37DBA" w:rsidP="00A37DBA">
      <w:pPr>
        <w:pStyle w:val="BodyText"/>
        <w:spacing w:line="247" w:lineRule="auto"/>
        <w:ind w:left="1469" w:right="1627" w:hanging="1"/>
        <w:jc w:val="both"/>
      </w:pPr>
      <w:r w:rsidRPr="008856F6">
        <w:t xml:space="preserve">If any term or provision of the contract or the application thereof to any circumstances or person shall, to any extent, be invalid or unenforceable, the remainder of this contract, or the application of such term or provision to circumstances or persons other than those as to which it is held invalid or unenforceable, shall not be affected thereby and each term and provision of this contract shall be valid and enforced to the fullest extent permitted </w:t>
      </w:r>
      <w:r w:rsidR="006F0ECB" w:rsidRPr="008856F6">
        <w:t>by law</w:t>
      </w:r>
      <w:r w:rsidRPr="008856F6">
        <w:t>.</w:t>
      </w:r>
    </w:p>
    <w:p w14:paraId="43EA2E32" w14:textId="77777777" w:rsidR="003060DF" w:rsidRPr="008856F6" w:rsidRDefault="003060DF" w:rsidP="00A37DBA">
      <w:pPr>
        <w:pStyle w:val="BodyText"/>
        <w:spacing w:before="7"/>
      </w:pPr>
    </w:p>
    <w:p w14:paraId="0B2604B6" w14:textId="77777777" w:rsidR="00A37DBA" w:rsidRPr="003060DF" w:rsidRDefault="00A37DBA" w:rsidP="00A37DBA">
      <w:pPr>
        <w:pStyle w:val="ListParagraph"/>
        <w:numPr>
          <w:ilvl w:val="0"/>
          <w:numId w:val="3"/>
        </w:numPr>
        <w:tabs>
          <w:tab w:val="left" w:pos="810"/>
          <w:tab w:val="left" w:pos="811"/>
        </w:tabs>
        <w:ind w:left="810" w:hanging="660"/>
        <w:rPr>
          <w:b/>
          <w:bCs/>
          <w:sz w:val="18"/>
          <w:szCs w:val="18"/>
        </w:rPr>
      </w:pPr>
      <w:r w:rsidRPr="003060DF">
        <w:rPr>
          <w:b/>
          <w:bCs/>
          <w:sz w:val="18"/>
          <w:szCs w:val="18"/>
        </w:rPr>
        <w:t>FORCE MAJEURE CLAUSE</w:t>
      </w:r>
    </w:p>
    <w:p w14:paraId="4C8F70F7" w14:textId="77777777" w:rsidR="00A37DBA" w:rsidRPr="008856F6" w:rsidRDefault="00A37DBA" w:rsidP="00A37DBA">
      <w:pPr>
        <w:pStyle w:val="BodyText"/>
        <w:spacing w:before="4"/>
      </w:pPr>
    </w:p>
    <w:p w14:paraId="6E692A21" w14:textId="77777777" w:rsidR="00F74B76" w:rsidRDefault="00A37DBA" w:rsidP="00A37DBA">
      <w:pPr>
        <w:pStyle w:val="ListParagraph"/>
        <w:numPr>
          <w:ilvl w:val="1"/>
          <w:numId w:val="3"/>
        </w:numPr>
        <w:tabs>
          <w:tab w:val="left" w:pos="1477"/>
        </w:tabs>
        <w:ind w:right="1632" w:hanging="667"/>
        <w:jc w:val="both"/>
        <w:rPr>
          <w:sz w:val="18"/>
          <w:szCs w:val="18"/>
        </w:rPr>
      </w:pPr>
      <w:r w:rsidRPr="008856F6">
        <w:rPr>
          <w:sz w:val="18"/>
          <w:szCs w:val="18"/>
        </w:rPr>
        <w:t xml:space="preserve">The Contractor shall be excused from performance in whole or in part under the contract during the time and to the extent, as determined by the </w:t>
      </w:r>
      <w:r w:rsidR="006F0ECB" w:rsidRPr="008856F6">
        <w:rPr>
          <w:sz w:val="18"/>
          <w:szCs w:val="18"/>
        </w:rPr>
        <w:t>district</w:t>
      </w:r>
      <w:r w:rsidRPr="008856F6">
        <w:rPr>
          <w:sz w:val="18"/>
          <w:szCs w:val="18"/>
        </w:rPr>
        <w:t xml:space="preserve">, that he/she is prevented from performance by an act of God, fire, riot, civil commotion, flood, earthquake or other calamity, governmental act, or by any strike or other labor dispute involving others upon whom the contractor depends for </w:t>
      </w:r>
    </w:p>
    <w:p w14:paraId="75C092DA" w14:textId="77777777" w:rsidR="00F74B76" w:rsidRPr="00F74B76" w:rsidRDefault="00F74B76" w:rsidP="00F74B76">
      <w:pPr>
        <w:pStyle w:val="ListParagraph"/>
        <w:tabs>
          <w:tab w:val="left" w:pos="1477"/>
        </w:tabs>
        <w:ind w:left="1390" w:right="1632" w:firstLine="0"/>
        <w:jc w:val="both"/>
        <w:rPr>
          <w:sz w:val="18"/>
          <w:szCs w:val="18"/>
        </w:rPr>
      </w:pPr>
    </w:p>
    <w:p w14:paraId="242C4D3C" w14:textId="77777777" w:rsidR="00F74B76" w:rsidRDefault="00F74B76" w:rsidP="00F74B76">
      <w:pPr>
        <w:pStyle w:val="ListParagraph"/>
        <w:tabs>
          <w:tab w:val="left" w:pos="1477"/>
        </w:tabs>
        <w:ind w:left="1390" w:right="1632" w:firstLine="0"/>
        <w:jc w:val="both"/>
        <w:rPr>
          <w:sz w:val="18"/>
          <w:szCs w:val="18"/>
        </w:rPr>
      </w:pPr>
    </w:p>
    <w:p w14:paraId="35ED8C12" w14:textId="1A7F6401" w:rsidR="00A37DBA" w:rsidRPr="008856F6" w:rsidRDefault="00A37DBA" w:rsidP="00F74B76">
      <w:pPr>
        <w:pStyle w:val="ListParagraph"/>
        <w:tabs>
          <w:tab w:val="left" w:pos="1477"/>
        </w:tabs>
        <w:ind w:left="1390" w:right="1632" w:firstLine="0"/>
        <w:jc w:val="both"/>
        <w:rPr>
          <w:sz w:val="18"/>
          <w:szCs w:val="18"/>
        </w:rPr>
      </w:pPr>
      <w:r w:rsidRPr="008856F6">
        <w:rPr>
          <w:sz w:val="18"/>
          <w:szCs w:val="18"/>
        </w:rPr>
        <w:t>performance, i.e. supplies, shippers, etc., and over whom he has no control. No compensation shall be paid by the District to the Contractor for any performance which is excused under this section.</w:t>
      </w:r>
    </w:p>
    <w:p w14:paraId="75236E4B" w14:textId="77777777" w:rsidR="00A37DBA" w:rsidRPr="008856F6" w:rsidRDefault="00A37DBA" w:rsidP="00A37DBA">
      <w:pPr>
        <w:pStyle w:val="BodyText"/>
        <w:spacing w:before="9"/>
      </w:pPr>
    </w:p>
    <w:p w14:paraId="6B4B38B1" w14:textId="226EFCB3" w:rsidR="00A37DBA" w:rsidRPr="008856F6" w:rsidRDefault="00A37DBA" w:rsidP="00A37DBA">
      <w:pPr>
        <w:pStyle w:val="ListParagraph"/>
        <w:numPr>
          <w:ilvl w:val="0"/>
          <w:numId w:val="2"/>
        </w:numPr>
        <w:tabs>
          <w:tab w:val="left" w:pos="1376"/>
        </w:tabs>
        <w:spacing w:before="1" w:line="237" w:lineRule="auto"/>
        <w:ind w:right="1697" w:hanging="666"/>
        <w:jc w:val="both"/>
        <w:rPr>
          <w:sz w:val="18"/>
          <w:szCs w:val="18"/>
        </w:rPr>
      </w:pPr>
      <w:r w:rsidRPr="008856F6">
        <w:rPr>
          <w:sz w:val="18"/>
          <w:szCs w:val="18"/>
        </w:rPr>
        <w:t xml:space="preserve">The </w:t>
      </w:r>
      <w:r w:rsidR="006F0ECB" w:rsidRPr="008856F6">
        <w:rPr>
          <w:sz w:val="18"/>
          <w:szCs w:val="18"/>
        </w:rPr>
        <w:t>district</w:t>
      </w:r>
      <w:r w:rsidRPr="008856F6">
        <w:rPr>
          <w:sz w:val="18"/>
          <w:szCs w:val="18"/>
        </w:rPr>
        <w:t xml:space="preserve"> shall be excused from payment hereunder during the time and to the extent that school cannot be held in the customary manner by act of God, fire, strike or commandeering of materials, products, plants or facilities by the government. The </w:t>
      </w:r>
      <w:r w:rsidR="006F0ECB" w:rsidRPr="008856F6">
        <w:rPr>
          <w:sz w:val="18"/>
          <w:szCs w:val="18"/>
        </w:rPr>
        <w:t>district</w:t>
      </w:r>
      <w:r w:rsidRPr="008856F6">
        <w:rPr>
          <w:sz w:val="18"/>
          <w:szCs w:val="18"/>
        </w:rPr>
        <w:t xml:space="preserve"> shall also be excused from payment hereunder during the time and to the extent that funds for transportation reimbursement are not available pursuant to statutes, regulations, or governmental action.</w:t>
      </w:r>
    </w:p>
    <w:p w14:paraId="3FCACB79" w14:textId="77777777" w:rsidR="00A37DBA" w:rsidRPr="008856F6" w:rsidRDefault="00A37DBA" w:rsidP="00A37DBA">
      <w:pPr>
        <w:jc w:val="both"/>
        <w:rPr>
          <w:sz w:val="18"/>
          <w:szCs w:val="18"/>
        </w:rPr>
        <w:sectPr w:rsidR="00A37DBA" w:rsidRPr="008856F6" w:rsidSect="00425B41">
          <w:headerReference w:type="default" r:id="rId9"/>
          <w:footerReference w:type="even" r:id="rId10"/>
          <w:footerReference w:type="default" r:id="rId11"/>
          <w:pgSz w:w="12290" w:h="15900"/>
          <w:pgMar w:top="720" w:right="720" w:bottom="720" w:left="720" w:header="0" w:footer="0" w:gutter="0"/>
          <w:cols w:space="720"/>
          <w:docGrid w:linePitch="299"/>
        </w:sectPr>
      </w:pPr>
    </w:p>
    <w:p w14:paraId="61ECAD75" w14:textId="77777777" w:rsidR="00A37DBA" w:rsidRPr="008856F6" w:rsidRDefault="00A37DBA" w:rsidP="00A37DBA">
      <w:pPr>
        <w:pStyle w:val="BodyText"/>
      </w:pPr>
    </w:p>
    <w:p w14:paraId="4FC74CCD" w14:textId="77777777" w:rsidR="00A37DBA" w:rsidRPr="008856F6" w:rsidRDefault="00A37DBA" w:rsidP="00A37DBA">
      <w:pPr>
        <w:pStyle w:val="BodyText"/>
        <w:spacing w:before="6"/>
      </w:pPr>
    </w:p>
    <w:p w14:paraId="2BDA3282" w14:textId="77777777" w:rsidR="00A37DBA" w:rsidRPr="008856F6" w:rsidRDefault="00A37DBA" w:rsidP="003060DF">
      <w:pPr>
        <w:adjustRightInd w:val="0"/>
        <w:spacing w:before="94"/>
        <w:ind w:left="4077" w:right="4003" w:firstLine="243"/>
        <w:rPr>
          <w:sz w:val="18"/>
          <w:szCs w:val="18"/>
        </w:rPr>
      </w:pPr>
      <w:r w:rsidRPr="008856F6">
        <w:rPr>
          <w:sz w:val="18"/>
          <w:szCs w:val="18"/>
          <w:u w:val="thick"/>
        </w:rPr>
        <w:t>ATTACHMENT #1</w:t>
      </w:r>
    </w:p>
    <w:p w14:paraId="6CD07D7D" w14:textId="49D76A60" w:rsidR="00A37DBA" w:rsidRPr="008856F6" w:rsidRDefault="003060DF" w:rsidP="00A37DBA">
      <w:pPr>
        <w:tabs>
          <w:tab w:val="left" w:pos="842"/>
        </w:tabs>
        <w:adjustRightInd w:val="0"/>
        <w:spacing w:before="53"/>
        <w:ind w:left="190" w:right="3662" w:firstLine="2081"/>
        <w:rPr>
          <w:sz w:val="18"/>
          <w:szCs w:val="18"/>
        </w:rPr>
      </w:pPr>
      <w:r>
        <w:rPr>
          <w:sz w:val="18"/>
          <w:szCs w:val="18"/>
        </w:rPr>
        <w:tab/>
        <w:t xml:space="preserve">               </w:t>
      </w:r>
      <w:r w:rsidR="00A37DBA" w:rsidRPr="008856F6">
        <w:rPr>
          <w:sz w:val="18"/>
          <w:szCs w:val="18"/>
        </w:rPr>
        <w:t xml:space="preserve">Due Date: </w:t>
      </w:r>
      <w:r w:rsidR="00F74B76">
        <w:rPr>
          <w:sz w:val="18"/>
          <w:szCs w:val="18"/>
        </w:rPr>
        <w:t>August</w:t>
      </w:r>
      <w:r w:rsidR="00A37DBA" w:rsidRPr="008856F6">
        <w:rPr>
          <w:sz w:val="18"/>
          <w:szCs w:val="18"/>
        </w:rPr>
        <w:t xml:space="preserve"> 2</w:t>
      </w:r>
      <w:r w:rsidR="00F74B76">
        <w:rPr>
          <w:sz w:val="18"/>
          <w:szCs w:val="18"/>
        </w:rPr>
        <w:t>8</w:t>
      </w:r>
      <w:r w:rsidR="00A37DBA" w:rsidRPr="008856F6">
        <w:rPr>
          <w:sz w:val="18"/>
          <w:szCs w:val="18"/>
        </w:rPr>
        <w:t>, 202</w:t>
      </w:r>
      <w:r w:rsidR="00F74B76">
        <w:rPr>
          <w:sz w:val="18"/>
          <w:szCs w:val="18"/>
        </w:rPr>
        <w:t>3</w:t>
      </w:r>
      <w:r w:rsidR="00A37DBA" w:rsidRPr="008856F6">
        <w:rPr>
          <w:sz w:val="18"/>
          <w:szCs w:val="18"/>
        </w:rPr>
        <w:t xml:space="preserve">, 4:00pm </w:t>
      </w:r>
    </w:p>
    <w:p w14:paraId="156B2391" w14:textId="77777777" w:rsidR="00A37DBA" w:rsidRPr="008856F6" w:rsidRDefault="00A37DBA" w:rsidP="00A37DBA">
      <w:pPr>
        <w:tabs>
          <w:tab w:val="left" w:pos="842"/>
        </w:tabs>
        <w:adjustRightInd w:val="0"/>
        <w:spacing w:before="53"/>
        <w:ind w:left="190" w:right="3662" w:firstLine="2081"/>
        <w:rPr>
          <w:sz w:val="18"/>
          <w:szCs w:val="18"/>
        </w:rPr>
      </w:pPr>
    </w:p>
    <w:p w14:paraId="4A402E98" w14:textId="77777777" w:rsidR="00A37DBA" w:rsidRPr="008856F6" w:rsidRDefault="00A37DBA" w:rsidP="00A37DBA">
      <w:pPr>
        <w:tabs>
          <w:tab w:val="left" w:pos="842"/>
        </w:tabs>
        <w:adjustRightInd w:val="0"/>
        <w:spacing w:before="53"/>
        <w:ind w:right="3662"/>
        <w:rPr>
          <w:sz w:val="18"/>
          <w:szCs w:val="18"/>
        </w:rPr>
      </w:pPr>
      <w:r w:rsidRPr="008856F6">
        <w:rPr>
          <w:sz w:val="18"/>
          <w:szCs w:val="18"/>
        </w:rPr>
        <w:t>TO:</w:t>
      </w:r>
      <w:r w:rsidRPr="008856F6">
        <w:rPr>
          <w:sz w:val="18"/>
          <w:szCs w:val="18"/>
        </w:rPr>
        <w:tab/>
        <w:t>Southwest Region School District</w:t>
      </w:r>
    </w:p>
    <w:p w14:paraId="1B484A8C" w14:textId="77777777" w:rsidR="00A37DBA" w:rsidRPr="008856F6" w:rsidRDefault="00A37DBA" w:rsidP="00A37DBA">
      <w:pPr>
        <w:adjustRightInd w:val="0"/>
        <w:ind w:left="847"/>
        <w:rPr>
          <w:sz w:val="18"/>
          <w:szCs w:val="18"/>
        </w:rPr>
      </w:pPr>
      <w:r w:rsidRPr="008856F6">
        <w:rPr>
          <w:sz w:val="18"/>
          <w:szCs w:val="18"/>
        </w:rPr>
        <w:t>Business Office</w:t>
      </w:r>
    </w:p>
    <w:p w14:paraId="3F60A1B8" w14:textId="77777777" w:rsidR="00A37DBA" w:rsidRPr="008856F6" w:rsidRDefault="00A37DBA" w:rsidP="00A37DBA">
      <w:pPr>
        <w:adjustRightInd w:val="0"/>
        <w:ind w:left="852"/>
        <w:rPr>
          <w:sz w:val="18"/>
          <w:szCs w:val="18"/>
        </w:rPr>
      </w:pPr>
      <w:r w:rsidRPr="008856F6">
        <w:rPr>
          <w:sz w:val="18"/>
          <w:szCs w:val="18"/>
        </w:rPr>
        <w:t>P. 0. Box 90</w:t>
      </w:r>
    </w:p>
    <w:p w14:paraId="7928E6E8" w14:textId="77777777" w:rsidR="00A37DBA" w:rsidRPr="008856F6" w:rsidRDefault="00A37DBA" w:rsidP="00A37DBA">
      <w:pPr>
        <w:pStyle w:val="Heading5"/>
        <w:adjustRightInd w:val="0"/>
        <w:spacing w:before="2"/>
        <w:ind w:left="846"/>
        <w:rPr>
          <w:sz w:val="18"/>
          <w:szCs w:val="18"/>
        </w:rPr>
      </w:pPr>
      <w:r w:rsidRPr="008856F6">
        <w:rPr>
          <w:sz w:val="18"/>
          <w:szCs w:val="18"/>
        </w:rPr>
        <w:t>Dillingham, Alaska 99576-0090</w:t>
      </w:r>
    </w:p>
    <w:p w14:paraId="312F5508" w14:textId="77777777" w:rsidR="00A37DBA" w:rsidRPr="008856F6" w:rsidRDefault="00A37DBA" w:rsidP="00A37DBA">
      <w:pPr>
        <w:adjustRightInd w:val="0"/>
        <w:spacing w:before="12"/>
        <w:ind w:left="847"/>
        <w:rPr>
          <w:sz w:val="18"/>
          <w:szCs w:val="18"/>
        </w:rPr>
      </w:pPr>
      <w:r w:rsidRPr="008856F6">
        <w:rPr>
          <w:sz w:val="18"/>
          <w:szCs w:val="18"/>
        </w:rPr>
        <w:t>Attention: Business Office Coordinator</w:t>
      </w:r>
    </w:p>
    <w:p w14:paraId="7FDDEC65" w14:textId="77777777" w:rsidR="00A37DBA" w:rsidRPr="008856F6" w:rsidRDefault="00A37DBA" w:rsidP="00A37DBA">
      <w:pPr>
        <w:pStyle w:val="BodyText"/>
        <w:adjustRightInd w:val="0"/>
        <w:spacing w:before="4"/>
      </w:pPr>
    </w:p>
    <w:p w14:paraId="7FC2CC62" w14:textId="77777777" w:rsidR="00A37DBA" w:rsidRPr="008856F6" w:rsidRDefault="00A37DBA" w:rsidP="00A37DBA">
      <w:pPr>
        <w:pStyle w:val="BodyText"/>
        <w:adjustRightInd w:val="0"/>
        <w:spacing w:before="4"/>
      </w:pPr>
    </w:p>
    <w:p w14:paraId="6F27C8CE" w14:textId="77777777" w:rsidR="00A37DBA" w:rsidRPr="008856F6" w:rsidRDefault="00A37DBA" w:rsidP="00A37DBA">
      <w:pPr>
        <w:adjustRightInd w:val="0"/>
        <w:ind w:left="177" w:right="1638" w:hanging="6"/>
        <w:rPr>
          <w:sz w:val="18"/>
          <w:szCs w:val="18"/>
        </w:rPr>
      </w:pPr>
      <w:r w:rsidRPr="008856F6">
        <w:rPr>
          <w:sz w:val="18"/>
          <w:szCs w:val="18"/>
        </w:rPr>
        <w:t>In compliance with your Request for Pupil Transportation Proposal of the above date, the undersigned proposes to furnish transportation services as specified in the Request and the Terms and Conditions.</w:t>
      </w:r>
    </w:p>
    <w:p w14:paraId="644F74C1" w14:textId="77777777" w:rsidR="00A37DBA" w:rsidRPr="008856F6" w:rsidRDefault="00A37DBA" w:rsidP="00A37DBA">
      <w:pPr>
        <w:pStyle w:val="BodyText"/>
        <w:adjustRightInd w:val="0"/>
      </w:pPr>
    </w:p>
    <w:p w14:paraId="573EFBEF" w14:textId="77777777" w:rsidR="00A37DBA" w:rsidRPr="008856F6" w:rsidRDefault="00A37DBA" w:rsidP="00A37DBA">
      <w:pPr>
        <w:adjustRightInd w:val="0"/>
        <w:spacing w:before="177"/>
        <w:ind w:left="152" w:right="1625" w:hanging="4"/>
        <w:rPr>
          <w:sz w:val="18"/>
          <w:szCs w:val="18"/>
        </w:rPr>
      </w:pPr>
      <w:r w:rsidRPr="008856F6">
        <w:rPr>
          <w:sz w:val="18"/>
          <w:szCs w:val="18"/>
        </w:rPr>
        <w:t>I propose the following daily, vehicle rates for each type vehicle as specified by the Request and Terms and Conditions. It is understood that this daily, vehicle rate will be compensated for each type of vehicle, whether these vehicles are added to service during the life of the contract or whether these are as specified in the original proposal.</w:t>
      </w:r>
    </w:p>
    <w:p w14:paraId="2653E847" w14:textId="77777777" w:rsidR="00A37DBA" w:rsidRPr="008856F6" w:rsidRDefault="00A37DBA" w:rsidP="00A37DBA">
      <w:pPr>
        <w:pStyle w:val="BodyText"/>
        <w:adjustRightInd w:val="0"/>
        <w:spacing w:before="5"/>
      </w:pPr>
    </w:p>
    <w:p w14:paraId="7C02A735" w14:textId="77777777" w:rsidR="00A37DBA" w:rsidRPr="008856F6" w:rsidRDefault="00A37DBA" w:rsidP="00A37DBA">
      <w:pPr>
        <w:adjustRightInd w:val="0"/>
        <w:rPr>
          <w:sz w:val="18"/>
          <w:szCs w:val="18"/>
        </w:rPr>
        <w:sectPr w:rsidR="00A37DBA" w:rsidRPr="008856F6" w:rsidSect="00C97343">
          <w:pgSz w:w="12290" w:h="15900"/>
          <w:pgMar w:top="720" w:right="720" w:bottom="720" w:left="720" w:header="0" w:footer="1063" w:gutter="0"/>
          <w:cols w:space="720"/>
        </w:sectPr>
      </w:pPr>
    </w:p>
    <w:p w14:paraId="0CD59E08" w14:textId="063A21FC" w:rsidR="00A37DBA" w:rsidRPr="008856F6" w:rsidRDefault="00A37DBA" w:rsidP="00A37DBA">
      <w:pPr>
        <w:tabs>
          <w:tab w:val="left" w:pos="1056"/>
          <w:tab w:val="left" w:pos="3056"/>
          <w:tab w:val="left" w:pos="3909"/>
        </w:tabs>
        <w:adjustRightInd w:val="0"/>
        <w:spacing w:before="91"/>
        <w:ind w:left="155"/>
        <w:rPr>
          <w:b/>
          <w:sz w:val="18"/>
          <w:szCs w:val="18"/>
          <w:u w:val="single"/>
        </w:rPr>
      </w:pPr>
      <w:r w:rsidRPr="008856F6">
        <w:rPr>
          <w:sz w:val="18"/>
          <w:szCs w:val="18"/>
        </w:rPr>
        <w:t>1)</w:t>
      </w:r>
      <w:r w:rsidRPr="008856F6">
        <w:rPr>
          <w:sz w:val="18"/>
          <w:szCs w:val="18"/>
        </w:rPr>
        <w:tab/>
        <w:t xml:space="preserve">One (1) bus route@    $______ per day </w:t>
      </w:r>
      <w:r w:rsidRPr="008856F6">
        <w:rPr>
          <w:b/>
          <w:sz w:val="18"/>
          <w:szCs w:val="18"/>
        </w:rPr>
        <w:t>X2</w:t>
      </w:r>
      <w:r w:rsidR="00F74B76">
        <w:rPr>
          <w:b/>
          <w:sz w:val="18"/>
          <w:szCs w:val="18"/>
        </w:rPr>
        <w:t xml:space="preserve"> </w:t>
      </w:r>
      <w:r w:rsidRPr="008856F6">
        <w:rPr>
          <w:b/>
          <w:sz w:val="18"/>
          <w:szCs w:val="18"/>
        </w:rPr>
        <w:t>=_______</w:t>
      </w:r>
      <w:r w:rsidRPr="008856F6">
        <w:rPr>
          <w:b/>
          <w:sz w:val="18"/>
          <w:szCs w:val="18"/>
          <w:u w:val="single"/>
        </w:rPr>
        <w:t xml:space="preserve">  </w:t>
      </w:r>
    </w:p>
    <w:p w14:paraId="7A1C6375" w14:textId="34112E69" w:rsidR="00A37DBA" w:rsidRPr="008856F6" w:rsidRDefault="00F74B76" w:rsidP="00A37DBA">
      <w:pPr>
        <w:tabs>
          <w:tab w:val="left" w:pos="1056"/>
          <w:tab w:val="left" w:pos="3056"/>
          <w:tab w:val="left" w:pos="3909"/>
        </w:tabs>
        <w:adjustRightInd w:val="0"/>
        <w:spacing w:before="91"/>
        <w:ind w:left="155"/>
        <w:rPr>
          <w:b/>
          <w:sz w:val="18"/>
          <w:szCs w:val="18"/>
        </w:rPr>
      </w:pPr>
      <w:r>
        <w:rPr>
          <w:b/>
          <w:sz w:val="18"/>
          <w:szCs w:val="18"/>
        </w:rPr>
        <w:tab/>
        <w:t>(1 bus route = 1 trip with kids to school)</w:t>
      </w:r>
    </w:p>
    <w:p w14:paraId="2E207571" w14:textId="6DB49CA9" w:rsidR="00A37DBA" w:rsidRPr="008856F6" w:rsidRDefault="00A37DBA" w:rsidP="00A37DBA">
      <w:pPr>
        <w:pStyle w:val="Heading5"/>
        <w:tabs>
          <w:tab w:val="left" w:pos="1244"/>
        </w:tabs>
        <w:adjustRightInd w:val="0"/>
        <w:spacing w:before="109"/>
        <w:ind w:left="155"/>
        <w:rPr>
          <w:sz w:val="18"/>
          <w:szCs w:val="18"/>
        </w:rPr>
      </w:pPr>
      <w:r w:rsidRPr="008856F6">
        <w:rPr>
          <w:sz w:val="18"/>
          <w:szCs w:val="18"/>
        </w:rPr>
        <w:br w:type="column"/>
      </w:r>
      <w:r w:rsidR="00F74B76">
        <w:rPr>
          <w:sz w:val="18"/>
          <w:szCs w:val="18"/>
        </w:rPr>
        <w:t xml:space="preserve"># of </w:t>
      </w:r>
      <w:r w:rsidRPr="008856F6">
        <w:rPr>
          <w:sz w:val="18"/>
          <w:szCs w:val="18"/>
        </w:rPr>
        <w:t>buses</w:t>
      </w:r>
      <w:r w:rsidR="00F74B76">
        <w:rPr>
          <w:sz w:val="18"/>
          <w:szCs w:val="18"/>
        </w:rPr>
        <w:t xml:space="preserve"> per day </w:t>
      </w:r>
      <w:r w:rsidRPr="008856F6">
        <w:rPr>
          <w:sz w:val="18"/>
          <w:szCs w:val="18"/>
        </w:rPr>
        <w:t>=    $____________</w:t>
      </w:r>
    </w:p>
    <w:p w14:paraId="2E46464B" w14:textId="77777777" w:rsidR="00A37DBA" w:rsidRPr="008856F6" w:rsidRDefault="00A37DBA" w:rsidP="00A37DBA">
      <w:pPr>
        <w:adjustRightInd w:val="0"/>
        <w:spacing w:before="16"/>
        <w:ind w:left="505"/>
        <w:rPr>
          <w:sz w:val="18"/>
          <w:szCs w:val="18"/>
        </w:rPr>
      </w:pPr>
      <w:r w:rsidRPr="008856F6">
        <w:rPr>
          <w:noProof/>
          <w:sz w:val="18"/>
          <w:szCs w:val="18"/>
        </w:rPr>
        <mc:AlternateContent>
          <mc:Choice Requires="wps">
            <w:drawing>
              <wp:anchor distT="0" distB="0" distL="114300" distR="114300" simplePos="0" relativeHeight="251660288" behindDoc="1" locked="0" layoutInCell="1" allowOverlap="1" wp14:anchorId="690D7981" wp14:editId="44FB469E">
                <wp:simplePos x="0" y="0"/>
                <wp:positionH relativeFrom="page">
                  <wp:posOffset>5385435</wp:posOffset>
                </wp:positionH>
                <wp:positionV relativeFrom="paragraph">
                  <wp:posOffset>-23495</wp:posOffset>
                </wp:positionV>
                <wp:extent cx="32385" cy="0"/>
                <wp:effectExtent l="0" t="0" r="5715" b="0"/>
                <wp:wrapNone/>
                <wp:docPr id="5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2385" cy="0"/>
                        </a:xfrm>
                        <a:prstGeom prst="line">
                          <a:avLst/>
                        </a:prstGeom>
                        <a:noFill/>
                        <a:ln w="591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392DE86" id="Line 20"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4.05pt,-1.85pt" to="426.6pt,-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" strokeweight=".16439mm">
                <o:lock v:ext="edit" shapetype="f"/>
                <w10:wrap anchorx="page"/>
              </v:line>
            </w:pict>
          </mc:Fallback>
        </mc:AlternateContent>
      </w:r>
      <w:r w:rsidRPr="008856F6">
        <w:rPr>
          <w:sz w:val="18"/>
          <w:szCs w:val="18"/>
        </w:rPr>
        <w:t>(For Regular Transportation)</w:t>
      </w:r>
    </w:p>
    <w:p w14:paraId="590387B5" w14:textId="77777777" w:rsidR="00A37DBA" w:rsidRPr="008856F6" w:rsidRDefault="00A37DBA" w:rsidP="00A37DBA">
      <w:pPr>
        <w:adjustRightInd w:val="0"/>
        <w:rPr>
          <w:sz w:val="18"/>
          <w:szCs w:val="18"/>
        </w:rPr>
        <w:sectPr w:rsidR="00A37DBA" w:rsidRPr="008856F6" w:rsidSect="00C97343">
          <w:type w:val="continuous"/>
          <w:pgSz w:w="12290" w:h="15900"/>
          <w:pgMar w:top="720" w:right="720" w:bottom="720" w:left="720" w:header="720" w:footer="720" w:gutter="0"/>
          <w:cols w:num="2" w:space="720" w:equalWidth="0">
            <w:col w:w="6276" w:space="125"/>
            <w:col w:w="4449"/>
          </w:cols>
        </w:sectPr>
      </w:pPr>
    </w:p>
    <w:p w14:paraId="777A0A22" w14:textId="77777777" w:rsidR="00A37DBA" w:rsidRPr="008856F6" w:rsidRDefault="00A37DBA" w:rsidP="00A37DBA">
      <w:pPr>
        <w:pStyle w:val="BodyText"/>
        <w:adjustRightInd w:val="0"/>
        <w:spacing w:before="5"/>
      </w:pPr>
    </w:p>
    <w:p w14:paraId="1FE3C353" w14:textId="77777777" w:rsidR="00A37DBA" w:rsidRPr="008856F6" w:rsidRDefault="00A37DBA" w:rsidP="00A37DBA">
      <w:pPr>
        <w:adjustRightInd w:val="0"/>
        <w:rPr>
          <w:sz w:val="18"/>
          <w:szCs w:val="18"/>
        </w:rPr>
        <w:sectPr w:rsidR="00A37DBA" w:rsidRPr="008856F6" w:rsidSect="00C97343">
          <w:type w:val="continuous"/>
          <w:pgSz w:w="12290" w:h="15900"/>
          <w:pgMar w:top="720" w:right="720" w:bottom="720" w:left="720" w:header="720" w:footer="720" w:gutter="0"/>
          <w:cols w:space="720"/>
        </w:sectPr>
      </w:pPr>
    </w:p>
    <w:p w14:paraId="7FC8FC20" w14:textId="60BA65AD" w:rsidR="00A37DBA" w:rsidRPr="008856F6" w:rsidRDefault="00A37DBA" w:rsidP="00A37DBA">
      <w:pPr>
        <w:tabs>
          <w:tab w:val="left" w:pos="7107"/>
        </w:tabs>
        <w:adjustRightInd w:val="0"/>
        <w:spacing w:before="94"/>
        <w:ind w:left="5325"/>
        <w:rPr>
          <w:sz w:val="18"/>
          <w:szCs w:val="18"/>
        </w:rPr>
      </w:pPr>
      <w:r w:rsidRPr="008856F6">
        <w:rPr>
          <w:sz w:val="18"/>
          <w:szCs w:val="18"/>
        </w:rPr>
        <w:t>Total Daily Cost $</w:t>
      </w:r>
      <w:r w:rsidR="00F74B76" w:rsidRPr="00F74B76">
        <w:rPr>
          <w:sz w:val="18"/>
          <w:szCs w:val="18"/>
          <w:u w:val="single"/>
        </w:rPr>
        <w:t>________</w:t>
      </w:r>
      <w:r w:rsidR="00F74B76">
        <w:rPr>
          <w:sz w:val="18"/>
          <w:szCs w:val="18"/>
          <w:u w:val="single"/>
        </w:rPr>
        <w:t>____</w:t>
      </w:r>
    </w:p>
    <w:p w14:paraId="5C7D4192" w14:textId="77777777" w:rsidR="00A37DBA" w:rsidRPr="008856F6" w:rsidRDefault="00A37DBA" w:rsidP="00A37DBA">
      <w:pPr>
        <w:pStyle w:val="BodyText"/>
        <w:adjustRightInd w:val="0"/>
      </w:pPr>
    </w:p>
    <w:p w14:paraId="4C49783F" w14:textId="77777777" w:rsidR="00A37DBA" w:rsidRPr="008856F6" w:rsidRDefault="00A37DBA" w:rsidP="00A37DBA">
      <w:pPr>
        <w:adjustRightInd w:val="0"/>
        <w:ind w:left="137"/>
        <w:rPr>
          <w:sz w:val="18"/>
          <w:szCs w:val="18"/>
        </w:rPr>
      </w:pPr>
    </w:p>
    <w:p w14:paraId="3996EC8B" w14:textId="77777777" w:rsidR="00A37DBA" w:rsidRPr="008856F6" w:rsidRDefault="00A37DBA" w:rsidP="00A37DBA">
      <w:pPr>
        <w:adjustRightInd w:val="0"/>
        <w:ind w:left="137"/>
        <w:rPr>
          <w:sz w:val="18"/>
          <w:szCs w:val="18"/>
        </w:rPr>
      </w:pPr>
    </w:p>
    <w:p w14:paraId="6DFD5A4C" w14:textId="77777777" w:rsidR="00A37DBA" w:rsidRPr="008856F6" w:rsidRDefault="00A37DBA" w:rsidP="00A37DBA">
      <w:pPr>
        <w:adjustRightInd w:val="0"/>
        <w:ind w:left="137"/>
        <w:rPr>
          <w:sz w:val="18"/>
          <w:szCs w:val="18"/>
        </w:rPr>
        <w:sectPr w:rsidR="00A37DBA" w:rsidRPr="008856F6" w:rsidSect="00C97343">
          <w:type w:val="continuous"/>
          <w:pgSz w:w="12290" w:h="15900"/>
          <w:pgMar w:top="720" w:right="720" w:bottom="720" w:left="720" w:header="720" w:footer="720" w:gutter="0"/>
          <w:cols w:num="2" w:space="720" w:equalWidth="0">
            <w:col w:w="8048" w:space="247"/>
            <w:col w:w="2555"/>
          </w:cols>
        </w:sectPr>
      </w:pPr>
    </w:p>
    <w:p w14:paraId="2B7E1297" w14:textId="77777777" w:rsidR="00A37DBA" w:rsidRPr="008856F6" w:rsidRDefault="00A37DBA" w:rsidP="00A37DBA">
      <w:pPr>
        <w:adjustRightInd w:val="0"/>
        <w:spacing w:before="14"/>
        <w:ind w:left="720" w:right="1638" w:hanging="720"/>
        <w:rPr>
          <w:sz w:val="18"/>
          <w:szCs w:val="18"/>
        </w:rPr>
      </w:pPr>
      <w:r w:rsidRPr="008856F6">
        <w:rPr>
          <w:sz w:val="18"/>
          <w:szCs w:val="18"/>
        </w:rPr>
        <w:t>2)</w:t>
      </w:r>
      <w:r w:rsidRPr="008856F6">
        <w:rPr>
          <w:sz w:val="18"/>
          <w:szCs w:val="18"/>
        </w:rPr>
        <w:tab/>
        <w:t>Total   Daily  cost  is   the  criteria  for  cost evaluation. The rate of adjustment for adding or deleting vehicles shall be at the per vehicle per day rate specified for the type of vehicle stated above.</w:t>
      </w:r>
    </w:p>
    <w:p w14:paraId="1E9C03CC" w14:textId="77777777" w:rsidR="00A37DBA" w:rsidRPr="008856F6" w:rsidRDefault="00A37DBA" w:rsidP="00A37DBA">
      <w:pPr>
        <w:pStyle w:val="BodyText"/>
        <w:adjustRightInd w:val="0"/>
        <w:spacing w:before="1"/>
      </w:pPr>
    </w:p>
    <w:p w14:paraId="624A73E3" w14:textId="77777777" w:rsidR="00A37DBA" w:rsidRPr="008856F6" w:rsidRDefault="00A37DBA" w:rsidP="00A37DBA">
      <w:pPr>
        <w:pStyle w:val="BodyText"/>
        <w:adjustRightInd w:val="0"/>
        <w:spacing w:before="1"/>
      </w:pPr>
    </w:p>
    <w:p w14:paraId="5D4CAFF1" w14:textId="77777777" w:rsidR="00A37DBA" w:rsidRPr="008856F6" w:rsidRDefault="00A37DBA" w:rsidP="00A37DBA">
      <w:pPr>
        <w:adjustRightInd w:val="0"/>
        <w:ind w:left="136" w:right="1638" w:firstLine="2"/>
        <w:rPr>
          <w:sz w:val="18"/>
          <w:szCs w:val="18"/>
        </w:rPr>
      </w:pPr>
      <w:r w:rsidRPr="008856F6">
        <w:rPr>
          <w:sz w:val="18"/>
          <w:szCs w:val="18"/>
        </w:rPr>
        <w:t>The following individual vehicles shall be used by the undersigned if the contract is awarded to him/her.   (List each vehicle separately, including standby vehicle.)</w:t>
      </w:r>
    </w:p>
    <w:p w14:paraId="6206A0A4" w14:textId="77777777" w:rsidR="00A37DBA" w:rsidRPr="008856F6" w:rsidRDefault="00A37DBA" w:rsidP="00A37DBA">
      <w:pPr>
        <w:pStyle w:val="BodyText"/>
        <w:spacing w:before="1" w:after="1"/>
      </w:pPr>
    </w:p>
    <w:tbl>
      <w:tblPr>
        <w:tblW w:w="0" w:type="auto"/>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47"/>
        <w:gridCol w:w="1428"/>
        <w:gridCol w:w="1445"/>
        <w:gridCol w:w="1428"/>
        <w:gridCol w:w="1445"/>
        <w:gridCol w:w="1419"/>
      </w:tblGrid>
      <w:tr w:rsidR="00A37DBA" w:rsidRPr="008856F6" w14:paraId="345E01C6" w14:textId="77777777" w:rsidTr="00D3263B">
        <w:trPr>
          <w:trHeight w:hRule="exact" w:val="832"/>
        </w:trPr>
        <w:tc>
          <w:tcPr>
            <w:tcW w:w="1447" w:type="dxa"/>
            <w:tcBorders>
              <w:left w:val="single" w:sz="7" w:space="0" w:color="000000"/>
              <w:right w:val="single" w:sz="7" w:space="0" w:color="000000"/>
            </w:tcBorders>
          </w:tcPr>
          <w:p w14:paraId="334DA997" w14:textId="77777777" w:rsidR="00A37DBA" w:rsidRPr="008856F6" w:rsidRDefault="00A37DBA" w:rsidP="00D3263B">
            <w:pPr>
              <w:pStyle w:val="TableParagraph"/>
              <w:spacing w:before="3"/>
              <w:ind w:left="199"/>
              <w:rPr>
                <w:sz w:val="18"/>
                <w:szCs w:val="18"/>
              </w:rPr>
            </w:pPr>
            <w:r w:rsidRPr="008856F6">
              <w:rPr>
                <w:sz w:val="18"/>
                <w:szCs w:val="18"/>
              </w:rPr>
              <w:t>Vehicle Type</w:t>
            </w:r>
          </w:p>
        </w:tc>
        <w:tc>
          <w:tcPr>
            <w:tcW w:w="1428" w:type="dxa"/>
            <w:tcBorders>
              <w:left w:val="single" w:sz="7" w:space="0" w:color="000000"/>
              <w:right w:val="single" w:sz="7" w:space="0" w:color="000000"/>
            </w:tcBorders>
          </w:tcPr>
          <w:p w14:paraId="456FE2EB" w14:textId="77777777" w:rsidR="00A37DBA" w:rsidRPr="008856F6" w:rsidRDefault="00A37DBA" w:rsidP="00D3263B">
            <w:pPr>
              <w:pStyle w:val="TableParagraph"/>
              <w:spacing w:line="232" w:lineRule="auto"/>
              <w:ind w:left="305" w:right="100" w:hanging="1"/>
              <w:rPr>
                <w:sz w:val="18"/>
                <w:szCs w:val="18"/>
              </w:rPr>
            </w:pPr>
            <w:r w:rsidRPr="008856F6">
              <w:rPr>
                <w:sz w:val="18"/>
                <w:szCs w:val="18"/>
              </w:rPr>
              <w:t>Make of Chassis</w:t>
            </w:r>
          </w:p>
        </w:tc>
        <w:tc>
          <w:tcPr>
            <w:tcW w:w="1445" w:type="dxa"/>
            <w:tcBorders>
              <w:left w:val="single" w:sz="7" w:space="0" w:color="000000"/>
              <w:right w:val="single" w:sz="7" w:space="0" w:color="000000"/>
            </w:tcBorders>
          </w:tcPr>
          <w:p w14:paraId="70611BC6" w14:textId="77777777" w:rsidR="00A37DBA" w:rsidRPr="008856F6" w:rsidRDefault="00A37DBA" w:rsidP="00D3263B">
            <w:pPr>
              <w:pStyle w:val="TableParagraph"/>
              <w:spacing w:line="237" w:lineRule="auto"/>
              <w:ind w:left="316" w:right="447" w:firstLine="8"/>
              <w:rPr>
                <w:sz w:val="18"/>
                <w:szCs w:val="18"/>
              </w:rPr>
            </w:pPr>
            <w:r w:rsidRPr="008856F6">
              <w:rPr>
                <w:sz w:val="18"/>
                <w:szCs w:val="18"/>
              </w:rPr>
              <w:t>Year of Chassis</w:t>
            </w:r>
          </w:p>
        </w:tc>
        <w:tc>
          <w:tcPr>
            <w:tcW w:w="1428" w:type="dxa"/>
            <w:tcBorders>
              <w:left w:val="single" w:sz="7" w:space="0" w:color="000000"/>
              <w:right w:val="single" w:sz="7" w:space="0" w:color="000000"/>
            </w:tcBorders>
          </w:tcPr>
          <w:p w14:paraId="587362EE" w14:textId="77777777" w:rsidR="00A37DBA" w:rsidRPr="008856F6" w:rsidRDefault="00A37DBA" w:rsidP="00D3263B">
            <w:pPr>
              <w:pStyle w:val="TableParagraph"/>
              <w:spacing w:line="202" w:lineRule="exact"/>
              <w:ind w:left="101" w:right="100" w:hanging="9"/>
              <w:rPr>
                <w:sz w:val="18"/>
                <w:szCs w:val="18"/>
              </w:rPr>
            </w:pPr>
            <w:r w:rsidRPr="008856F6">
              <w:rPr>
                <w:sz w:val="18"/>
                <w:szCs w:val="18"/>
              </w:rPr>
              <w:t>Make of Vehicle Body</w:t>
            </w:r>
          </w:p>
        </w:tc>
        <w:tc>
          <w:tcPr>
            <w:tcW w:w="1445" w:type="dxa"/>
            <w:tcBorders>
              <w:left w:val="single" w:sz="7" w:space="0" w:color="000000"/>
              <w:right w:val="single" w:sz="7" w:space="0" w:color="000000"/>
            </w:tcBorders>
          </w:tcPr>
          <w:p w14:paraId="5DA722CB" w14:textId="77777777" w:rsidR="00A37DBA" w:rsidRPr="008856F6" w:rsidRDefault="00A37DBA" w:rsidP="00D3263B">
            <w:pPr>
              <w:pStyle w:val="TableParagraph"/>
              <w:spacing w:before="1" w:line="208" w:lineRule="exact"/>
              <w:ind w:left="150" w:right="153" w:firstLine="1"/>
              <w:jc w:val="center"/>
              <w:rPr>
                <w:sz w:val="18"/>
                <w:szCs w:val="18"/>
              </w:rPr>
            </w:pPr>
            <w:r w:rsidRPr="008856F6">
              <w:rPr>
                <w:b/>
                <w:sz w:val="18"/>
                <w:szCs w:val="18"/>
              </w:rPr>
              <w:t xml:space="preserve">Mfg. </w:t>
            </w:r>
            <w:r w:rsidRPr="008856F6">
              <w:rPr>
                <w:sz w:val="18"/>
                <w:szCs w:val="18"/>
              </w:rPr>
              <w:t>Cap. Rating &amp; Date of Rating</w:t>
            </w:r>
          </w:p>
        </w:tc>
        <w:tc>
          <w:tcPr>
            <w:tcW w:w="1419" w:type="dxa"/>
            <w:tcBorders>
              <w:left w:val="single" w:sz="7" w:space="0" w:color="000000"/>
              <w:right w:val="single" w:sz="7" w:space="0" w:color="000000"/>
            </w:tcBorders>
          </w:tcPr>
          <w:p w14:paraId="6FEEB9E2" w14:textId="77777777" w:rsidR="00A37DBA" w:rsidRPr="008856F6" w:rsidRDefault="00A37DBA" w:rsidP="00D3263B">
            <w:pPr>
              <w:pStyle w:val="TableParagraph"/>
              <w:spacing w:before="7" w:line="212" w:lineRule="exact"/>
              <w:ind w:left="169" w:firstLine="9"/>
              <w:rPr>
                <w:sz w:val="18"/>
                <w:szCs w:val="18"/>
              </w:rPr>
            </w:pPr>
            <w:r w:rsidRPr="008856F6">
              <w:rPr>
                <w:sz w:val="18"/>
                <w:szCs w:val="18"/>
              </w:rPr>
              <w:t>Vehicle Equipment</w:t>
            </w:r>
          </w:p>
        </w:tc>
      </w:tr>
      <w:tr w:rsidR="00A37DBA" w:rsidRPr="008856F6" w14:paraId="315D84F4" w14:textId="77777777" w:rsidTr="00D3263B">
        <w:trPr>
          <w:trHeight w:hRule="exact" w:val="379"/>
        </w:trPr>
        <w:tc>
          <w:tcPr>
            <w:tcW w:w="1447" w:type="dxa"/>
            <w:tcBorders>
              <w:left w:val="single" w:sz="7" w:space="0" w:color="000000"/>
              <w:right w:val="single" w:sz="7" w:space="0" w:color="000000"/>
            </w:tcBorders>
          </w:tcPr>
          <w:p w14:paraId="1576C759" w14:textId="4B915A4B" w:rsidR="00A37DBA" w:rsidRPr="008856F6" w:rsidRDefault="00A37DBA" w:rsidP="00F74B76">
            <w:pPr>
              <w:pStyle w:val="TableParagraph"/>
              <w:ind w:left="0"/>
              <w:rPr>
                <w:sz w:val="18"/>
                <w:szCs w:val="18"/>
              </w:rPr>
            </w:pPr>
            <w:r w:rsidRPr="008856F6">
              <w:rPr>
                <w:sz w:val="18"/>
                <w:szCs w:val="18"/>
              </w:rPr>
              <w:t>Bus</w:t>
            </w:r>
            <w:r w:rsidR="00F74B76">
              <w:rPr>
                <w:sz w:val="18"/>
                <w:szCs w:val="18"/>
              </w:rPr>
              <w:t xml:space="preserve"> - Example</w:t>
            </w:r>
          </w:p>
        </w:tc>
        <w:tc>
          <w:tcPr>
            <w:tcW w:w="1428" w:type="dxa"/>
            <w:tcBorders>
              <w:left w:val="single" w:sz="7" w:space="0" w:color="000000"/>
              <w:right w:val="single" w:sz="7" w:space="0" w:color="000000"/>
            </w:tcBorders>
          </w:tcPr>
          <w:p w14:paraId="08CA6093" w14:textId="1F96D759" w:rsidR="00A37DBA" w:rsidRPr="008856F6" w:rsidRDefault="00F74B76" w:rsidP="00D3263B">
            <w:pPr>
              <w:pStyle w:val="TableParagraph"/>
              <w:ind w:left="0"/>
              <w:rPr>
                <w:sz w:val="18"/>
                <w:szCs w:val="18"/>
              </w:rPr>
            </w:pPr>
            <w:r>
              <w:rPr>
                <w:sz w:val="18"/>
                <w:szCs w:val="18"/>
              </w:rPr>
              <w:t>Thomas</w:t>
            </w:r>
          </w:p>
        </w:tc>
        <w:tc>
          <w:tcPr>
            <w:tcW w:w="1445" w:type="dxa"/>
            <w:tcBorders>
              <w:left w:val="single" w:sz="7" w:space="0" w:color="000000"/>
              <w:right w:val="single" w:sz="7" w:space="0" w:color="000000"/>
            </w:tcBorders>
          </w:tcPr>
          <w:p w14:paraId="56E7A691" w14:textId="5057F2F1" w:rsidR="00A37DBA" w:rsidRPr="008856F6" w:rsidRDefault="00F74B76" w:rsidP="00D3263B">
            <w:pPr>
              <w:pStyle w:val="TableParagraph"/>
              <w:ind w:left="0"/>
              <w:rPr>
                <w:sz w:val="18"/>
                <w:szCs w:val="18"/>
              </w:rPr>
            </w:pPr>
            <w:r>
              <w:rPr>
                <w:sz w:val="18"/>
                <w:szCs w:val="18"/>
              </w:rPr>
              <w:t>2017</w:t>
            </w:r>
          </w:p>
        </w:tc>
        <w:tc>
          <w:tcPr>
            <w:tcW w:w="1428" w:type="dxa"/>
            <w:tcBorders>
              <w:left w:val="single" w:sz="7" w:space="0" w:color="000000"/>
              <w:right w:val="single" w:sz="7" w:space="0" w:color="000000"/>
            </w:tcBorders>
          </w:tcPr>
          <w:p w14:paraId="0FEDE73D" w14:textId="77777777" w:rsidR="00A37DBA" w:rsidRPr="008856F6" w:rsidRDefault="00A37DBA" w:rsidP="00D3263B">
            <w:pPr>
              <w:pStyle w:val="TableParagraph"/>
              <w:ind w:left="25"/>
              <w:rPr>
                <w:sz w:val="18"/>
                <w:szCs w:val="18"/>
              </w:rPr>
            </w:pPr>
            <w:r w:rsidRPr="008856F6">
              <w:rPr>
                <w:sz w:val="18"/>
                <w:szCs w:val="18"/>
              </w:rPr>
              <w:t>68 seat</w:t>
            </w:r>
          </w:p>
        </w:tc>
        <w:tc>
          <w:tcPr>
            <w:tcW w:w="1445" w:type="dxa"/>
            <w:tcBorders>
              <w:left w:val="single" w:sz="7" w:space="0" w:color="000000"/>
              <w:right w:val="single" w:sz="7" w:space="0" w:color="000000"/>
            </w:tcBorders>
          </w:tcPr>
          <w:p w14:paraId="34CCCB7A" w14:textId="77777777" w:rsidR="00A37DBA" w:rsidRPr="008856F6" w:rsidRDefault="00A37DBA" w:rsidP="00D3263B">
            <w:pPr>
              <w:rPr>
                <w:sz w:val="18"/>
                <w:szCs w:val="18"/>
              </w:rPr>
            </w:pPr>
          </w:p>
        </w:tc>
        <w:tc>
          <w:tcPr>
            <w:tcW w:w="1419" w:type="dxa"/>
            <w:tcBorders>
              <w:left w:val="single" w:sz="7" w:space="0" w:color="000000"/>
              <w:right w:val="single" w:sz="7" w:space="0" w:color="000000"/>
            </w:tcBorders>
          </w:tcPr>
          <w:p w14:paraId="2FA6E9A1" w14:textId="27135238" w:rsidR="00A37DBA" w:rsidRPr="008856F6" w:rsidRDefault="00F74B76" w:rsidP="00D3263B">
            <w:pPr>
              <w:rPr>
                <w:sz w:val="18"/>
                <w:szCs w:val="18"/>
              </w:rPr>
            </w:pPr>
            <w:r>
              <w:rPr>
                <w:sz w:val="18"/>
                <w:szCs w:val="18"/>
              </w:rPr>
              <w:t>VHF, Chains</w:t>
            </w:r>
          </w:p>
        </w:tc>
      </w:tr>
      <w:tr w:rsidR="00A37DBA" w:rsidRPr="008856F6" w14:paraId="39DF1D9B" w14:textId="77777777" w:rsidTr="00D3263B">
        <w:trPr>
          <w:trHeight w:hRule="exact" w:val="377"/>
        </w:trPr>
        <w:tc>
          <w:tcPr>
            <w:tcW w:w="1447" w:type="dxa"/>
            <w:tcBorders>
              <w:left w:val="single" w:sz="7" w:space="0" w:color="000000"/>
              <w:right w:val="single" w:sz="7" w:space="0" w:color="000000"/>
            </w:tcBorders>
          </w:tcPr>
          <w:p w14:paraId="6BC258B5" w14:textId="77777777" w:rsidR="00A37DBA" w:rsidRPr="008856F6" w:rsidRDefault="00A37DBA" w:rsidP="00D3263B">
            <w:pPr>
              <w:pStyle w:val="TableParagraph"/>
              <w:spacing w:before="3"/>
              <w:ind w:left="37"/>
              <w:rPr>
                <w:sz w:val="18"/>
                <w:szCs w:val="18"/>
              </w:rPr>
            </w:pPr>
            <w:r w:rsidRPr="008856F6">
              <w:rPr>
                <w:sz w:val="18"/>
                <w:szCs w:val="18"/>
              </w:rPr>
              <w:t>Bus</w:t>
            </w:r>
          </w:p>
        </w:tc>
        <w:tc>
          <w:tcPr>
            <w:tcW w:w="1428" w:type="dxa"/>
            <w:tcBorders>
              <w:left w:val="single" w:sz="7" w:space="0" w:color="000000"/>
              <w:right w:val="single" w:sz="7" w:space="0" w:color="000000"/>
            </w:tcBorders>
          </w:tcPr>
          <w:p w14:paraId="19D21051" w14:textId="65C8431C" w:rsidR="00A37DBA" w:rsidRPr="008856F6" w:rsidRDefault="00A37DBA" w:rsidP="00D3263B">
            <w:pPr>
              <w:pStyle w:val="TableParagraph"/>
              <w:spacing w:before="3"/>
              <w:ind w:left="0"/>
              <w:rPr>
                <w:sz w:val="18"/>
                <w:szCs w:val="18"/>
              </w:rPr>
            </w:pPr>
          </w:p>
        </w:tc>
        <w:tc>
          <w:tcPr>
            <w:tcW w:w="1445" w:type="dxa"/>
            <w:tcBorders>
              <w:left w:val="single" w:sz="7" w:space="0" w:color="000000"/>
              <w:right w:val="single" w:sz="7" w:space="0" w:color="000000"/>
            </w:tcBorders>
          </w:tcPr>
          <w:p w14:paraId="2AC8B0F2" w14:textId="6FEF927D" w:rsidR="00A37DBA" w:rsidRPr="008856F6" w:rsidRDefault="00A37DBA" w:rsidP="00D3263B">
            <w:pPr>
              <w:pStyle w:val="TableParagraph"/>
              <w:spacing w:before="8"/>
              <w:ind w:left="31"/>
              <w:rPr>
                <w:sz w:val="18"/>
                <w:szCs w:val="18"/>
              </w:rPr>
            </w:pPr>
          </w:p>
        </w:tc>
        <w:tc>
          <w:tcPr>
            <w:tcW w:w="1428" w:type="dxa"/>
            <w:tcBorders>
              <w:left w:val="single" w:sz="7" w:space="0" w:color="000000"/>
              <w:right w:val="single" w:sz="7" w:space="0" w:color="000000"/>
            </w:tcBorders>
          </w:tcPr>
          <w:p w14:paraId="7038EC42" w14:textId="7884D605" w:rsidR="00A37DBA" w:rsidRPr="008856F6" w:rsidRDefault="00A37DBA" w:rsidP="00D3263B">
            <w:pPr>
              <w:pStyle w:val="TableParagraph"/>
              <w:spacing w:before="8"/>
              <w:ind w:left="25"/>
              <w:rPr>
                <w:sz w:val="18"/>
                <w:szCs w:val="18"/>
              </w:rPr>
            </w:pPr>
          </w:p>
        </w:tc>
        <w:tc>
          <w:tcPr>
            <w:tcW w:w="1445" w:type="dxa"/>
            <w:tcBorders>
              <w:left w:val="single" w:sz="7" w:space="0" w:color="000000"/>
              <w:right w:val="single" w:sz="7" w:space="0" w:color="000000"/>
            </w:tcBorders>
          </w:tcPr>
          <w:p w14:paraId="52CC9098" w14:textId="77777777" w:rsidR="00A37DBA" w:rsidRPr="008856F6" w:rsidRDefault="00A37DBA" w:rsidP="00D3263B">
            <w:pPr>
              <w:rPr>
                <w:sz w:val="18"/>
                <w:szCs w:val="18"/>
              </w:rPr>
            </w:pPr>
          </w:p>
        </w:tc>
        <w:tc>
          <w:tcPr>
            <w:tcW w:w="1419" w:type="dxa"/>
            <w:tcBorders>
              <w:left w:val="single" w:sz="7" w:space="0" w:color="000000"/>
              <w:right w:val="single" w:sz="7" w:space="0" w:color="000000"/>
            </w:tcBorders>
          </w:tcPr>
          <w:p w14:paraId="0CD3F15C" w14:textId="77777777" w:rsidR="00A37DBA" w:rsidRPr="008856F6" w:rsidRDefault="00A37DBA" w:rsidP="00D3263B">
            <w:pPr>
              <w:rPr>
                <w:sz w:val="18"/>
                <w:szCs w:val="18"/>
              </w:rPr>
            </w:pPr>
          </w:p>
        </w:tc>
      </w:tr>
      <w:tr w:rsidR="00A37DBA" w:rsidRPr="008856F6" w14:paraId="53649E0C" w14:textId="77777777" w:rsidTr="00D3263B">
        <w:trPr>
          <w:trHeight w:hRule="exact" w:val="393"/>
        </w:trPr>
        <w:tc>
          <w:tcPr>
            <w:tcW w:w="1447" w:type="dxa"/>
            <w:tcBorders>
              <w:left w:val="single" w:sz="7" w:space="0" w:color="000000"/>
              <w:right w:val="single" w:sz="7" w:space="0" w:color="000000"/>
            </w:tcBorders>
          </w:tcPr>
          <w:p w14:paraId="3F7F8C37" w14:textId="77777777" w:rsidR="00A37DBA" w:rsidRPr="008856F6" w:rsidRDefault="00A37DBA" w:rsidP="00D3263B">
            <w:pPr>
              <w:pStyle w:val="TableParagraph"/>
              <w:spacing w:before="8"/>
              <w:ind w:left="28"/>
              <w:rPr>
                <w:sz w:val="18"/>
                <w:szCs w:val="18"/>
              </w:rPr>
            </w:pPr>
            <w:r w:rsidRPr="008856F6">
              <w:rPr>
                <w:sz w:val="18"/>
                <w:szCs w:val="18"/>
              </w:rPr>
              <w:t>Bus</w:t>
            </w:r>
          </w:p>
        </w:tc>
        <w:tc>
          <w:tcPr>
            <w:tcW w:w="1428" w:type="dxa"/>
            <w:tcBorders>
              <w:left w:val="single" w:sz="7" w:space="0" w:color="000000"/>
              <w:right w:val="single" w:sz="7" w:space="0" w:color="000000"/>
            </w:tcBorders>
          </w:tcPr>
          <w:p w14:paraId="1B32E9B5" w14:textId="39F66D89" w:rsidR="00A37DBA" w:rsidRPr="008856F6" w:rsidRDefault="00A37DBA" w:rsidP="00D3263B">
            <w:pPr>
              <w:pStyle w:val="TableParagraph"/>
              <w:spacing w:before="8"/>
              <w:ind w:left="0"/>
              <w:rPr>
                <w:sz w:val="18"/>
                <w:szCs w:val="18"/>
              </w:rPr>
            </w:pPr>
          </w:p>
        </w:tc>
        <w:tc>
          <w:tcPr>
            <w:tcW w:w="1445" w:type="dxa"/>
            <w:tcBorders>
              <w:left w:val="single" w:sz="7" w:space="0" w:color="000000"/>
              <w:right w:val="single" w:sz="7" w:space="0" w:color="000000"/>
            </w:tcBorders>
          </w:tcPr>
          <w:p w14:paraId="0B3C826C" w14:textId="0DAAE3BD" w:rsidR="00A37DBA" w:rsidRPr="008856F6" w:rsidRDefault="00A37DBA" w:rsidP="00D3263B">
            <w:pPr>
              <w:pStyle w:val="TableParagraph"/>
              <w:spacing w:before="8"/>
              <w:ind w:left="31"/>
              <w:rPr>
                <w:sz w:val="18"/>
                <w:szCs w:val="18"/>
              </w:rPr>
            </w:pPr>
          </w:p>
        </w:tc>
        <w:tc>
          <w:tcPr>
            <w:tcW w:w="1428" w:type="dxa"/>
            <w:tcBorders>
              <w:left w:val="single" w:sz="7" w:space="0" w:color="000000"/>
              <w:right w:val="single" w:sz="7" w:space="0" w:color="000000"/>
            </w:tcBorders>
          </w:tcPr>
          <w:p w14:paraId="2B642F85" w14:textId="53297546" w:rsidR="00A37DBA" w:rsidRPr="008856F6" w:rsidRDefault="00A37DBA" w:rsidP="00D3263B">
            <w:pPr>
              <w:pStyle w:val="TableParagraph"/>
              <w:spacing w:before="8"/>
              <w:ind w:left="30"/>
              <w:rPr>
                <w:sz w:val="18"/>
                <w:szCs w:val="18"/>
              </w:rPr>
            </w:pPr>
          </w:p>
        </w:tc>
        <w:tc>
          <w:tcPr>
            <w:tcW w:w="1445" w:type="dxa"/>
            <w:tcBorders>
              <w:left w:val="single" w:sz="7" w:space="0" w:color="000000"/>
              <w:right w:val="single" w:sz="7" w:space="0" w:color="000000"/>
            </w:tcBorders>
          </w:tcPr>
          <w:p w14:paraId="3D7FC354" w14:textId="77777777" w:rsidR="00A37DBA" w:rsidRPr="008856F6" w:rsidRDefault="00A37DBA" w:rsidP="00D3263B">
            <w:pPr>
              <w:rPr>
                <w:sz w:val="18"/>
                <w:szCs w:val="18"/>
              </w:rPr>
            </w:pPr>
          </w:p>
        </w:tc>
        <w:tc>
          <w:tcPr>
            <w:tcW w:w="1419" w:type="dxa"/>
            <w:tcBorders>
              <w:left w:val="single" w:sz="7" w:space="0" w:color="000000"/>
              <w:right w:val="single" w:sz="7" w:space="0" w:color="000000"/>
            </w:tcBorders>
          </w:tcPr>
          <w:p w14:paraId="69754854" w14:textId="77777777" w:rsidR="00A37DBA" w:rsidRPr="008856F6" w:rsidRDefault="00A37DBA" w:rsidP="00D3263B">
            <w:pPr>
              <w:rPr>
                <w:sz w:val="18"/>
                <w:szCs w:val="18"/>
              </w:rPr>
            </w:pPr>
          </w:p>
        </w:tc>
      </w:tr>
      <w:tr w:rsidR="00A37DBA" w:rsidRPr="008856F6" w14:paraId="455C1807" w14:textId="77777777" w:rsidTr="00D3263B">
        <w:trPr>
          <w:trHeight w:hRule="exact" w:val="379"/>
        </w:trPr>
        <w:tc>
          <w:tcPr>
            <w:tcW w:w="1447" w:type="dxa"/>
            <w:tcBorders>
              <w:left w:val="single" w:sz="7" w:space="0" w:color="000000"/>
              <w:right w:val="single" w:sz="7" w:space="0" w:color="000000"/>
            </w:tcBorders>
          </w:tcPr>
          <w:p w14:paraId="561022E7" w14:textId="77777777" w:rsidR="00A37DBA" w:rsidRPr="008856F6" w:rsidRDefault="00A37DBA" w:rsidP="00D3263B">
            <w:pPr>
              <w:pStyle w:val="TableParagraph"/>
              <w:ind w:left="28"/>
              <w:rPr>
                <w:sz w:val="18"/>
                <w:szCs w:val="18"/>
              </w:rPr>
            </w:pPr>
            <w:r w:rsidRPr="008856F6">
              <w:rPr>
                <w:sz w:val="18"/>
                <w:szCs w:val="18"/>
              </w:rPr>
              <w:t>Bus</w:t>
            </w:r>
          </w:p>
        </w:tc>
        <w:tc>
          <w:tcPr>
            <w:tcW w:w="1428" w:type="dxa"/>
            <w:tcBorders>
              <w:left w:val="single" w:sz="7" w:space="0" w:color="000000"/>
              <w:right w:val="single" w:sz="7" w:space="0" w:color="000000"/>
            </w:tcBorders>
          </w:tcPr>
          <w:p w14:paraId="4417CB03" w14:textId="3DD50134" w:rsidR="00A37DBA" w:rsidRPr="008856F6" w:rsidRDefault="00A37DBA" w:rsidP="00D3263B">
            <w:pPr>
              <w:pStyle w:val="TableParagraph"/>
              <w:ind w:left="30"/>
              <w:rPr>
                <w:sz w:val="18"/>
                <w:szCs w:val="18"/>
              </w:rPr>
            </w:pPr>
          </w:p>
        </w:tc>
        <w:tc>
          <w:tcPr>
            <w:tcW w:w="1445" w:type="dxa"/>
            <w:tcBorders>
              <w:left w:val="single" w:sz="7" w:space="0" w:color="000000"/>
              <w:right w:val="single" w:sz="7" w:space="0" w:color="000000"/>
            </w:tcBorders>
          </w:tcPr>
          <w:p w14:paraId="5FD41CC9" w14:textId="2F9BF8F7" w:rsidR="00A37DBA" w:rsidRPr="008856F6" w:rsidRDefault="00A37DBA" w:rsidP="00D3263B">
            <w:pPr>
              <w:pStyle w:val="TableParagraph"/>
              <w:ind w:left="31"/>
              <w:rPr>
                <w:sz w:val="18"/>
                <w:szCs w:val="18"/>
              </w:rPr>
            </w:pPr>
          </w:p>
        </w:tc>
        <w:tc>
          <w:tcPr>
            <w:tcW w:w="1428" w:type="dxa"/>
            <w:tcBorders>
              <w:left w:val="single" w:sz="7" w:space="0" w:color="000000"/>
              <w:right w:val="single" w:sz="7" w:space="0" w:color="000000"/>
            </w:tcBorders>
          </w:tcPr>
          <w:p w14:paraId="67613E08" w14:textId="590FEDFA" w:rsidR="00A37DBA" w:rsidRPr="008856F6" w:rsidRDefault="00A37DBA" w:rsidP="00D3263B">
            <w:pPr>
              <w:pStyle w:val="TableParagraph"/>
              <w:ind w:left="30"/>
              <w:rPr>
                <w:sz w:val="18"/>
                <w:szCs w:val="18"/>
              </w:rPr>
            </w:pPr>
          </w:p>
        </w:tc>
        <w:tc>
          <w:tcPr>
            <w:tcW w:w="1445" w:type="dxa"/>
            <w:tcBorders>
              <w:left w:val="single" w:sz="7" w:space="0" w:color="000000"/>
              <w:right w:val="single" w:sz="7" w:space="0" w:color="000000"/>
            </w:tcBorders>
          </w:tcPr>
          <w:p w14:paraId="1895B225" w14:textId="77777777" w:rsidR="00A37DBA" w:rsidRPr="008856F6" w:rsidRDefault="00A37DBA" w:rsidP="00D3263B">
            <w:pPr>
              <w:rPr>
                <w:sz w:val="18"/>
                <w:szCs w:val="18"/>
              </w:rPr>
            </w:pPr>
          </w:p>
        </w:tc>
        <w:tc>
          <w:tcPr>
            <w:tcW w:w="1419" w:type="dxa"/>
            <w:tcBorders>
              <w:left w:val="single" w:sz="7" w:space="0" w:color="000000"/>
              <w:right w:val="single" w:sz="7" w:space="0" w:color="000000"/>
            </w:tcBorders>
          </w:tcPr>
          <w:p w14:paraId="41DFE4DF" w14:textId="77777777" w:rsidR="00A37DBA" w:rsidRPr="008856F6" w:rsidRDefault="00A37DBA" w:rsidP="00D3263B">
            <w:pPr>
              <w:rPr>
                <w:sz w:val="18"/>
                <w:szCs w:val="18"/>
              </w:rPr>
            </w:pPr>
          </w:p>
        </w:tc>
      </w:tr>
      <w:tr w:rsidR="00A37DBA" w:rsidRPr="008856F6" w14:paraId="33CA95C7" w14:textId="77777777" w:rsidTr="00D3263B">
        <w:trPr>
          <w:trHeight w:hRule="exact" w:val="391"/>
        </w:trPr>
        <w:tc>
          <w:tcPr>
            <w:tcW w:w="1447" w:type="dxa"/>
            <w:tcBorders>
              <w:left w:val="nil"/>
              <w:bottom w:val="nil"/>
              <w:right w:val="single" w:sz="7" w:space="0" w:color="000000"/>
            </w:tcBorders>
          </w:tcPr>
          <w:p w14:paraId="79129649" w14:textId="77777777" w:rsidR="00A37DBA" w:rsidRPr="008856F6" w:rsidRDefault="00A37DBA" w:rsidP="00D3263B">
            <w:pPr>
              <w:rPr>
                <w:sz w:val="18"/>
                <w:szCs w:val="18"/>
              </w:rPr>
            </w:pPr>
          </w:p>
        </w:tc>
        <w:tc>
          <w:tcPr>
            <w:tcW w:w="7165" w:type="dxa"/>
            <w:gridSpan w:val="5"/>
            <w:tcBorders>
              <w:left w:val="single" w:sz="7" w:space="0" w:color="000000"/>
              <w:bottom w:val="nil"/>
              <w:right w:val="single" w:sz="7" w:space="0" w:color="000000"/>
            </w:tcBorders>
          </w:tcPr>
          <w:p w14:paraId="591C753D" w14:textId="77777777" w:rsidR="00A37DBA" w:rsidRPr="008856F6" w:rsidRDefault="00A37DBA" w:rsidP="00D3263B">
            <w:pPr>
              <w:rPr>
                <w:sz w:val="18"/>
                <w:szCs w:val="18"/>
              </w:rPr>
            </w:pPr>
          </w:p>
        </w:tc>
      </w:tr>
    </w:tbl>
    <w:p w14:paraId="7DE0CD5A" w14:textId="77777777" w:rsidR="00A37DBA" w:rsidRPr="008856F6" w:rsidRDefault="00A37DBA" w:rsidP="00A37DBA">
      <w:pPr>
        <w:pStyle w:val="BodyText"/>
        <w:spacing w:before="3"/>
      </w:pPr>
    </w:p>
    <w:p w14:paraId="343302A3" w14:textId="77777777" w:rsidR="00A37DBA" w:rsidRPr="008856F6" w:rsidRDefault="00A37DBA" w:rsidP="00A37DBA">
      <w:pPr>
        <w:ind w:left="119"/>
        <w:rPr>
          <w:sz w:val="18"/>
          <w:szCs w:val="18"/>
        </w:rPr>
      </w:pPr>
      <w:r w:rsidRPr="008856F6">
        <w:rPr>
          <w:sz w:val="18"/>
          <w:szCs w:val="18"/>
        </w:rPr>
        <w:t>Cost of Performance Bond is included in above proposed rates.</w:t>
      </w:r>
    </w:p>
    <w:p w14:paraId="23F8F451" w14:textId="77777777" w:rsidR="00A37DBA" w:rsidRPr="008856F6" w:rsidRDefault="00A37DBA" w:rsidP="00A37DBA">
      <w:pPr>
        <w:rPr>
          <w:sz w:val="18"/>
          <w:szCs w:val="18"/>
        </w:rPr>
        <w:sectPr w:rsidR="00A37DBA" w:rsidRPr="008856F6" w:rsidSect="00C97343">
          <w:type w:val="continuous"/>
          <w:pgSz w:w="12290" w:h="15900"/>
          <w:pgMar w:top="720" w:right="720" w:bottom="720" w:left="720" w:header="720" w:footer="720" w:gutter="0"/>
          <w:cols w:space="720"/>
        </w:sectPr>
      </w:pPr>
    </w:p>
    <w:p w14:paraId="20C19DBF" w14:textId="77777777" w:rsidR="00A37DBA" w:rsidRPr="008856F6" w:rsidRDefault="00A37DBA" w:rsidP="00A37DBA">
      <w:pPr>
        <w:pStyle w:val="BodyText"/>
      </w:pPr>
    </w:p>
    <w:p w14:paraId="3ECD6574" w14:textId="77777777" w:rsidR="00A37DBA" w:rsidRPr="008856F6" w:rsidRDefault="00A37DBA" w:rsidP="00A37DBA">
      <w:pPr>
        <w:pStyle w:val="BodyText"/>
      </w:pPr>
    </w:p>
    <w:p w14:paraId="68B9EE67" w14:textId="77777777" w:rsidR="00A37DBA" w:rsidRPr="008856F6" w:rsidRDefault="00A37DBA" w:rsidP="00451678">
      <w:pPr>
        <w:pStyle w:val="ListParagraph"/>
      </w:pPr>
    </w:p>
    <w:p w14:paraId="3FFBC866" w14:textId="10DAB08C" w:rsidR="00A37DBA" w:rsidRPr="008856F6" w:rsidRDefault="00A37DBA" w:rsidP="00451678">
      <w:pPr>
        <w:pStyle w:val="ListParagraph"/>
        <w:ind w:left="3608" w:firstLine="712"/>
        <w:rPr>
          <w:sz w:val="18"/>
          <w:szCs w:val="18"/>
          <w:u w:val="thick"/>
        </w:rPr>
      </w:pPr>
      <w:r w:rsidRPr="008856F6">
        <w:rPr>
          <w:sz w:val="18"/>
          <w:szCs w:val="18"/>
          <w:u w:val="thick"/>
        </w:rPr>
        <w:t>ATTACHMENT #2</w:t>
      </w:r>
    </w:p>
    <w:p w14:paraId="3943C8DF" w14:textId="0EBBEA9A" w:rsidR="00A37DBA" w:rsidRPr="008856F6" w:rsidRDefault="00451678" w:rsidP="00451678">
      <w:pPr>
        <w:pStyle w:val="ListParagraph"/>
        <w:ind w:left="3608" w:firstLine="0"/>
        <w:rPr>
          <w:sz w:val="18"/>
          <w:szCs w:val="18"/>
        </w:rPr>
      </w:pPr>
      <w:r>
        <w:rPr>
          <w:sz w:val="18"/>
          <w:szCs w:val="18"/>
        </w:rPr>
        <w:t xml:space="preserve">     </w:t>
      </w:r>
      <w:r w:rsidR="00A37DBA" w:rsidRPr="008856F6">
        <w:rPr>
          <w:sz w:val="18"/>
          <w:szCs w:val="18"/>
        </w:rPr>
        <w:t>FUEL ADJUSTMENT BASIS</w:t>
      </w:r>
    </w:p>
    <w:p w14:paraId="787DE85A" w14:textId="77777777" w:rsidR="00A37DBA" w:rsidRPr="008856F6" w:rsidRDefault="00A37DBA" w:rsidP="00A37DBA">
      <w:pPr>
        <w:pStyle w:val="BodyText"/>
      </w:pPr>
    </w:p>
    <w:p w14:paraId="1147C0A1" w14:textId="77777777" w:rsidR="00A37DBA" w:rsidRPr="008856F6" w:rsidRDefault="00A37DBA" w:rsidP="00A37DBA">
      <w:pPr>
        <w:pStyle w:val="BodyText"/>
        <w:spacing w:before="4"/>
      </w:pPr>
    </w:p>
    <w:p w14:paraId="08B5A4C0" w14:textId="543C28C6" w:rsidR="00A37DBA" w:rsidRPr="006F0ECB" w:rsidRDefault="00A37DBA" w:rsidP="006F0ECB">
      <w:pPr>
        <w:pStyle w:val="ListParagraph"/>
        <w:rPr>
          <w:sz w:val="18"/>
          <w:szCs w:val="18"/>
        </w:rPr>
      </w:pPr>
      <w:r w:rsidRPr="006F0ECB">
        <w:rPr>
          <w:sz w:val="18"/>
          <w:szCs w:val="18"/>
        </w:rPr>
        <w:t xml:space="preserve">Bidder computes that ______number of gallons of fuel will be used </w:t>
      </w:r>
      <w:r w:rsidR="006F0ECB" w:rsidRPr="006F0ECB">
        <w:rPr>
          <w:sz w:val="18"/>
          <w:szCs w:val="18"/>
        </w:rPr>
        <w:t>in</w:t>
      </w:r>
      <w:r w:rsidRPr="006F0ECB">
        <w:rPr>
          <w:sz w:val="18"/>
          <w:szCs w:val="18"/>
        </w:rPr>
        <w:t xml:space="preserve"> the daily bus rate.</w:t>
      </w:r>
    </w:p>
    <w:p w14:paraId="3B7E1F6F" w14:textId="77777777" w:rsidR="00A37DBA" w:rsidRPr="006F0ECB" w:rsidRDefault="00A37DBA" w:rsidP="006F0ECB">
      <w:pPr>
        <w:pStyle w:val="ListParagraph"/>
        <w:rPr>
          <w:sz w:val="18"/>
          <w:szCs w:val="18"/>
        </w:rPr>
      </w:pPr>
    </w:p>
    <w:p w14:paraId="48AD44D8" w14:textId="5BC5687F" w:rsidR="00A37DBA" w:rsidRPr="00451678" w:rsidRDefault="00A37DBA" w:rsidP="00451678">
      <w:pPr>
        <w:pStyle w:val="ListParagraph"/>
        <w:ind w:left="792" w:firstLine="0"/>
        <w:rPr>
          <w:sz w:val="18"/>
          <w:szCs w:val="18"/>
        </w:rPr>
      </w:pPr>
      <w:r w:rsidRPr="006F0ECB">
        <w:rPr>
          <w:sz w:val="18"/>
          <w:szCs w:val="18"/>
        </w:rPr>
        <w:t>The expected cost of fuel at the start of the contract is $______ per gallon as defined in Section</w:t>
      </w:r>
      <w:r w:rsidR="00451678">
        <w:rPr>
          <w:sz w:val="18"/>
          <w:szCs w:val="18"/>
        </w:rPr>
        <w:t xml:space="preserve"> </w:t>
      </w:r>
      <w:r w:rsidRPr="00451678">
        <w:rPr>
          <w:sz w:val="18"/>
          <w:szCs w:val="18"/>
        </w:rPr>
        <w:t xml:space="preserve">V.  </w:t>
      </w:r>
      <w:r w:rsidR="006F0ECB" w:rsidRPr="00451678">
        <w:rPr>
          <w:sz w:val="18"/>
          <w:szCs w:val="18"/>
        </w:rPr>
        <w:t>Fuel Adjustment</w:t>
      </w:r>
      <w:r w:rsidRPr="00451678">
        <w:rPr>
          <w:sz w:val="18"/>
          <w:szCs w:val="18"/>
        </w:rPr>
        <w:t xml:space="preserve">.  </w:t>
      </w:r>
      <w:r w:rsidR="006F0ECB" w:rsidRPr="00451678">
        <w:rPr>
          <w:sz w:val="18"/>
          <w:szCs w:val="18"/>
        </w:rPr>
        <w:t>If the</w:t>
      </w:r>
      <w:r w:rsidR="00451678">
        <w:rPr>
          <w:sz w:val="18"/>
          <w:szCs w:val="18"/>
        </w:rPr>
        <w:t xml:space="preserve"> </w:t>
      </w:r>
      <w:r w:rsidR="006F0ECB" w:rsidRPr="00451678">
        <w:rPr>
          <w:sz w:val="18"/>
          <w:szCs w:val="18"/>
        </w:rPr>
        <w:t xml:space="preserve">actual cost is different </w:t>
      </w:r>
      <w:r w:rsidR="00451678" w:rsidRPr="00451678">
        <w:rPr>
          <w:sz w:val="18"/>
          <w:szCs w:val="18"/>
        </w:rPr>
        <w:t>at the start of the contract,</w:t>
      </w:r>
      <w:r w:rsidRPr="00451678">
        <w:rPr>
          <w:sz w:val="18"/>
          <w:szCs w:val="18"/>
        </w:rPr>
        <w:t xml:space="preserve"> </w:t>
      </w:r>
      <w:r w:rsidR="00451678" w:rsidRPr="00451678">
        <w:rPr>
          <w:sz w:val="18"/>
          <w:szCs w:val="18"/>
        </w:rPr>
        <w:t>the Contractor should</w:t>
      </w:r>
      <w:r w:rsidRPr="00451678">
        <w:rPr>
          <w:sz w:val="18"/>
          <w:szCs w:val="18"/>
        </w:rPr>
        <w:t xml:space="preserve"> submit documentation of actual cost, and the </w:t>
      </w:r>
      <w:r w:rsidR="00451678" w:rsidRPr="00451678">
        <w:rPr>
          <w:sz w:val="18"/>
          <w:szCs w:val="18"/>
        </w:rPr>
        <w:t>district</w:t>
      </w:r>
      <w:r w:rsidRPr="00451678">
        <w:rPr>
          <w:sz w:val="18"/>
          <w:szCs w:val="18"/>
        </w:rPr>
        <w:t xml:space="preserve"> will use </w:t>
      </w:r>
      <w:r w:rsidR="00451678" w:rsidRPr="00451678">
        <w:rPr>
          <w:sz w:val="18"/>
          <w:szCs w:val="18"/>
        </w:rPr>
        <w:t>that figure</w:t>
      </w:r>
      <w:r w:rsidRPr="00451678">
        <w:rPr>
          <w:sz w:val="18"/>
          <w:szCs w:val="18"/>
        </w:rPr>
        <w:t xml:space="preserve"> as the base fuel cost.</w:t>
      </w:r>
    </w:p>
    <w:p w14:paraId="3A36EF02" w14:textId="77777777" w:rsidR="00A37DBA" w:rsidRPr="008856F6" w:rsidRDefault="00A37DBA" w:rsidP="00A37DBA">
      <w:pPr>
        <w:spacing w:line="214" w:lineRule="exact"/>
        <w:rPr>
          <w:sz w:val="18"/>
          <w:szCs w:val="18"/>
        </w:rPr>
        <w:sectPr w:rsidR="00A37DBA" w:rsidRPr="008856F6" w:rsidSect="00C97343">
          <w:pgSz w:w="12290" w:h="15900"/>
          <w:pgMar w:top="720" w:right="720" w:bottom="720" w:left="720" w:header="0" w:footer="1217" w:gutter="0"/>
          <w:cols w:space="720"/>
        </w:sectPr>
      </w:pPr>
    </w:p>
    <w:p w14:paraId="687BDFB7" w14:textId="77777777" w:rsidR="00A37DBA" w:rsidRPr="008856F6" w:rsidRDefault="00A37DBA" w:rsidP="00A37DBA">
      <w:pPr>
        <w:pStyle w:val="BodyText"/>
        <w:spacing w:line="24" w:lineRule="exact"/>
        <w:ind w:left="110"/>
      </w:pPr>
    </w:p>
    <w:p w14:paraId="73424DF6" w14:textId="77777777" w:rsidR="00A37DBA" w:rsidRPr="008856F6" w:rsidRDefault="00A37DBA" w:rsidP="00A37DBA">
      <w:pPr>
        <w:pStyle w:val="BodyText"/>
      </w:pPr>
    </w:p>
    <w:p w14:paraId="51B5D871" w14:textId="77777777" w:rsidR="00A37DBA" w:rsidRPr="008856F6" w:rsidRDefault="00A37DBA" w:rsidP="00A37DBA">
      <w:pPr>
        <w:pStyle w:val="BodyText"/>
        <w:spacing w:before="6"/>
      </w:pPr>
    </w:p>
    <w:p w14:paraId="483D4D7A" w14:textId="77777777" w:rsidR="00A37DBA" w:rsidRPr="008856F6" w:rsidRDefault="00A37DBA" w:rsidP="003060DF">
      <w:pPr>
        <w:spacing w:before="94" w:line="239" w:lineRule="exact"/>
        <w:ind w:left="3600" w:right="4217" w:firstLine="720"/>
        <w:rPr>
          <w:b/>
          <w:sz w:val="18"/>
          <w:szCs w:val="18"/>
        </w:rPr>
      </w:pPr>
      <w:r w:rsidRPr="008856F6">
        <w:rPr>
          <w:b/>
          <w:sz w:val="18"/>
          <w:szCs w:val="18"/>
          <w:u w:val="thick"/>
        </w:rPr>
        <w:t>ATTACHMENT #3</w:t>
      </w:r>
    </w:p>
    <w:p w14:paraId="72D226C5" w14:textId="17C7D36F" w:rsidR="00A37DBA" w:rsidRPr="008856F6" w:rsidRDefault="00A37DBA" w:rsidP="003060DF">
      <w:pPr>
        <w:spacing w:line="239" w:lineRule="exact"/>
        <w:ind w:left="1440" w:firstLine="720"/>
        <w:rPr>
          <w:b/>
          <w:sz w:val="18"/>
          <w:szCs w:val="18"/>
        </w:rPr>
      </w:pPr>
      <w:r w:rsidRPr="008856F6">
        <w:rPr>
          <w:b/>
          <w:sz w:val="18"/>
          <w:szCs w:val="18"/>
        </w:rPr>
        <w:t xml:space="preserve">RESPONSIVENESS </w:t>
      </w:r>
      <w:r w:rsidR="003060DF" w:rsidRPr="008856F6">
        <w:rPr>
          <w:b/>
          <w:sz w:val="18"/>
          <w:szCs w:val="18"/>
        </w:rPr>
        <w:t>QUESTIONNAIRE AND</w:t>
      </w:r>
      <w:r w:rsidRPr="008856F6">
        <w:rPr>
          <w:b/>
          <w:sz w:val="18"/>
          <w:szCs w:val="18"/>
        </w:rPr>
        <w:t xml:space="preserve"> </w:t>
      </w:r>
      <w:r w:rsidR="003060DF" w:rsidRPr="008856F6">
        <w:rPr>
          <w:b/>
          <w:sz w:val="18"/>
          <w:szCs w:val="18"/>
        </w:rPr>
        <w:t>SUBMITTAL CHECKLIST</w:t>
      </w:r>
    </w:p>
    <w:p w14:paraId="03265186" w14:textId="77777777" w:rsidR="00A37DBA" w:rsidRPr="008856F6" w:rsidRDefault="00A37DBA" w:rsidP="00A37DBA">
      <w:pPr>
        <w:pStyle w:val="BodyText"/>
        <w:rPr>
          <w:b/>
        </w:rPr>
      </w:pPr>
    </w:p>
    <w:p w14:paraId="70124231" w14:textId="4D4C1DEE" w:rsidR="00A37DBA" w:rsidRPr="008856F6" w:rsidRDefault="00A37DBA" w:rsidP="00A37DBA">
      <w:pPr>
        <w:spacing w:before="185" w:line="208" w:lineRule="exact"/>
        <w:ind w:right="128"/>
        <w:rPr>
          <w:sz w:val="18"/>
          <w:szCs w:val="18"/>
        </w:rPr>
      </w:pPr>
      <w:r w:rsidRPr="008856F6">
        <w:rPr>
          <w:sz w:val="18"/>
          <w:szCs w:val="18"/>
        </w:rPr>
        <w:t xml:space="preserve">Vehicles listed above meet all Alaska Minimum Standards for School Buses as per </w:t>
      </w:r>
      <w:r w:rsidRPr="00F74B76">
        <w:rPr>
          <w:sz w:val="18"/>
          <w:szCs w:val="18"/>
        </w:rPr>
        <w:t>the 20</w:t>
      </w:r>
      <w:r w:rsidR="00F74B76" w:rsidRPr="00F74B76">
        <w:rPr>
          <w:sz w:val="18"/>
          <w:szCs w:val="18"/>
        </w:rPr>
        <w:t>10</w:t>
      </w:r>
      <w:r w:rsidRPr="008856F6">
        <w:rPr>
          <w:sz w:val="18"/>
          <w:szCs w:val="18"/>
        </w:rPr>
        <w:t xml:space="preserve"> Revised Edition and Minimum Standards for Alaska School Buses Manufactures after January 1, </w:t>
      </w:r>
      <w:r w:rsidRPr="00F74B76">
        <w:rPr>
          <w:sz w:val="18"/>
          <w:szCs w:val="18"/>
        </w:rPr>
        <w:t>20</w:t>
      </w:r>
      <w:r w:rsidR="00F74B76">
        <w:rPr>
          <w:sz w:val="18"/>
          <w:szCs w:val="18"/>
        </w:rPr>
        <w:t>11</w:t>
      </w:r>
      <w:r w:rsidRPr="008856F6">
        <w:rPr>
          <w:sz w:val="18"/>
          <w:szCs w:val="18"/>
        </w:rPr>
        <w:t xml:space="preserve">. Please answer by issuing </w:t>
      </w:r>
      <w:r w:rsidR="003060DF" w:rsidRPr="008856F6">
        <w:rPr>
          <w:sz w:val="18"/>
          <w:szCs w:val="18"/>
        </w:rPr>
        <w:t>a statement</w:t>
      </w:r>
      <w:r w:rsidRPr="008856F6">
        <w:rPr>
          <w:sz w:val="18"/>
          <w:szCs w:val="18"/>
        </w:rPr>
        <w:t>.</w:t>
      </w:r>
    </w:p>
    <w:p w14:paraId="07823AB5" w14:textId="77777777" w:rsidR="00A37DBA" w:rsidRPr="008856F6" w:rsidRDefault="00A37DBA" w:rsidP="00A37DBA">
      <w:pPr>
        <w:pStyle w:val="BodyText"/>
      </w:pPr>
    </w:p>
    <w:p w14:paraId="2A12E156" w14:textId="77777777" w:rsidR="00A37DBA" w:rsidRPr="008856F6" w:rsidRDefault="00A37DBA" w:rsidP="00A37DBA">
      <w:pPr>
        <w:pStyle w:val="BodyText"/>
        <w:spacing w:before="10"/>
      </w:pPr>
    </w:p>
    <w:p w14:paraId="315B60D5" w14:textId="77777777" w:rsidR="00A37DBA" w:rsidRPr="008856F6" w:rsidRDefault="00A37DBA" w:rsidP="00A37DBA">
      <w:pPr>
        <w:pStyle w:val="BodyText"/>
        <w:spacing w:before="10"/>
      </w:pPr>
    </w:p>
    <w:p w14:paraId="199E94E3" w14:textId="77777777" w:rsidR="00A37DBA" w:rsidRPr="008856F6" w:rsidRDefault="00A37DBA" w:rsidP="00A37DBA">
      <w:pPr>
        <w:spacing w:line="208" w:lineRule="exact"/>
        <w:ind w:left="2302" w:right="117" w:firstLine="2"/>
        <w:rPr>
          <w:sz w:val="18"/>
          <w:szCs w:val="18"/>
        </w:rPr>
      </w:pPr>
    </w:p>
    <w:p w14:paraId="73C28335" w14:textId="77777777" w:rsidR="00A37DBA" w:rsidRPr="008856F6" w:rsidRDefault="00A37DBA" w:rsidP="00A37DBA">
      <w:pPr>
        <w:spacing w:line="208" w:lineRule="exact"/>
        <w:ind w:left="2302" w:right="117" w:firstLine="2"/>
        <w:rPr>
          <w:sz w:val="18"/>
          <w:szCs w:val="18"/>
        </w:rPr>
      </w:pPr>
    </w:p>
    <w:p w14:paraId="083071AF" w14:textId="2F8D811A" w:rsidR="00A37DBA" w:rsidRPr="008856F6" w:rsidRDefault="00A37DBA" w:rsidP="00A37DBA">
      <w:pPr>
        <w:pStyle w:val="ListParagraph"/>
        <w:numPr>
          <w:ilvl w:val="0"/>
          <w:numId w:val="18"/>
        </w:numPr>
        <w:spacing w:line="208" w:lineRule="exact"/>
        <w:ind w:right="117"/>
        <w:rPr>
          <w:sz w:val="18"/>
          <w:szCs w:val="18"/>
        </w:rPr>
      </w:pPr>
      <w:r w:rsidRPr="008856F6">
        <w:rPr>
          <w:sz w:val="18"/>
          <w:szCs w:val="18"/>
        </w:rPr>
        <w:t xml:space="preserve">Provide the names and mailing addresses of the owners, or the applicable, principals of corporations of the proposers. Also provide the name and mailing address of the manager of the contract; the person responsible for the day-to-day operation and communication with the </w:t>
      </w:r>
      <w:r w:rsidR="003060DF" w:rsidRPr="008856F6">
        <w:rPr>
          <w:sz w:val="18"/>
          <w:szCs w:val="18"/>
        </w:rPr>
        <w:t>district</w:t>
      </w:r>
      <w:r w:rsidRPr="008856F6">
        <w:rPr>
          <w:sz w:val="18"/>
          <w:szCs w:val="18"/>
        </w:rPr>
        <w:t>.</w:t>
      </w:r>
    </w:p>
    <w:p w14:paraId="4585E991" w14:textId="77777777" w:rsidR="00A37DBA" w:rsidRPr="008856F6" w:rsidRDefault="00A37DBA" w:rsidP="00A37DBA">
      <w:pPr>
        <w:pStyle w:val="BodyText"/>
      </w:pPr>
    </w:p>
    <w:p w14:paraId="3D5E32D9" w14:textId="77777777" w:rsidR="00A37DBA" w:rsidRPr="008856F6" w:rsidRDefault="00A37DBA" w:rsidP="00A37DBA">
      <w:pPr>
        <w:pStyle w:val="BodyText"/>
      </w:pPr>
    </w:p>
    <w:p w14:paraId="61D17A22" w14:textId="77777777" w:rsidR="00A37DBA" w:rsidRPr="008856F6" w:rsidRDefault="00A37DBA" w:rsidP="00A37DBA">
      <w:pPr>
        <w:pStyle w:val="BodyText"/>
      </w:pPr>
    </w:p>
    <w:p w14:paraId="3C47593F" w14:textId="77777777" w:rsidR="00A37DBA" w:rsidRPr="008856F6" w:rsidRDefault="00A37DBA" w:rsidP="00A37DBA">
      <w:pPr>
        <w:tabs>
          <w:tab w:val="left" w:pos="2544"/>
        </w:tabs>
        <w:spacing w:before="184" w:line="208" w:lineRule="exact"/>
        <w:ind w:left="2160" w:right="128"/>
        <w:rPr>
          <w:sz w:val="18"/>
          <w:szCs w:val="18"/>
        </w:rPr>
      </w:pPr>
    </w:p>
    <w:p w14:paraId="18379923" w14:textId="77777777" w:rsidR="00A37DBA" w:rsidRPr="008856F6" w:rsidRDefault="00A37DBA" w:rsidP="00A37DBA">
      <w:pPr>
        <w:tabs>
          <w:tab w:val="left" w:pos="2544"/>
        </w:tabs>
        <w:spacing w:before="184" w:line="208" w:lineRule="exact"/>
        <w:ind w:left="2160" w:right="128"/>
        <w:rPr>
          <w:sz w:val="18"/>
          <w:szCs w:val="18"/>
        </w:rPr>
      </w:pPr>
    </w:p>
    <w:p w14:paraId="27FA7FA0" w14:textId="77777777" w:rsidR="00A37DBA" w:rsidRPr="008856F6" w:rsidRDefault="00A37DBA" w:rsidP="00A37DBA">
      <w:pPr>
        <w:tabs>
          <w:tab w:val="left" w:pos="2544"/>
        </w:tabs>
        <w:spacing w:before="184" w:line="208" w:lineRule="exact"/>
        <w:ind w:left="2160" w:right="128"/>
        <w:rPr>
          <w:sz w:val="18"/>
          <w:szCs w:val="18"/>
        </w:rPr>
      </w:pPr>
    </w:p>
    <w:p w14:paraId="4FFEE189" w14:textId="77777777" w:rsidR="00A37DBA" w:rsidRPr="008856F6" w:rsidRDefault="00A37DBA" w:rsidP="00A37DBA">
      <w:pPr>
        <w:pStyle w:val="ListParagraph"/>
        <w:numPr>
          <w:ilvl w:val="0"/>
          <w:numId w:val="18"/>
        </w:numPr>
        <w:tabs>
          <w:tab w:val="left" w:pos="2544"/>
        </w:tabs>
        <w:spacing w:before="184" w:line="208" w:lineRule="exact"/>
        <w:ind w:right="128"/>
        <w:rPr>
          <w:sz w:val="18"/>
          <w:szCs w:val="18"/>
        </w:rPr>
      </w:pPr>
      <w:r w:rsidRPr="008856F6">
        <w:rPr>
          <w:sz w:val="18"/>
          <w:szCs w:val="18"/>
        </w:rPr>
        <w:t>What is the organizational structure of your firm? (Sole proprietorship, partnership, joint venture, corporation)  Explain and provide a brief history.</w:t>
      </w:r>
    </w:p>
    <w:p w14:paraId="001F1865" w14:textId="77777777" w:rsidR="00A37DBA" w:rsidRPr="008856F6" w:rsidRDefault="00A37DBA" w:rsidP="00A37DBA">
      <w:pPr>
        <w:pStyle w:val="BodyText"/>
      </w:pPr>
    </w:p>
    <w:p w14:paraId="43F78314" w14:textId="77777777" w:rsidR="00A37DBA" w:rsidRPr="008856F6" w:rsidRDefault="00A37DBA" w:rsidP="00A37DBA">
      <w:pPr>
        <w:pStyle w:val="BodyText"/>
      </w:pPr>
    </w:p>
    <w:p w14:paraId="096C6C70" w14:textId="77777777" w:rsidR="00A37DBA" w:rsidRPr="008856F6" w:rsidRDefault="00A37DBA" w:rsidP="00A37DBA">
      <w:pPr>
        <w:pStyle w:val="BodyText"/>
      </w:pPr>
    </w:p>
    <w:p w14:paraId="1F88C235" w14:textId="77777777" w:rsidR="00A37DBA" w:rsidRPr="008856F6" w:rsidRDefault="00A37DBA" w:rsidP="00A37DBA">
      <w:pPr>
        <w:pStyle w:val="BodyText"/>
      </w:pPr>
    </w:p>
    <w:p w14:paraId="5C8F2399" w14:textId="77777777" w:rsidR="00A37DBA" w:rsidRPr="008856F6" w:rsidRDefault="00A37DBA" w:rsidP="00A37DBA">
      <w:pPr>
        <w:pStyle w:val="BodyText"/>
      </w:pPr>
    </w:p>
    <w:p w14:paraId="7A559532" w14:textId="77777777" w:rsidR="00A37DBA" w:rsidRPr="008856F6" w:rsidRDefault="00A37DBA" w:rsidP="00A37DBA">
      <w:pPr>
        <w:pStyle w:val="BodyText"/>
      </w:pPr>
    </w:p>
    <w:p w14:paraId="40499F97" w14:textId="77777777" w:rsidR="00A37DBA" w:rsidRPr="008856F6" w:rsidRDefault="00A37DBA" w:rsidP="00A37DBA">
      <w:pPr>
        <w:pStyle w:val="BodyText"/>
      </w:pPr>
    </w:p>
    <w:p w14:paraId="637C4A95" w14:textId="77777777" w:rsidR="00A37DBA" w:rsidRPr="008856F6" w:rsidRDefault="00A37DBA" w:rsidP="00A37DBA">
      <w:pPr>
        <w:pStyle w:val="BodyText"/>
      </w:pPr>
    </w:p>
    <w:p w14:paraId="32461118" w14:textId="77777777" w:rsidR="00A37DBA" w:rsidRPr="008856F6" w:rsidRDefault="00A37DBA" w:rsidP="00A37DBA">
      <w:pPr>
        <w:pStyle w:val="BodyText"/>
        <w:spacing w:before="7"/>
      </w:pPr>
    </w:p>
    <w:p w14:paraId="450A8CD3" w14:textId="77777777" w:rsidR="00A37DBA" w:rsidRPr="008856F6" w:rsidRDefault="00A37DBA" w:rsidP="00A37DBA">
      <w:pPr>
        <w:spacing w:line="208" w:lineRule="exact"/>
        <w:ind w:right="126"/>
        <w:rPr>
          <w:sz w:val="18"/>
          <w:szCs w:val="18"/>
        </w:rPr>
      </w:pPr>
      <w:r w:rsidRPr="008856F6">
        <w:rPr>
          <w:sz w:val="18"/>
          <w:szCs w:val="18"/>
        </w:rPr>
        <w:t xml:space="preserve">The Member acknowledges the organization of the Company as a limited liability company pursuant to the Alaska Revised Limited Liability Act, Alaska Statute 10.50., et. Seq. ("the Act") by virtue of the filling of the Articles of Organization with the Alaska Department of Community &amp; Economic Development Division of Banking and Securities on </w:t>
      </w:r>
      <w:r w:rsidRPr="00F74B76">
        <w:rPr>
          <w:sz w:val="18"/>
          <w:szCs w:val="18"/>
        </w:rPr>
        <w:t>June 18, 2009</w:t>
      </w:r>
      <w:r w:rsidRPr="008856F6">
        <w:rPr>
          <w:sz w:val="18"/>
          <w:szCs w:val="18"/>
        </w:rPr>
        <w:t>.</w:t>
      </w:r>
    </w:p>
    <w:p w14:paraId="40C962F4" w14:textId="77777777" w:rsidR="00A37DBA" w:rsidRPr="008856F6" w:rsidRDefault="00A37DBA" w:rsidP="00A37DBA">
      <w:pPr>
        <w:pStyle w:val="BodyText"/>
      </w:pPr>
    </w:p>
    <w:p w14:paraId="08E5FE7D" w14:textId="77777777" w:rsidR="00A37DBA" w:rsidRPr="008856F6" w:rsidRDefault="00A37DBA" w:rsidP="00A37DBA">
      <w:pPr>
        <w:pStyle w:val="BodyText"/>
        <w:jc w:val="center"/>
      </w:pPr>
    </w:p>
    <w:p w14:paraId="7A60BEB3" w14:textId="77777777" w:rsidR="00A37DBA" w:rsidRPr="008856F6" w:rsidRDefault="00A37DBA" w:rsidP="00A37DBA">
      <w:pPr>
        <w:pStyle w:val="BodyText"/>
        <w:jc w:val="center"/>
      </w:pPr>
    </w:p>
    <w:p w14:paraId="6C80C931" w14:textId="77777777" w:rsidR="00A37DBA" w:rsidRPr="008856F6" w:rsidRDefault="00A37DBA" w:rsidP="00A37DBA">
      <w:pPr>
        <w:pStyle w:val="ListParagraph"/>
        <w:numPr>
          <w:ilvl w:val="0"/>
          <w:numId w:val="18"/>
        </w:numPr>
        <w:tabs>
          <w:tab w:val="left" w:pos="742"/>
          <w:tab w:val="left" w:pos="743"/>
        </w:tabs>
        <w:spacing w:before="91" w:line="240" w:lineRule="exact"/>
        <w:rPr>
          <w:sz w:val="18"/>
          <w:szCs w:val="18"/>
        </w:rPr>
      </w:pPr>
      <w:r w:rsidRPr="008856F6">
        <w:rPr>
          <w:sz w:val="18"/>
          <w:szCs w:val="18"/>
        </w:rPr>
        <w:t>Are you, or any firm in which you have been or are a principal, currently involved in any litigation?   Yes</w:t>
      </w:r>
      <w:r w:rsidRPr="008856F6">
        <w:rPr>
          <w:sz w:val="18"/>
          <w:szCs w:val="18"/>
        </w:rPr>
        <w:tab/>
        <w:t>No</w:t>
      </w:r>
    </w:p>
    <w:p w14:paraId="23B359DC" w14:textId="77777777" w:rsidR="00A37DBA" w:rsidRPr="008856F6" w:rsidRDefault="00A37DBA" w:rsidP="00A37DBA">
      <w:pPr>
        <w:spacing w:line="228" w:lineRule="exact"/>
        <w:ind w:left="799" w:firstLine="281"/>
        <w:rPr>
          <w:sz w:val="18"/>
          <w:szCs w:val="18"/>
        </w:rPr>
      </w:pPr>
      <w:r w:rsidRPr="008856F6">
        <w:rPr>
          <w:sz w:val="18"/>
          <w:szCs w:val="18"/>
        </w:rPr>
        <w:t>If yes, please explain.</w:t>
      </w:r>
    </w:p>
    <w:p w14:paraId="328B068B" w14:textId="77777777" w:rsidR="00A37DBA" w:rsidRPr="008856F6" w:rsidRDefault="00A37DBA" w:rsidP="00A37DBA">
      <w:pPr>
        <w:spacing w:line="228" w:lineRule="exact"/>
        <w:ind w:left="799"/>
        <w:rPr>
          <w:sz w:val="18"/>
          <w:szCs w:val="18"/>
        </w:rPr>
      </w:pPr>
    </w:p>
    <w:p w14:paraId="1A86D020" w14:textId="77777777" w:rsidR="00A37DBA" w:rsidRPr="008856F6" w:rsidRDefault="00A37DBA" w:rsidP="00A37DBA">
      <w:pPr>
        <w:spacing w:line="228" w:lineRule="exact"/>
        <w:ind w:left="799"/>
        <w:rPr>
          <w:sz w:val="18"/>
          <w:szCs w:val="18"/>
        </w:rPr>
      </w:pPr>
    </w:p>
    <w:p w14:paraId="40EB15FF" w14:textId="77777777" w:rsidR="00A37DBA" w:rsidRPr="008856F6" w:rsidRDefault="00A37DBA" w:rsidP="00A37DBA">
      <w:pPr>
        <w:spacing w:line="228" w:lineRule="exact"/>
        <w:ind w:left="799"/>
        <w:rPr>
          <w:sz w:val="18"/>
          <w:szCs w:val="18"/>
        </w:rPr>
      </w:pPr>
    </w:p>
    <w:p w14:paraId="15B79E39" w14:textId="77777777" w:rsidR="00A37DBA" w:rsidRPr="008856F6" w:rsidRDefault="00A37DBA" w:rsidP="00A37DBA">
      <w:pPr>
        <w:spacing w:line="228" w:lineRule="exact"/>
        <w:ind w:left="799"/>
        <w:rPr>
          <w:sz w:val="18"/>
          <w:szCs w:val="18"/>
        </w:rPr>
      </w:pPr>
    </w:p>
    <w:p w14:paraId="403DA83B" w14:textId="77777777" w:rsidR="00A37DBA" w:rsidRPr="008856F6" w:rsidRDefault="00A37DBA" w:rsidP="00A37DBA">
      <w:pPr>
        <w:spacing w:line="228" w:lineRule="exact"/>
        <w:ind w:left="799"/>
        <w:rPr>
          <w:sz w:val="18"/>
          <w:szCs w:val="18"/>
        </w:rPr>
      </w:pPr>
    </w:p>
    <w:p w14:paraId="186BA9C4" w14:textId="77777777" w:rsidR="00A37DBA" w:rsidRPr="008856F6" w:rsidRDefault="00A37DBA" w:rsidP="00A37DBA">
      <w:pPr>
        <w:pStyle w:val="ListParagraph"/>
        <w:numPr>
          <w:ilvl w:val="0"/>
          <w:numId w:val="18"/>
        </w:numPr>
        <w:spacing w:line="228" w:lineRule="exact"/>
        <w:rPr>
          <w:sz w:val="18"/>
          <w:szCs w:val="18"/>
        </w:rPr>
      </w:pPr>
      <w:r w:rsidRPr="008856F6">
        <w:rPr>
          <w:sz w:val="18"/>
          <w:szCs w:val="18"/>
        </w:rPr>
        <w:t xml:space="preserve">Have you, or any firm in which you have been or are a principal materially failed on one or more public contracts? </w:t>
      </w:r>
    </w:p>
    <w:p w14:paraId="755C7EDE" w14:textId="77777777" w:rsidR="00A37DBA" w:rsidRPr="008856F6" w:rsidRDefault="00A37DBA" w:rsidP="00A37DBA">
      <w:pPr>
        <w:pStyle w:val="ListParagraph"/>
        <w:spacing w:line="228" w:lineRule="exact"/>
        <w:ind w:left="1080" w:firstLine="0"/>
        <w:rPr>
          <w:sz w:val="18"/>
          <w:szCs w:val="18"/>
        </w:rPr>
      </w:pPr>
      <w:r w:rsidRPr="008856F6">
        <w:rPr>
          <w:sz w:val="18"/>
          <w:szCs w:val="18"/>
        </w:rPr>
        <w:t>Yes</w:t>
      </w:r>
      <w:r w:rsidRPr="008856F6">
        <w:rPr>
          <w:sz w:val="18"/>
          <w:szCs w:val="18"/>
        </w:rPr>
        <w:tab/>
      </w:r>
      <w:r w:rsidRPr="008856F6">
        <w:rPr>
          <w:sz w:val="18"/>
          <w:szCs w:val="18"/>
        </w:rPr>
        <w:tab/>
        <w:t>No</w:t>
      </w:r>
    </w:p>
    <w:p w14:paraId="787C1377" w14:textId="77777777" w:rsidR="00A37DBA" w:rsidRPr="008856F6" w:rsidRDefault="00A37DBA" w:rsidP="00A37DBA">
      <w:pPr>
        <w:pStyle w:val="BodyText"/>
      </w:pPr>
    </w:p>
    <w:p w14:paraId="4B03B025" w14:textId="77777777" w:rsidR="00A37DBA" w:rsidRPr="008856F6" w:rsidRDefault="00A37DBA" w:rsidP="00A37DBA">
      <w:pPr>
        <w:pStyle w:val="BodyText"/>
        <w:spacing w:before="8"/>
      </w:pPr>
    </w:p>
    <w:p w14:paraId="67895547" w14:textId="77777777" w:rsidR="00A37DBA" w:rsidRPr="008856F6" w:rsidRDefault="00A37DBA" w:rsidP="00A37DBA">
      <w:pPr>
        <w:pStyle w:val="BodyText"/>
        <w:spacing w:before="8"/>
      </w:pPr>
    </w:p>
    <w:p w14:paraId="1A997CD5" w14:textId="77777777" w:rsidR="00A37DBA" w:rsidRPr="008856F6" w:rsidRDefault="00A37DBA" w:rsidP="00A37DBA">
      <w:pPr>
        <w:pStyle w:val="ListParagraph"/>
        <w:numPr>
          <w:ilvl w:val="0"/>
          <w:numId w:val="18"/>
        </w:numPr>
        <w:tabs>
          <w:tab w:val="left" w:pos="755"/>
          <w:tab w:val="left" w:pos="756"/>
        </w:tabs>
        <w:rPr>
          <w:sz w:val="18"/>
          <w:szCs w:val="18"/>
        </w:rPr>
      </w:pPr>
      <w:r w:rsidRPr="008856F6">
        <w:rPr>
          <w:sz w:val="18"/>
          <w:szCs w:val="18"/>
        </w:rPr>
        <w:t>Have you, or any firm in which you have been or are a principal, been involved in bankruptcy proceedings within the past seven (7) years?</w:t>
      </w:r>
      <w:r w:rsidRPr="008856F6">
        <w:rPr>
          <w:sz w:val="18"/>
          <w:szCs w:val="18"/>
        </w:rPr>
        <w:tab/>
        <w:t>Yes</w:t>
      </w:r>
      <w:r w:rsidRPr="008856F6">
        <w:rPr>
          <w:sz w:val="18"/>
          <w:szCs w:val="18"/>
        </w:rPr>
        <w:tab/>
        <w:t xml:space="preserve">No </w:t>
      </w:r>
    </w:p>
    <w:p w14:paraId="0D56AA69" w14:textId="77777777" w:rsidR="00A37DBA" w:rsidRPr="008856F6" w:rsidRDefault="00A37DBA" w:rsidP="00A37DBA">
      <w:pPr>
        <w:spacing w:before="94"/>
        <w:ind w:left="786" w:firstLine="294"/>
        <w:rPr>
          <w:sz w:val="18"/>
          <w:szCs w:val="18"/>
        </w:rPr>
      </w:pPr>
      <w:r w:rsidRPr="008856F6">
        <w:rPr>
          <w:sz w:val="18"/>
          <w:szCs w:val="18"/>
        </w:rPr>
        <w:t>If yes, please explain.</w:t>
      </w:r>
    </w:p>
    <w:p w14:paraId="50D42601" w14:textId="77777777" w:rsidR="00A37DBA" w:rsidRPr="008856F6" w:rsidRDefault="00A37DBA" w:rsidP="00A37DBA">
      <w:pPr>
        <w:pStyle w:val="BodyText"/>
      </w:pPr>
    </w:p>
    <w:p w14:paraId="75C2E67A" w14:textId="77777777" w:rsidR="00A37DBA" w:rsidRPr="008856F6" w:rsidRDefault="00A37DBA" w:rsidP="00A37DBA">
      <w:pPr>
        <w:pStyle w:val="BodyText"/>
      </w:pPr>
    </w:p>
    <w:p w14:paraId="5110C8A9" w14:textId="77777777" w:rsidR="00A37DBA" w:rsidRPr="008856F6" w:rsidRDefault="00A37DBA" w:rsidP="00A37DBA">
      <w:pPr>
        <w:pStyle w:val="BodyText"/>
      </w:pPr>
    </w:p>
    <w:p w14:paraId="0BEEDC6E" w14:textId="77777777" w:rsidR="00A37DBA" w:rsidRPr="008856F6" w:rsidRDefault="00A37DBA" w:rsidP="00A37DBA">
      <w:pPr>
        <w:pStyle w:val="BodyText"/>
      </w:pPr>
    </w:p>
    <w:p w14:paraId="658B240D" w14:textId="77777777" w:rsidR="00A37DBA" w:rsidRPr="008856F6" w:rsidRDefault="00A37DBA" w:rsidP="00A37DBA">
      <w:pPr>
        <w:pStyle w:val="BodyText"/>
      </w:pPr>
    </w:p>
    <w:p w14:paraId="25F2FA7D" w14:textId="77777777" w:rsidR="00A37DBA" w:rsidRPr="008856F6" w:rsidRDefault="00A37DBA" w:rsidP="00A37DBA">
      <w:pPr>
        <w:pStyle w:val="BodyText"/>
      </w:pPr>
    </w:p>
    <w:p w14:paraId="7580593C" w14:textId="77777777" w:rsidR="00A37DBA" w:rsidRPr="008856F6" w:rsidRDefault="00A37DBA" w:rsidP="00A37DBA">
      <w:pPr>
        <w:pStyle w:val="BodyText"/>
      </w:pPr>
    </w:p>
    <w:p w14:paraId="57EC4C1B" w14:textId="77777777" w:rsidR="00A37DBA" w:rsidRPr="008856F6" w:rsidRDefault="00A37DBA" w:rsidP="00A37DBA">
      <w:pPr>
        <w:pStyle w:val="BodyText"/>
      </w:pPr>
    </w:p>
    <w:p w14:paraId="1F3084A6" w14:textId="77777777" w:rsidR="00A37DBA" w:rsidRPr="008856F6" w:rsidRDefault="00A37DBA" w:rsidP="00A37DBA">
      <w:pPr>
        <w:pStyle w:val="BodyText"/>
      </w:pPr>
    </w:p>
    <w:p w14:paraId="235D89CE" w14:textId="77777777" w:rsidR="00A37DBA" w:rsidRPr="008856F6" w:rsidRDefault="00A37DBA" w:rsidP="00A37DBA">
      <w:pPr>
        <w:pStyle w:val="BodyText"/>
      </w:pPr>
    </w:p>
    <w:p w14:paraId="567C71D6" w14:textId="77777777" w:rsidR="00A37DBA" w:rsidRPr="008856F6" w:rsidRDefault="00A37DBA" w:rsidP="00A37DBA">
      <w:pPr>
        <w:pStyle w:val="ListParagraph"/>
        <w:numPr>
          <w:ilvl w:val="0"/>
          <w:numId w:val="18"/>
        </w:numPr>
        <w:tabs>
          <w:tab w:val="left" w:pos="744"/>
          <w:tab w:val="left" w:pos="745"/>
        </w:tabs>
        <w:spacing w:line="214" w:lineRule="exact"/>
        <w:ind w:right="1758"/>
        <w:rPr>
          <w:sz w:val="18"/>
          <w:szCs w:val="18"/>
        </w:rPr>
      </w:pPr>
      <w:r w:rsidRPr="008856F6">
        <w:rPr>
          <w:sz w:val="18"/>
          <w:szCs w:val="18"/>
        </w:rPr>
        <w:t xml:space="preserve">What pupil transportation contracts have you, or any firm in which you have been or are a principal, successfully completed in the last 10 years? Give size, nature and references. </w:t>
      </w:r>
    </w:p>
    <w:p w14:paraId="7F27FBF3" w14:textId="77777777" w:rsidR="00A37DBA" w:rsidRPr="008856F6" w:rsidRDefault="00A37DBA" w:rsidP="00A37DBA">
      <w:pPr>
        <w:pStyle w:val="BodyText"/>
      </w:pPr>
    </w:p>
    <w:p w14:paraId="3BF997FB" w14:textId="77777777" w:rsidR="00A37DBA" w:rsidRPr="008856F6" w:rsidRDefault="00A37DBA" w:rsidP="00A37DBA">
      <w:pPr>
        <w:pStyle w:val="BodyText"/>
      </w:pPr>
    </w:p>
    <w:p w14:paraId="71485804" w14:textId="77777777" w:rsidR="00A37DBA" w:rsidRPr="008856F6" w:rsidRDefault="00A37DBA" w:rsidP="00A37DBA">
      <w:pPr>
        <w:pStyle w:val="BodyText"/>
      </w:pPr>
    </w:p>
    <w:p w14:paraId="7F657780" w14:textId="77777777" w:rsidR="00A37DBA" w:rsidRPr="008856F6" w:rsidRDefault="00A37DBA" w:rsidP="00A37DBA">
      <w:pPr>
        <w:pStyle w:val="BodyText"/>
      </w:pPr>
    </w:p>
    <w:p w14:paraId="72A678FC" w14:textId="77777777" w:rsidR="00A37DBA" w:rsidRPr="008856F6" w:rsidRDefault="00A37DBA" w:rsidP="00A37DBA">
      <w:pPr>
        <w:pStyle w:val="BodyText"/>
      </w:pPr>
    </w:p>
    <w:p w14:paraId="777C55C0" w14:textId="77777777" w:rsidR="00A37DBA" w:rsidRPr="008856F6" w:rsidRDefault="00A37DBA" w:rsidP="00A37DBA">
      <w:pPr>
        <w:pStyle w:val="BodyText"/>
      </w:pPr>
    </w:p>
    <w:p w14:paraId="77F2B0D7" w14:textId="77777777" w:rsidR="00A37DBA" w:rsidRPr="008856F6" w:rsidRDefault="00A37DBA" w:rsidP="00A37DBA">
      <w:pPr>
        <w:pStyle w:val="BodyText"/>
      </w:pPr>
    </w:p>
    <w:p w14:paraId="34771F51" w14:textId="77777777" w:rsidR="00A37DBA" w:rsidRPr="008856F6" w:rsidRDefault="00A37DBA" w:rsidP="00A37DBA">
      <w:pPr>
        <w:pStyle w:val="ListParagraph"/>
        <w:numPr>
          <w:ilvl w:val="0"/>
          <w:numId w:val="18"/>
        </w:numPr>
        <w:tabs>
          <w:tab w:val="left" w:pos="755"/>
          <w:tab w:val="left" w:pos="756"/>
          <w:tab w:val="left" w:pos="4989"/>
        </w:tabs>
        <w:spacing w:line="254" w:lineRule="auto"/>
        <w:ind w:right="1702"/>
        <w:rPr>
          <w:sz w:val="18"/>
          <w:szCs w:val="18"/>
        </w:rPr>
      </w:pPr>
      <w:r w:rsidRPr="008856F6">
        <w:rPr>
          <w:sz w:val="18"/>
          <w:szCs w:val="18"/>
        </w:rPr>
        <w:t>Have you, or any firm in which you have been or are a</w:t>
      </w:r>
      <w:r w:rsidRPr="008856F6">
        <w:rPr>
          <w:b/>
          <w:sz w:val="18"/>
          <w:szCs w:val="18"/>
        </w:rPr>
        <w:t xml:space="preserve">  </w:t>
      </w:r>
      <w:r w:rsidRPr="008856F6">
        <w:rPr>
          <w:sz w:val="18"/>
          <w:szCs w:val="18"/>
        </w:rPr>
        <w:t>principal, or any of your owners, managers or principals been convicted of a felony? Yes</w:t>
      </w:r>
      <w:r w:rsidRPr="008856F6">
        <w:rPr>
          <w:sz w:val="18"/>
          <w:szCs w:val="18"/>
        </w:rPr>
        <w:tab/>
        <w:t>No</w:t>
      </w:r>
    </w:p>
    <w:p w14:paraId="58F93FF7" w14:textId="77777777" w:rsidR="00A37DBA" w:rsidRPr="008856F6" w:rsidRDefault="00A37DBA" w:rsidP="00A37DBA">
      <w:pPr>
        <w:ind w:left="360" w:firstLine="720"/>
        <w:rPr>
          <w:sz w:val="18"/>
          <w:szCs w:val="18"/>
        </w:rPr>
      </w:pPr>
      <w:r w:rsidRPr="008856F6">
        <w:rPr>
          <w:sz w:val="18"/>
          <w:szCs w:val="18"/>
        </w:rPr>
        <w:t>If yes, please explain.</w:t>
      </w:r>
    </w:p>
    <w:p w14:paraId="6D17C2E4" w14:textId="77777777" w:rsidR="00A37DBA" w:rsidRPr="008856F6" w:rsidRDefault="00A37DBA" w:rsidP="00A37DBA">
      <w:pPr>
        <w:pStyle w:val="BodyText"/>
        <w:jc w:val="center"/>
      </w:pPr>
    </w:p>
    <w:p w14:paraId="439C8EB4" w14:textId="77777777" w:rsidR="00A37DBA" w:rsidRPr="008856F6" w:rsidRDefault="00A37DBA" w:rsidP="00A37DBA">
      <w:pPr>
        <w:pStyle w:val="BodyText"/>
        <w:jc w:val="center"/>
      </w:pPr>
    </w:p>
    <w:p w14:paraId="681B5C31" w14:textId="77777777" w:rsidR="00A37DBA" w:rsidRPr="008856F6" w:rsidRDefault="00A37DBA" w:rsidP="00A37DBA">
      <w:pPr>
        <w:pStyle w:val="BodyText"/>
        <w:jc w:val="center"/>
      </w:pPr>
    </w:p>
    <w:p w14:paraId="7CACA49B" w14:textId="77777777" w:rsidR="00A37DBA" w:rsidRPr="008856F6" w:rsidRDefault="00A37DBA" w:rsidP="00A37DBA">
      <w:pPr>
        <w:pStyle w:val="BodyText"/>
        <w:jc w:val="center"/>
      </w:pPr>
    </w:p>
    <w:p w14:paraId="0633C23A" w14:textId="77777777" w:rsidR="00A37DBA" w:rsidRPr="008856F6" w:rsidRDefault="00A37DBA" w:rsidP="00A37DBA">
      <w:pPr>
        <w:pStyle w:val="BodyText"/>
        <w:jc w:val="center"/>
      </w:pPr>
    </w:p>
    <w:p w14:paraId="0AAEDE8D" w14:textId="77777777" w:rsidR="00A37DBA" w:rsidRPr="008856F6" w:rsidRDefault="00A37DBA" w:rsidP="00A37DBA">
      <w:pPr>
        <w:pStyle w:val="BodyText"/>
        <w:jc w:val="center"/>
      </w:pPr>
    </w:p>
    <w:p w14:paraId="719C7287" w14:textId="77777777" w:rsidR="00A37DBA" w:rsidRPr="008856F6" w:rsidRDefault="00A37DBA" w:rsidP="00A37DBA">
      <w:pPr>
        <w:pStyle w:val="BodyText"/>
        <w:jc w:val="center"/>
      </w:pPr>
    </w:p>
    <w:p w14:paraId="19E2A4CC" w14:textId="77777777" w:rsidR="00A37DBA" w:rsidRPr="008856F6" w:rsidRDefault="00A37DBA" w:rsidP="00A37DBA">
      <w:pPr>
        <w:pStyle w:val="BodyText"/>
        <w:jc w:val="center"/>
      </w:pPr>
    </w:p>
    <w:p w14:paraId="26D8F469" w14:textId="77777777" w:rsidR="00A37DBA" w:rsidRPr="008856F6" w:rsidRDefault="00A37DBA" w:rsidP="00A37DBA">
      <w:pPr>
        <w:pStyle w:val="BodyText"/>
        <w:jc w:val="center"/>
      </w:pPr>
    </w:p>
    <w:p w14:paraId="6C2532DD" w14:textId="77777777" w:rsidR="00A37DBA" w:rsidRPr="008856F6" w:rsidRDefault="00A37DBA" w:rsidP="00A37DBA">
      <w:pPr>
        <w:pStyle w:val="ListParagraph"/>
        <w:numPr>
          <w:ilvl w:val="0"/>
          <w:numId w:val="18"/>
        </w:numPr>
        <w:tabs>
          <w:tab w:val="left" w:pos="901"/>
          <w:tab w:val="left" w:pos="902"/>
        </w:tabs>
        <w:rPr>
          <w:sz w:val="18"/>
          <w:szCs w:val="18"/>
        </w:rPr>
      </w:pPr>
      <w:r w:rsidRPr="008856F6">
        <w:rPr>
          <w:sz w:val="18"/>
          <w:szCs w:val="18"/>
        </w:rPr>
        <w:t>How do you propose to provide the required vehicles?</w:t>
      </w:r>
    </w:p>
    <w:p w14:paraId="6A1D3681" w14:textId="77777777" w:rsidR="00A37DBA" w:rsidRPr="008856F6" w:rsidRDefault="00A37DBA" w:rsidP="00A37DBA">
      <w:pPr>
        <w:pStyle w:val="BodyText"/>
        <w:spacing w:before="7"/>
      </w:pPr>
    </w:p>
    <w:p w14:paraId="7DC0D431" w14:textId="77777777" w:rsidR="00A37DBA" w:rsidRPr="008856F6" w:rsidRDefault="00A37DBA" w:rsidP="00A37DBA">
      <w:pPr>
        <w:pStyle w:val="BodyText"/>
      </w:pPr>
    </w:p>
    <w:p w14:paraId="69995A21" w14:textId="77777777" w:rsidR="00A37DBA" w:rsidRPr="008856F6" w:rsidRDefault="00A37DBA" w:rsidP="00A37DBA">
      <w:pPr>
        <w:pStyle w:val="BodyText"/>
      </w:pPr>
    </w:p>
    <w:p w14:paraId="3B23876B" w14:textId="77777777" w:rsidR="00A37DBA" w:rsidRPr="008856F6" w:rsidRDefault="00A37DBA" w:rsidP="00A37DBA">
      <w:pPr>
        <w:pStyle w:val="BodyText"/>
      </w:pPr>
    </w:p>
    <w:p w14:paraId="5D0EEF22" w14:textId="77777777" w:rsidR="00A37DBA" w:rsidRPr="008856F6" w:rsidRDefault="00A37DBA" w:rsidP="00A37DBA">
      <w:pPr>
        <w:pStyle w:val="BodyText"/>
      </w:pPr>
    </w:p>
    <w:p w14:paraId="20F8CE56" w14:textId="77777777" w:rsidR="00A37DBA" w:rsidRPr="008856F6" w:rsidRDefault="00A37DBA" w:rsidP="00A37DBA">
      <w:pPr>
        <w:pStyle w:val="BodyText"/>
      </w:pPr>
    </w:p>
    <w:p w14:paraId="04106AB3" w14:textId="77777777" w:rsidR="00A37DBA" w:rsidRPr="008856F6" w:rsidRDefault="00A37DBA" w:rsidP="00A37DBA">
      <w:pPr>
        <w:pStyle w:val="BodyText"/>
      </w:pPr>
    </w:p>
    <w:p w14:paraId="04DA0403" w14:textId="77777777" w:rsidR="00A37DBA" w:rsidRPr="008856F6" w:rsidRDefault="00A37DBA" w:rsidP="00A37DBA">
      <w:pPr>
        <w:pStyle w:val="BodyText"/>
      </w:pPr>
    </w:p>
    <w:p w14:paraId="3AD8964C" w14:textId="77777777" w:rsidR="00A37DBA" w:rsidRPr="008856F6" w:rsidRDefault="00A37DBA" w:rsidP="00A37DBA">
      <w:pPr>
        <w:pStyle w:val="BodyText"/>
      </w:pPr>
    </w:p>
    <w:p w14:paraId="220AA5B9" w14:textId="77777777" w:rsidR="00A37DBA" w:rsidRPr="008856F6" w:rsidRDefault="00A37DBA" w:rsidP="00A37DBA">
      <w:pPr>
        <w:pStyle w:val="BodyText"/>
      </w:pPr>
    </w:p>
    <w:p w14:paraId="0D8461F5" w14:textId="77777777" w:rsidR="00A37DBA" w:rsidRPr="008856F6" w:rsidRDefault="00A37DBA" w:rsidP="00A37DBA">
      <w:pPr>
        <w:pStyle w:val="BodyText"/>
        <w:spacing w:before="3"/>
      </w:pPr>
    </w:p>
    <w:p w14:paraId="2AAEACE0" w14:textId="33F7DA98" w:rsidR="00A37DBA" w:rsidRPr="008856F6" w:rsidRDefault="00DC56C3" w:rsidP="00A37DBA">
      <w:pPr>
        <w:pStyle w:val="ListParagraph"/>
        <w:numPr>
          <w:ilvl w:val="0"/>
          <w:numId w:val="18"/>
        </w:numPr>
        <w:tabs>
          <w:tab w:val="left" w:pos="891"/>
          <w:tab w:val="left" w:pos="892"/>
        </w:tabs>
        <w:spacing w:before="1"/>
        <w:rPr>
          <w:sz w:val="18"/>
          <w:szCs w:val="18"/>
        </w:rPr>
      </w:pPr>
      <w:r w:rsidRPr="008856F6">
        <w:rPr>
          <w:sz w:val="18"/>
          <w:szCs w:val="18"/>
        </w:rPr>
        <w:t>How do you</w:t>
      </w:r>
      <w:r w:rsidR="00A37DBA" w:rsidRPr="008856F6">
        <w:rPr>
          <w:sz w:val="18"/>
          <w:szCs w:val="18"/>
        </w:rPr>
        <w:t xml:space="preserve"> </w:t>
      </w:r>
      <w:r w:rsidRPr="008856F6">
        <w:rPr>
          <w:sz w:val="18"/>
          <w:szCs w:val="18"/>
        </w:rPr>
        <w:t>propose to provide the required busing facilities</w:t>
      </w:r>
      <w:r w:rsidR="00A37DBA" w:rsidRPr="008856F6">
        <w:rPr>
          <w:sz w:val="18"/>
          <w:szCs w:val="18"/>
        </w:rPr>
        <w:t>?</w:t>
      </w:r>
    </w:p>
    <w:p w14:paraId="0A2AE20C" w14:textId="77777777" w:rsidR="00A37DBA" w:rsidRPr="008856F6" w:rsidRDefault="00A37DBA" w:rsidP="00A37DBA">
      <w:pPr>
        <w:pStyle w:val="BodyText"/>
      </w:pPr>
    </w:p>
    <w:p w14:paraId="2A2EA394" w14:textId="77777777" w:rsidR="00A37DBA" w:rsidRPr="008856F6" w:rsidRDefault="00A37DBA" w:rsidP="00A37DBA">
      <w:pPr>
        <w:pStyle w:val="BodyText"/>
      </w:pPr>
    </w:p>
    <w:p w14:paraId="5A46279A" w14:textId="77777777" w:rsidR="00A37DBA" w:rsidRPr="008856F6" w:rsidRDefault="00A37DBA" w:rsidP="00A37DBA">
      <w:pPr>
        <w:pStyle w:val="BodyText"/>
      </w:pPr>
    </w:p>
    <w:p w14:paraId="506A19AF" w14:textId="77777777" w:rsidR="00A37DBA" w:rsidRPr="008856F6" w:rsidRDefault="00A37DBA" w:rsidP="00A37DBA">
      <w:pPr>
        <w:pStyle w:val="BodyText"/>
      </w:pPr>
    </w:p>
    <w:p w14:paraId="11682725" w14:textId="77777777" w:rsidR="00A37DBA" w:rsidRPr="008856F6" w:rsidRDefault="00A37DBA" w:rsidP="00A37DBA">
      <w:pPr>
        <w:pStyle w:val="BodyText"/>
      </w:pPr>
    </w:p>
    <w:p w14:paraId="63B25E60" w14:textId="77777777" w:rsidR="00A37DBA" w:rsidRPr="008856F6" w:rsidRDefault="00A37DBA" w:rsidP="00A37DBA">
      <w:pPr>
        <w:pStyle w:val="BodyText"/>
      </w:pPr>
    </w:p>
    <w:p w14:paraId="4CDB81F5" w14:textId="77777777" w:rsidR="00A37DBA" w:rsidRPr="008856F6" w:rsidRDefault="00A37DBA" w:rsidP="00A37DBA">
      <w:pPr>
        <w:pStyle w:val="BodyText"/>
      </w:pPr>
    </w:p>
    <w:p w14:paraId="1C15823A" w14:textId="77777777" w:rsidR="00A37DBA" w:rsidRPr="008856F6" w:rsidRDefault="00A37DBA" w:rsidP="00A37DBA">
      <w:pPr>
        <w:pStyle w:val="BodyText"/>
      </w:pPr>
    </w:p>
    <w:p w14:paraId="0031A5F8" w14:textId="77777777" w:rsidR="00A37DBA" w:rsidRPr="008856F6" w:rsidRDefault="00A37DBA" w:rsidP="00A37DBA">
      <w:pPr>
        <w:pStyle w:val="BodyText"/>
      </w:pPr>
    </w:p>
    <w:p w14:paraId="0BB8C5BB" w14:textId="77777777" w:rsidR="00A37DBA" w:rsidRPr="008856F6" w:rsidRDefault="00A37DBA" w:rsidP="00A37DBA">
      <w:pPr>
        <w:pStyle w:val="BodyText"/>
      </w:pPr>
    </w:p>
    <w:p w14:paraId="4A8657F9" w14:textId="77777777" w:rsidR="00A37DBA" w:rsidRPr="008856F6" w:rsidRDefault="00A37DBA" w:rsidP="00A37DBA">
      <w:pPr>
        <w:pStyle w:val="BodyText"/>
      </w:pPr>
    </w:p>
    <w:p w14:paraId="1EE9C6CA" w14:textId="77777777" w:rsidR="00A37DBA" w:rsidRPr="008856F6" w:rsidRDefault="00A37DBA" w:rsidP="00A37DBA">
      <w:pPr>
        <w:pStyle w:val="BodyText"/>
      </w:pPr>
    </w:p>
    <w:p w14:paraId="097BE7B0" w14:textId="77777777" w:rsidR="00A37DBA" w:rsidRPr="008856F6" w:rsidRDefault="00A37DBA" w:rsidP="00A37DBA">
      <w:pPr>
        <w:pStyle w:val="BodyText"/>
      </w:pPr>
    </w:p>
    <w:p w14:paraId="7173F62B" w14:textId="77777777" w:rsidR="00A37DBA" w:rsidRPr="008856F6" w:rsidRDefault="00A37DBA" w:rsidP="00A37DBA">
      <w:pPr>
        <w:pStyle w:val="BodyText"/>
      </w:pPr>
    </w:p>
    <w:p w14:paraId="08B7C869" w14:textId="3D250325" w:rsidR="00A37DBA" w:rsidRPr="008856F6" w:rsidRDefault="00A37DBA" w:rsidP="00A37DBA">
      <w:pPr>
        <w:pStyle w:val="ListParagraph"/>
        <w:numPr>
          <w:ilvl w:val="0"/>
          <w:numId w:val="18"/>
        </w:numPr>
        <w:tabs>
          <w:tab w:val="left" w:pos="726"/>
        </w:tabs>
        <w:spacing w:line="225" w:lineRule="auto"/>
        <w:ind w:right="1708"/>
        <w:jc w:val="both"/>
        <w:rPr>
          <w:sz w:val="18"/>
          <w:szCs w:val="18"/>
        </w:rPr>
        <w:sectPr w:rsidR="00A37DBA" w:rsidRPr="008856F6" w:rsidSect="00C97343">
          <w:pgSz w:w="12290" w:h="15900"/>
          <w:pgMar w:top="720" w:right="720" w:bottom="720" w:left="720" w:header="0" w:footer="1134" w:gutter="0"/>
          <w:cols w:space="720"/>
        </w:sectPr>
      </w:pPr>
      <w:r w:rsidRPr="008856F6">
        <w:rPr>
          <w:sz w:val="18"/>
          <w:szCs w:val="18"/>
        </w:rPr>
        <w:t xml:space="preserve">Provide your business experience that would convince the </w:t>
      </w:r>
      <w:r w:rsidR="00DC56C3" w:rsidRPr="008856F6">
        <w:rPr>
          <w:sz w:val="18"/>
          <w:szCs w:val="18"/>
        </w:rPr>
        <w:t>district</w:t>
      </w:r>
      <w:r w:rsidRPr="008856F6">
        <w:rPr>
          <w:sz w:val="18"/>
          <w:szCs w:val="18"/>
        </w:rPr>
        <w:t xml:space="preserve"> that you would be able to provide the necessary services required.  </w:t>
      </w:r>
      <w:r w:rsidR="00DC56C3" w:rsidRPr="008856F6">
        <w:rPr>
          <w:sz w:val="18"/>
          <w:szCs w:val="18"/>
        </w:rPr>
        <w:t>Include references for past performance</w:t>
      </w:r>
      <w:r w:rsidRPr="008856F6">
        <w:rPr>
          <w:sz w:val="18"/>
          <w:szCs w:val="18"/>
        </w:rPr>
        <w:t xml:space="preserve">. </w:t>
      </w:r>
    </w:p>
    <w:p w14:paraId="0D901021" w14:textId="77777777" w:rsidR="00A37DBA" w:rsidRPr="008856F6" w:rsidRDefault="00A37DBA" w:rsidP="00A37DBA">
      <w:pPr>
        <w:pStyle w:val="BodyText"/>
        <w:spacing w:line="20" w:lineRule="exact"/>
      </w:pPr>
    </w:p>
    <w:p w14:paraId="6AC78D5D" w14:textId="77777777" w:rsidR="00A37DBA" w:rsidRPr="008856F6" w:rsidRDefault="00A37DBA" w:rsidP="00A37DBA">
      <w:pPr>
        <w:rPr>
          <w:sz w:val="18"/>
          <w:szCs w:val="18"/>
        </w:rPr>
      </w:pPr>
    </w:p>
    <w:p w14:paraId="7D5C367C" w14:textId="02FBCE25" w:rsidR="00A37DBA" w:rsidRPr="00F846E5" w:rsidRDefault="00A37DBA" w:rsidP="00F846E5">
      <w:pPr>
        <w:rPr>
          <w:sz w:val="18"/>
          <w:szCs w:val="18"/>
        </w:rPr>
        <w:sectPr w:rsidR="00A37DBA" w:rsidRPr="00F846E5" w:rsidSect="00425B41">
          <w:headerReference w:type="default" r:id="rId12"/>
          <w:footerReference w:type="even" r:id="rId13"/>
          <w:footerReference w:type="default" r:id="rId14"/>
          <w:pgSz w:w="12290" w:h="15900"/>
          <w:pgMar w:top="720" w:right="720" w:bottom="720" w:left="720" w:header="0" w:footer="720" w:gutter="0"/>
          <w:cols w:space="720"/>
          <w:docGrid w:linePitch="299"/>
        </w:sectPr>
      </w:pPr>
      <w:r w:rsidRPr="008856F6">
        <w:rPr>
          <w:sz w:val="18"/>
          <w:szCs w:val="18"/>
        </w:rPr>
        <w:t>Use additional sheets if necessary. Clearly indicate which question you are a</w:t>
      </w:r>
      <w:r w:rsidR="00F846E5">
        <w:rPr>
          <w:sz w:val="18"/>
          <w:szCs w:val="18"/>
        </w:rPr>
        <w:t>ddressing.</w:t>
      </w:r>
    </w:p>
    <w:p w14:paraId="0F4A59DC" w14:textId="747C7BE3" w:rsidR="000F6119" w:rsidRPr="008856F6" w:rsidRDefault="000F6119" w:rsidP="00DC56C3">
      <w:pPr>
        <w:pStyle w:val="BodyText"/>
        <w:tabs>
          <w:tab w:val="left" w:pos="1483"/>
        </w:tabs>
        <w:sectPr w:rsidR="000F6119" w:rsidRPr="008856F6" w:rsidSect="00C97343">
          <w:pgSz w:w="12290" w:h="15900"/>
          <w:pgMar w:top="720" w:right="720" w:bottom="720" w:left="720" w:header="0" w:footer="1168" w:gutter="0"/>
          <w:cols w:space="720"/>
        </w:sectPr>
      </w:pPr>
    </w:p>
    <w:p w14:paraId="46F6C973" w14:textId="77777777" w:rsidR="00425B41" w:rsidRPr="008856F6" w:rsidRDefault="00425B41" w:rsidP="00425B41">
      <w:pPr>
        <w:tabs>
          <w:tab w:val="left" w:pos="1450"/>
          <w:tab w:val="left" w:pos="1451"/>
        </w:tabs>
        <w:spacing w:before="1" w:line="244" w:lineRule="auto"/>
        <w:ind w:right="1678"/>
        <w:rPr>
          <w:sz w:val="18"/>
          <w:szCs w:val="18"/>
        </w:rPr>
        <w:sectPr w:rsidR="00425B41" w:rsidRPr="008856F6" w:rsidSect="00C97343">
          <w:pgSz w:w="12290" w:h="15900"/>
          <w:pgMar w:top="720" w:right="720" w:bottom="720" w:left="720" w:header="0" w:footer="1077" w:gutter="0"/>
          <w:cols w:space="720"/>
        </w:sectPr>
      </w:pPr>
    </w:p>
    <w:p w14:paraId="30A42079" w14:textId="77777777" w:rsidR="00425B41" w:rsidRPr="008856F6" w:rsidRDefault="00425B41" w:rsidP="00425B41">
      <w:pPr>
        <w:spacing w:line="237" w:lineRule="auto"/>
        <w:jc w:val="both"/>
        <w:rPr>
          <w:sz w:val="18"/>
          <w:szCs w:val="18"/>
        </w:rPr>
        <w:sectPr w:rsidR="00425B41" w:rsidRPr="008856F6" w:rsidSect="00C97343">
          <w:pgSz w:w="12290" w:h="15900"/>
          <w:pgMar w:top="720" w:right="720" w:bottom="720" w:left="720" w:header="0" w:footer="1063" w:gutter="0"/>
          <w:cols w:space="720"/>
        </w:sectPr>
      </w:pPr>
    </w:p>
    <w:p w14:paraId="74624A06" w14:textId="77777777" w:rsidR="00425B41" w:rsidRPr="008856F6" w:rsidRDefault="00425B41" w:rsidP="00425B41">
      <w:pPr>
        <w:tabs>
          <w:tab w:val="left" w:pos="1496"/>
          <w:tab w:val="left" w:pos="1497"/>
        </w:tabs>
        <w:spacing w:before="167"/>
        <w:ind w:right="1688"/>
        <w:rPr>
          <w:sz w:val="18"/>
          <w:szCs w:val="18"/>
        </w:rPr>
        <w:sectPr w:rsidR="00425B41" w:rsidRPr="008856F6" w:rsidSect="00C97343">
          <w:pgSz w:w="12290" w:h="15900"/>
          <w:pgMar w:top="720" w:right="720" w:bottom="720" w:left="720" w:header="0" w:footer="1063" w:gutter="0"/>
          <w:pgNumType w:start="11"/>
          <w:cols w:space="720"/>
        </w:sectPr>
      </w:pPr>
    </w:p>
    <w:p w14:paraId="046A7720" w14:textId="77777777" w:rsidR="00804461" w:rsidRPr="008856F6" w:rsidRDefault="00804461" w:rsidP="00AF2388">
      <w:pPr>
        <w:spacing w:line="242" w:lineRule="auto"/>
        <w:rPr>
          <w:sz w:val="18"/>
          <w:szCs w:val="18"/>
        </w:rPr>
        <w:sectPr w:rsidR="00804461" w:rsidRPr="008856F6" w:rsidSect="00C97343">
          <w:headerReference w:type="default" r:id="rId15"/>
          <w:footerReference w:type="even" r:id="rId16"/>
          <w:footerReference w:type="default" r:id="rId17"/>
          <w:pgSz w:w="12290" w:h="15900"/>
          <w:pgMar w:top="720" w:right="720" w:bottom="720" w:left="720" w:header="0" w:footer="1009" w:gutter="0"/>
          <w:pgNumType w:start="1"/>
          <w:cols w:space="720"/>
        </w:sectPr>
      </w:pPr>
    </w:p>
    <w:p w14:paraId="54A58F6E" w14:textId="77777777" w:rsidR="00AF2388" w:rsidRPr="008856F6" w:rsidRDefault="00AF2388" w:rsidP="00AF2388">
      <w:pPr>
        <w:spacing w:line="249" w:lineRule="auto"/>
        <w:rPr>
          <w:sz w:val="18"/>
          <w:szCs w:val="18"/>
        </w:rPr>
        <w:sectPr w:rsidR="00AF2388" w:rsidRPr="008856F6" w:rsidSect="00C97343">
          <w:pgSz w:w="12290" w:h="15900"/>
          <w:pgMar w:top="720" w:right="720" w:bottom="720" w:left="720" w:header="0" w:footer="1009" w:gutter="0"/>
          <w:cols w:space="720"/>
        </w:sectPr>
      </w:pPr>
    </w:p>
    <w:p w14:paraId="5A805CD4" w14:textId="357B58C0" w:rsidR="00AF2388" w:rsidRPr="008856F6" w:rsidRDefault="00AF2388" w:rsidP="00DC56C3">
      <w:pPr>
        <w:pStyle w:val="BodyText"/>
        <w:spacing w:line="20" w:lineRule="exact"/>
        <w:sectPr w:rsidR="00AF2388" w:rsidRPr="008856F6" w:rsidSect="00C97343">
          <w:pgSz w:w="12290" w:h="15900"/>
          <w:pgMar w:top="720" w:right="720" w:bottom="720" w:left="720" w:header="0" w:footer="1009" w:gutter="0"/>
          <w:cols w:space="720"/>
        </w:sectPr>
      </w:pPr>
    </w:p>
    <w:p w14:paraId="39958061" w14:textId="77777777" w:rsidR="00AF2388" w:rsidRPr="008856F6" w:rsidRDefault="00AF2388" w:rsidP="00AF2388">
      <w:pPr>
        <w:spacing w:line="237" w:lineRule="auto"/>
        <w:jc w:val="both"/>
        <w:rPr>
          <w:sz w:val="18"/>
          <w:szCs w:val="18"/>
        </w:rPr>
        <w:sectPr w:rsidR="00AF2388" w:rsidRPr="008856F6" w:rsidSect="00C97343">
          <w:pgSz w:w="12290" w:h="15900"/>
          <w:pgMar w:top="720" w:right="720" w:bottom="720" w:left="720" w:header="0" w:footer="1179" w:gutter="0"/>
          <w:pgNumType w:start="5"/>
          <w:cols w:space="720"/>
        </w:sectPr>
      </w:pPr>
    </w:p>
    <w:p w14:paraId="1193A8D1" w14:textId="77777777" w:rsidR="00AF2388" w:rsidRPr="008856F6" w:rsidRDefault="00AF2388" w:rsidP="00AF2388">
      <w:pPr>
        <w:spacing w:line="242" w:lineRule="auto"/>
        <w:jc w:val="both"/>
        <w:rPr>
          <w:sz w:val="18"/>
          <w:szCs w:val="18"/>
        </w:rPr>
        <w:sectPr w:rsidR="00AF2388" w:rsidRPr="008856F6" w:rsidSect="00C97343">
          <w:pgSz w:w="12290" w:h="15900"/>
          <w:pgMar w:top="720" w:right="720" w:bottom="720" w:left="720" w:header="0" w:footer="1179" w:gutter="0"/>
          <w:cols w:space="720"/>
        </w:sectPr>
      </w:pPr>
    </w:p>
    <w:p w14:paraId="06356468" w14:textId="3B5E869C" w:rsidR="00AF2388" w:rsidRPr="008856F6" w:rsidRDefault="00AF2388" w:rsidP="00DC56C3">
      <w:pPr>
        <w:pStyle w:val="BodyText"/>
        <w:spacing w:line="20" w:lineRule="exact"/>
        <w:sectPr w:rsidR="00AF2388" w:rsidRPr="008856F6" w:rsidSect="00C97343">
          <w:pgSz w:w="12290" w:h="15900"/>
          <w:pgMar w:top="720" w:right="720" w:bottom="720" w:left="720" w:header="0" w:footer="1077" w:gutter="0"/>
          <w:pgNumType w:start="7"/>
          <w:cols w:space="720"/>
        </w:sectPr>
      </w:pPr>
    </w:p>
    <w:p w14:paraId="10AD3F3A" w14:textId="77777777" w:rsidR="00AF2388" w:rsidRPr="008856F6" w:rsidRDefault="00AF2388" w:rsidP="00AF2388">
      <w:pPr>
        <w:spacing w:line="249" w:lineRule="auto"/>
        <w:rPr>
          <w:sz w:val="18"/>
          <w:szCs w:val="18"/>
        </w:rPr>
        <w:sectPr w:rsidR="00AF2388" w:rsidRPr="008856F6" w:rsidSect="00C97343">
          <w:pgSz w:w="12290" w:h="15900"/>
          <w:pgMar w:top="720" w:right="720" w:bottom="720" w:left="720" w:header="0" w:footer="1077" w:gutter="0"/>
          <w:cols w:space="720"/>
        </w:sectPr>
      </w:pPr>
    </w:p>
    <w:p w14:paraId="76367BCD" w14:textId="77777777" w:rsidR="00AF2388" w:rsidRPr="008856F6" w:rsidRDefault="00AF2388" w:rsidP="00C97343">
      <w:pPr>
        <w:rPr>
          <w:sz w:val="18"/>
          <w:szCs w:val="18"/>
        </w:rPr>
        <w:sectPr w:rsidR="00AF2388" w:rsidRPr="008856F6" w:rsidSect="00C97343">
          <w:footerReference w:type="default" r:id="rId18"/>
          <w:pgSz w:w="12290" w:h="15900"/>
          <w:pgMar w:top="720" w:right="720" w:bottom="720" w:left="720" w:header="0" w:footer="0" w:gutter="0"/>
          <w:cols w:space="720"/>
        </w:sectPr>
      </w:pPr>
    </w:p>
    <w:p w14:paraId="23386594" w14:textId="77777777" w:rsidR="00AF2388" w:rsidRPr="008856F6" w:rsidRDefault="00AF2388" w:rsidP="00AF2388">
      <w:pPr>
        <w:rPr>
          <w:sz w:val="18"/>
          <w:szCs w:val="18"/>
        </w:rPr>
        <w:sectPr w:rsidR="00AF2388" w:rsidRPr="008856F6" w:rsidSect="00C97343">
          <w:pgSz w:w="12290" w:h="15900"/>
          <w:pgMar w:top="720" w:right="720" w:bottom="720" w:left="720" w:header="0" w:footer="1134" w:gutter="0"/>
          <w:pgNumType w:start="17"/>
          <w:cols w:space="720"/>
        </w:sectPr>
      </w:pPr>
    </w:p>
    <w:p w14:paraId="459DAD37" w14:textId="77777777" w:rsidR="00AF2388" w:rsidRPr="008856F6" w:rsidRDefault="00AF2388" w:rsidP="00AF2388">
      <w:pPr>
        <w:pStyle w:val="BodyText"/>
        <w:spacing w:before="1"/>
      </w:pPr>
    </w:p>
    <w:sectPr w:rsidR="00AF2388" w:rsidRPr="008856F6" w:rsidSect="00C97343">
      <w:headerReference w:type="default" r:id="rId19"/>
      <w:footerReference w:type="even" r:id="rId20"/>
      <w:footerReference w:type="default" r:id="rId21"/>
      <w:pgSz w:w="12290" w:h="15900"/>
      <w:pgMar w:top="720" w:right="720" w:bottom="720" w:left="720" w:header="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5A007" w14:textId="77777777" w:rsidR="00B26996" w:rsidRDefault="00B26996" w:rsidP="00AF2388">
      <w:r>
        <w:separator/>
      </w:r>
    </w:p>
  </w:endnote>
  <w:endnote w:type="continuationSeparator" w:id="0">
    <w:p w14:paraId="2EF767B8" w14:textId="77777777" w:rsidR="00B26996" w:rsidRDefault="00B26996" w:rsidP="00AF2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5196210"/>
      <w:docPartObj>
        <w:docPartGallery w:val="Page Numbers (Bottom of Page)"/>
        <w:docPartUnique/>
      </w:docPartObj>
    </w:sdtPr>
    <w:sdtContent>
      <w:p w14:paraId="2E01EE30" w14:textId="096390A8" w:rsidR="0086157B" w:rsidRDefault="0086157B" w:rsidP="00655A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56EB46" w14:textId="77777777" w:rsidR="00A37DBA" w:rsidRDefault="00A37DBA" w:rsidP="008615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4833884"/>
      <w:docPartObj>
        <w:docPartGallery w:val="Page Numbers (Bottom of Page)"/>
        <w:docPartUnique/>
      </w:docPartObj>
    </w:sdtPr>
    <w:sdtContent>
      <w:p w14:paraId="23F831D5" w14:textId="3E98940B" w:rsidR="0086157B" w:rsidRDefault="0086157B" w:rsidP="00655A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ABA83CB" w14:textId="77777777" w:rsidR="00A37DBA" w:rsidRDefault="00A37DBA" w:rsidP="0086157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0044773"/>
      <w:docPartObj>
        <w:docPartGallery w:val="Page Numbers (Bottom of Page)"/>
        <w:docPartUnique/>
      </w:docPartObj>
    </w:sdtPr>
    <w:sdtContent>
      <w:p w14:paraId="5D31D5E7" w14:textId="77777777" w:rsidR="00425B41" w:rsidRDefault="00425B41" w:rsidP="000A50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10310419"/>
      <w:docPartObj>
        <w:docPartGallery w:val="Page Numbers (Bottom of Page)"/>
        <w:docPartUnique/>
      </w:docPartObj>
    </w:sdtPr>
    <w:sdtContent>
      <w:p w14:paraId="5BE7F12F" w14:textId="77777777" w:rsidR="00425B41" w:rsidRDefault="00425B41" w:rsidP="00425B4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1C71FC" w14:textId="77777777" w:rsidR="00425B41" w:rsidRDefault="00425B41" w:rsidP="00425B4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4450443"/>
      <w:docPartObj>
        <w:docPartGallery w:val="Page Numbers (Bottom of Page)"/>
        <w:docPartUnique/>
      </w:docPartObj>
    </w:sdtPr>
    <w:sdtContent>
      <w:p w14:paraId="36202991" w14:textId="77777777" w:rsidR="00425B41" w:rsidRDefault="00425B41" w:rsidP="000A50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E7753F" w14:textId="77777777" w:rsidR="00425B41" w:rsidRDefault="00425B41" w:rsidP="00425B4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430903"/>
      <w:docPartObj>
        <w:docPartGallery w:val="Page Numbers (Bottom of Page)"/>
        <w:docPartUnique/>
      </w:docPartObj>
    </w:sdtPr>
    <w:sdtContent>
      <w:p w14:paraId="6FDA5E7C" w14:textId="77777777" w:rsidR="00C97343" w:rsidRDefault="00C97343" w:rsidP="000A50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67A719" w14:textId="77777777" w:rsidR="00C97343" w:rsidRDefault="00C97343" w:rsidP="00C97343">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E5B3" w14:textId="77777777" w:rsidR="00AF2388" w:rsidRDefault="00B26996">
    <w:pPr>
      <w:pStyle w:val="BodyText"/>
      <w:spacing w:line="14" w:lineRule="auto"/>
      <w:rPr>
        <w:sz w:val="20"/>
      </w:rPr>
    </w:pPr>
    <w:r>
      <w:rPr>
        <w:noProof/>
      </w:rPr>
      <w:pict w14:anchorId="57E8A3C8">
        <v:shapetype id="_x0000_t202" coordsize="21600,21600" o:spt="202" path="m,l,21600r21600,l21600,xe">
          <v:stroke joinstyle="miter"/>
          <v:path gradientshapeok="t" o:connecttype="rect"/>
        </v:shapetype>
        <v:shape id="Text Box 2" o:spid="_x0000_s1025" type="#_x0000_t202" alt="" style="position:absolute;margin-left:479.5pt;margin-top:731.5pt;width:58.85pt;height:14.2pt;z-index:-251656704;visibility:visible;mso-wrap-style:square;mso-wrap-edited:f;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o:lock v:ext="edit" aspectratio="t" verticies="t" text="t" shapetype="t"/>
          <v:textbox style="mso-next-textbox:#Text Box 2" inset="0,0,0,0">
            <w:txbxContent>
              <w:p w14:paraId="6C3D3953" w14:textId="77777777" w:rsidR="00AF2388" w:rsidRDefault="00AF2388">
                <w:pPr>
                  <w:spacing w:before="52"/>
                  <w:ind w:left="20"/>
                  <w:rPr>
                    <w:b/>
                    <w:sz w:val="18"/>
                  </w:rPr>
                </w:pPr>
                <w:r>
                  <w:rPr>
                    <w:w w:val="110"/>
                    <w:sz w:val="18"/>
                  </w:rPr>
                  <w:t xml:space="preserve">Page </w:t>
                </w:r>
                <w:r>
                  <w:fldChar w:fldCharType="begin"/>
                </w:r>
                <w:r>
                  <w:rPr>
                    <w:b/>
                    <w:w w:val="110"/>
                    <w:sz w:val="18"/>
                  </w:rPr>
                  <w:instrText xml:space="preserve"> PAGE </w:instrText>
                </w:r>
                <w:r>
                  <w:fldChar w:fldCharType="separate"/>
                </w:r>
                <w:r>
                  <w:t>1</w:t>
                </w:r>
                <w:r>
                  <w:fldChar w:fldCharType="end"/>
                </w:r>
                <w:r>
                  <w:rPr>
                    <w:b/>
                    <w:w w:val="110"/>
                    <w:sz w:val="18"/>
                  </w:rPr>
                  <w:t xml:space="preserve"> </w:t>
                </w:r>
                <w:r>
                  <w:rPr>
                    <w:w w:val="110"/>
                    <w:sz w:val="18"/>
                  </w:rPr>
                  <w:t xml:space="preserve">of </w:t>
                </w:r>
                <w:r>
                  <w:rPr>
                    <w:b/>
                    <w:w w:val="110"/>
                    <w:sz w:val="18"/>
                  </w:rPr>
                  <w:t>23</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91E38" w14:textId="77777777" w:rsidR="00AF2388" w:rsidRDefault="00AF2388">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6810837"/>
      <w:docPartObj>
        <w:docPartGallery w:val="Page Numbers (Bottom of Page)"/>
        <w:docPartUnique/>
      </w:docPartObj>
    </w:sdtPr>
    <w:sdtContent>
      <w:p w14:paraId="5167D39D" w14:textId="77777777" w:rsidR="00AF2388" w:rsidRDefault="00AF2388" w:rsidP="000A50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2E0D92" w14:textId="77777777" w:rsidR="00AF2388" w:rsidRDefault="00AF2388" w:rsidP="00AF2388">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6322011"/>
      <w:docPartObj>
        <w:docPartGallery w:val="Page Numbers (Bottom of Page)"/>
        <w:docPartUnique/>
      </w:docPartObj>
    </w:sdtPr>
    <w:sdtContent>
      <w:p w14:paraId="01D08B71" w14:textId="77777777" w:rsidR="00AF2388" w:rsidRDefault="00AF2388" w:rsidP="000A50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8823263" w14:textId="77777777" w:rsidR="00AF2388" w:rsidRDefault="00AF2388" w:rsidP="00AF238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FE0CE" w14:textId="77777777" w:rsidR="00B26996" w:rsidRDefault="00B26996" w:rsidP="00AF2388">
      <w:r>
        <w:separator/>
      </w:r>
    </w:p>
  </w:footnote>
  <w:footnote w:type="continuationSeparator" w:id="0">
    <w:p w14:paraId="46D737BB" w14:textId="77777777" w:rsidR="00B26996" w:rsidRDefault="00B26996" w:rsidP="00AF2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C6907" w14:textId="77777777" w:rsidR="00A37DBA" w:rsidRDefault="00A37DBA">
    <w:pPr>
      <w:pStyle w:val="Header"/>
    </w:pPr>
    <w:r>
      <w:rPr>
        <w:noProof/>
      </w:rPr>
      <mc:AlternateContent>
        <mc:Choice Requires="wps">
          <w:drawing>
            <wp:anchor distT="0" distB="0" distL="114300" distR="114300" simplePos="0" relativeHeight="251658752" behindDoc="0" locked="0" layoutInCell="1" allowOverlap="1" wp14:anchorId="6875E4B8" wp14:editId="0DD44303">
              <wp:simplePos x="0" y="0"/>
              <wp:positionH relativeFrom="page">
                <wp:align>center</wp:align>
              </wp:positionH>
              <mc:AlternateContent>
                <mc:Choice Requires="wp14">
                  <wp:positionV relativeFrom="page">
                    <wp14:pctPosVOffset>3000</wp14:pctPosVOffset>
                  </wp:positionV>
                </mc:Choice>
                <mc:Fallback>
                  <wp:positionV relativeFrom="page">
                    <wp:posOffset>302895</wp:posOffset>
                  </wp:positionV>
                </mc:Fallback>
              </mc:AlternateContent>
              <wp:extent cx="914400" cy="283464"/>
              <wp:effectExtent l="0" t="0" r="1270" b="2540"/>
              <wp:wrapNone/>
              <wp:docPr id="17" name="Rectangle 1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98564610"/>
                            <w:dataBinding w:prefixMappings="xmlns:ns0='http://purl.org/dc/elements/1.1/' xmlns:ns1='http://schemas.openxmlformats.org/package/2006/metadata/core-properties' " w:xpath="/ns1:coreProperties[1]/ns0:title[1]" w:storeItemID="{6C3C8BC8-F283-45AE-878A-BAB7291924A1}"/>
                            <w15:appearance w15:val="hidden"/>
                            <w:text/>
                          </w:sdtPr>
                          <w:sdtContent>
                            <w:p w14:paraId="0DB2981E" w14:textId="65246605" w:rsidR="00A37DBA" w:rsidRDefault="00F74B76">
                              <w:pPr>
                                <w:pStyle w:val="NoSpacing"/>
                                <w:jc w:val="center"/>
                                <w:rPr>
                                  <w:b/>
                                  <w:caps/>
                                  <w:spacing w:val="20"/>
                                  <w:sz w:val="28"/>
                                  <w:szCs w:val="28"/>
                                </w:rPr>
                              </w:pPr>
                              <w:r>
                                <w:rPr>
                                  <w:b/>
                                  <w:caps/>
                                  <w:spacing w:val="20"/>
                                  <w:sz w:val="28"/>
                                  <w:szCs w:val="28"/>
                                </w:rPr>
                                <w:t xml:space="preserve">SWRSD </w:t>
                              </w:r>
                              <w:r w:rsidR="00A37DBA">
                                <w:rPr>
                                  <w:b/>
                                  <w:caps/>
                                  <w:spacing w:val="20"/>
                                  <w:sz w:val="28"/>
                                  <w:szCs w:val="28"/>
                                </w:rPr>
                                <w:t>PUPIL TRANSPORTATION</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6875E4B8" id="Rectangle 17" o:spid="_x0000_s1027" alt="Title: Document Title" style="position:absolute;margin-left:0;margin-top:0;width:1in;height:22.3pt;z-index:251658752;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" fillcolor="#44546a [3215]" stroked="f" strokeweight="1pt">
              <v:textbox inset=",0,,0">
                <w:txbxContent>
                  <w:sdt>
                    <w:sdtPr>
                      <w:rPr>
                        <w:b/>
                        <w:caps/>
                        <w:spacing w:val="20"/>
                        <w:sz w:val="28"/>
                        <w:szCs w:val="28"/>
                      </w:rPr>
                      <w:alias w:val="Title"/>
                      <w:tag w:val=""/>
                      <w:id w:val="-98564610"/>
                      <w:dataBinding w:prefixMappings="xmlns:ns0='http://purl.org/dc/elements/1.1/' xmlns:ns1='http://schemas.openxmlformats.org/package/2006/metadata/core-properties' " w:xpath="/ns1:coreProperties[1]/ns0:title[1]" w:storeItemID="{6C3C8BC8-F283-45AE-878A-BAB7291924A1}"/>
                      <w15:appearance w15:val="hidden"/>
                      <w:text/>
                    </w:sdtPr>
                    <w:sdtContent>
                      <w:p w14:paraId="0DB2981E" w14:textId="65246605" w:rsidR="00A37DBA" w:rsidRDefault="00F74B76">
                        <w:pPr>
                          <w:pStyle w:val="NoSpacing"/>
                          <w:jc w:val="center"/>
                          <w:rPr>
                            <w:b/>
                            <w:caps/>
                            <w:spacing w:val="20"/>
                            <w:sz w:val="28"/>
                            <w:szCs w:val="28"/>
                          </w:rPr>
                        </w:pPr>
                        <w:r>
                          <w:rPr>
                            <w:b/>
                            <w:caps/>
                            <w:spacing w:val="20"/>
                            <w:sz w:val="28"/>
                            <w:szCs w:val="28"/>
                          </w:rPr>
                          <w:t xml:space="preserve">SWRSD </w:t>
                        </w:r>
                        <w:r w:rsidR="00A37DBA">
                          <w:rPr>
                            <w:b/>
                            <w:caps/>
                            <w:spacing w:val="20"/>
                            <w:sz w:val="28"/>
                            <w:szCs w:val="28"/>
                          </w:rPr>
                          <w:t>PUPIL TRANSPORTATION</w:t>
                        </w:r>
                      </w:p>
                    </w:sdtContent>
                  </w:sdt>
                </w:txbxContent>
              </v:textbox>
              <w10:wrap anchorx="page" anchory="page"/>
            </v:rect>
          </w:pict>
        </mc:Fallback>
      </mc:AlternateContent>
    </w:r>
  </w:p>
  <w:p w14:paraId="50AC6291" w14:textId="77777777" w:rsidR="00A37DBA" w:rsidRDefault="00A37D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8A3A" w14:textId="77777777" w:rsidR="00425B41" w:rsidRDefault="00425B41">
    <w:pPr>
      <w:pStyle w:val="Header"/>
    </w:pPr>
    <w:r>
      <w:rPr>
        <w:noProof/>
      </w:rPr>
      <mc:AlternateContent>
        <mc:Choice Requires="wps">
          <w:drawing>
            <wp:anchor distT="0" distB="0" distL="114300" distR="114300" simplePos="0" relativeHeight="251657728" behindDoc="0" locked="0" layoutInCell="1" allowOverlap="1" wp14:anchorId="7AB3513A" wp14:editId="4C40253E">
              <wp:simplePos x="0" y="0"/>
              <wp:positionH relativeFrom="page">
                <wp:align>center</wp:align>
              </wp:positionH>
              <mc:AlternateContent>
                <mc:Choice Requires="wp14">
                  <wp:positionV relativeFrom="page">
                    <wp14:pctPosVOffset>3000</wp14:pctPosVOffset>
                  </wp:positionV>
                </mc:Choice>
                <mc:Fallback>
                  <wp:positionV relativeFrom="page">
                    <wp:posOffset>302895</wp:posOffset>
                  </wp:positionV>
                </mc:Fallback>
              </mc:AlternateContent>
              <wp:extent cx="914400" cy="283464"/>
              <wp:effectExtent l="0" t="0" r="1270" b="2540"/>
              <wp:wrapNone/>
              <wp:docPr id="1" name="Rectangle 1"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02731233"/>
                            <w:dataBinding w:prefixMappings="xmlns:ns0='http://purl.org/dc/elements/1.1/' xmlns:ns1='http://schemas.openxmlformats.org/package/2006/metadata/core-properties' " w:xpath="/ns1:coreProperties[1]/ns0:title[1]" w:storeItemID="{6C3C8BC8-F283-45AE-878A-BAB7291924A1}"/>
                            <w15:appearance w15:val="hidden"/>
                            <w:text/>
                          </w:sdtPr>
                          <w:sdtContent>
                            <w:p w14:paraId="2F29FE03" w14:textId="586C35A8" w:rsidR="00425B41" w:rsidRDefault="00F74B76">
                              <w:pPr>
                                <w:pStyle w:val="NoSpacing"/>
                                <w:jc w:val="center"/>
                                <w:rPr>
                                  <w:b/>
                                  <w:caps/>
                                  <w:spacing w:val="20"/>
                                  <w:sz w:val="28"/>
                                  <w:szCs w:val="28"/>
                                </w:rPr>
                              </w:pPr>
                              <w:r>
                                <w:rPr>
                                  <w:b/>
                                  <w:caps/>
                                  <w:spacing w:val="20"/>
                                  <w:sz w:val="28"/>
                                  <w:szCs w:val="28"/>
                                </w:rPr>
                                <w:t>SWRSD PUPIL TRANSPORTATION</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7AB3513A" id="Rectangle 1" o:spid="_x0000_s1028" alt="Title: Document Title" style="position:absolute;margin-left:0;margin-top:0;width:1in;height:22.3pt;z-index:251657728;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" fillcolor="#44546a [3215]" stroked="f" strokeweight="1pt">
              <v:textbox inset=",0,,0">
                <w:txbxContent>
                  <w:sdt>
                    <w:sdtPr>
                      <w:rPr>
                        <w:b/>
                        <w:caps/>
                        <w:spacing w:val="20"/>
                        <w:sz w:val="28"/>
                        <w:szCs w:val="28"/>
                      </w:rPr>
                      <w:alias w:val="Title"/>
                      <w:tag w:val=""/>
                      <w:id w:val="-1502731233"/>
                      <w:dataBinding w:prefixMappings="xmlns:ns0='http://purl.org/dc/elements/1.1/' xmlns:ns1='http://schemas.openxmlformats.org/package/2006/metadata/core-properties' " w:xpath="/ns1:coreProperties[1]/ns0:title[1]" w:storeItemID="{6C3C8BC8-F283-45AE-878A-BAB7291924A1}"/>
                      <w15:appearance w15:val="hidden"/>
                      <w:text/>
                    </w:sdtPr>
                    <w:sdtContent>
                      <w:p w14:paraId="2F29FE03" w14:textId="586C35A8" w:rsidR="00425B41" w:rsidRDefault="00F74B76">
                        <w:pPr>
                          <w:pStyle w:val="NoSpacing"/>
                          <w:jc w:val="center"/>
                          <w:rPr>
                            <w:b/>
                            <w:caps/>
                            <w:spacing w:val="20"/>
                            <w:sz w:val="28"/>
                            <w:szCs w:val="28"/>
                          </w:rPr>
                        </w:pPr>
                        <w:r>
                          <w:rPr>
                            <w:b/>
                            <w:caps/>
                            <w:spacing w:val="20"/>
                            <w:sz w:val="28"/>
                            <w:szCs w:val="28"/>
                          </w:rPr>
                          <w:t>SWRSD PUPIL TRANSPORTATION</w:t>
                        </w:r>
                      </w:p>
                    </w:sdtContent>
                  </w:sdt>
                </w:txbxContent>
              </v:textbox>
              <w10:wrap anchorx="page" anchory="page"/>
            </v:rect>
          </w:pict>
        </mc:Fallback>
      </mc:AlternateContent>
    </w:r>
  </w:p>
  <w:p w14:paraId="292CC377" w14:textId="77777777" w:rsidR="00425B41" w:rsidRDefault="00425B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7D5BE" w14:textId="77777777" w:rsidR="00AF2388" w:rsidRDefault="00AF2388">
    <w:pPr>
      <w:pStyle w:val="Header"/>
    </w:pPr>
    <w:r>
      <w:rPr>
        <w:noProof/>
      </w:rPr>
      <mc:AlternateContent>
        <mc:Choice Requires="wps">
          <w:drawing>
            <wp:anchor distT="0" distB="0" distL="114300" distR="114300" simplePos="0" relativeHeight="251656704" behindDoc="0" locked="0" layoutInCell="1" allowOverlap="1" wp14:anchorId="53E18913" wp14:editId="0E5477AB">
              <wp:simplePos x="0" y="0"/>
              <wp:positionH relativeFrom="page">
                <wp:align>center</wp:align>
              </wp:positionH>
              <mc:AlternateContent>
                <mc:Choice Requires="wp14">
                  <wp:positionV relativeFrom="page">
                    <wp14:pctPosVOffset>3000</wp14:pctPosVOffset>
                  </wp:positionV>
                </mc:Choice>
                <mc:Fallback>
                  <wp:positionV relativeFrom="page">
                    <wp:posOffset>302895</wp:posOffset>
                  </wp:positionV>
                </mc:Fallback>
              </mc:AlternateContent>
              <wp:extent cx="914400" cy="283464"/>
              <wp:effectExtent l="0" t="0" r="1270" b="254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73A03C8F" w14:textId="79EA514F" w:rsidR="00AF2388" w:rsidRDefault="00F74B76">
                              <w:pPr>
                                <w:pStyle w:val="NoSpacing"/>
                                <w:jc w:val="center"/>
                                <w:rPr>
                                  <w:b/>
                                  <w:caps/>
                                  <w:spacing w:val="20"/>
                                  <w:sz w:val="28"/>
                                  <w:szCs w:val="28"/>
                                </w:rPr>
                              </w:pPr>
                              <w:r>
                                <w:rPr>
                                  <w:b/>
                                  <w:caps/>
                                  <w:spacing w:val="20"/>
                                  <w:sz w:val="28"/>
                                  <w:szCs w:val="28"/>
                                </w:rPr>
                                <w:t>SWRSD PUPIL TRANSPORTATION</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53E18913" id="Rectangle 47" o:spid="_x0000_s1029" alt="Title: Document Title" style="position:absolute;margin-left:0;margin-top:0;width:1in;height:22.3pt;z-index:25165670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" fillcolor="#44546a [3215]" stroked="f" strokeweight="1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73A03C8F" w14:textId="79EA514F" w:rsidR="00AF2388" w:rsidRDefault="00F74B76">
                        <w:pPr>
                          <w:pStyle w:val="NoSpacing"/>
                          <w:jc w:val="center"/>
                          <w:rPr>
                            <w:b/>
                            <w:caps/>
                            <w:spacing w:val="20"/>
                            <w:sz w:val="28"/>
                            <w:szCs w:val="28"/>
                          </w:rPr>
                        </w:pPr>
                        <w:r>
                          <w:rPr>
                            <w:b/>
                            <w:caps/>
                            <w:spacing w:val="20"/>
                            <w:sz w:val="28"/>
                            <w:szCs w:val="28"/>
                          </w:rPr>
                          <w:t>SWRSD PUPIL TRANSPORTATION</w:t>
                        </w:r>
                      </w:p>
                    </w:sdtContent>
                  </w:sdt>
                </w:txbxContent>
              </v:textbox>
              <w10:wrap anchorx="page" anchory="page"/>
            </v:rect>
          </w:pict>
        </mc:Fallback>
      </mc:AlternateContent>
    </w:r>
  </w:p>
  <w:p w14:paraId="7F6FDF9E" w14:textId="77777777" w:rsidR="00AF2388" w:rsidRDefault="00AF23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5105" w14:textId="77777777" w:rsidR="00AF2388" w:rsidRDefault="00AF2388">
    <w:pPr>
      <w:pStyle w:val="Header"/>
    </w:pPr>
    <w:r>
      <w:rPr>
        <w:noProof/>
        <w:lang w:eastAsia="zh-CN"/>
      </w:rPr>
      <mc:AlternateContent>
        <mc:Choice Requires="wps">
          <w:drawing>
            <wp:anchor distT="0" distB="0" distL="118745" distR="118745" simplePos="0" relativeHeight="251655680" behindDoc="1" locked="0" layoutInCell="1" allowOverlap="0" wp14:anchorId="31ADB21C" wp14:editId="6F96AB72">
              <wp:simplePos x="0" y="0"/>
              <wp:positionH relativeFrom="margin">
                <wp:align>center</wp:align>
              </wp:positionH>
              <mc:AlternateContent>
                <mc:Choice Requires="wp14">
                  <wp:positionV relativeFrom="page">
                    <wp14:pctPosVOffset>4500</wp14:pctPosVOffset>
                  </wp:positionV>
                </mc:Choice>
                <mc:Fallback>
                  <wp:positionV relativeFrom="page">
                    <wp:posOffset>454025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03E8475" w14:textId="77777777" w:rsidR="00AF2388" w:rsidRPr="00AF2388" w:rsidRDefault="00AF2388">
                              <w:pPr>
                                <w:pStyle w:val="Header"/>
                                <w:tabs>
                                  <w:tab w:val="clear" w:pos="4680"/>
                                  <w:tab w:val="clear" w:pos="9360"/>
                                </w:tabs>
                                <w:jc w:val="center"/>
                                <w:rPr>
                                  <w:b/>
                                  <w:caps/>
                                  <w:color w:val="FFFFFF" w:themeColor="background1"/>
                                </w:rPr>
                              </w:pPr>
                              <w:r>
                                <w:rPr>
                                  <w:b/>
                                  <w:caps/>
                                  <w:color w:val="FFFFFF" w:themeColor="background1"/>
                                </w:rPr>
                                <w:t>REQUEST FOR PUPIL TRANSPORTATION PROPOSAL</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1ADB21C" id="Rectangle 197" o:spid="_x0000_s1030" style="position:absolute;margin-left:0;margin-top:0;width:468.5pt;height:21.3pt;z-index:-25166080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" o:allowoverlap="f" fillcolor="#4472c4 [3204]" stroked="f" strokeweight="1pt">
              <v:textbox style="mso-fit-shape-to-text:t">
                <w:txbxContent>
                  <w:sdt>
                    <w:sdtPr>
                      <w:rPr>
                        <w:b/>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03E8475" w14:textId="77777777" w:rsidR="00AF2388" w:rsidRPr="00AF2388" w:rsidRDefault="00AF2388">
                        <w:pPr>
                          <w:pStyle w:val="Header"/>
                          <w:tabs>
                            <w:tab w:val="clear" w:pos="4680"/>
                            <w:tab w:val="clear" w:pos="9360"/>
                          </w:tabs>
                          <w:jc w:val="center"/>
                          <w:rPr>
                            <w:b/>
                            <w:caps/>
                            <w:color w:val="FFFFFF" w:themeColor="background1"/>
                          </w:rPr>
                        </w:pPr>
                        <w:r>
                          <w:rPr>
                            <w:b/>
                            <w:caps/>
                            <w:color w:val="FFFFFF" w:themeColor="background1"/>
                          </w:rPr>
                          <w:t>REQUEST FOR PUPIL TRANSPORTATION PROPOSAL</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37AC"/>
    <w:multiLevelType w:val="hybridMultilevel"/>
    <w:tmpl w:val="7A14F50E"/>
    <w:lvl w:ilvl="0" w:tplc="64380C8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631B93"/>
    <w:multiLevelType w:val="hybridMultilevel"/>
    <w:tmpl w:val="4ADAF806"/>
    <w:lvl w:ilvl="0" w:tplc="53AA2134">
      <w:start w:val="1"/>
      <w:numFmt w:val="upperLetter"/>
      <w:lvlText w:val="%1."/>
      <w:lvlJc w:val="left"/>
      <w:pPr>
        <w:ind w:left="1470" w:hanging="640"/>
      </w:pPr>
      <w:rPr>
        <w:rFonts w:hint="default"/>
      </w:rPr>
    </w:lvl>
    <w:lvl w:ilvl="1" w:tplc="04090019" w:tentative="1">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abstractNum w:abstractNumId="2" w15:restartNumberingAfterBreak="0">
    <w:nsid w:val="06690F1B"/>
    <w:multiLevelType w:val="multilevel"/>
    <w:tmpl w:val="9DC06D1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98740C8"/>
    <w:multiLevelType w:val="hybridMultilevel"/>
    <w:tmpl w:val="D84EBD30"/>
    <w:lvl w:ilvl="0" w:tplc="7FFA250E">
      <w:start w:val="1"/>
      <w:numFmt w:val="upperRoman"/>
      <w:lvlText w:val="%1."/>
      <w:lvlJc w:val="left"/>
      <w:pPr>
        <w:ind w:left="800" w:hanging="687"/>
      </w:pPr>
      <w:rPr>
        <w:rFonts w:ascii="Arial" w:eastAsia="Arial" w:hAnsi="Arial" w:cs="Arial" w:hint="default"/>
        <w:w w:val="87"/>
        <w:sz w:val="20"/>
        <w:szCs w:val="20"/>
      </w:rPr>
    </w:lvl>
    <w:lvl w:ilvl="1" w:tplc="149E345C">
      <w:numFmt w:val="bullet"/>
      <w:lvlText w:val="•"/>
      <w:lvlJc w:val="left"/>
      <w:pPr>
        <w:ind w:left="1440" w:hanging="687"/>
      </w:pPr>
      <w:rPr>
        <w:rFonts w:hint="default"/>
      </w:rPr>
    </w:lvl>
    <w:lvl w:ilvl="2" w:tplc="F618A62A">
      <w:numFmt w:val="bullet"/>
      <w:lvlText w:val="•"/>
      <w:lvlJc w:val="left"/>
      <w:pPr>
        <w:ind w:left="1480" w:hanging="687"/>
      </w:pPr>
      <w:rPr>
        <w:rFonts w:hint="default"/>
      </w:rPr>
    </w:lvl>
    <w:lvl w:ilvl="3" w:tplc="0478C32E">
      <w:numFmt w:val="bullet"/>
      <w:lvlText w:val="•"/>
      <w:lvlJc w:val="left"/>
      <w:pPr>
        <w:ind w:left="2428" w:hanging="687"/>
      </w:pPr>
      <w:rPr>
        <w:rFonts w:hint="default"/>
      </w:rPr>
    </w:lvl>
    <w:lvl w:ilvl="4" w:tplc="6F1E2F56">
      <w:numFmt w:val="bullet"/>
      <w:lvlText w:val="•"/>
      <w:lvlJc w:val="left"/>
      <w:pPr>
        <w:ind w:left="3377" w:hanging="687"/>
      </w:pPr>
      <w:rPr>
        <w:rFonts w:hint="default"/>
      </w:rPr>
    </w:lvl>
    <w:lvl w:ilvl="5" w:tplc="4594A766">
      <w:numFmt w:val="bullet"/>
      <w:lvlText w:val="•"/>
      <w:lvlJc w:val="left"/>
      <w:pPr>
        <w:ind w:left="4325" w:hanging="687"/>
      </w:pPr>
      <w:rPr>
        <w:rFonts w:hint="default"/>
      </w:rPr>
    </w:lvl>
    <w:lvl w:ilvl="6" w:tplc="81528FDA">
      <w:numFmt w:val="bullet"/>
      <w:lvlText w:val="•"/>
      <w:lvlJc w:val="left"/>
      <w:pPr>
        <w:ind w:left="5274" w:hanging="687"/>
      </w:pPr>
      <w:rPr>
        <w:rFonts w:hint="default"/>
      </w:rPr>
    </w:lvl>
    <w:lvl w:ilvl="7" w:tplc="1A3CE8CC">
      <w:numFmt w:val="bullet"/>
      <w:lvlText w:val="•"/>
      <w:lvlJc w:val="left"/>
      <w:pPr>
        <w:ind w:left="6222" w:hanging="687"/>
      </w:pPr>
      <w:rPr>
        <w:rFonts w:hint="default"/>
      </w:rPr>
    </w:lvl>
    <w:lvl w:ilvl="8" w:tplc="6658D238">
      <w:numFmt w:val="bullet"/>
      <w:lvlText w:val="•"/>
      <w:lvlJc w:val="left"/>
      <w:pPr>
        <w:ind w:left="7171" w:hanging="687"/>
      </w:pPr>
      <w:rPr>
        <w:rFonts w:hint="default"/>
      </w:rPr>
    </w:lvl>
  </w:abstractNum>
  <w:abstractNum w:abstractNumId="4" w15:restartNumberingAfterBreak="0">
    <w:nsid w:val="0CD045FE"/>
    <w:multiLevelType w:val="multilevel"/>
    <w:tmpl w:val="42EAA0EC"/>
    <w:styleLink w:val="CurrentList1"/>
    <w:lvl w:ilvl="0">
      <w:start w:val="4"/>
      <w:numFmt w:val="upperRoman"/>
      <w:lvlText w:val="%1."/>
      <w:lvlJc w:val="left"/>
      <w:pPr>
        <w:ind w:left="2648" w:hanging="954"/>
        <w:jc w:val="right"/>
      </w:pPr>
      <w:rPr>
        <w:rFonts w:hint="default"/>
        <w:w w:val="96"/>
      </w:rPr>
    </w:lvl>
    <w:lvl w:ilvl="1">
      <w:start w:val="1"/>
      <w:numFmt w:val="upperLetter"/>
      <w:lvlText w:val="%2."/>
      <w:lvlJc w:val="left"/>
      <w:pPr>
        <w:ind w:left="1170" w:hanging="360"/>
      </w:pPr>
      <w:rPr>
        <w:rFonts w:hint="default"/>
        <w:w w:val="90"/>
      </w:rPr>
    </w:lvl>
    <w:lvl w:ilvl="2">
      <w:numFmt w:val="bullet"/>
      <w:lvlText w:val="•"/>
      <w:lvlJc w:val="left"/>
      <w:pPr>
        <w:ind w:left="2640" w:hanging="662"/>
      </w:pPr>
      <w:rPr>
        <w:rFonts w:hint="default"/>
      </w:rPr>
    </w:lvl>
    <w:lvl w:ilvl="3">
      <w:numFmt w:val="bullet"/>
      <w:lvlText w:val="•"/>
      <w:lvlJc w:val="left"/>
      <w:pPr>
        <w:ind w:left="2980" w:hanging="662"/>
      </w:pPr>
      <w:rPr>
        <w:rFonts w:hint="default"/>
      </w:rPr>
    </w:lvl>
    <w:lvl w:ilvl="4">
      <w:numFmt w:val="bullet"/>
      <w:lvlText w:val="•"/>
      <w:lvlJc w:val="left"/>
      <w:pPr>
        <w:ind w:left="3020" w:hanging="662"/>
      </w:pPr>
      <w:rPr>
        <w:rFonts w:hint="default"/>
      </w:rPr>
    </w:lvl>
    <w:lvl w:ilvl="5">
      <w:numFmt w:val="bullet"/>
      <w:lvlText w:val="•"/>
      <w:lvlJc w:val="left"/>
      <w:pPr>
        <w:ind w:left="3040" w:hanging="662"/>
      </w:pPr>
      <w:rPr>
        <w:rFonts w:hint="default"/>
      </w:rPr>
    </w:lvl>
    <w:lvl w:ilvl="6">
      <w:numFmt w:val="bullet"/>
      <w:lvlText w:val="•"/>
      <w:lvlJc w:val="left"/>
      <w:pPr>
        <w:ind w:left="3120" w:hanging="662"/>
      </w:pPr>
      <w:rPr>
        <w:rFonts w:hint="default"/>
      </w:rPr>
    </w:lvl>
    <w:lvl w:ilvl="7">
      <w:numFmt w:val="bullet"/>
      <w:lvlText w:val="•"/>
      <w:lvlJc w:val="left"/>
      <w:pPr>
        <w:ind w:left="4572" w:hanging="662"/>
      </w:pPr>
      <w:rPr>
        <w:rFonts w:hint="default"/>
      </w:rPr>
    </w:lvl>
    <w:lvl w:ilvl="8">
      <w:numFmt w:val="bullet"/>
      <w:lvlText w:val="•"/>
      <w:lvlJc w:val="left"/>
      <w:pPr>
        <w:ind w:left="6024" w:hanging="662"/>
      </w:pPr>
      <w:rPr>
        <w:rFonts w:hint="default"/>
      </w:rPr>
    </w:lvl>
  </w:abstractNum>
  <w:abstractNum w:abstractNumId="5" w15:restartNumberingAfterBreak="0">
    <w:nsid w:val="12127E30"/>
    <w:multiLevelType w:val="hybridMultilevel"/>
    <w:tmpl w:val="AEC89AB2"/>
    <w:lvl w:ilvl="0" w:tplc="1D1E4E62">
      <w:start w:val="2"/>
      <w:numFmt w:val="upperLetter"/>
      <w:lvlText w:val="%1."/>
      <w:lvlJc w:val="left"/>
      <w:pPr>
        <w:ind w:left="1481" w:hanging="691"/>
      </w:pPr>
      <w:rPr>
        <w:rFonts w:ascii="Arial" w:eastAsia="Arial" w:hAnsi="Arial" w:cs="Arial" w:hint="default"/>
        <w:w w:val="99"/>
        <w:sz w:val="18"/>
        <w:szCs w:val="18"/>
      </w:rPr>
    </w:lvl>
    <w:lvl w:ilvl="1" w:tplc="82CAF6CE">
      <w:numFmt w:val="bullet"/>
      <w:lvlText w:val="•"/>
      <w:lvlJc w:val="left"/>
      <w:pPr>
        <w:ind w:left="2246" w:hanging="691"/>
      </w:pPr>
      <w:rPr>
        <w:rFonts w:hint="default"/>
      </w:rPr>
    </w:lvl>
    <w:lvl w:ilvl="2" w:tplc="CDFE33CC">
      <w:numFmt w:val="bullet"/>
      <w:lvlText w:val="•"/>
      <w:lvlJc w:val="left"/>
      <w:pPr>
        <w:ind w:left="3013" w:hanging="691"/>
      </w:pPr>
      <w:rPr>
        <w:rFonts w:hint="default"/>
      </w:rPr>
    </w:lvl>
    <w:lvl w:ilvl="3" w:tplc="A6F81642">
      <w:numFmt w:val="bullet"/>
      <w:lvlText w:val="•"/>
      <w:lvlJc w:val="left"/>
      <w:pPr>
        <w:ind w:left="3780" w:hanging="691"/>
      </w:pPr>
      <w:rPr>
        <w:rFonts w:hint="default"/>
      </w:rPr>
    </w:lvl>
    <w:lvl w:ilvl="4" w:tplc="2E700958">
      <w:numFmt w:val="bullet"/>
      <w:lvlText w:val="•"/>
      <w:lvlJc w:val="left"/>
      <w:pPr>
        <w:ind w:left="4547" w:hanging="691"/>
      </w:pPr>
      <w:rPr>
        <w:rFonts w:hint="default"/>
      </w:rPr>
    </w:lvl>
    <w:lvl w:ilvl="5" w:tplc="E772C128">
      <w:numFmt w:val="bullet"/>
      <w:lvlText w:val="•"/>
      <w:lvlJc w:val="left"/>
      <w:pPr>
        <w:ind w:left="5314" w:hanging="691"/>
      </w:pPr>
      <w:rPr>
        <w:rFonts w:hint="default"/>
      </w:rPr>
    </w:lvl>
    <w:lvl w:ilvl="6" w:tplc="CE760AEC">
      <w:numFmt w:val="bullet"/>
      <w:lvlText w:val="•"/>
      <w:lvlJc w:val="left"/>
      <w:pPr>
        <w:ind w:left="6080" w:hanging="691"/>
      </w:pPr>
      <w:rPr>
        <w:rFonts w:hint="default"/>
      </w:rPr>
    </w:lvl>
    <w:lvl w:ilvl="7" w:tplc="3E5CA8D0">
      <w:numFmt w:val="bullet"/>
      <w:lvlText w:val="•"/>
      <w:lvlJc w:val="left"/>
      <w:pPr>
        <w:ind w:left="6847" w:hanging="691"/>
      </w:pPr>
      <w:rPr>
        <w:rFonts w:hint="default"/>
      </w:rPr>
    </w:lvl>
    <w:lvl w:ilvl="8" w:tplc="A3D01416">
      <w:numFmt w:val="bullet"/>
      <w:lvlText w:val="•"/>
      <w:lvlJc w:val="left"/>
      <w:pPr>
        <w:ind w:left="7614" w:hanging="691"/>
      </w:pPr>
      <w:rPr>
        <w:rFonts w:hint="default"/>
      </w:rPr>
    </w:lvl>
  </w:abstractNum>
  <w:abstractNum w:abstractNumId="6" w15:restartNumberingAfterBreak="0">
    <w:nsid w:val="1888464F"/>
    <w:multiLevelType w:val="hybridMultilevel"/>
    <w:tmpl w:val="1360A0C4"/>
    <w:lvl w:ilvl="0" w:tplc="EC1CA122">
      <w:start w:val="1"/>
      <w:numFmt w:val="decimal"/>
      <w:lvlText w:val="(%1)."/>
      <w:lvlJc w:val="left"/>
      <w:pPr>
        <w:ind w:left="1867" w:hanging="377"/>
      </w:pPr>
      <w:rPr>
        <w:rFonts w:ascii="Arial" w:eastAsia="Arial" w:hAnsi="Arial" w:cs="Arial" w:hint="default"/>
        <w:spacing w:val="-5"/>
        <w:w w:val="101"/>
        <w:sz w:val="19"/>
        <w:szCs w:val="19"/>
      </w:rPr>
    </w:lvl>
    <w:lvl w:ilvl="1" w:tplc="0A826D38">
      <w:numFmt w:val="bullet"/>
      <w:lvlText w:val="•"/>
      <w:lvlJc w:val="left"/>
      <w:pPr>
        <w:ind w:left="2582" w:hanging="377"/>
      </w:pPr>
      <w:rPr>
        <w:rFonts w:hint="default"/>
      </w:rPr>
    </w:lvl>
    <w:lvl w:ilvl="2" w:tplc="81DC59AE">
      <w:numFmt w:val="bullet"/>
      <w:lvlText w:val="•"/>
      <w:lvlJc w:val="left"/>
      <w:pPr>
        <w:ind w:left="3305" w:hanging="377"/>
      </w:pPr>
      <w:rPr>
        <w:rFonts w:hint="default"/>
      </w:rPr>
    </w:lvl>
    <w:lvl w:ilvl="3" w:tplc="00622F6A">
      <w:numFmt w:val="bullet"/>
      <w:lvlText w:val="•"/>
      <w:lvlJc w:val="left"/>
      <w:pPr>
        <w:ind w:left="4028" w:hanging="377"/>
      </w:pPr>
      <w:rPr>
        <w:rFonts w:hint="default"/>
      </w:rPr>
    </w:lvl>
    <w:lvl w:ilvl="4" w:tplc="54B04412">
      <w:numFmt w:val="bullet"/>
      <w:lvlText w:val="•"/>
      <w:lvlJc w:val="left"/>
      <w:pPr>
        <w:ind w:left="4751" w:hanging="377"/>
      </w:pPr>
      <w:rPr>
        <w:rFonts w:hint="default"/>
      </w:rPr>
    </w:lvl>
    <w:lvl w:ilvl="5" w:tplc="F7EE03F4">
      <w:numFmt w:val="bullet"/>
      <w:lvlText w:val="•"/>
      <w:lvlJc w:val="left"/>
      <w:pPr>
        <w:ind w:left="5474" w:hanging="377"/>
      </w:pPr>
      <w:rPr>
        <w:rFonts w:hint="default"/>
      </w:rPr>
    </w:lvl>
    <w:lvl w:ilvl="6" w:tplc="FB36FF30">
      <w:numFmt w:val="bullet"/>
      <w:lvlText w:val="•"/>
      <w:lvlJc w:val="left"/>
      <w:pPr>
        <w:ind w:left="6196" w:hanging="377"/>
      </w:pPr>
      <w:rPr>
        <w:rFonts w:hint="default"/>
      </w:rPr>
    </w:lvl>
    <w:lvl w:ilvl="7" w:tplc="68669B24">
      <w:numFmt w:val="bullet"/>
      <w:lvlText w:val="•"/>
      <w:lvlJc w:val="left"/>
      <w:pPr>
        <w:ind w:left="6919" w:hanging="377"/>
      </w:pPr>
      <w:rPr>
        <w:rFonts w:hint="default"/>
      </w:rPr>
    </w:lvl>
    <w:lvl w:ilvl="8" w:tplc="2CA04C54">
      <w:numFmt w:val="bullet"/>
      <w:lvlText w:val="•"/>
      <w:lvlJc w:val="left"/>
      <w:pPr>
        <w:ind w:left="7642" w:hanging="377"/>
      </w:pPr>
      <w:rPr>
        <w:rFonts w:hint="default"/>
      </w:rPr>
    </w:lvl>
  </w:abstractNum>
  <w:abstractNum w:abstractNumId="7" w15:restartNumberingAfterBreak="0">
    <w:nsid w:val="1A137234"/>
    <w:multiLevelType w:val="multilevel"/>
    <w:tmpl w:val="5B6E01DE"/>
    <w:lvl w:ilvl="0">
      <w:start w:val="1"/>
      <w:numFmt w:val="decimal"/>
      <w:lvlText w:val="%1."/>
      <w:lvlJc w:val="left"/>
      <w:pPr>
        <w:ind w:left="2664" w:hanging="360"/>
      </w:pPr>
      <w:rPr>
        <w:rFonts w:hint="default"/>
      </w:rPr>
    </w:lvl>
    <w:lvl w:ilvl="1">
      <w:start w:val="1"/>
      <w:numFmt w:val="lowerLetter"/>
      <w:lvlText w:val="%2."/>
      <w:lvlJc w:val="left"/>
      <w:pPr>
        <w:ind w:left="3384" w:hanging="360"/>
      </w:pPr>
    </w:lvl>
    <w:lvl w:ilvl="2">
      <w:start w:val="1"/>
      <w:numFmt w:val="lowerRoman"/>
      <w:lvlText w:val="%3."/>
      <w:lvlJc w:val="right"/>
      <w:pPr>
        <w:ind w:left="4104" w:hanging="180"/>
      </w:pPr>
    </w:lvl>
    <w:lvl w:ilvl="3">
      <w:start w:val="1"/>
      <w:numFmt w:val="decimal"/>
      <w:lvlText w:val="%4."/>
      <w:lvlJc w:val="left"/>
      <w:pPr>
        <w:ind w:left="4824" w:hanging="360"/>
      </w:pPr>
    </w:lvl>
    <w:lvl w:ilvl="4">
      <w:start w:val="1"/>
      <w:numFmt w:val="lowerLetter"/>
      <w:lvlText w:val="%5."/>
      <w:lvlJc w:val="left"/>
      <w:pPr>
        <w:ind w:left="5544" w:hanging="360"/>
      </w:pPr>
    </w:lvl>
    <w:lvl w:ilvl="5">
      <w:start w:val="1"/>
      <w:numFmt w:val="lowerRoman"/>
      <w:lvlText w:val="%6."/>
      <w:lvlJc w:val="right"/>
      <w:pPr>
        <w:ind w:left="6264" w:hanging="180"/>
      </w:pPr>
    </w:lvl>
    <w:lvl w:ilvl="6">
      <w:start w:val="1"/>
      <w:numFmt w:val="decimal"/>
      <w:lvlText w:val="%7."/>
      <w:lvlJc w:val="left"/>
      <w:pPr>
        <w:ind w:left="6984" w:hanging="360"/>
      </w:pPr>
    </w:lvl>
    <w:lvl w:ilvl="7">
      <w:start w:val="1"/>
      <w:numFmt w:val="lowerLetter"/>
      <w:lvlText w:val="%8."/>
      <w:lvlJc w:val="left"/>
      <w:pPr>
        <w:ind w:left="7704" w:hanging="360"/>
      </w:pPr>
    </w:lvl>
    <w:lvl w:ilvl="8">
      <w:start w:val="1"/>
      <w:numFmt w:val="lowerRoman"/>
      <w:lvlText w:val="%9."/>
      <w:lvlJc w:val="right"/>
      <w:pPr>
        <w:ind w:left="8424" w:hanging="180"/>
      </w:pPr>
    </w:lvl>
  </w:abstractNum>
  <w:abstractNum w:abstractNumId="8" w15:restartNumberingAfterBreak="0">
    <w:nsid w:val="1CCC7A20"/>
    <w:multiLevelType w:val="hybridMultilevel"/>
    <w:tmpl w:val="CDFCD0F8"/>
    <w:lvl w:ilvl="0" w:tplc="328A68AC">
      <w:start w:val="1"/>
      <w:numFmt w:val="lowerLetter"/>
      <w:lvlText w:val="%1."/>
      <w:lvlJc w:val="left"/>
      <w:pPr>
        <w:ind w:left="2809" w:hanging="686"/>
      </w:pPr>
      <w:rPr>
        <w:rFonts w:hint="default"/>
        <w:w w:val="107"/>
      </w:rPr>
    </w:lvl>
    <w:lvl w:ilvl="1" w:tplc="153AA8EC">
      <w:numFmt w:val="bullet"/>
      <w:lvlText w:val="•"/>
      <w:lvlJc w:val="left"/>
      <w:pPr>
        <w:ind w:left="3428" w:hanging="686"/>
      </w:pPr>
      <w:rPr>
        <w:rFonts w:hint="default"/>
      </w:rPr>
    </w:lvl>
    <w:lvl w:ilvl="2" w:tplc="11040492">
      <w:numFmt w:val="bullet"/>
      <w:lvlText w:val="•"/>
      <w:lvlJc w:val="left"/>
      <w:pPr>
        <w:ind w:left="4057" w:hanging="686"/>
      </w:pPr>
      <w:rPr>
        <w:rFonts w:hint="default"/>
      </w:rPr>
    </w:lvl>
    <w:lvl w:ilvl="3" w:tplc="A6466B7E">
      <w:numFmt w:val="bullet"/>
      <w:lvlText w:val="•"/>
      <w:lvlJc w:val="left"/>
      <w:pPr>
        <w:ind w:left="4686" w:hanging="686"/>
      </w:pPr>
      <w:rPr>
        <w:rFonts w:hint="default"/>
      </w:rPr>
    </w:lvl>
    <w:lvl w:ilvl="4" w:tplc="2E4C8BA8">
      <w:numFmt w:val="bullet"/>
      <w:lvlText w:val="•"/>
      <w:lvlJc w:val="left"/>
      <w:pPr>
        <w:ind w:left="5315" w:hanging="686"/>
      </w:pPr>
      <w:rPr>
        <w:rFonts w:hint="default"/>
      </w:rPr>
    </w:lvl>
    <w:lvl w:ilvl="5" w:tplc="4622F052">
      <w:numFmt w:val="bullet"/>
      <w:lvlText w:val="•"/>
      <w:lvlJc w:val="left"/>
      <w:pPr>
        <w:ind w:left="5944" w:hanging="686"/>
      </w:pPr>
      <w:rPr>
        <w:rFonts w:hint="default"/>
      </w:rPr>
    </w:lvl>
    <w:lvl w:ilvl="6" w:tplc="32C4DED0">
      <w:numFmt w:val="bullet"/>
      <w:lvlText w:val="•"/>
      <w:lvlJc w:val="left"/>
      <w:pPr>
        <w:ind w:left="6572" w:hanging="686"/>
      </w:pPr>
      <w:rPr>
        <w:rFonts w:hint="default"/>
      </w:rPr>
    </w:lvl>
    <w:lvl w:ilvl="7" w:tplc="904644C8">
      <w:numFmt w:val="bullet"/>
      <w:lvlText w:val="•"/>
      <w:lvlJc w:val="left"/>
      <w:pPr>
        <w:ind w:left="7201" w:hanging="686"/>
      </w:pPr>
      <w:rPr>
        <w:rFonts w:hint="default"/>
      </w:rPr>
    </w:lvl>
    <w:lvl w:ilvl="8" w:tplc="43DE17FA">
      <w:numFmt w:val="bullet"/>
      <w:lvlText w:val="•"/>
      <w:lvlJc w:val="left"/>
      <w:pPr>
        <w:ind w:left="7830" w:hanging="686"/>
      </w:pPr>
      <w:rPr>
        <w:rFonts w:hint="default"/>
      </w:rPr>
    </w:lvl>
  </w:abstractNum>
  <w:abstractNum w:abstractNumId="9" w15:restartNumberingAfterBreak="0">
    <w:nsid w:val="1D561824"/>
    <w:multiLevelType w:val="hybridMultilevel"/>
    <w:tmpl w:val="F4D67118"/>
    <w:lvl w:ilvl="0" w:tplc="3B0A54FE">
      <w:start w:val="16"/>
      <w:numFmt w:val="upperRoman"/>
      <w:lvlText w:val="%1."/>
      <w:lvlJc w:val="left"/>
      <w:pPr>
        <w:ind w:left="812" w:hanging="658"/>
      </w:pPr>
      <w:rPr>
        <w:rFonts w:hint="default"/>
        <w:w w:val="93"/>
      </w:rPr>
    </w:lvl>
    <w:lvl w:ilvl="1" w:tplc="F926CD1A">
      <w:start w:val="1"/>
      <w:numFmt w:val="upperLetter"/>
      <w:lvlText w:val="%2."/>
      <w:lvlJc w:val="left"/>
      <w:pPr>
        <w:ind w:left="1390" w:hanging="670"/>
      </w:pPr>
      <w:rPr>
        <w:rFonts w:ascii="Arial" w:eastAsia="Arial" w:hAnsi="Arial" w:cs="Arial" w:hint="default"/>
        <w:w w:val="103"/>
        <w:sz w:val="18"/>
        <w:szCs w:val="18"/>
      </w:rPr>
    </w:lvl>
    <w:lvl w:ilvl="2" w:tplc="E57AF464">
      <w:numFmt w:val="bullet"/>
      <w:lvlText w:val="•"/>
      <w:lvlJc w:val="left"/>
      <w:pPr>
        <w:ind w:left="2476" w:hanging="670"/>
      </w:pPr>
      <w:rPr>
        <w:rFonts w:hint="default"/>
      </w:rPr>
    </w:lvl>
    <w:lvl w:ilvl="3" w:tplc="47A60FCE">
      <w:numFmt w:val="bullet"/>
      <w:lvlText w:val="•"/>
      <w:lvlJc w:val="left"/>
      <w:pPr>
        <w:ind w:left="3472" w:hanging="670"/>
      </w:pPr>
      <w:rPr>
        <w:rFonts w:hint="default"/>
      </w:rPr>
    </w:lvl>
    <w:lvl w:ilvl="4" w:tplc="D0723EE6">
      <w:numFmt w:val="bullet"/>
      <w:lvlText w:val="•"/>
      <w:lvlJc w:val="left"/>
      <w:pPr>
        <w:ind w:left="4469" w:hanging="670"/>
      </w:pPr>
      <w:rPr>
        <w:rFonts w:hint="default"/>
      </w:rPr>
    </w:lvl>
    <w:lvl w:ilvl="5" w:tplc="8368BD96">
      <w:numFmt w:val="bullet"/>
      <w:lvlText w:val="•"/>
      <w:lvlJc w:val="left"/>
      <w:pPr>
        <w:ind w:left="5465" w:hanging="670"/>
      </w:pPr>
      <w:rPr>
        <w:rFonts w:hint="default"/>
      </w:rPr>
    </w:lvl>
    <w:lvl w:ilvl="6" w:tplc="A552EBE8">
      <w:numFmt w:val="bullet"/>
      <w:lvlText w:val="•"/>
      <w:lvlJc w:val="left"/>
      <w:pPr>
        <w:ind w:left="6462" w:hanging="670"/>
      </w:pPr>
      <w:rPr>
        <w:rFonts w:hint="default"/>
      </w:rPr>
    </w:lvl>
    <w:lvl w:ilvl="7" w:tplc="EAFA00A6">
      <w:numFmt w:val="bullet"/>
      <w:lvlText w:val="•"/>
      <w:lvlJc w:val="left"/>
      <w:pPr>
        <w:ind w:left="7458" w:hanging="670"/>
      </w:pPr>
      <w:rPr>
        <w:rFonts w:hint="default"/>
      </w:rPr>
    </w:lvl>
    <w:lvl w:ilvl="8" w:tplc="632AD834">
      <w:numFmt w:val="bullet"/>
      <w:lvlText w:val="•"/>
      <w:lvlJc w:val="left"/>
      <w:pPr>
        <w:ind w:left="8455" w:hanging="670"/>
      </w:pPr>
      <w:rPr>
        <w:rFonts w:hint="default"/>
      </w:rPr>
    </w:lvl>
  </w:abstractNum>
  <w:abstractNum w:abstractNumId="10" w15:restartNumberingAfterBreak="0">
    <w:nsid w:val="2414591B"/>
    <w:multiLevelType w:val="hybridMultilevel"/>
    <w:tmpl w:val="42EAA0EC"/>
    <w:lvl w:ilvl="0" w:tplc="F67EC68C">
      <w:start w:val="4"/>
      <w:numFmt w:val="upperRoman"/>
      <w:lvlText w:val="%1."/>
      <w:lvlJc w:val="left"/>
      <w:pPr>
        <w:ind w:left="2648" w:hanging="954"/>
        <w:jc w:val="right"/>
      </w:pPr>
      <w:rPr>
        <w:rFonts w:hint="default"/>
        <w:w w:val="96"/>
      </w:rPr>
    </w:lvl>
    <w:lvl w:ilvl="1" w:tplc="C3D0933E">
      <w:start w:val="1"/>
      <w:numFmt w:val="upperLetter"/>
      <w:lvlText w:val="%2."/>
      <w:lvlJc w:val="left"/>
      <w:pPr>
        <w:ind w:left="1170" w:hanging="360"/>
      </w:pPr>
      <w:rPr>
        <w:rFonts w:hint="default"/>
        <w:w w:val="90"/>
      </w:rPr>
    </w:lvl>
    <w:lvl w:ilvl="2" w:tplc="79A429A2">
      <w:numFmt w:val="bullet"/>
      <w:lvlText w:val="•"/>
      <w:lvlJc w:val="left"/>
      <w:pPr>
        <w:ind w:left="2640" w:hanging="662"/>
      </w:pPr>
      <w:rPr>
        <w:rFonts w:hint="default"/>
      </w:rPr>
    </w:lvl>
    <w:lvl w:ilvl="3" w:tplc="91EE0324">
      <w:numFmt w:val="bullet"/>
      <w:lvlText w:val="•"/>
      <w:lvlJc w:val="left"/>
      <w:pPr>
        <w:ind w:left="2980" w:hanging="662"/>
      </w:pPr>
      <w:rPr>
        <w:rFonts w:hint="default"/>
      </w:rPr>
    </w:lvl>
    <w:lvl w:ilvl="4" w:tplc="E28EDE44">
      <w:numFmt w:val="bullet"/>
      <w:lvlText w:val="•"/>
      <w:lvlJc w:val="left"/>
      <w:pPr>
        <w:ind w:left="3020" w:hanging="662"/>
      </w:pPr>
      <w:rPr>
        <w:rFonts w:hint="default"/>
      </w:rPr>
    </w:lvl>
    <w:lvl w:ilvl="5" w:tplc="79228CAA">
      <w:numFmt w:val="bullet"/>
      <w:lvlText w:val="•"/>
      <w:lvlJc w:val="left"/>
      <w:pPr>
        <w:ind w:left="3040" w:hanging="662"/>
      </w:pPr>
      <w:rPr>
        <w:rFonts w:hint="default"/>
      </w:rPr>
    </w:lvl>
    <w:lvl w:ilvl="6" w:tplc="B7361BFE">
      <w:numFmt w:val="bullet"/>
      <w:lvlText w:val="•"/>
      <w:lvlJc w:val="left"/>
      <w:pPr>
        <w:ind w:left="3120" w:hanging="662"/>
      </w:pPr>
      <w:rPr>
        <w:rFonts w:hint="default"/>
      </w:rPr>
    </w:lvl>
    <w:lvl w:ilvl="7" w:tplc="40D6C174">
      <w:numFmt w:val="bullet"/>
      <w:lvlText w:val="•"/>
      <w:lvlJc w:val="left"/>
      <w:pPr>
        <w:ind w:left="4572" w:hanging="662"/>
      </w:pPr>
      <w:rPr>
        <w:rFonts w:hint="default"/>
      </w:rPr>
    </w:lvl>
    <w:lvl w:ilvl="8" w:tplc="39F49980">
      <w:numFmt w:val="bullet"/>
      <w:lvlText w:val="•"/>
      <w:lvlJc w:val="left"/>
      <w:pPr>
        <w:ind w:left="6024" w:hanging="662"/>
      </w:pPr>
      <w:rPr>
        <w:rFonts w:hint="default"/>
      </w:rPr>
    </w:lvl>
  </w:abstractNum>
  <w:abstractNum w:abstractNumId="11" w15:restartNumberingAfterBreak="0">
    <w:nsid w:val="252E12BF"/>
    <w:multiLevelType w:val="hybridMultilevel"/>
    <w:tmpl w:val="B0900BCA"/>
    <w:lvl w:ilvl="0" w:tplc="BBC4F1C6">
      <w:start w:val="1"/>
      <w:numFmt w:val="upperRoman"/>
      <w:lvlText w:val="%1."/>
      <w:lvlJc w:val="left"/>
      <w:pPr>
        <w:ind w:left="810" w:hanging="692"/>
      </w:pPr>
      <w:rPr>
        <w:rFonts w:ascii="Arial" w:eastAsia="Arial" w:hAnsi="Arial" w:cs="Arial" w:hint="default"/>
        <w:w w:val="87"/>
        <w:sz w:val="20"/>
        <w:szCs w:val="20"/>
      </w:rPr>
    </w:lvl>
    <w:lvl w:ilvl="1" w:tplc="EA6A75F8">
      <w:start w:val="1"/>
      <w:numFmt w:val="upperLetter"/>
      <w:lvlText w:val="%2."/>
      <w:lvlJc w:val="left"/>
      <w:pPr>
        <w:ind w:left="3019" w:hanging="648"/>
      </w:pPr>
      <w:rPr>
        <w:rFonts w:hint="default"/>
        <w:w w:val="93"/>
      </w:rPr>
    </w:lvl>
    <w:lvl w:ilvl="2" w:tplc="0A908A96">
      <w:numFmt w:val="bullet"/>
      <w:lvlText w:val="•"/>
      <w:lvlJc w:val="left"/>
      <w:pPr>
        <w:ind w:left="3020" w:hanging="648"/>
      </w:pPr>
      <w:rPr>
        <w:rFonts w:hint="default"/>
      </w:rPr>
    </w:lvl>
    <w:lvl w:ilvl="3" w:tplc="0F1E2E52">
      <w:numFmt w:val="bullet"/>
      <w:lvlText w:val="•"/>
      <w:lvlJc w:val="left"/>
      <w:pPr>
        <w:ind w:left="3761" w:hanging="648"/>
      </w:pPr>
      <w:rPr>
        <w:rFonts w:hint="default"/>
      </w:rPr>
    </w:lvl>
    <w:lvl w:ilvl="4" w:tplc="7D9C4FE2">
      <w:numFmt w:val="bullet"/>
      <w:lvlText w:val="•"/>
      <w:lvlJc w:val="left"/>
      <w:pPr>
        <w:ind w:left="4502" w:hanging="648"/>
      </w:pPr>
      <w:rPr>
        <w:rFonts w:hint="default"/>
      </w:rPr>
    </w:lvl>
    <w:lvl w:ilvl="5" w:tplc="FAE243BE">
      <w:numFmt w:val="bullet"/>
      <w:lvlText w:val="•"/>
      <w:lvlJc w:val="left"/>
      <w:pPr>
        <w:ind w:left="5243" w:hanging="648"/>
      </w:pPr>
      <w:rPr>
        <w:rFonts w:hint="default"/>
      </w:rPr>
    </w:lvl>
    <w:lvl w:ilvl="6" w:tplc="1D1C2184">
      <w:numFmt w:val="bullet"/>
      <w:lvlText w:val="•"/>
      <w:lvlJc w:val="left"/>
      <w:pPr>
        <w:ind w:left="5984" w:hanging="648"/>
      </w:pPr>
      <w:rPr>
        <w:rFonts w:hint="default"/>
      </w:rPr>
    </w:lvl>
    <w:lvl w:ilvl="7" w:tplc="2CDECAD6">
      <w:numFmt w:val="bullet"/>
      <w:lvlText w:val="•"/>
      <w:lvlJc w:val="left"/>
      <w:pPr>
        <w:ind w:left="6725" w:hanging="648"/>
      </w:pPr>
      <w:rPr>
        <w:rFonts w:hint="default"/>
      </w:rPr>
    </w:lvl>
    <w:lvl w:ilvl="8" w:tplc="1ED89E7E">
      <w:numFmt w:val="bullet"/>
      <w:lvlText w:val="•"/>
      <w:lvlJc w:val="left"/>
      <w:pPr>
        <w:ind w:left="7466" w:hanging="648"/>
      </w:pPr>
      <w:rPr>
        <w:rFonts w:hint="default"/>
      </w:rPr>
    </w:lvl>
  </w:abstractNum>
  <w:abstractNum w:abstractNumId="12" w15:restartNumberingAfterBreak="0">
    <w:nsid w:val="300B5711"/>
    <w:multiLevelType w:val="hybridMultilevel"/>
    <w:tmpl w:val="CB1473D6"/>
    <w:lvl w:ilvl="0" w:tplc="64F8F44E">
      <w:start w:val="2"/>
      <w:numFmt w:val="upperLetter"/>
      <w:lvlText w:val="%1."/>
      <w:lvlJc w:val="left"/>
      <w:pPr>
        <w:ind w:left="1483" w:hanging="677"/>
      </w:pPr>
      <w:rPr>
        <w:rFonts w:hint="default"/>
        <w:w w:val="96"/>
      </w:rPr>
    </w:lvl>
    <w:lvl w:ilvl="1" w:tplc="1DFA84A6">
      <w:numFmt w:val="bullet"/>
      <w:lvlText w:val="•"/>
      <w:lvlJc w:val="left"/>
      <w:pPr>
        <w:ind w:left="2244" w:hanging="677"/>
      </w:pPr>
      <w:rPr>
        <w:rFonts w:hint="default"/>
      </w:rPr>
    </w:lvl>
    <w:lvl w:ilvl="2" w:tplc="6DC6A320">
      <w:numFmt w:val="bullet"/>
      <w:lvlText w:val="•"/>
      <w:lvlJc w:val="left"/>
      <w:pPr>
        <w:ind w:left="3009" w:hanging="677"/>
      </w:pPr>
      <w:rPr>
        <w:rFonts w:hint="default"/>
      </w:rPr>
    </w:lvl>
    <w:lvl w:ilvl="3" w:tplc="A43C1F14">
      <w:numFmt w:val="bullet"/>
      <w:lvlText w:val="•"/>
      <w:lvlJc w:val="left"/>
      <w:pPr>
        <w:ind w:left="3774" w:hanging="677"/>
      </w:pPr>
      <w:rPr>
        <w:rFonts w:hint="default"/>
      </w:rPr>
    </w:lvl>
    <w:lvl w:ilvl="4" w:tplc="A6CAFE2A">
      <w:numFmt w:val="bullet"/>
      <w:lvlText w:val="•"/>
      <w:lvlJc w:val="left"/>
      <w:pPr>
        <w:ind w:left="4539" w:hanging="677"/>
      </w:pPr>
      <w:rPr>
        <w:rFonts w:hint="default"/>
      </w:rPr>
    </w:lvl>
    <w:lvl w:ilvl="5" w:tplc="48E600CC">
      <w:numFmt w:val="bullet"/>
      <w:lvlText w:val="•"/>
      <w:lvlJc w:val="left"/>
      <w:pPr>
        <w:ind w:left="5304" w:hanging="677"/>
      </w:pPr>
      <w:rPr>
        <w:rFonts w:hint="default"/>
      </w:rPr>
    </w:lvl>
    <w:lvl w:ilvl="6" w:tplc="04BE3A86">
      <w:numFmt w:val="bullet"/>
      <w:lvlText w:val="•"/>
      <w:lvlJc w:val="left"/>
      <w:pPr>
        <w:ind w:left="6068" w:hanging="677"/>
      </w:pPr>
      <w:rPr>
        <w:rFonts w:hint="default"/>
      </w:rPr>
    </w:lvl>
    <w:lvl w:ilvl="7" w:tplc="92763098">
      <w:numFmt w:val="bullet"/>
      <w:lvlText w:val="•"/>
      <w:lvlJc w:val="left"/>
      <w:pPr>
        <w:ind w:left="6833" w:hanging="677"/>
      </w:pPr>
      <w:rPr>
        <w:rFonts w:hint="default"/>
      </w:rPr>
    </w:lvl>
    <w:lvl w:ilvl="8" w:tplc="A6BE386E">
      <w:numFmt w:val="bullet"/>
      <w:lvlText w:val="•"/>
      <w:lvlJc w:val="left"/>
      <w:pPr>
        <w:ind w:left="7598" w:hanging="677"/>
      </w:pPr>
      <w:rPr>
        <w:rFonts w:hint="default"/>
      </w:rPr>
    </w:lvl>
  </w:abstractNum>
  <w:abstractNum w:abstractNumId="13" w15:restartNumberingAfterBreak="0">
    <w:nsid w:val="35C174A0"/>
    <w:multiLevelType w:val="hybridMultilevel"/>
    <w:tmpl w:val="56E88C52"/>
    <w:lvl w:ilvl="0" w:tplc="41304778">
      <w:start w:val="2"/>
      <w:numFmt w:val="upperLetter"/>
      <w:lvlText w:val="%1."/>
      <w:lvlJc w:val="left"/>
      <w:pPr>
        <w:ind w:left="1448" w:hanging="662"/>
      </w:pPr>
      <w:rPr>
        <w:rFonts w:hint="default"/>
        <w:w w:val="92"/>
      </w:rPr>
    </w:lvl>
    <w:lvl w:ilvl="1" w:tplc="2976DD72">
      <w:numFmt w:val="bullet"/>
      <w:lvlText w:val="•"/>
      <w:lvlJc w:val="left"/>
      <w:pPr>
        <w:ind w:left="2320" w:hanging="662"/>
      </w:pPr>
      <w:rPr>
        <w:rFonts w:hint="default"/>
      </w:rPr>
    </w:lvl>
    <w:lvl w:ilvl="2" w:tplc="E8A0036C">
      <w:numFmt w:val="bullet"/>
      <w:lvlText w:val="•"/>
      <w:lvlJc w:val="left"/>
      <w:pPr>
        <w:ind w:left="3201" w:hanging="662"/>
      </w:pPr>
      <w:rPr>
        <w:rFonts w:hint="default"/>
      </w:rPr>
    </w:lvl>
    <w:lvl w:ilvl="3" w:tplc="7F86B92C">
      <w:numFmt w:val="bullet"/>
      <w:lvlText w:val="•"/>
      <w:lvlJc w:val="left"/>
      <w:pPr>
        <w:ind w:left="4082" w:hanging="662"/>
      </w:pPr>
      <w:rPr>
        <w:rFonts w:hint="default"/>
      </w:rPr>
    </w:lvl>
    <w:lvl w:ilvl="4" w:tplc="8652A28C">
      <w:numFmt w:val="bullet"/>
      <w:lvlText w:val="•"/>
      <w:lvlJc w:val="left"/>
      <w:pPr>
        <w:ind w:left="4963" w:hanging="662"/>
      </w:pPr>
      <w:rPr>
        <w:rFonts w:hint="default"/>
      </w:rPr>
    </w:lvl>
    <w:lvl w:ilvl="5" w:tplc="5EE85332">
      <w:numFmt w:val="bullet"/>
      <w:lvlText w:val="•"/>
      <w:lvlJc w:val="left"/>
      <w:pPr>
        <w:ind w:left="5844" w:hanging="662"/>
      </w:pPr>
      <w:rPr>
        <w:rFonts w:hint="default"/>
      </w:rPr>
    </w:lvl>
    <w:lvl w:ilvl="6" w:tplc="16BA45AA">
      <w:numFmt w:val="bullet"/>
      <w:lvlText w:val="•"/>
      <w:lvlJc w:val="left"/>
      <w:pPr>
        <w:ind w:left="6724" w:hanging="662"/>
      </w:pPr>
      <w:rPr>
        <w:rFonts w:hint="default"/>
      </w:rPr>
    </w:lvl>
    <w:lvl w:ilvl="7" w:tplc="FF3668DC">
      <w:numFmt w:val="bullet"/>
      <w:lvlText w:val="•"/>
      <w:lvlJc w:val="left"/>
      <w:pPr>
        <w:ind w:left="7605" w:hanging="662"/>
      </w:pPr>
      <w:rPr>
        <w:rFonts w:hint="default"/>
      </w:rPr>
    </w:lvl>
    <w:lvl w:ilvl="8" w:tplc="5EDC85CC">
      <w:numFmt w:val="bullet"/>
      <w:lvlText w:val="•"/>
      <w:lvlJc w:val="left"/>
      <w:pPr>
        <w:ind w:left="8486" w:hanging="662"/>
      </w:pPr>
      <w:rPr>
        <w:rFonts w:hint="default"/>
      </w:rPr>
    </w:lvl>
  </w:abstractNum>
  <w:abstractNum w:abstractNumId="14" w15:restartNumberingAfterBreak="0">
    <w:nsid w:val="4A1127EF"/>
    <w:multiLevelType w:val="hybridMultilevel"/>
    <w:tmpl w:val="F75E5E10"/>
    <w:lvl w:ilvl="0" w:tplc="A120EE2E">
      <w:start w:val="1"/>
      <w:numFmt w:val="upperLetter"/>
      <w:lvlText w:val="%1."/>
      <w:lvlJc w:val="left"/>
      <w:pPr>
        <w:ind w:left="1448" w:hanging="660"/>
      </w:pPr>
      <w:rPr>
        <w:rFonts w:hint="default"/>
      </w:r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15" w15:restartNumberingAfterBreak="0">
    <w:nsid w:val="4C6F78F1"/>
    <w:multiLevelType w:val="hybridMultilevel"/>
    <w:tmpl w:val="957C3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E387551"/>
    <w:multiLevelType w:val="hybridMultilevel"/>
    <w:tmpl w:val="0718A3F6"/>
    <w:lvl w:ilvl="0" w:tplc="C72C6E64">
      <w:start w:val="2"/>
      <w:numFmt w:val="upperLetter"/>
      <w:lvlText w:val="%1."/>
      <w:lvlJc w:val="left"/>
      <w:pPr>
        <w:ind w:left="1445" w:hanging="677"/>
      </w:pPr>
      <w:rPr>
        <w:rFonts w:hint="default"/>
        <w:w w:val="90"/>
      </w:rPr>
    </w:lvl>
    <w:lvl w:ilvl="1" w:tplc="73BC51BE">
      <w:start w:val="1"/>
      <w:numFmt w:val="decimal"/>
      <w:lvlText w:val="(%2)."/>
      <w:lvlJc w:val="left"/>
      <w:pPr>
        <w:ind w:left="1777" w:hanging="339"/>
      </w:pPr>
      <w:rPr>
        <w:rFonts w:ascii="Arial" w:eastAsia="Arial" w:hAnsi="Arial" w:cs="Arial" w:hint="default"/>
        <w:spacing w:val="-8"/>
        <w:w w:val="101"/>
        <w:sz w:val="19"/>
        <w:szCs w:val="19"/>
      </w:rPr>
    </w:lvl>
    <w:lvl w:ilvl="2" w:tplc="790E8F8E">
      <w:numFmt w:val="bullet"/>
      <w:lvlText w:val="•"/>
      <w:lvlJc w:val="left"/>
      <w:pPr>
        <w:ind w:left="2592" w:hanging="339"/>
      </w:pPr>
      <w:rPr>
        <w:rFonts w:hint="default"/>
      </w:rPr>
    </w:lvl>
    <w:lvl w:ilvl="3" w:tplc="D69219BC">
      <w:numFmt w:val="bullet"/>
      <w:lvlText w:val="•"/>
      <w:lvlJc w:val="left"/>
      <w:pPr>
        <w:ind w:left="3404" w:hanging="339"/>
      </w:pPr>
      <w:rPr>
        <w:rFonts w:hint="default"/>
      </w:rPr>
    </w:lvl>
    <w:lvl w:ilvl="4" w:tplc="89CCD6E0">
      <w:numFmt w:val="bullet"/>
      <w:lvlText w:val="•"/>
      <w:lvlJc w:val="left"/>
      <w:pPr>
        <w:ind w:left="4216" w:hanging="339"/>
      </w:pPr>
      <w:rPr>
        <w:rFonts w:hint="default"/>
      </w:rPr>
    </w:lvl>
    <w:lvl w:ilvl="5" w:tplc="0AB63798">
      <w:numFmt w:val="bullet"/>
      <w:lvlText w:val="•"/>
      <w:lvlJc w:val="left"/>
      <w:pPr>
        <w:ind w:left="5028" w:hanging="339"/>
      </w:pPr>
      <w:rPr>
        <w:rFonts w:hint="default"/>
      </w:rPr>
    </w:lvl>
    <w:lvl w:ilvl="6" w:tplc="51EEB260">
      <w:numFmt w:val="bullet"/>
      <w:lvlText w:val="•"/>
      <w:lvlJc w:val="left"/>
      <w:pPr>
        <w:ind w:left="5840" w:hanging="339"/>
      </w:pPr>
      <w:rPr>
        <w:rFonts w:hint="default"/>
      </w:rPr>
    </w:lvl>
    <w:lvl w:ilvl="7" w:tplc="BA2A6E80">
      <w:numFmt w:val="bullet"/>
      <w:lvlText w:val="•"/>
      <w:lvlJc w:val="left"/>
      <w:pPr>
        <w:ind w:left="6652" w:hanging="339"/>
      </w:pPr>
      <w:rPr>
        <w:rFonts w:hint="default"/>
      </w:rPr>
    </w:lvl>
    <w:lvl w:ilvl="8" w:tplc="9FE0CB26">
      <w:numFmt w:val="bullet"/>
      <w:lvlText w:val="•"/>
      <w:lvlJc w:val="left"/>
      <w:pPr>
        <w:ind w:left="7464" w:hanging="339"/>
      </w:pPr>
      <w:rPr>
        <w:rFonts w:hint="default"/>
      </w:rPr>
    </w:lvl>
  </w:abstractNum>
  <w:abstractNum w:abstractNumId="17" w15:restartNumberingAfterBreak="0">
    <w:nsid w:val="4F0E1B22"/>
    <w:multiLevelType w:val="hybridMultilevel"/>
    <w:tmpl w:val="F5B49092"/>
    <w:lvl w:ilvl="0" w:tplc="9FBC5A26">
      <w:start w:val="1"/>
      <w:numFmt w:val="upperLetter"/>
      <w:lvlText w:val="%1."/>
      <w:lvlJc w:val="left"/>
      <w:pPr>
        <w:ind w:left="720" w:hanging="360"/>
      </w:pPr>
      <w:rPr>
        <w:rFonts w:hint="default"/>
        <w:w w:val="10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AB0A76"/>
    <w:multiLevelType w:val="hybridMultilevel"/>
    <w:tmpl w:val="7A14F50E"/>
    <w:lvl w:ilvl="0" w:tplc="64380C8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BF1421"/>
    <w:multiLevelType w:val="hybridMultilevel"/>
    <w:tmpl w:val="F596417C"/>
    <w:lvl w:ilvl="0" w:tplc="8B969400">
      <w:start w:val="1"/>
      <w:numFmt w:val="upperLetter"/>
      <w:lvlText w:val="%1."/>
      <w:lvlJc w:val="left"/>
      <w:pPr>
        <w:ind w:left="1475" w:hanging="673"/>
      </w:pPr>
      <w:rPr>
        <w:rFonts w:ascii="Arial" w:eastAsia="Arial" w:hAnsi="Arial" w:cs="Arial" w:hint="default"/>
        <w:w w:val="87"/>
        <w:sz w:val="20"/>
        <w:szCs w:val="20"/>
      </w:rPr>
    </w:lvl>
    <w:lvl w:ilvl="1" w:tplc="592E9E64">
      <w:numFmt w:val="bullet"/>
      <w:lvlText w:val="•"/>
      <w:lvlJc w:val="left"/>
      <w:pPr>
        <w:ind w:left="2366" w:hanging="673"/>
      </w:pPr>
      <w:rPr>
        <w:rFonts w:hint="default"/>
      </w:rPr>
    </w:lvl>
    <w:lvl w:ilvl="2" w:tplc="E176EBAC">
      <w:numFmt w:val="bullet"/>
      <w:lvlText w:val="•"/>
      <w:lvlJc w:val="left"/>
      <w:pPr>
        <w:ind w:left="3253" w:hanging="673"/>
      </w:pPr>
      <w:rPr>
        <w:rFonts w:hint="default"/>
      </w:rPr>
    </w:lvl>
    <w:lvl w:ilvl="3" w:tplc="E98C496C">
      <w:numFmt w:val="bullet"/>
      <w:lvlText w:val="•"/>
      <w:lvlJc w:val="left"/>
      <w:pPr>
        <w:ind w:left="4140" w:hanging="673"/>
      </w:pPr>
      <w:rPr>
        <w:rFonts w:hint="default"/>
      </w:rPr>
    </w:lvl>
    <w:lvl w:ilvl="4" w:tplc="339682D0">
      <w:numFmt w:val="bullet"/>
      <w:lvlText w:val="•"/>
      <w:lvlJc w:val="left"/>
      <w:pPr>
        <w:ind w:left="5027" w:hanging="673"/>
      </w:pPr>
      <w:rPr>
        <w:rFonts w:hint="default"/>
      </w:rPr>
    </w:lvl>
    <w:lvl w:ilvl="5" w:tplc="E780CE18">
      <w:numFmt w:val="bullet"/>
      <w:lvlText w:val="•"/>
      <w:lvlJc w:val="left"/>
      <w:pPr>
        <w:ind w:left="5914" w:hanging="673"/>
      </w:pPr>
      <w:rPr>
        <w:rFonts w:hint="default"/>
      </w:rPr>
    </w:lvl>
    <w:lvl w:ilvl="6" w:tplc="0714CEBC">
      <w:numFmt w:val="bullet"/>
      <w:lvlText w:val="•"/>
      <w:lvlJc w:val="left"/>
      <w:pPr>
        <w:ind w:left="6800" w:hanging="673"/>
      </w:pPr>
      <w:rPr>
        <w:rFonts w:hint="default"/>
      </w:rPr>
    </w:lvl>
    <w:lvl w:ilvl="7" w:tplc="8102AC78">
      <w:numFmt w:val="bullet"/>
      <w:lvlText w:val="•"/>
      <w:lvlJc w:val="left"/>
      <w:pPr>
        <w:ind w:left="7687" w:hanging="673"/>
      </w:pPr>
      <w:rPr>
        <w:rFonts w:hint="default"/>
      </w:rPr>
    </w:lvl>
    <w:lvl w:ilvl="8" w:tplc="E654B6A8">
      <w:numFmt w:val="bullet"/>
      <w:lvlText w:val="•"/>
      <w:lvlJc w:val="left"/>
      <w:pPr>
        <w:ind w:left="8574" w:hanging="673"/>
      </w:pPr>
      <w:rPr>
        <w:rFonts w:hint="default"/>
      </w:rPr>
    </w:lvl>
  </w:abstractNum>
  <w:abstractNum w:abstractNumId="20" w15:restartNumberingAfterBreak="0">
    <w:nsid w:val="5D94411A"/>
    <w:multiLevelType w:val="hybridMultilevel"/>
    <w:tmpl w:val="89DE6930"/>
    <w:lvl w:ilvl="0" w:tplc="DBB2FA28">
      <w:start w:val="2"/>
      <w:numFmt w:val="upperLetter"/>
      <w:lvlText w:val="%1."/>
      <w:lvlJc w:val="left"/>
      <w:pPr>
        <w:ind w:left="1477" w:hanging="674"/>
      </w:pPr>
      <w:rPr>
        <w:rFonts w:ascii="Arial" w:eastAsia="Arial" w:hAnsi="Arial" w:cs="Arial" w:hint="default"/>
        <w:w w:val="96"/>
        <w:sz w:val="18"/>
        <w:szCs w:val="18"/>
      </w:rPr>
    </w:lvl>
    <w:lvl w:ilvl="1" w:tplc="7A7A19BC">
      <w:numFmt w:val="bullet"/>
      <w:lvlText w:val="•"/>
      <w:lvlJc w:val="left"/>
      <w:pPr>
        <w:ind w:left="2244" w:hanging="674"/>
      </w:pPr>
      <w:rPr>
        <w:rFonts w:hint="default"/>
      </w:rPr>
    </w:lvl>
    <w:lvl w:ilvl="2" w:tplc="967EEFE0">
      <w:numFmt w:val="bullet"/>
      <w:lvlText w:val="•"/>
      <w:lvlJc w:val="left"/>
      <w:pPr>
        <w:ind w:left="3009" w:hanging="674"/>
      </w:pPr>
      <w:rPr>
        <w:rFonts w:hint="default"/>
      </w:rPr>
    </w:lvl>
    <w:lvl w:ilvl="3" w:tplc="20DE5DC4">
      <w:numFmt w:val="bullet"/>
      <w:lvlText w:val="•"/>
      <w:lvlJc w:val="left"/>
      <w:pPr>
        <w:ind w:left="3774" w:hanging="674"/>
      </w:pPr>
      <w:rPr>
        <w:rFonts w:hint="default"/>
      </w:rPr>
    </w:lvl>
    <w:lvl w:ilvl="4" w:tplc="A406F9AA">
      <w:numFmt w:val="bullet"/>
      <w:lvlText w:val="•"/>
      <w:lvlJc w:val="left"/>
      <w:pPr>
        <w:ind w:left="4539" w:hanging="674"/>
      </w:pPr>
      <w:rPr>
        <w:rFonts w:hint="default"/>
      </w:rPr>
    </w:lvl>
    <w:lvl w:ilvl="5" w:tplc="88F49552">
      <w:numFmt w:val="bullet"/>
      <w:lvlText w:val="•"/>
      <w:lvlJc w:val="left"/>
      <w:pPr>
        <w:ind w:left="5304" w:hanging="674"/>
      </w:pPr>
      <w:rPr>
        <w:rFonts w:hint="default"/>
      </w:rPr>
    </w:lvl>
    <w:lvl w:ilvl="6" w:tplc="D8C2102C">
      <w:numFmt w:val="bullet"/>
      <w:lvlText w:val="•"/>
      <w:lvlJc w:val="left"/>
      <w:pPr>
        <w:ind w:left="6068" w:hanging="674"/>
      </w:pPr>
      <w:rPr>
        <w:rFonts w:hint="default"/>
      </w:rPr>
    </w:lvl>
    <w:lvl w:ilvl="7" w:tplc="DFA8D532">
      <w:numFmt w:val="bullet"/>
      <w:lvlText w:val="•"/>
      <w:lvlJc w:val="left"/>
      <w:pPr>
        <w:ind w:left="6833" w:hanging="674"/>
      </w:pPr>
      <w:rPr>
        <w:rFonts w:hint="default"/>
      </w:rPr>
    </w:lvl>
    <w:lvl w:ilvl="8" w:tplc="688E8806">
      <w:numFmt w:val="bullet"/>
      <w:lvlText w:val="•"/>
      <w:lvlJc w:val="left"/>
      <w:pPr>
        <w:ind w:left="7598" w:hanging="674"/>
      </w:pPr>
      <w:rPr>
        <w:rFonts w:hint="default"/>
      </w:rPr>
    </w:lvl>
  </w:abstractNum>
  <w:abstractNum w:abstractNumId="21" w15:restartNumberingAfterBreak="0">
    <w:nsid w:val="5F574A4B"/>
    <w:multiLevelType w:val="hybridMultilevel"/>
    <w:tmpl w:val="CDD626DC"/>
    <w:lvl w:ilvl="0" w:tplc="242E580E">
      <w:start w:val="8"/>
      <w:numFmt w:val="decimal"/>
      <w:lvlText w:val="%1."/>
      <w:lvlJc w:val="left"/>
      <w:pPr>
        <w:ind w:left="1373" w:hanging="668"/>
      </w:pPr>
      <w:rPr>
        <w:rFonts w:ascii="Arial" w:eastAsia="Arial" w:hAnsi="Arial" w:cs="Arial" w:hint="default"/>
        <w:w w:val="99"/>
        <w:sz w:val="19"/>
        <w:szCs w:val="19"/>
      </w:rPr>
    </w:lvl>
    <w:lvl w:ilvl="1" w:tplc="9934D83C">
      <w:start w:val="3"/>
      <w:numFmt w:val="decimal"/>
      <w:lvlText w:val="%2."/>
      <w:lvlJc w:val="left"/>
      <w:pPr>
        <w:ind w:left="2398" w:hanging="238"/>
        <w:jc w:val="right"/>
      </w:pPr>
      <w:rPr>
        <w:rFonts w:hint="default"/>
        <w:w w:val="102"/>
      </w:rPr>
    </w:lvl>
    <w:lvl w:ilvl="2" w:tplc="154A333C">
      <w:numFmt w:val="bullet"/>
      <w:lvlText w:val="•"/>
      <w:lvlJc w:val="left"/>
      <w:pPr>
        <w:ind w:left="3100" w:hanging="238"/>
      </w:pPr>
      <w:rPr>
        <w:rFonts w:hint="default"/>
      </w:rPr>
    </w:lvl>
    <w:lvl w:ilvl="3" w:tplc="FE48D60E">
      <w:numFmt w:val="bullet"/>
      <w:lvlText w:val="•"/>
      <w:lvlJc w:val="left"/>
      <w:pPr>
        <w:ind w:left="3901" w:hanging="238"/>
      </w:pPr>
      <w:rPr>
        <w:rFonts w:hint="default"/>
      </w:rPr>
    </w:lvl>
    <w:lvl w:ilvl="4" w:tplc="706AEBFC">
      <w:numFmt w:val="bullet"/>
      <w:lvlText w:val="•"/>
      <w:lvlJc w:val="left"/>
      <w:pPr>
        <w:ind w:left="4702" w:hanging="238"/>
      </w:pPr>
      <w:rPr>
        <w:rFonts w:hint="default"/>
      </w:rPr>
    </w:lvl>
    <w:lvl w:ilvl="5" w:tplc="B4C444C6">
      <w:numFmt w:val="bullet"/>
      <w:lvlText w:val="•"/>
      <w:lvlJc w:val="left"/>
      <w:pPr>
        <w:ind w:left="5503" w:hanging="238"/>
      </w:pPr>
      <w:rPr>
        <w:rFonts w:hint="default"/>
      </w:rPr>
    </w:lvl>
    <w:lvl w:ilvl="6" w:tplc="E8D49A3A">
      <w:numFmt w:val="bullet"/>
      <w:lvlText w:val="•"/>
      <w:lvlJc w:val="left"/>
      <w:pPr>
        <w:ind w:left="6304" w:hanging="238"/>
      </w:pPr>
      <w:rPr>
        <w:rFonts w:hint="default"/>
      </w:rPr>
    </w:lvl>
    <w:lvl w:ilvl="7" w:tplc="0D54C636">
      <w:numFmt w:val="bullet"/>
      <w:lvlText w:val="•"/>
      <w:lvlJc w:val="left"/>
      <w:pPr>
        <w:ind w:left="7105" w:hanging="238"/>
      </w:pPr>
      <w:rPr>
        <w:rFonts w:hint="default"/>
      </w:rPr>
    </w:lvl>
    <w:lvl w:ilvl="8" w:tplc="95161230">
      <w:numFmt w:val="bullet"/>
      <w:lvlText w:val="•"/>
      <w:lvlJc w:val="left"/>
      <w:pPr>
        <w:ind w:left="7906" w:hanging="238"/>
      </w:pPr>
      <w:rPr>
        <w:rFonts w:hint="default"/>
      </w:rPr>
    </w:lvl>
  </w:abstractNum>
  <w:abstractNum w:abstractNumId="22" w15:restartNumberingAfterBreak="0">
    <w:nsid w:val="64E038B0"/>
    <w:multiLevelType w:val="hybridMultilevel"/>
    <w:tmpl w:val="DD12AD5E"/>
    <w:lvl w:ilvl="0" w:tplc="9736727E">
      <w:start w:val="11"/>
      <w:numFmt w:val="upperRoman"/>
      <w:lvlText w:val="%1."/>
      <w:lvlJc w:val="left"/>
      <w:pPr>
        <w:ind w:left="805" w:hanging="660"/>
      </w:pPr>
      <w:rPr>
        <w:rFonts w:hint="default"/>
        <w:w w:val="96"/>
      </w:rPr>
    </w:lvl>
    <w:lvl w:ilvl="1" w:tplc="C3D0933E">
      <w:start w:val="1"/>
      <w:numFmt w:val="upperLetter"/>
      <w:lvlText w:val="%2."/>
      <w:lvlJc w:val="left"/>
      <w:pPr>
        <w:ind w:left="1482" w:hanging="664"/>
      </w:pPr>
      <w:rPr>
        <w:rFonts w:hint="default"/>
        <w:w w:val="90"/>
      </w:rPr>
    </w:lvl>
    <w:lvl w:ilvl="2" w:tplc="2E92DCA6">
      <w:start w:val="1"/>
      <w:numFmt w:val="decimal"/>
      <w:lvlText w:val="(%3)."/>
      <w:lvlJc w:val="left"/>
      <w:pPr>
        <w:ind w:left="2136" w:hanging="664"/>
      </w:pPr>
      <w:rPr>
        <w:rFonts w:ascii="Arial" w:eastAsia="Arial" w:hAnsi="Arial" w:cs="Arial" w:hint="default"/>
        <w:spacing w:val="-11"/>
        <w:w w:val="102"/>
        <w:sz w:val="18"/>
        <w:szCs w:val="18"/>
      </w:rPr>
    </w:lvl>
    <w:lvl w:ilvl="3" w:tplc="4F282D7C">
      <w:numFmt w:val="bullet"/>
      <w:lvlText w:val="•"/>
      <w:lvlJc w:val="left"/>
      <w:pPr>
        <w:ind w:left="2140" w:hanging="664"/>
      </w:pPr>
      <w:rPr>
        <w:rFonts w:hint="default"/>
      </w:rPr>
    </w:lvl>
    <w:lvl w:ilvl="4" w:tplc="79960A9C">
      <w:numFmt w:val="bullet"/>
      <w:lvlText w:val="•"/>
      <w:lvlJc w:val="left"/>
      <w:pPr>
        <w:ind w:left="3312" w:hanging="664"/>
      </w:pPr>
      <w:rPr>
        <w:rFonts w:hint="default"/>
      </w:rPr>
    </w:lvl>
    <w:lvl w:ilvl="5" w:tplc="4A78415E">
      <w:numFmt w:val="bullet"/>
      <w:lvlText w:val="•"/>
      <w:lvlJc w:val="left"/>
      <w:pPr>
        <w:ind w:left="4485" w:hanging="664"/>
      </w:pPr>
      <w:rPr>
        <w:rFonts w:hint="default"/>
      </w:rPr>
    </w:lvl>
    <w:lvl w:ilvl="6" w:tplc="02A6D9D4">
      <w:numFmt w:val="bullet"/>
      <w:lvlText w:val="•"/>
      <w:lvlJc w:val="left"/>
      <w:pPr>
        <w:ind w:left="5657" w:hanging="664"/>
      </w:pPr>
      <w:rPr>
        <w:rFonts w:hint="default"/>
      </w:rPr>
    </w:lvl>
    <w:lvl w:ilvl="7" w:tplc="21D40954">
      <w:numFmt w:val="bullet"/>
      <w:lvlText w:val="•"/>
      <w:lvlJc w:val="left"/>
      <w:pPr>
        <w:ind w:left="6830" w:hanging="664"/>
      </w:pPr>
      <w:rPr>
        <w:rFonts w:hint="default"/>
      </w:rPr>
    </w:lvl>
    <w:lvl w:ilvl="8" w:tplc="4824EAF6">
      <w:numFmt w:val="bullet"/>
      <w:lvlText w:val="•"/>
      <w:lvlJc w:val="left"/>
      <w:pPr>
        <w:ind w:left="8002" w:hanging="664"/>
      </w:pPr>
      <w:rPr>
        <w:rFonts w:hint="default"/>
      </w:rPr>
    </w:lvl>
  </w:abstractNum>
  <w:abstractNum w:abstractNumId="23" w15:restartNumberingAfterBreak="0">
    <w:nsid w:val="73683503"/>
    <w:multiLevelType w:val="hybridMultilevel"/>
    <w:tmpl w:val="066A4ECA"/>
    <w:lvl w:ilvl="0" w:tplc="28BAD028">
      <w:start w:val="4"/>
      <w:numFmt w:val="upperRoman"/>
      <w:lvlText w:val="%1."/>
      <w:lvlJc w:val="left"/>
      <w:pPr>
        <w:ind w:left="818" w:hanging="710"/>
      </w:pPr>
      <w:rPr>
        <w:rFonts w:ascii="Arial" w:eastAsia="Arial" w:hAnsi="Arial" w:cs="Arial" w:hint="default"/>
        <w:w w:val="87"/>
        <w:sz w:val="20"/>
        <w:szCs w:val="20"/>
      </w:rPr>
    </w:lvl>
    <w:lvl w:ilvl="1" w:tplc="4178157E">
      <w:numFmt w:val="bullet"/>
      <w:lvlText w:val="•"/>
      <w:lvlJc w:val="left"/>
      <w:pPr>
        <w:ind w:left="1480" w:hanging="710"/>
      </w:pPr>
      <w:rPr>
        <w:rFonts w:hint="default"/>
      </w:rPr>
    </w:lvl>
    <w:lvl w:ilvl="2" w:tplc="DCA06FC6">
      <w:numFmt w:val="bullet"/>
      <w:lvlText w:val="•"/>
      <w:lvlJc w:val="left"/>
      <w:pPr>
        <w:ind w:left="2329" w:hanging="710"/>
      </w:pPr>
      <w:rPr>
        <w:rFonts w:hint="default"/>
      </w:rPr>
    </w:lvl>
    <w:lvl w:ilvl="3" w:tplc="57D87F0C">
      <w:numFmt w:val="bullet"/>
      <w:lvlText w:val="•"/>
      <w:lvlJc w:val="left"/>
      <w:pPr>
        <w:ind w:left="3179" w:hanging="710"/>
      </w:pPr>
      <w:rPr>
        <w:rFonts w:hint="default"/>
      </w:rPr>
    </w:lvl>
    <w:lvl w:ilvl="4" w:tplc="88687DA6">
      <w:numFmt w:val="bullet"/>
      <w:lvlText w:val="•"/>
      <w:lvlJc w:val="left"/>
      <w:pPr>
        <w:ind w:left="4029" w:hanging="710"/>
      </w:pPr>
      <w:rPr>
        <w:rFonts w:hint="default"/>
      </w:rPr>
    </w:lvl>
    <w:lvl w:ilvl="5" w:tplc="F06269FA">
      <w:numFmt w:val="bullet"/>
      <w:lvlText w:val="•"/>
      <w:lvlJc w:val="left"/>
      <w:pPr>
        <w:ind w:left="4879" w:hanging="710"/>
      </w:pPr>
      <w:rPr>
        <w:rFonts w:hint="default"/>
      </w:rPr>
    </w:lvl>
    <w:lvl w:ilvl="6" w:tplc="26366ACC">
      <w:numFmt w:val="bullet"/>
      <w:lvlText w:val="•"/>
      <w:lvlJc w:val="left"/>
      <w:pPr>
        <w:ind w:left="5728" w:hanging="710"/>
      </w:pPr>
      <w:rPr>
        <w:rFonts w:hint="default"/>
      </w:rPr>
    </w:lvl>
    <w:lvl w:ilvl="7" w:tplc="75F83F78">
      <w:numFmt w:val="bullet"/>
      <w:lvlText w:val="•"/>
      <w:lvlJc w:val="left"/>
      <w:pPr>
        <w:ind w:left="6578" w:hanging="710"/>
      </w:pPr>
      <w:rPr>
        <w:rFonts w:hint="default"/>
      </w:rPr>
    </w:lvl>
    <w:lvl w:ilvl="8" w:tplc="36A0259C">
      <w:numFmt w:val="bullet"/>
      <w:lvlText w:val="•"/>
      <w:lvlJc w:val="left"/>
      <w:pPr>
        <w:ind w:left="7428" w:hanging="710"/>
      </w:pPr>
      <w:rPr>
        <w:rFonts w:hint="default"/>
      </w:rPr>
    </w:lvl>
  </w:abstractNum>
  <w:abstractNum w:abstractNumId="24" w15:restartNumberingAfterBreak="0">
    <w:nsid w:val="73C51282"/>
    <w:multiLevelType w:val="hybridMultilevel"/>
    <w:tmpl w:val="F41685C8"/>
    <w:lvl w:ilvl="0" w:tplc="80E444BC">
      <w:start w:val="1"/>
      <w:numFmt w:val="decimal"/>
      <w:lvlText w:val="%1."/>
      <w:lvlJc w:val="left"/>
      <w:pPr>
        <w:ind w:left="2664" w:hanging="360"/>
      </w:pPr>
      <w:rPr>
        <w:rFonts w:hint="default"/>
      </w:rPr>
    </w:lvl>
    <w:lvl w:ilvl="1" w:tplc="0409000F">
      <w:start w:val="1"/>
      <w:numFmt w:val="decimal"/>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num w:numId="1" w16cid:durableId="1912307206">
    <w:abstractNumId w:val="19"/>
  </w:num>
  <w:num w:numId="2" w16cid:durableId="803617018">
    <w:abstractNumId w:val="21"/>
  </w:num>
  <w:num w:numId="3" w16cid:durableId="562183548">
    <w:abstractNumId w:val="9"/>
  </w:num>
  <w:num w:numId="4" w16cid:durableId="1991982124">
    <w:abstractNumId w:val="22"/>
  </w:num>
  <w:num w:numId="5" w16cid:durableId="482047581">
    <w:abstractNumId w:val="13"/>
  </w:num>
  <w:num w:numId="6" w16cid:durableId="1773551283">
    <w:abstractNumId w:val="10"/>
  </w:num>
  <w:num w:numId="7" w16cid:durableId="356852475">
    <w:abstractNumId w:val="12"/>
  </w:num>
  <w:num w:numId="8" w16cid:durableId="947195069">
    <w:abstractNumId w:val="11"/>
  </w:num>
  <w:num w:numId="9" w16cid:durableId="679311046">
    <w:abstractNumId w:val="20"/>
  </w:num>
  <w:num w:numId="10" w16cid:durableId="27413664">
    <w:abstractNumId w:val="23"/>
  </w:num>
  <w:num w:numId="11" w16cid:durableId="1214388916">
    <w:abstractNumId w:val="8"/>
  </w:num>
  <w:num w:numId="12" w16cid:durableId="965820378">
    <w:abstractNumId w:val="6"/>
  </w:num>
  <w:num w:numId="13" w16cid:durableId="571089106">
    <w:abstractNumId w:val="16"/>
  </w:num>
  <w:num w:numId="14" w16cid:durableId="1928921535">
    <w:abstractNumId w:val="5"/>
  </w:num>
  <w:num w:numId="15" w16cid:durableId="498496507">
    <w:abstractNumId w:val="3"/>
  </w:num>
  <w:num w:numId="16" w16cid:durableId="1224560801">
    <w:abstractNumId w:val="24"/>
  </w:num>
  <w:num w:numId="17" w16cid:durableId="897521958">
    <w:abstractNumId w:val="7"/>
  </w:num>
  <w:num w:numId="18" w16cid:durableId="564266760">
    <w:abstractNumId w:val="0"/>
  </w:num>
  <w:num w:numId="19" w16cid:durableId="902180234">
    <w:abstractNumId w:val="2"/>
  </w:num>
  <w:num w:numId="20" w16cid:durableId="825705579">
    <w:abstractNumId w:val="18"/>
  </w:num>
  <w:num w:numId="21" w16cid:durableId="453330716">
    <w:abstractNumId w:val="1"/>
  </w:num>
  <w:num w:numId="22" w16cid:durableId="105009358">
    <w:abstractNumId w:val="17"/>
  </w:num>
  <w:num w:numId="23" w16cid:durableId="492524573">
    <w:abstractNumId w:val="4"/>
  </w:num>
  <w:num w:numId="24" w16cid:durableId="611471955">
    <w:abstractNumId w:val="14"/>
  </w:num>
  <w:num w:numId="25" w16cid:durableId="7148883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88"/>
    <w:rsid w:val="000A311E"/>
    <w:rsid w:val="000E2BAA"/>
    <w:rsid w:val="000F6119"/>
    <w:rsid w:val="00102E3A"/>
    <w:rsid w:val="001B43A8"/>
    <w:rsid w:val="002419B6"/>
    <w:rsid w:val="0024572A"/>
    <w:rsid w:val="002D47EB"/>
    <w:rsid w:val="003060DF"/>
    <w:rsid w:val="003A17D6"/>
    <w:rsid w:val="003A3F1E"/>
    <w:rsid w:val="00425B41"/>
    <w:rsid w:val="00451678"/>
    <w:rsid w:val="0050356D"/>
    <w:rsid w:val="00531468"/>
    <w:rsid w:val="006D2D3C"/>
    <w:rsid w:val="006F0ECB"/>
    <w:rsid w:val="007D5482"/>
    <w:rsid w:val="00804461"/>
    <w:rsid w:val="0086157B"/>
    <w:rsid w:val="008856F6"/>
    <w:rsid w:val="00922F57"/>
    <w:rsid w:val="009D662E"/>
    <w:rsid w:val="00A102FE"/>
    <w:rsid w:val="00A37DBA"/>
    <w:rsid w:val="00AC1CC3"/>
    <w:rsid w:val="00AF2388"/>
    <w:rsid w:val="00B1486D"/>
    <w:rsid w:val="00B26996"/>
    <w:rsid w:val="00BF3957"/>
    <w:rsid w:val="00C97343"/>
    <w:rsid w:val="00D23951"/>
    <w:rsid w:val="00DC56C3"/>
    <w:rsid w:val="00EC2028"/>
    <w:rsid w:val="00EC5C16"/>
    <w:rsid w:val="00F066B8"/>
    <w:rsid w:val="00F74B76"/>
    <w:rsid w:val="00F846E5"/>
    <w:rsid w:val="00FB0672"/>
    <w:rsid w:val="00FC7D57"/>
    <w:rsid w:val="00FE2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3C0BF"/>
  <w15:chartTrackingRefBased/>
  <w15:docId w15:val="{B56035A3-F4BB-5545-9284-620D0FFA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388"/>
    <w:pPr>
      <w:widowControl w:val="0"/>
      <w:autoSpaceDE w:val="0"/>
      <w:autoSpaceDN w:val="0"/>
    </w:pPr>
    <w:rPr>
      <w:rFonts w:ascii="Arial" w:eastAsia="Arial" w:hAnsi="Arial" w:cs="Arial"/>
      <w:sz w:val="22"/>
      <w:szCs w:val="22"/>
    </w:rPr>
  </w:style>
  <w:style w:type="paragraph" w:styleId="Heading1">
    <w:name w:val="heading 1"/>
    <w:basedOn w:val="Normal"/>
    <w:link w:val="Heading1Char"/>
    <w:uiPriority w:val="9"/>
    <w:qFormat/>
    <w:rsid w:val="00AF2388"/>
    <w:pPr>
      <w:ind w:left="20"/>
      <w:outlineLvl w:val="0"/>
    </w:pPr>
    <w:rPr>
      <w:sz w:val="144"/>
      <w:szCs w:val="144"/>
    </w:rPr>
  </w:style>
  <w:style w:type="paragraph" w:styleId="Heading2">
    <w:name w:val="heading 2"/>
    <w:basedOn w:val="Normal"/>
    <w:link w:val="Heading2Char"/>
    <w:uiPriority w:val="9"/>
    <w:unhideWhenUsed/>
    <w:qFormat/>
    <w:rsid w:val="00AF2388"/>
    <w:pPr>
      <w:spacing w:line="239" w:lineRule="exact"/>
      <w:ind w:left="58"/>
      <w:jc w:val="center"/>
      <w:outlineLvl w:val="1"/>
    </w:pPr>
    <w:rPr>
      <w:b/>
      <w:bCs/>
      <w:sz w:val="21"/>
      <w:szCs w:val="21"/>
    </w:rPr>
  </w:style>
  <w:style w:type="paragraph" w:styleId="Heading3">
    <w:name w:val="heading 3"/>
    <w:basedOn w:val="Normal"/>
    <w:link w:val="Heading3Char"/>
    <w:uiPriority w:val="9"/>
    <w:unhideWhenUsed/>
    <w:qFormat/>
    <w:rsid w:val="00AF2388"/>
    <w:pPr>
      <w:ind w:left="3101"/>
      <w:outlineLvl w:val="2"/>
    </w:pPr>
    <w:rPr>
      <w:rFonts w:ascii="Times New Roman" w:eastAsia="Times New Roman" w:hAnsi="Times New Roman" w:cs="Times New Roman"/>
      <w:sz w:val="21"/>
      <w:szCs w:val="21"/>
    </w:rPr>
  </w:style>
  <w:style w:type="paragraph" w:styleId="Heading4">
    <w:name w:val="heading 4"/>
    <w:basedOn w:val="Normal"/>
    <w:link w:val="Heading4Char"/>
    <w:uiPriority w:val="9"/>
    <w:unhideWhenUsed/>
    <w:qFormat/>
    <w:rsid w:val="00AF2388"/>
    <w:pPr>
      <w:ind w:left="20"/>
      <w:outlineLvl w:val="3"/>
    </w:pPr>
    <w:rPr>
      <w:sz w:val="20"/>
      <w:szCs w:val="20"/>
    </w:rPr>
  </w:style>
  <w:style w:type="paragraph" w:styleId="Heading5">
    <w:name w:val="heading 5"/>
    <w:basedOn w:val="Normal"/>
    <w:link w:val="Heading5Char"/>
    <w:uiPriority w:val="9"/>
    <w:unhideWhenUsed/>
    <w:qFormat/>
    <w:rsid w:val="00AF2388"/>
    <w:pPr>
      <w:ind w:left="20"/>
      <w:outlineLvl w:val="4"/>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388"/>
    <w:pPr>
      <w:tabs>
        <w:tab w:val="center" w:pos="4680"/>
        <w:tab w:val="right" w:pos="9360"/>
      </w:tabs>
    </w:pPr>
  </w:style>
  <w:style w:type="character" w:customStyle="1" w:styleId="HeaderChar">
    <w:name w:val="Header Char"/>
    <w:basedOn w:val="DefaultParagraphFont"/>
    <w:link w:val="Header"/>
    <w:uiPriority w:val="99"/>
    <w:rsid w:val="00AF2388"/>
  </w:style>
  <w:style w:type="paragraph" w:styleId="Footer">
    <w:name w:val="footer"/>
    <w:basedOn w:val="Normal"/>
    <w:link w:val="FooterChar"/>
    <w:uiPriority w:val="99"/>
    <w:unhideWhenUsed/>
    <w:rsid w:val="00AF2388"/>
    <w:pPr>
      <w:tabs>
        <w:tab w:val="center" w:pos="4680"/>
        <w:tab w:val="right" w:pos="9360"/>
      </w:tabs>
    </w:pPr>
  </w:style>
  <w:style w:type="character" w:customStyle="1" w:styleId="FooterChar">
    <w:name w:val="Footer Char"/>
    <w:basedOn w:val="DefaultParagraphFont"/>
    <w:link w:val="Footer"/>
    <w:uiPriority w:val="99"/>
    <w:rsid w:val="00AF2388"/>
  </w:style>
  <w:style w:type="character" w:styleId="PageNumber">
    <w:name w:val="page number"/>
    <w:basedOn w:val="DefaultParagraphFont"/>
    <w:uiPriority w:val="99"/>
    <w:semiHidden/>
    <w:unhideWhenUsed/>
    <w:rsid w:val="00AF2388"/>
  </w:style>
  <w:style w:type="character" w:customStyle="1" w:styleId="Heading1Char">
    <w:name w:val="Heading 1 Char"/>
    <w:basedOn w:val="DefaultParagraphFont"/>
    <w:link w:val="Heading1"/>
    <w:uiPriority w:val="9"/>
    <w:rsid w:val="00AF2388"/>
    <w:rPr>
      <w:rFonts w:ascii="Arial" w:eastAsia="Arial" w:hAnsi="Arial" w:cs="Arial"/>
      <w:sz w:val="144"/>
      <w:szCs w:val="144"/>
    </w:rPr>
  </w:style>
  <w:style w:type="character" w:customStyle="1" w:styleId="Heading2Char">
    <w:name w:val="Heading 2 Char"/>
    <w:basedOn w:val="DefaultParagraphFont"/>
    <w:link w:val="Heading2"/>
    <w:uiPriority w:val="9"/>
    <w:rsid w:val="00AF2388"/>
    <w:rPr>
      <w:rFonts w:ascii="Arial" w:eastAsia="Arial" w:hAnsi="Arial" w:cs="Arial"/>
      <w:b/>
      <w:bCs/>
      <w:sz w:val="21"/>
      <w:szCs w:val="21"/>
    </w:rPr>
  </w:style>
  <w:style w:type="character" w:customStyle="1" w:styleId="Heading3Char">
    <w:name w:val="Heading 3 Char"/>
    <w:basedOn w:val="DefaultParagraphFont"/>
    <w:link w:val="Heading3"/>
    <w:uiPriority w:val="9"/>
    <w:rsid w:val="00AF2388"/>
    <w:rPr>
      <w:rFonts w:ascii="Times New Roman" w:eastAsia="Times New Roman" w:hAnsi="Times New Roman" w:cs="Times New Roman"/>
      <w:sz w:val="21"/>
      <w:szCs w:val="21"/>
    </w:rPr>
  </w:style>
  <w:style w:type="character" w:customStyle="1" w:styleId="Heading4Char">
    <w:name w:val="Heading 4 Char"/>
    <w:basedOn w:val="DefaultParagraphFont"/>
    <w:link w:val="Heading4"/>
    <w:uiPriority w:val="9"/>
    <w:rsid w:val="00AF2388"/>
    <w:rPr>
      <w:rFonts w:ascii="Arial" w:eastAsia="Arial" w:hAnsi="Arial" w:cs="Arial"/>
      <w:sz w:val="20"/>
      <w:szCs w:val="20"/>
    </w:rPr>
  </w:style>
  <w:style w:type="character" w:customStyle="1" w:styleId="Heading5Char">
    <w:name w:val="Heading 5 Char"/>
    <w:basedOn w:val="DefaultParagraphFont"/>
    <w:link w:val="Heading5"/>
    <w:uiPriority w:val="9"/>
    <w:rsid w:val="00AF2388"/>
    <w:rPr>
      <w:rFonts w:ascii="Arial" w:eastAsia="Arial" w:hAnsi="Arial" w:cs="Arial"/>
      <w:sz w:val="19"/>
      <w:szCs w:val="19"/>
    </w:rPr>
  </w:style>
  <w:style w:type="paragraph" w:styleId="BodyText">
    <w:name w:val="Body Text"/>
    <w:basedOn w:val="Normal"/>
    <w:link w:val="BodyTextChar"/>
    <w:uiPriority w:val="1"/>
    <w:qFormat/>
    <w:rsid w:val="00AF2388"/>
    <w:rPr>
      <w:sz w:val="18"/>
      <w:szCs w:val="18"/>
    </w:rPr>
  </w:style>
  <w:style w:type="character" w:customStyle="1" w:styleId="BodyTextChar">
    <w:name w:val="Body Text Char"/>
    <w:basedOn w:val="DefaultParagraphFont"/>
    <w:link w:val="BodyText"/>
    <w:uiPriority w:val="1"/>
    <w:rsid w:val="00AF2388"/>
    <w:rPr>
      <w:rFonts w:ascii="Arial" w:eastAsia="Arial" w:hAnsi="Arial" w:cs="Arial"/>
      <w:sz w:val="18"/>
      <w:szCs w:val="18"/>
    </w:rPr>
  </w:style>
  <w:style w:type="paragraph" w:customStyle="1" w:styleId="TableParagraph">
    <w:name w:val="Table Paragraph"/>
    <w:basedOn w:val="Normal"/>
    <w:uiPriority w:val="1"/>
    <w:qFormat/>
    <w:rsid w:val="00AF2388"/>
    <w:pPr>
      <w:ind w:left="622"/>
    </w:pPr>
  </w:style>
  <w:style w:type="paragraph" w:styleId="ListParagraph">
    <w:name w:val="List Paragraph"/>
    <w:basedOn w:val="Normal"/>
    <w:uiPriority w:val="34"/>
    <w:qFormat/>
    <w:rsid w:val="00AF2388"/>
    <w:pPr>
      <w:ind w:left="1448" w:hanging="660"/>
    </w:pPr>
  </w:style>
  <w:style w:type="paragraph" w:styleId="NoSpacing">
    <w:name w:val="No Spacing"/>
    <w:uiPriority w:val="1"/>
    <w:qFormat/>
    <w:rsid w:val="00AF2388"/>
    <w:rPr>
      <w:rFonts w:eastAsiaTheme="minorEastAsia"/>
      <w:sz w:val="22"/>
      <w:szCs w:val="22"/>
      <w:lang w:eastAsia="zh-CN"/>
    </w:rPr>
  </w:style>
  <w:style w:type="numbering" w:customStyle="1" w:styleId="CurrentList1">
    <w:name w:val="Current List1"/>
    <w:uiPriority w:val="99"/>
    <w:rsid w:val="00EC2028"/>
    <w:pPr>
      <w:numPr>
        <w:numId w:val="23"/>
      </w:numPr>
    </w:pPr>
  </w:style>
  <w:style w:type="character" w:styleId="Hyperlink">
    <w:name w:val="Hyperlink"/>
    <w:basedOn w:val="DefaultParagraphFont"/>
    <w:uiPriority w:val="99"/>
    <w:unhideWhenUsed/>
    <w:rsid w:val="00F74B76"/>
    <w:rPr>
      <w:color w:val="0563C1" w:themeColor="hyperlink"/>
      <w:u w:val="single"/>
    </w:rPr>
  </w:style>
  <w:style w:type="character" w:styleId="UnresolvedMention">
    <w:name w:val="Unresolved Mention"/>
    <w:basedOn w:val="DefaultParagraphFont"/>
    <w:uiPriority w:val="99"/>
    <w:semiHidden/>
    <w:unhideWhenUsed/>
    <w:rsid w:val="00F74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inkenbinder@swrsd.org" TargetMode="Externa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353E9-79AC-C847-A37C-31F0576F2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6887</Words>
  <Characters>39258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REQUEST FOR PUPIL TRANSPORTATION PROPOSAL</vt:lpstr>
    </vt:vector>
  </TitlesOfParts>
  <Company/>
  <LinksUpToDate>false</LinksUpToDate>
  <CharactersWithSpaces>46053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SWRSD PUPIL TRANSPORTATION</dc:title>
  <dc:subject/>
  <dc:creator>Microsoft Office User</dc:creator>
  <cp:keywords/>
  <dc:description/>
  <cp:lastModifiedBy>Microsoft Office User</cp:lastModifiedBy>
  <cp:revision>2</cp:revision>
  <cp:lastPrinted>2022-02-11T22:37:00Z</cp:lastPrinted>
  <dcterms:created xsi:type="dcterms:W3CDTF">2023-08-12T03:24:00Z</dcterms:created>
  <dcterms:modified xsi:type="dcterms:W3CDTF">2023-08-12T03:24:00Z</dcterms:modified>
</cp:coreProperties>
</file>