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C1A" w:rsidRPr="00A27075" w:rsidRDefault="00815C1A" w:rsidP="002214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>
        <w:rPr>
          <w:b/>
        </w:rPr>
        <w:t xml:space="preserve"> LTA </w:t>
      </w:r>
      <w:r w:rsidRPr="00A27075">
        <w:rPr>
          <w:b/>
        </w:rPr>
        <w:t>Lesson Plan</w:t>
      </w:r>
      <w:r>
        <w:rPr>
          <w:b/>
        </w:rPr>
        <w:t xml:space="preserve"> Components</w:t>
      </w:r>
    </w:p>
    <w:p w:rsidR="00815C1A" w:rsidRDefault="00815C1A" w:rsidP="009D228E"/>
    <w:p w:rsidR="00815C1A" w:rsidRDefault="00815C1A" w:rsidP="009D228E">
      <w:r>
        <w:t>Teacher ____________________________________________ Date_______________</w:t>
      </w:r>
    </w:p>
    <w:p w:rsidR="00815C1A" w:rsidRDefault="00815C1A" w:rsidP="009D228E"/>
    <w:p w:rsidR="00815C1A" w:rsidRDefault="00815C1A" w:rsidP="009D228E">
      <w:r>
        <w:t>Unit________________________ Lesson topic________________________________</w:t>
      </w:r>
    </w:p>
    <w:p w:rsidR="00815C1A" w:rsidRDefault="00815C1A" w:rsidP="009D228E"/>
    <w:p w:rsidR="00815C1A" w:rsidRDefault="00815C1A" w:rsidP="00624AED">
      <w:pPr>
        <w:ind w:left="900" w:hanging="900"/>
      </w:pPr>
      <w:r>
        <w:t xml:space="preserve">1. </w:t>
      </w:r>
      <w:r w:rsidRPr="00A27075">
        <w:rPr>
          <w:b/>
        </w:rPr>
        <w:t>Goal</w:t>
      </w:r>
      <w:r>
        <w:t xml:space="preserve">: </w:t>
      </w:r>
      <w:r w:rsidRPr="00A01494">
        <w:t>Teacher’s intent for student learning</w:t>
      </w:r>
    </w:p>
    <w:p w:rsidR="00815C1A" w:rsidRDefault="00815C1A" w:rsidP="00624AED">
      <w:pPr>
        <w:ind w:left="900" w:hanging="900"/>
      </w:pPr>
    </w:p>
    <w:p w:rsidR="00815C1A" w:rsidRDefault="00815C1A" w:rsidP="00624AED">
      <w:pPr>
        <w:ind w:left="900" w:hanging="900"/>
        <w:rPr>
          <w:b/>
        </w:rPr>
      </w:pPr>
    </w:p>
    <w:p w:rsidR="00815C1A" w:rsidRDefault="00815C1A" w:rsidP="00624AED">
      <w:pPr>
        <w:ind w:left="1620" w:hanging="1620"/>
      </w:pPr>
      <w:r>
        <w:t xml:space="preserve">2. </w:t>
      </w:r>
      <w:r w:rsidRPr="00A27075">
        <w:rPr>
          <w:b/>
        </w:rPr>
        <w:t>Purpose</w:t>
      </w:r>
      <w:r>
        <w:t>:  a) Why the teacher is teaching the material?</w:t>
      </w:r>
    </w:p>
    <w:p w:rsidR="00815C1A" w:rsidRDefault="00815C1A" w:rsidP="00624AED">
      <w:pPr>
        <w:ind w:left="1620" w:hanging="1620"/>
      </w:pPr>
      <w:r>
        <w:t xml:space="preserve">  </w:t>
      </w:r>
    </w:p>
    <w:p w:rsidR="00815C1A" w:rsidRDefault="00815C1A" w:rsidP="00624AED">
      <w:pPr>
        <w:ind w:left="1620" w:hanging="1620"/>
      </w:pPr>
    </w:p>
    <w:p w:rsidR="00815C1A" w:rsidRDefault="00815C1A" w:rsidP="00624AED">
      <w:pPr>
        <w:ind w:left="1620" w:hanging="1620"/>
      </w:pPr>
      <w:r>
        <w:t xml:space="preserve">                     b) </w:t>
      </w:r>
      <w:r w:rsidRPr="00A01494">
        <w:t>Why the students need to know the material</w:t>
      </w:r>
      <w:r>
        <w:t>?</w:t>
      </w:r>
      <w:r w:rsidRPr="00A01494">
        <w:t xml:space="preserve"> </w:t>
      </w:r>
    </w:p>
    <w:p w:rsidR="00815C1A" w:rsidRDefault="00815C1A" w:rsidP="00624AED">
      <w:pPr>
        <w:ind w:left="1620" w:hanging="1620"/>
      </w:pPr>
    </w:p>
    <w:p w:rsidR="00815C1A" w:rsidRDefault="00815C1A" w:rsidP="00624AED">
      <w:pPr>
        <w:ind w:left="1620" w:hanging="1620"/>
      </w:pPr>
    </w:p>
    <w:p w:rsidR="00815C1A" w:rsidRDefault="00815C1A" w:rsidP="00624AED">
      <w:r>
        <w:t xml:space="preserve">                     c) W</w:t>
      </w:r>
      <w:r w:rsidRPr="00A01494">
        <w:t>hy teacher chose the inst</w:t>
      </w:r>
      <w:r>
        <w:t>ructional strategies to be used?</w:t>
      </w:r>
    </w:p>
    <w:p w:rsidR="00815C1A" w:rsidRDefault="00815C1A" w:rsidP="00624AED"/>
    <w:p w:rsidR="00815C1A" w:rsidRPr="00A01494" w:rsidRDefault="00815C1A" w:rsidP="00624AED"/>
    <w:p w:rsidR="00815C1A" w:rsidRPr="00A01494" w:rsidRDefault="00815C1A" w:rsidP="00624AED">
      <w:r>
        <w:t>----------------------------------------------------------------------------------------------------------------</w:t>
      </w:r>
    </w:p>
    <w:p w:rsidR="00815C1A" w:rsidRDefault="00815C1A" w:rsidP="00624AED">
      <w:pPr>
        <w:rPr>
          <w:b/>
        </w:rPr>
      </w:pPr>
    </w:p>
    <w:p w:rsidR="00815C1A" w:rsidRDefault="00815C1A" w:rsidP="00624AED"/>
    <w:p w:rsidR="00815C1A" w:rsidRDefault="00815C1A" w:rsidP="00624AED">
      <w:r>
        <w:t xml:space="preserve">3. </w:t>
      </w:r>
      <w:r w:rsidRPr="00A27075">
        <w:rPr>
          <w:b/>
        </w:rPr>
        <w:t>Assessment</w:t>
      </w:r>
      <w:r>
        <w:t xml:space="preserve">:   </w:t>
      </w:r>
      <w:r w:rsidRPr="00DC7B90">
        <w:rPr>
          <w:u w:val="single"/>
        </w:rPr>
        <w:t>Formative</w:t>
      </w:r>
      <w:r>
        <w:rPr>
          <w:u w:val="single"/>
        </w:rPr>
        <w:t xml:space="preserve"> </w:t>
      </w:r>
      <w:r>
        <w:t xml:space="preserve">           </w:t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Pr="00DC7B90">
        <w:rPr>
          <w:u w:val="single"/>
        </w:rPr>
        <w:t xml:space="preserve">Summative  </w:t>
      </w:r>
      <w:r>
        <w:t xml:space="preserve">                 </w:t>
      </w:r>
    </w:p>
    <w:p w:rsidR="00815C1A" w:rsidRPr="00F65EDD" w:rsidRDefault="00815C1A" w:rsidP="00624AED">
      <w:pPr>
        <w:rPr>
          <w:color w:val="FF0000"/>
        </w:rPr>
      </w:pPr>
      <w:r>
        <w:t xml:space="preserve">                            </w:t>
      </w:r>
      <w:r>
        <w:tab/>
      </w:r>
      <w:r>
        <w:tab/>
      </w:r>
      <w:r w:rsidRPr="00F65EDD">
        <w:rPr>
          <w:color w:val="FF0000"/>
        </w:rPr>
        <w:tab/>
      </w:r>
      <w:r w:rsidRPr="00F65EDD">
        <w:rPr>
          <w:color w:val="FF0000"/>
        </w:rPr>
        <w:tab/>
      </w:r>
      <w:r w:rsidRPr="00F65EDD">
        <w:rPr>
          <w:color w:val="FF0000"/>
        </w:rPr>
        <w:tab/>
      </w:r>
      <w:r w:rsidRPr="00F65EDD">
        <w:rPr>
          <w:color w:val="FF0000"/>
        </w:rPr>
        <w:tab/>
        <w:t xml:space="preserve">               </w:t>
      </w:r>
    </w:p>
    <w:p w:rsidR="00815C1A" w:rsidRDefault="00815C1A" w:rsidP="00624AED">
      <w:r>
        <w:t xml:space="preserve">                                                                                                               </w:t>
      </w:r>
    </w:p>
    <w:p w:rsidR="00815C1A" w:rsidRDefault="00815C1A" w:rsidP="00624AED"/>
    <w:p w:rsidR="00815C1A" w:rsidRDefault="00815C1A" w:rsidP="00624AED">
      <w:r>
        <w:t xml:space="preserve">4.  </w:t>
      </w:r>
      <w:r w:rsidRPr="00260409">
        <w:rPr>
          <w:b/>
        </w:rPr>
        <w:t>Questions</w:t>
      </w:r>
      <w:r>
        <w:t>:  Cueing, Expanding, Probing for Meaning</w:t>
      </w:r>
    </w:p>
    <w:p w:rsidR="00815C1A" w:rsidRDefault="00815C1A" w:rsidP="00624AED"/>
    <w:p w:rsidR="00815C1A" w:rsidRDefault="00815C1A" w:rsidP="00624AED">
      <w:r>
        <w:t>---------------------------------------------------------------------------------------------------------------</w:t>
      </w:r>
    </w:p>
    <w:p w:rsidR="00815C1A" w:rsidRPr="00A27075" w:rsidRDefault="00815C1A" w:rsidP="00624AED">
      <w:pPr>
        <w:rPr>
          <w:b/>
        </w:rPr>
      </w:pPr>
    </w:p>
    <w:p w:rsidR="00815C1A" w:rsidRDefault="00815C1A" w:rsidP="00624AED">
      <w:pPr>
        <w:ind w:left="7200" w:right="-1260" w:hanging="7200"/>
        <w:rPr>
          <w:u w:val="single"/>
        </w:rPr>
      </w:pPr>
      <w:r>
        <w:t>5</w:t>
      </w:r>
      <w:r w:rsidRPr="00A27075">
        <w:t>.</w:t>
      </w:r>
      <w:r>
        <w:rPr>
          <w:b/>
        </w:rPr>
        <w:t xml:space="preserve"> </w:t>
      </w:r>
      <w:r w:rsidRPr="00A27075">
        <w:rPr>
          <w:b/>
        </w:rPr>
        <w:t>Content Objectives</w:t>
      </w:r>
      <w:r>
        <w:t xml:space="preserve">: </w:t>
      </w:r>
      <w:r>
        <w:rPr>
          <w:b/>
        </w:rPr>
        <w:t xml:space="preserve">Learning </w:t>
      </w:r>
      <w:r w:rsidRPr="00A27075">
        <w:rPr>
          <w:b/>
        </w:rPr>
        <w:t>Standards</w:t>
      </w:r>
      <w:r>
        <w:t xml:space="preserve">:                  </w:t>
      </w:r>
      <w:r>
        <w:rPr>
          <w:u w:val="single"/>
        </w:rPr>
        <w:t>MA</w:t>
      </w:r>
      <w:r w:rsidRPr="00A27075">
        <w:rPr>
          <w:u w:val="single"/>
        </w:rPr>
        <w:t xml:space="preserve"> </w:t>
      </w:r>
      <w:r>
        <w:rPr>
          <w:u w:val="single"/>
        </w:rPr>
        <w:t>Common Core Standards</w:t>
      </w:r>
      <w:r w:rsidRPr="00A27075">
        <w:rPr>
          <w:u w:val="single"/>
        </w:rPr>
        <w:t xml:space="preserve"> </w:t>
      </w:r>
    </w:p>
    <w:p w:rsidR="00815C1A" w:rsidRDefault="00815C1A" w:rsidP="00624AED">
      <w:pPr>
        <w:ind w:right="-1260"/>
      </w:pPr>
      <w:r>
        <w:t xml:space="preserve">   (Students will know… &amp; be able to do…</w:t>
      </w:r>
      <w:r>
        <w:tab/>
      </w:r>
      <w:r>
        <w:tab/>
        <w:t xml:space="preserve">               :</w:t>
      </w:r>
    </w:p>
    <w:p w:rsidR="00815C1A" w:rsidRDefault="00815C1A" w:rsidP="00624AED"/>
    <w:p w:rsidR="00815C1A" w:rsidRDefault="00815C1A" w:rsidP="00624AED">
      <w:r>
        <w:t xml:space="preserve">  </w:t>
      </w:r>
    </w:p>
    <w:p w:rsidR="00815C1A" w:rsidRDefault="00815C1A" w:rsidP="00624AED"/>
    <w:p w:rsidR="00815C1A" w:rsidRDefault="00815C1A" w:rsidP="00624AED"/>
    <w:p w:rsidR="00815C1A" w:rsidRDefault="00815C1A" w:rsidP="00624AED"/>
    <w:p w:rsidR="00815C1A" w:rsidRDefault="00815C1A" w:rsidP="00624AED"/>
    <w:p w:rsidR="00815C1A" w:rsidRDefault="00815C1A" w:rsidP="001A3EAD">
      <w:r>
        <w:t>[possible misconceptions]</w:t>
      </w:r>
    </w:p>
    <w:p w:rsidR="00815C1A" w:rsidRDefault="00815C1A" w:rsidP="00624AED"/>
    <w:p w:rsidR="00815C1A" w:rsidRDefault="00815C1A" w:rsidP="00624AED"/>
    <w:p w:rsidR="00815C1A" w:rsidRDefault="00815C1A" w:rsidP="00624AED">
      <w:r>
        <w:t xml:space="preserve"> 6. </w:t>
      </w:r>
      <w:r w:rsidRPr="00A27075">
        <w:rPr>
          <w:b/>
        </w:rPr>
        <w:t>Language Objectives</w:t>
      </w:r>
      <w:r>
        <w:t xml:space="preserve">: (listening, speaking, reading,               </w:t>
      </w:r>
      <w:r w:rsidRPr="00E970E9">
        <w:rPr>
          <w:u w:val="single"/>
        </w:rPr>
        <w:t>ELPBO</w:t>
      </w:r>
      <w:r>
        <w:rPr>
          <w:u w:val="single"/>
        </w:rPr>
        <w:t>:</w:t>
      </w:r>
    </w:p>
    <w:p w:rsidR="00815C1A" w:rsidRDefault="00815C1A" w:rsidP="00624AED">
      <w:r>
        <w:t xml:space="preserve">                                             writing)        </w:t>
      </w:r>
    </w:p>
    <w:p w:rsidR="00815C1A" w:rsidRDefault="00815C1A" w:rsidP="00624AED"/>
    <w:p w:rsidR="00815C1A" w:rsidRDefault="00815C1A" w:rsidP="00624AED">
      <w:r>
        <w:t xml:space="preserve">   ( Students will…)</w:t>
      </w:r>
    </w:p>
    <w:p w:rsidR="00815C1A" w:rsidRDefault="00815C1A" w:rsidP="00624AED"/>
    <w:p w:rsidR="00815C1A" w:rsidRDefault="00815C1A" w:rsidP="00DE38A0">
      <w:r>
        <w:t>---------------------------------------------------------------------------------------------------------------</w:t>
      </w:r>
    </w:p>
    <w:p w:rsidR="00815C1A" w:rsidRDefault="00815C1A" w:rsidP="00DE38A0">
      <w:r>
        <w:t xml:space="preserve">7. </w:t>
      </w:r>
      <w:r w:rsidRPr="00A27075">
        <w:rPr>
          <w:b/>
        </w:rPr>
        <w:t>Lesson Procedures</w:t>
      </w:r>
      <w:r>
        <w:t>:</w:t>
      </w:r>
    </w:p>
    <w:p w:rsidR="00815C1A" w:rsidRDefault="00815C1A" w:rsidP="00DE38A0">
      <w:pPr>
        <w:rPr>
          <w:b/>
        </w:rPr>
      </w:pPr>
      <w:r w:rsidRPr="005F062F">
        <w:rPr>
          <w:b/>
        </w:rPr>
        <w:t xml:space="preserve">           </w:t>
      </w:r>
      <w:r>
        <w:rPr>
          <w:b/>
        </w:rPr>
        <w:t>- Transition from B</w:t>
      </w:r>
      <w:r w:rsidRPr="005F062F">
        <w:rPr>
          <w:b/>
        </w:rPr>
        <w:t>eginning of class</w:t>
      </w:r>
      <w:r>
        <w:rPr>
          <w:b/>
        </w:rPr>
        <w:t xml:space="preserve"> (Focus Activity) to Launch (management):</w:t>
      </w:r>
    </w:p>
    <w:p w:rsidR="00815C1A" w:rsidRDefault="00815C1A" w:rsidP="00DE38A0">
      <w:pPr>
        <w:rPr>
          <w:b/>
        </w:rPr>
      </w:pPr>
    </w:p>
    <w:p w:rsidR="00815C1A" w:rsidRPr="005F062F" w:rsidRDefault="00815C1A" w:rsidP="00DE38A0">
      <w:pPr>
        <w:rPr>
          <w:b/>
        </w:rPr>
      </w:pPr>
    </w:p>
    <w:p w:rsidR="00815C1A" w:rsidRDefault="00815C1A" w:rsidP="00E135E8">
      <w:pPr>
        <w:numPr>
          <w:ilvl w:val="0"/>
          <w:numId w:val="16"/>
        </w:numPr>
        <w:tabs>
          <w:tab w:val="clear" w:pos="720"/>
          <w:tab w:val="num" w:pos="360"/>
        </w:tabs>
        <w:ind w:hanging="720"/>
        <w:rPr>
          <w:b/>
        </w:rPr>
      </w:pPr>
      <w:r w:rsidRPr="001A3EAD">
        <w:rPr>
          <w:b/>
          <w:u w:val="single"/>
        </w:rPr>
        <w:t>Launch:</w:t>
      </w:r>
      <w:r>
        <w:rPr>
          <w:b/>
        </w:rPr>
        <w:t xml:space="preserve">  </w:t>
      </w:r>
      <w:r w:rsidRPr="00824198">
        <w:rPr>
          <w:b/>
        </w:rPr>
        <w:t>Activating Prior Knowledge</w:t>
      </w:r>
      <w:r>
        <w:rPr>
          <w:b/>
        </w:rPr>
        <w:t xml:space="preserve">, Engagement  &amp; Motivation (the ‘hook’) or ‘Roll-Over from previous class, Expectations, </w:t>
      </w:r>
    </w:p>
    <w:p w:rsidR="00815C1A" w:rsidRPr="00587B56" w:rsidRDefault="00815C1A" w:rsidP="00E135E8">
      <w:pPr>
        <w:tabs>
          <w:tab w:val="num" w:pos="0"/>
        </w:tabs>
        <w:ind w:right="-540"/>
        <w:rPr>
          <w:b/>
        </w:rPr>
      </w:pPr>
      <w:r w:rsidRPr="0019509D">
        <w:t xml:space="preserve">     </w:t>
      </w:r>
      <w:r>
        <w:rPr>
          <w:u w:val="single"/>
        </w:rPr>
        <w:t xml:space="preserve"> Teacher will</w:t>
      </w:r>
      <w:r w:rsidRPr="00FA2C4A">
        <w:rPr>
          <w:b/>
        </w:rPr>
        <w:t>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</w:t>
      </w:r>
      <w:r w:rsidRPr="004764ED">
        <w:rPr>
          <w:u w:val="single"/>
        </w:rPr>
        <w:t>Students will:</w:t>
      </w:r>
      <w:r>
        <w:rPr>
          <w:u w:val="single"/>
        </w:rPr>
        <w:t xml:space="preserve">           </w:t>
      </w:r>
    </w:p>
    <w:p w:rsidR="00815C1A" w:rsidRDefault="00815C1A" w:rsidP="00E135E8">
      <w:pPr>
        <w:tabs>
          <w:tab w:val="num" w:pos="0"/>
        </w:tabs>
      </w:pPr>
    </w:p>
    <w:p w:rsidR="00815C1A" w:rsidRDefault="00815C1A" w:rsidP="00E135E8">
      <w:pPr>
        <w:tabs>
          <w:tab w:val="num" w:pos="0"/>
        </w:tabs>
        <w:rPr>
          <w:b/>
          <w:u w:val="single"/>
        </w:rPr>
      </w:pPr>
    </w:p>
    <w:p w:rsidR="00815C1A" w:rsidRDefault="00815C1A" w:rsidP="00E135E8">
      <w:pPr>
        <w:tabs>
          <w:tab w:val="num" w:pos="0"/>
        </w:tabs>
      </w:pPr>
    </w:p>
    <w:p w:rsidR="00815C1A" w:rsidRDefault="00815C1A" w:rsidP="00E135E8">
      <w:pPr>
        <w:tabs>
          <w:tab w:val="num" w:pos="0"/>
        </w:tabs>
        <w:ind w:right="-720"/>
        <w:rPr>
          <w:b/>
        </w:rPr>
      </w:pPr>
    </w:p>
    <w:p w:rsidR="00815C1A" w:rsidRDefault="00815C1A" w:rsidP="00E135E8">
      <w:pPr>
        <w:tabs>
          <w:tab w:val="num" w:pos="0"/>
        </w:tabs>
        <w:ind w:right="-720"/>
        <w:rPr>
          <w:b/>
        </w:rPr>
      </w:pPr>
      <w:r>
        <w:rPr>
          <w:b/>
        </w:rPr>
        <w:t>Transition to Explore (management):</w:t>
      </w:r>
    </w:p>
    <w:p w:rsidR="00815C1A" w:rsidRDefault="00815C1A" w:rsidP="00E135E8">
      <w:pPr>
        <w:tabs>
          <w:tab w:val="num" w:pos="0"/>
        </w:tabs>
        <w:ind w:right="-720"/>
        <w:rPr>
          <w:b/>
        </w:rPr>
      </w:pPr>
    </w:p>
    <w:p w:rsidR="00815C1A" w:rsidRDefault="00815C1A" w:rsidP="00E135E8">
      <w:pPr>
        <w:tabs>
          <w:tab w:val="num" w:pos="0"/>
        </w:tabs>
        <w:ind w:right="-720"/>
        <w:rPr>
          <w:b/>
        </w:rPr>
      </w:pPr>
    </w:p>
    <w:p w:rsidR="00815C1A" w:rsidRDefault="00815C1A" w:rsidP="00E135E8">
      <w:pPr>
        <w:numPr>
          <w:ilvl w:val="0"/>
          <w:numId w:val="13"/>
        </w:numPr>
        <w:tabs>
          <w:tab w:val="clear" w:pos="945"/>
          <w:tab w:val="num" w:pos="360"/>
        </w:tabs>
        <w:ind w:hanging="945"/>
      </w:pPr>
      <w:r w:rsidRPr="001A3EAD">
        <w:rPr>
          <w:b/>
          <w:u w:val="single"/>
        </w:rPr>
        <w:t xml:space="preserve">Explore </w:t>
      </w:r>
      <w:r w:rsidRPr="001A3EAD">
        <w:rPr>
          <w:u w:val="single"/>
        </w:rPr>
        <w:t>(</w:t>
      </w:r>
      <w:r w:rsidRPr="0019509D">
        <w:t>procedures and content)</w:t>
      </w:r>
      <w:r>
        <w:tab/>
      </w:r>
      <w:r>
        <w:tab/>
      </w:r>
    </w:p>
    <w:p w:rsidR="00815C1A" w:rsidRPr="0019509D" w:rsidRDefault="00815C1A" w:rsidP="00E135E8">
      <w:pPr>
        <w:tabs>
          <w:tab w:val="num" w:pos="0"/>
        </w:tabs>
      </w:pPr>
      <w:r w:rsidRPr="00236258">
        <w:t xml:space="preserve">        </w:t>
      </w:r>
      <w:r w:rsidRPr="00236258">
        <w:rPr>
          <w:u w:val="single"/>
        </w:rPr>
        <w:t>Teacher will</w:t>
      </w:r>
      <w:r>
        <w:t>:</w:t>
      </w:r>
      <w:r>
        <w:tab/>
      </w:r>
      <w:r>
        <w:tab/>
      </w:r>
      <w:r>
        <w:tab/>
      </w:r>
      <w:r>
        <w:tab/>
        <w:t xml:space="preserve">              </w:t>
      </w:r>
      <w:r w:rsidRPr="00236258">
        <w:rPr>
          <w:u w:val="single"/>
        </w:rPr>
        <w:t>Students will:</w:t>
      </w:r>
    </w:p>
    <w:p w:rsidR="00815C1A" w:rsidRDefault="00815C1A" w:rsidP="00E135E8">
      <w:pPr>
        <w:tabs>
          <w:tab w:val="num" w:pos="0"/>
        </w:tabs>
        <w:rPr>
          <w:u w:val="single"/>
        </w:rPr>
      </w:pPr>
    </w:p>
    <w:p w:rsidR="00815C1A" w:rsidRDefault="00815C1A" w:rsidP="00E135E8">
      <w:pPr>
        <w:tabs>
          <w:tab w:val="num" w:pos="0"/>
        </w:tabs>
        <w:rPr>
          <w:u w:val="single"/>
        </w:rPr>
      </w:pPr>
    </w:p>
    <w:p w:rsidR="00815C1A" w:rsidRDefault="00815C1A" w:rsidP="00E135E8">
      <w:pPr>
        <w:tabs>
          <w:tab w:val="num" w:pos="0"/>
        </w:tabs>
        <w:rPr>
          <w:u w:val="single"/>
        </w:rPr>
      </w:pPr>
    </w:p>
    <w:p w:rsidR="00815C1A" w:rsidRPr="00260409" w:rsidRDefault="00815C1A" w:rsidP="00E135E8">
      <w:pPr>
        <w:tabs>
          <w:tab w:val="num" w:pos="0"/>
        </w:tabs>
        <w:rPr>
          <w:b/>
          <w:u w:val="single"/>
        </w:rPr>
      </w:pPr>
      <w:r w:rsidRPr="00260409">
        <w:t xml:space="preserve"> </w:t>
      </w:r>
      <w:r w:rsidRPr="00260409">
        <w:rPr>
          <w:b/>
          <w:u w:val="single"/>
        </w:rPr>
        <w:t>Differentiation</w:t>
      </w:r>
      <w:r>
        <w:rPr>
          <w:b/>
          <w:u w:val="single"/>
        </w:rPr>
        <w:t xml:space="preserve"> in Explore:</w:t>
      </w:r>
    </w:p>
    <w:p w:rsidR="00815C1A" w:rsidRDefault="00815C1A" w:rsidP="00E135E8">
      <w:pPr>
        <w:tabs>
          <w:tab w:val="num" w:pos="0"/>
        </w:tabs>
        <w:rPr>
          <w:u w:val="single"/>
        </w:rPr>
      </w:pPr>
    </w:p>
    <w:p w:rsidR="00815C1A" w:rsidRDefault="00815C1A" w:rsidP="00E135E8">
      <w:pPr>
        <w:tabs>
          <w:tab w:val="num" w:pos="0"/>
        </w:tabs>
        <w:rPr>
          <w:u w:val="single"/>
        </w:rPr>
      </w:pPr>
    </w:p>
    <w:p w:rsidR="00815C1A" w:rsidRDefault="00815C1A" w:rsidP="00E135E8">
      <w:pPr>
        <w:tabs>
          <w:tab w:val="num" w:pos="0"/>
        </w:tabs>
        <w:rPr>
          <w:b/>
        </w:rPr>
      </w:pPr>
      <w:r>
        <w:rPr>
          <w:b/>
        </w:rPr>
        <w:t xml:space="preserve"> Transition to S</w:t>
      </w:r>
      <w:r w:rsidRPr="005F062F">
        <w:rPr>
          <w:b/>
        </w:rPr>
        <w:t>ummary</w:t>
      </w:r>
      <w:r>
        <w:rPr>
          <w:b/>
        </w:rPr>
        <w:t xml:space="preserve"> (management):</w:t>
      </w:r>
    </w:p>
    <w:p w:rsidR="00815C1A" w:rsidRPr="005F062F" w:rsidRDefault="00815C1A" w:rsidP="00E135E8">
      <w:pPr>
        <w:tabs>
          <w:tab w:val="num" w:pos="0"/>
        </w:tabs>
        <w:rPr>
          <w:b/>
        </w:rPr>
      </w:pPr>
    </w:p>
    <w:p w:rsidR="00815C1A" w:rsidRDefault="00815C1A" w:rsidP="00E135E8">
      <w:pPr>
        <w:numPr>
          <w:ilvl w:val="0"/>
          <w:numId w:val="13"/>
        </w:numPr>
        <w:tabs>
          <w:tab w:val="clear" w:pos="945"/>
          <w:tab w:val="num" w:pos="360"/>
        </w:tabs>
        <w:ind w:hanging="945"/>
        <w:rPr>
          <w:u w:val="words"/>
        </w:rPr>
      </w:pPr>
      <w:r w:rsidRPr="00F72DDF">
        <w:rPr>
          <w:b/>
          <w:u w:val="single"/>
        </w:rPr>
        <w:t>Summary</w:t>
      </w:r>
      <w:r>
        <w:rPr>
          <w:u w:val="words"/>
        </w:rPr>
        <w:t xml:space="preserve"> </w:t>
      </w:r>
      <w:r w:rsidRPr="001028D4">
        <w:t>-</w:t>
      </w:r>
      <w:r>
        <w:rPr>
          <w:u w:val="words"/>
        </w:rPr>
        <w:t xml:space="preserve"> Assessing Learning</w:t>
      </w:r>
    </w:p>
    <w:p w:rsidR="00815C1A" w:rsidRPr="00A27075" w:rsidRDefault="00815C1A" w:rsidP="00E135E8">
      <w:pPr>
        <w:tabs>
          <w:tab w:val="num" w:pos="0"/>
        </w:tabs>
        <w:rPr>
          <w:u w:val="words"/>
        </w:rPr>
      </w:pPr>
      <w:r>
        <w:rPr>
          <w:u w:val="words"/>
        </w:rPr>
        <w:t>Teacher will:</w:t>
      </w:r>
      <w:r>
        <w:rPr>
          <w:u w:val="words"/>
        </w:rPr>
        <w:tab/>
      </w:r>
      <w:r>
        <w:rPr>
          <w:u w:val="words"/>
        </w:rPr>
        <w:tab/>
      </w:r>
      <w:r>
        <w:rPr>
          <w:u w:val="words"/>
        </w:rPr>
        <w:tab/>
      </w:r>
      <w:r>
        <w:rPr>
          <w:u w:val="words"/>
        </w:rPr>
        <w:tab/>
        <w:t xml:space="preserve">                            Students will:</w:t>
      </w:r>
    </w:p>
    <w:p w:rsidR="00815C1A" w:rsidRDefault="00815C1A" w:rsidP="00E135E8">
      <w:pPr>
        <w:tabs>
          <w:tab w:val="num" w:pos="0"/>
          <w:tab w:val="left" w:pos="360"/>
        </w:tabs>
        <w:ind w:right="-1260"/>
      </w:pPr>
      <w:r>
        <w:t xml:space="preserve"> </w:t>
      </w:r>
    </w:p>
    <w:p w:rsidR="00815C1A" w:rsidRDefault="00815C1A" w:rsidP="00E135E8">
      <w:pPr>
        <w:tabs>
          <w:tab w:val="num" w:pos="0"/>
          <w:tab w:val="left" w:pos="360"/>
        </w:tabs>
        <w:ind w:right="-1260"/>
        <w:rPr>
          <w:b/>
          <w:u w:val="single"/>
        </w:rPr>
      </w:pPr>
    </w:p>
    <w:p w:rsidR="00815C1A" w:rsidRDefault="00815C1A" w:rsidP="00E135E8">
      <w:pPr>
        <w:tabs>
          <w:tab w:val="num" w:pos="0"/>
          <w:tab w:val="left" w:pos="360"/>
        </w:tabs>
        <w:ind w:right="-1260"/>
        <w:rPr>
          <w:b/>
          <w:u w:val="single"/>
        </w:rPr>
      </w:pPr>
    </w:p>
    <w:p w:rsidR="00815C1A" w:rsidRDefault="00815C1A" w:rsidP="00E135E8">
      <w:pPr>
        <w:tabs>
          <w:tab w:val="num" w:pos="0"/>
          <w:tab w:val="left" w:pos="360"/>
        </w:tabs>
        <w:ind w:right="-1260"/>
        <w:rPr>
          <w:b/>
        </w:rPr>
      </w:pPr>
      <w:r>
        <w:rPr>
          <w:b/>
        </w:rPr>
        <w:t>Transition to End of C</w:t>
      </w:r>
      <w:r w:rsidRPr="00260409">
        <w:rPr>
          <w:b/>
        </w:rPr>
        <w:t>lass</w:t>
      </w:r>
      <w:r>
        <w:rPr>
          <w:b/>
        </w:rPr>
        <w:t xml:space="preserve"> (management):</w:t>
      </w:r>
    </w:p>
    <w:p w:rsidR="00815C1A" w:rsidRDefault="00815C1A" w:rsidP="00E135E8">
      <w:pPr>
        <w:tabs>
          <w:tab w:val="num" w:pos="0"/>
          <w:tab w:val="left" w:pos="360"/>
        </w:tabs>
        <w:ind w:right="-1260"/>
        <w:rPr>
          <w:b/>
        </w:rPr>
      </w:pPr>
    </w:p>
    <w:p w:rsidR="00815C1A" w:rsidRDefault="00815C1A" w:rsidP="00E135E8">
      <w:pPr>
        <w:tabs>
          <w:tab w:val="num" w:pos="0"/>
          <w:tab w:val="left" w:pos="360"/>
        </w:tabs>
        <w:ind w:right="-1260"/>
        <w:rPr>
          <w:b/>
        </w:rPr>
      </w:pPr>
    </w:p>
    <w:p w:rsidR="00815C1A" w:rsidRPr="00260409" w:rsidRDefault="00815C1A" w:rsidP="00E135E8">
      <w:pPr>
        <w:tabs>
          <w:tab w:val="num" w:pos="0"/>
          <w:tab w:val="left" w:pos="360"/>
        </w:tabs>
        <w:ind w:right="-1260"/>
        <w:rPr>
          <w:b/>
        </w:rPr>
      </w:pPr>
      <w:r>
        <w:rPr>
          <w:b/>
        </w:rPr>
        <w:t>Differentiation Typologies:  How I differentiated: Content, Process, Environment, Affect</w:t>
      </w:r>
    </w:p>
    <w:p w:rsidR="00815C1A" w:rsidRPr="00BA4C7E" w:rsidRDefault="00815C1A" w:rsidP="00C9213F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62pt;margin-top:12.95pt;width:162pt;height:218.1pt;z-index:251657728">
            <v:textbox>
              <w:txbxContent>
                <w:p w:rsidR="00815C1A" w:rsidRDefault="00815C1A" w:rsidP="00C9213F">
                  <w:r w:rsidRPr="00BA4C7E">
                    <w:rPr>
                      <w:b/>
                      <w:u w:val="single"/>
                    </w:rPr>
                    <w:t>Multiple Intelligence</w:t>
                  </w:r>
                  <w:r>
                    <w:rPr>
                      <w:b/>
                      <w:u w:val="single"/>
                    </w:rPr>
                    <w:t>s</w:t>
                  </w:r>
                  <w:r>
                    <w:t>:</w:t>
                  </w:r>
                </w:p>
                <w:p w:rsidR="00815C1A" w:rsidRDefault="00815C1A" w:rsidP="00C9213F"/>
                <w:p w:rsidR="00815C1A" w:rsidRPr="00BA4C7E" w:rsidRDefault="00815C1A" w:rsidP="00C9213F">
                  <w:pPr>
                    <w:rPr>
                      <w:sz w:val="22"/>
                      <w:szCs w:val="22"/>
                    </w:rPr>
                  </w:pPr>
                  <w:r>
                    <w:t>__</w:t>
                  </w:r>
                  <w:r w:rsidRPr="00BA4C7E">
                    <w:rPr>
                      <w:sz w:val="22"/>
                      <w:szCs w:val="22"/>
                    </w:rPr>
                    <w:t>Linguistic (word smart)</w:t>
                  </w:r>
                </w:p>
                <w:p w:rsidR="00815C1A" w:rsidRDefault="00815C1A" w:rsidP="00C9213F">
                  <w:r>
                    <w:t>__Logical-mathematical</w:t>
                  </w:r>
                </w:p>
                <w:p w:rsidR="00815C1A" w:rsidRDefault="00815C1A" w:rsidP="00C9213F">
                  <w:r>
                    <w:t xml:space="preserve">    (number/reasoning)</w:t>
                  </w:r>
                </w:p>
                <w:p w:rsidR="00815C1A" w:rsidRDefault="00815C1A" w:rsidP="00C9213F">
                  <w:r>
                    <w:t>__Spatial (picture/graphs)</w:t>
                  </w:r>
                </w:p>
                <w:p w:rsidR="00815C1A" w:rsidRDefault="00815C1A" w:rsidP="00C9213F">
                  <w:r>
                    <w:t>__Bodily-Kinesthetic</w:t>
                  </w:r>
                </w:p>
                <w:p w:rsidR="00815C1A" w:rsidRDefault="00815C1A" w:rsidP="00C9213F">
                  <w:r>
                    <w:t xml:space="preserve">   (body/movement/touch)</w:t>
                  </w:r>
                </w:p>
                <w:p w:rsidR="00815C1A" w:rsidRDefault="00815C1A" w:rsidP="00C9213F">
                  <w:r>
                    <w:t>__Musical (music)</w:t>
                  </w:r>
                </w:p>
                <w:p w:rsidR="00815C1A" w:rsidRDefault="00815C1A" w:rsidP="00C9213F">
                  <w:r>
                    <w:t>__Interpersonal</w:t>
                  </w:r>
                </w:p>
                <w:p w:rsidR="00815C1A" w:rsidRDefault="00815C1A" w:rsidP="00C9213F">
                  <w:r>
                    <w:t xml:space="preserve">   (people/relationships)</w:t>
                  </w:r>
                </w:p>
                <w:p w:rsidR="00815C1A" w:rsidRDefault="00815C1A" w:rsidP="00C9213F">
                  <w:r>
                    <w:t>__Intrapersonal (self/reflective)</w:t>
                  </w:r>
                </w:p>
                <w:p w:rsidR="00815C1A" w:rsidRDefault="00815C1A" w:rsidP="00C9213F">
                  <w:r>
                    <w:t>__Naturalist (nature and relationship to nature)</w:t>
                  </w:r>
                </w:p>
              </w:txbxContent>
            </v:textbox>
          </v:shape>
        </w:pict>
      </w:r>
      <w:r w:rsidRPr="00624AED">
        <w:t>-</w:t>
      </w:r>
      <w:r>
        <w:t>------------------------------------------------------------------------------------------------------------</w:t>
      </w:r>
    </w:p>
    <w:p w:rsidR="00815C1A" w:rsidRPr="00CF0842" w:rsidRDefault="00815C1A" w:rsidP="00C9213F">
      <w:pPr>
        <w:rPr>
          <w:b/>
        </w:rPr>
      </w:pPr>
      <w:r>
        <w:rPr>
          <w:b/>
        </w:rPr>
        <w:t xml:space="preserve">    Processes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Content</w:t>
      </w:r>
    </w:p>
    <w:p w:rsidR="00815C1A" w:rsidRDefault="00815C1A" w:rsidP="00C9213F">
      <w:r>
        <w:rPr>
          <w:noProof/>
        </w:rPr>
        <w:pict>
          <v:shape id="_x0000_s1027" type="#_x0000_t202" style="position:absolute;margin-left:336.75pt;margin-top:6.05pt;width:122.25pt;height:197.4pt;z-index:251656704">
            <v:textbox>
              <w:txbxContent>
                <w:p w:rsidR="00815C1A" w:rsidRDefault="00815C1A" w:rsidP="00C9213F">
                  <w:r w:rsidRPr="00BA4C7E">
                    <w:rPr>
                      <w:b/>
                      <w:u w:val="single"/>
                    </w:rPr>
                    <w:t>Bloom’s Taxonomy</w:t>
                  </w:r>
                  <w:r>
                    <w:t>:</w:t>
                  </w:r>
                </w:p>
                <w:p w:rsidR="00815C1A" w:rsidRDefault="00815C1A" w:rsidP="00C9213F"/>
                <w:p w:rsidR="00815C1A" w:rsidRDefault="00815C1A" w:rsidP="00C9213F">
                  <w:r>
                    <w:t>__Creating</w:t>
                  </w:r>
                </w:p>
                <w:p w:rsidR="00815C1A" w:rsidRDefault="00815C1A" w:rsidP="00C9213F"/>
                <w:p w:rsidR="00815C1A" w:rsidRDefault="00815C1A" w:rsidP="00C9213F">
                  <w:r>
                    <w:t>__Evaluating</w:t>
                  </w:r>
                </w:p>
                <w:p w:rsidR="00815C1A" w:rsidRDefault="00815C1A" w:rsidP="00C9213F"/>
                <w:p w:rsidR="00815C1A" w:rsidRDefault="00815C1A" w:rsidP="00C9213F">
                  <w:r>
                    <w:t>__Analyzing</w:t>
                  </w:r>
                </w:p>
                <w:p w:rsidR="00815C1A" w:rsidRDefault="00815C1A" w:rsidP="00C9213F"/>
                <w:p w:rsidR="00815C1A" w:rsidRDefault="00815C1A" w:rsidP="00C9213F">
                  <w:r>
                    <w:t>__Applying</w:t>
                  </w:r>
                </w:p>
                <w:p w:rsidR="00815C1A" w:rsidRDefault="00815C1A" w:rsidP="00C9213F"/>
                <w:p w:rsidR="00815C1A" w:rsidRDefault="00815C1A" w:rsidP="00C9213F">
                  <w:r>
                    <w:t>__Understanding</w:t>
                  </w:r>
                </w:p>
                <w:p w:rsidR="00815C1A" w:rsidRDefault="00815C1A" w:rsidP="00C9213F"/>
                <w:p w:rsidR="00815C1A" w:rsidRDefault="00815C1A" w:rsidP="00C9213F">
                  <w:r>
                    <w:t>__Remembering</w:t>
                  </w:r>
                </w:p>
                <w:p w:rsidR="00815C1A" w:rsidRDefault="00815C1A" w:rsidP="00C9213F"/>
                <w:p w:rsidR="00815C1A" w:rsidRDefault="00815C1A" w:rsidP="00C9213F"/>
                <w:p w:rsidR="00815C1A" w:rsidRDefault="00815C1A" w:rsidP="00C9213F"/>
                <w:p w:rsidR="00815C1A" w:rsidRDefault="00815C1A" w:rsidP="00C9213F"/>
                <w:p w:rsidR="00815C1A" w:rsidRDefault="00815C1A" w:rsidP="00C9213F"/>
                <w:p w:rsidR="00815C1A" w:rsidRDefault="00815C1A" w:rsidP="00C9213F"/>
                <w:p w:rsidR="00815C1A" w:rsidRDefault="00815C1A" w:rsidP="00C9213F"/>
                <w:p w:rsidR="00815C1A" w:rsidRDefault="00815C1A" w:rsidP="00C9213F"/>
                <w:p w:rsidR="00815C1A" w:rsidRDefault="00815C1A" w:rsidP="00C9213F"/>
                <w:p w:rsidR="00815C1A" w:rsidRDefault="00815C1A" w:rsidP="00C9213F"/>
                <w:p w:rsidR="00815C1A" w:rsidRDefault="00815C1A" w:rsidP="00C9213F"/>
              </w:txbxContent>
            </v:textbox>
          </v:shape>
        </w:pict>
      </w:r>
      <w:r>
        <w:rPr>
          <w:noProof/>
        </w:rPr>
        <w:pict>
          <v:shape id="_x0000_s1028" type="#_x0000_t202" style="position:absolute;margin-left:9pt;margin-top:6.05pt;width:117pt;height:190.05pt;z-index:251658752">
            <v:textbox>
              <w:txbxContent>
                <w:p w:rsidR="00815C1A" w:rsidRDefault="00815C1A" w:rsidP="00C9213F">
                  <w:r w:rsidRPr="00C9213F">
                    <w:rPr>
                      <w:b/>
                    </w:rPr>
                    <w:t>Learning Modality</w:t>
                  </w:r>
                  <w:r>
                    <w:t>:</w:t>
                  </w:r>
                </w:p>
                <w:p w:rsidR="00815C1A" w:rsidRPr="00C9213F" w:rsidRDefault="00815C1A" w:rsidP="00C9213F">
                  <w:pPr>
                    <w:rPr>
                      <w:u w:val="single"/>
                    </w:rPr>
                  </w:pPr>
                  <w:r>
                    <w:rPr>
                      <w:u w:val="single"/>
                    </w:rPr>
                    <w:t>Perc</w:t>
                  </w:r>
                  <w:r w:rsidRPr="00C9213F">
                    <w:rPr>
                      <w:u w:val="single"/>
                    </w:rPr>
                    <w:t>eptual</w:t>
                  </w:r>
                </w:p>
                <w:p w:rsidR="00815C1A" w:rsidRDefault="00815C1A" w:rsidP="00C9213F"/>
                <w:p w:rsidR="00815C1A" w:rsidRPr="00F910FA" w:rsidRDefault="00815C1A" w:rsidP="00C9213F">
                  <w:pPr>
                    <w:rPr>
                      <w:sz w:val="32"/>
                      <w:szCs w:val="32"/>
                    </w:rPr>
                  </w:pPr>
                  <w:r>
                    <w:t>__</w:t>
                  </w:r>
                  <w:r w:rsidRPr="00837F30">
                    <w:rPr>
                      <w:b/>
                    </w:rPr>
                    <w:t xml:space="preserve"> </w:t>
                  </w:r>
                  <w:r w:rsidRPr="00C9213F">
                    <w:rPr>
                      <w:b/>
                    </w:rPr>
                    <w:t>Visual</w:t>
                  </w:r>
                </w:p>
                <w:p w:rsidR="00815C1A" w:rsidRDefault="00815C1A" w:rsidP="00C9213F">
                  <w:r>
                    <w:t>__Kinesthetic</w:t>
                  </w:r>
                </w:p>
                <w:p w:rsidR="00815C1A" w:rsidRDefault="00815C1A" w:rsidP="00C9213F">
                  <w:pPr>
                    <w:rPr>
                      <w:b/>
                    </w:rPr>
                  </w:pPr>
                  <w:r>
                    <w:t>__</w:t>
                  </w:r>
                  <w:r w:rsidRPr="00C9213F">
                    <w:rPr>
                      <w:b/>
                    </w:rPr>
                    <w:t>Auditory</w:t>
                  </w:r>
                </w:p>
                <w:p w:rsidR="00815C1A" w:rsidRDefault="00815C1A" w:rsidP="00C9213F">
                  <w:pPr>
                    <w:rPr>
                      <w:b/>
                    </w:rPr>
                  </w:pPr>
                </w:p>
                <w:p w:rsidR="00815C1A" w:rsidRDefault="00815C1A" w:rsidP="00C9213F">
                  <w:pPr>
                    <w:rPr>
                      <w:b/>
                    </w:rPr>
                  </w:pPr>
                  <w:r>
                    <w:rPr>
                      <w:b/>
                    </w:rPr>
                    <w:t>Learning Style:</w:t>
                  </w:r>
                </w:p>
                <w:p w:rsidR="00815C1A" w:rsidRPr="00C9213F" w:rsidRDefault="00815C1A" w:rsidP="00C9213F">
                  <w:pPr>
                    <w:rPr>
                      <w:u w:val="single"/>
                    </w:rPr>
                  </w:pPr>
                  <w:r w:rsidRPr="00C9213F">
                    <w:rPr>
                      <w:u w:val="single"/>
                    </w:rPr>
                    <w:t>Processing</w:t>
                  </w:r>
                </w:p>
                <w:p w:rsidR="00815C1A" w:rsidRDefault="00815C1A" w:rsidP="00C9213F">
                  <w:r>
                    <w:t>Big Picture</w:t>
                  </w:r>
                </w:p>
                <w:p w:rsidR="00815C1A" w:rsidRDefault="00815C1A" w:rsidP="00C9213F">
                  <w:r>
                    <w:t>Details</w:t>
                  </w:r>
                </w:p>
                <w:p w:rsidR="00815C1A" w:rsidRDefault="00815C1A" w:rsidP="00C9213F">
                  <w:r>
                    <w:t>Linear</w:t>
                  </w:r>
                </w:p>
                <w:p w:rsidR="00815C1A" w:rsidRDefault="00815C1A" w:rsidP="00C9213F">
                  <w:r>
                    <w:t>Abstract</w:t>
                  </w:r>
                </w:p>
                <w:p w:rsidR="00815C1A" w:rsidRPr="00C9213F" w:rsidRDefault="00815C1A" w:rsidP="00C9213F">
                  <w:pPr>
                    <w:rPr>
                      <w:sz w:val="32"/>
                      <w:szCs w:val="32"/>
                    </w:rPr>
                  </w:pPr>
                </w:p>
              </w:txbxContent>
            </v:textbox>
          </v:shape>
        </w:pict>
      </w:r>
    </w:p>
    <w:p w:rsidR="00815C1A" w:rsidRDefault="00815C1A" w:rsidP="00C9213F"/>
    <w:p w:rsidR="00815C1A" w:rsidRDefault="00815C1A" w:rsidP="00C9213F"/>
    <w:p w:rsidR="00815C1A" w:rsidRDefault="00815C1A" w:rsidP="00C9213F"/>
    <w:p w:rsidR="00815C1A" w:rsidRDefault="00815C1A" w:rsidP="00C9213F"/>
    <w:p w:rsidR="00815C1A" w:rsidRDefault="00815C1A" w:rsidP="00C9213F"/>
    <w:p w:rsidR="00815C1A" w:rsidRDefault="00815C1A" w:rsidP="00C9213F"/>
    <w:p w:rsidR="00815C1A" w:rsidRDefault="00815C1A" w:rsidP="00C9213F"/>
    <w:p w:rsidR="00815C1A" w:rsidRDefault="00815C1A" w:rsidP="00C9213F"/>
    <w:p w:rsidR="00815C1A" w:rsidRDefault="00815C1A" w:rsidP="00C9213F"/>
    <w:p w:rsidR="00815C1A" w:rsidRDefault="00815C1A" w:rsidP="00C55C65"/>
    <w:p w:rsidR="00815C1A" w:rsidRPr="00BA4C7E" w:rsidRDefault="00815C1A" w:rsidP="00C55C65">
      <w:pPr>
        <w:rPr>
          <w:b/>
        </w:rPr>
      </w:pPr>
      <w:r w:rsidRPr="00BA4C7E">
        <w:rPr>
          <w:b/>
        </w:rPr>
        <w:t>Environment</w:t>
      </w:r>
      <w:r>
        <w:rPr>
          <w:b/>
        </w:rPr>
        <w:t xml:space="preserve"> &amp; Affectation</w:t>
      </w:r>
      <w:r w:rsidRPr="00BA4C7E">
        <w:rPr>
          <w:b/>
        </w:rPr>
        <w:t>:</w:t>
      </w:r>
      <w:r>
        <w:rPr>
          <w:b/>
        </w:rPr>
        <w:t xml:space="preserve">  a student understanding how he/she learns</w:t>
      </w:r>
    </w:p>
    <w:p w:rsidR="00815C1A" w:rsidRDefault="00815C1A" w:rsidP="00C55C65"/>
    <w:p w:rsidR="00815C1A" w:rsidRDefault="00815C1A" w:rsidP="00BA4C7E">
      <w:pPr>
        <w:numPr>
          <w:ilvl w:val="0"/>
          <w:numId w:val="18"/>
        </w:numPr>
      </w:pPr>
      <w:r w:rsidRPr="00824198">
        <w:rPr>
          <w:u w:val="single"/>
        </w:rPr>
        <w:t>Whole group explicit instruction</w:t>
      </w:r>
      <w:r>
        <w:t xml:space="preserve"> (teacher directed or student directed)</w:t>
      </w:r>
    </w:p>
    <w:p w:rsidR="00815C1A" w:rsidRDefault="00815C1A" w:rsidP="00C55C65"/>
    <w:p w:rsidR="00815C1A" w:rsidRDefault="00815C1A" w:rsidP="00BA4C7E">
      <w:pPr>
        <w:numPr>
          <w:ilvl w:val="0"/>
          <w:numId w:val="18"/>
        </w:numPr>
      </w:pPr>
      <w:r w:rsidRPr="00824198">
        <w:rPr>
          <w:u w:val="single"/>
        </w:rPr>
        <w:t>Individual student learning</w:t>
      </w:r>
      <w:r>
        <w:t xml:space="preserve">  (accessing the task &amp; making sense of topic on one’s own)</w:t>
      </w:r>
    </w:p>
    <w:p w:rsidR="00815C1A" w:rsidRDefault="00815C1A" w:rsidP="00BA4C7E">
      <w:pPr>
        <w:pStyle w:val="ListParagraph"/>
      </w:pPr>
    </w:p>
    <w:p w:rsidR="00815C1A" w:rsidRDefault="00815C1A" w:rsidP="00BA4C7E">
      <w:pPr>
        <w:numPr>
          <w:ilvl w:val="0"/>
          <w:numId w:val="18"/>
        </w:numPr>
      </w:pPr>
      <w:r w:rsidRPr="00824198">
        <w:rPr>
          <w:u w:val="single"/>
        </w:rPr>
        <w:t>Paired learning</w:t>
      </w:r>
      <w:r>
        <w:t xml:space="preserve">  (making sense of  learning with experienced other)</w:t>
      </w:r>
    </w:p>
    <w:p w:rsidR="00815C1A" w:rsidRDefault="00815C1A" w:rsidP="00BA4C7E">
      <w:pPr>
        <w:pStyle w:val="ListParagraph"/>
      </w:pPr>
    </w:p>
    <w:p w:rsidR="00815C1A" w:rsidRDefault="00815C1A" w:rsidP="00BA4C7E">
      <w:pPr>
        <w:numPr>
          <w:ilvl w:val="0"/>
          <w:numId w:val="18"/>
        </w:numPr>
      </w:pPr>
      <w:r w:rsidRPr="00824198">
        <w:rPr>
          <w:u w:val="single"/>
        </w:rPr>
        <w:t>Collaborative group learning (</w:t>
      </w:r>
      <w:r>
        <w:t>shared learning with goals, roles, and responsibilities)</w:t>
      </w:r>
    </w:p>
    <w:p w:rsidR="00815C1A" w:rsidRDefault="00815C1A" w:rsidP="00A71900">
      <w:pPr>
        <w:pStyle w:val="ListParagraph"/>
      </w:pPr>
    </w:p>
    <w:p w:rsidR="00815C1A" w:rsidRDefault="00815C1A" w:rsidP="00C55C65"/>
    <w:p w:rsidR="00815C1A" w:rsidRDefault="00815C1A" w:rsidP="00C55C65">
      <w:r>
        <w:t xml:space="preserve"> </w:t>
      </w:r>
    </w:p>
    <w:p w:rsidR="00815C1A" w:rsidRDefault="00815C1A" w:rsidP="00C55C65">
      <w:r>
        <w:t xml:space="preserve">8.  </w:t>
      </w:r>
      <w:r w:rsidRPr="00EC79DB">
        <w:rPr>
          <w:b/>
        </w:rPr>
        <w:t>Lesson Provision</w:t>
      </w:r>
      <w:r>
        <w:rPr>
          <w:b/>
        </w:rPr>
        <w:t>s</w:t>
      </w:r>
      <w:r>
        <w:t>:  Materials &amp; Equipment</w:t>
      </w:r>
    </w:p>
    <w:p w:rsidR="00815C1A" w:rsidRDefault="00815C1A" w:rsidP="007C03E8"/>
    <w:p w:rsidR="00815C1A" w:rsidRPr="006B5E4D" w:rsidRDefault="00815C1A" w:rsidP="00C55C65">
      <w:r>
        <w:t>9</w:t>
      </w:r>
      <w:r w:rsidRPr="006B5E4D">
        <w:rPr>
          <w:b/>
        </w:rPr>
        <w:t>.  Homework</w:t>
      </w:r>
      <w:r w:rsidRPr="006B5E4D">
        <w:t xml:space="preserve"> (for expanded learning and practice)</w:t>
      </w:r>
    </w:p>
    <w:p w:rsidR="00815C1A" w:rsidRPr="006B5E4D" w:rsidRDefault="00815C1A" w:rsidP="00C55C65"/>
    <w:p w:rsidR="00815C1A" w:rsidRDefault="00815C1A" w:rsidP="00C55C65">
      <w:r>
        <w:t xml:space="preserve">1o.  </w:t>
      </w:r>
      <w:r w:rsidRPr="00EC79DB">
        <w:rPr>
          <w:b/>
        </w:rPr>
        <w:t>Reflection and Assessment</w:t>
      </w:r>
      <w:r>
        <w:t>:</w:t>
      </w:r>
    </w:p>
    <w:p w:rsidR="00815C1A" w:rsidRDefault="00815C1A" w:rsidP="00A172C6">
      <w:pPr>
        <w:numPr>
          <w:ilvl w:val="1"/>
          <w:numId w:val="8"/>
        </w:numPr>
      </w:pPr>
      <w:r>
        <w:t xml:space="preserve">What student learning happened as a result of this lesson?  </w:t>
      </w:r>
    </w:p>
    <w:p w:rsidR="00815C1A" w:rsidRDefault="00815C1A" w:rsidP="001A3EAD">
      <w:pPr>
        <w:ind w:left="1440"/>
      </w:pPr>
    </w:p>
    <w:p w:rsidR="00815C1A" w:rsidRDefault="00815C1A" w:rsidP="007C03E8">
      <w:pPr>
        <w:numPr>
          <w:ilvl w:val="1"/>
          <w:numId w:val="8"/>
        </w:numPr>
      </w:pPr>
      <w:r>
        <w:t xml:space="preserve">What evidence do I have of student learning?  </w:t>
      </w:r>
    </w:p>
    <w:p w:rsidR="00815C1A" w:rsidRDefault="00815C1A" w:rsidP="001A3EAD"/>
    <w:p w:rsidR="00815C1A" w:rsidRDefault="00815C1A" w:rsidP="00A172C6">
      <w:pPr>
        <w:numPr>
          <w:ilvl w:val="1"/>
          <w:numId w:val="8"/>
        </w:numPr>
      </w:pPr>
      <w:r>
        <w:t xml:space="preserve">What do I need to do for students who have not reached the learning outcome?  </w:t>
      </w:r>
    </w:p>
    <w:p w:rsidR="00815C1A" w:rsidRDefault="00815C1A" w:rsidP="001A3EAD">
      <w:pPr>
        <w:ind w:left="1440"/>
      </w:pPr>
    </w:p>
    <w:p w:rsidR="00815C1A" w:rsidRDefault="00815C1A" w:rsidP="001A3EAD">
      <w:pPr>
        <w:numPr>
          <w:ilvl w:val="1"/>
          <w:numId w:val="8"/>
        </w:numPr>
      </w:pPr>
      <w:r>
        <w:t>What do I need to do for students who have exceeded the learning outcome?</w:t>
      </w:r>
    </w:p>
    <w:p w:rsidR="00815C1A" w:rsidRDefault="00815C1A" w:rsidP="001A3EAD"/>
    <w:p w:rsidR="00815C1A" w:rsidRDefault="00815C1A" w:rsidP="00A172C6">
      <w:pPr>
        <w:ind w:left="1620" w:hanging="540"/>
      </w:pPr>
      <w:r>
        <w:t xml:space="preserve"> e.   What parts of the lesson need more clarity?  management?  </w:t>
      </w:r>
    </w:p>
    <w:p w:rsidR="00815C1A" w:rsidRDefault="00815C1A" w:rsidP="00180BB3">
      <w:pPr>
        <w:ind w:left="1620" w:hanging="540"/>
      </w:pPr>
    </w:p>
    <w:p w:rsidR="00815C1A" w:rsidRDefault="00815C1A" w:rsidP="00A172C6">
      <w:pPr>
        <w:ind w:left="1620" w:hanging="540"/>
      </w:pPr>
      <w:r>
        <w:t xml:space="preserve"> f.    What seemed to confuse the students?</w:t>
      </w:r>
    </w:p>
    <w:p w:rsidR="00815C1A" w:rsidRDefault="00815C1A" w:rsidP="00180BB3">
      <w:pPr>
        <w:ind w:left="1080"/>
      </w:pPr>
    </w:p>
    <w:p w:rsidR="00815C1A" w:rsidRDefault="00815C1A" w:rsidP="00A172C6">
      <w:pPr>
        <w:ind w:left="1080"/>
      </w:pPr>
      <w:r>
        <w:t xml:space="preserve"> g.   What would I do again?    What would I change or refine?</w:t>
      </w:r>
    </w:p>
    <w:p w:rsidR="00815C1A" w:rsidRDefault="00815C1A" w:rsidP="00180BB3">
      <w:pPr>
        <w:ind w:left="1080"/>
      </w:pPr>
    </w:p>
    <w:p w:rsidR="00815C1A" w:rsidRDefault="00815C1A" w:rsidP="001A3EAD">
      <w:pPr>
        <w:numPr>
          <w:ilvl w:val="0"/>
          <w:numId w:val="17"/>
        </w:numPr>
        <w:ind w:hanging="630"/>
      </w:pPr>
      <w:r>
        <w:t xml:space="preserve"> What did I learn about my students?  About myself?</w:t>
      </w:r>
    </w:p>
    <w:p w:rsidR="00815C1A" w:rsidRDefault="00815C1A" w:rsidP="001A3EAD">
      <w:pPr>
        <w:ind w:left="1440"/>
      </w:pPr>
    </w:p>
    <w:p w:rsidR="00815C1A" w:rsidRDefault="00815C1A" w:rsidP="007C03E8">
      <w:r>
        <w:t xml:space="preserve">      </w:t>
      </w:r>
    </w:p>
    <w:p w:rsidR="00815C1A" w:rsidRDefault="00815C1A" w:rsidP="00DE38A0"/>
    <w:p w:rsidR="00815C1A" w:rsidRDefault="00815C1A" w:rsidP="00DE38A0"/>
    <w:p w:rsidR="00815C1A" w:rsidRDefault="00815C1A" w:rsidP="00DE38A0"/>
    <w:p w:rsidR="00815C1A" w:rsidRDefault="00815C1A" w:rsidP="00DE38A0"/>
    <w:p w:rsidR="00815C1A" w:rsidRDefault="00815C1A" w:rsidP="00DE38A0"/>
    <w:p w:rsidR="00815C1A" w:rsidRDefault="00815C1A" w:rsidP="00DE38A0"/>
    <w:p w:rsidR="00815C1A" w:rsidRDefault="00815C1A" w:rsidP="009D228E"/>
    <w:p w:rsidR="00815C1A" w:rsidRDefault="00815C1A" w:rsidP="009D228E"/>
    <w:p w:rsidR="00815C1A" w:rsidRDefault="00815C1A" w:rsidP="009D228E"/>
    <w:p w:rsidR="00815C1A" w:rsidRDefault="00815C1A"/>
    <w:sectPr w:rsidR="00815C1A" w:rsidSect="00624AED">
      <w:footerReference w:type="default" r:id="rId7"/>
      <w:pgSz w:w="12240" w:h="15840"/>
      <w:pgMar w:top="1440" w:right="1440" w:bottom="1440" w:left="180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5C1A" w:rsidRDefault="00815C1A" w:rsidP="00036F49">
      <w:r>
        <w:separator/>
      </w:r>
    </w:p>
  </w:endnote>
  <w:endnote w:type="continuationSeparator" w:id="0">
    <w:p w:rsidR="00815C1A" w:rsidRDefault="00815C1A" w:rsidP="00036F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5C1A" w:rsidRDefault="00815C1A">
    <w:pPr>
      <w:pStyle w:val="Footer"/>
    </w:pPr>
  </w:p>
  <w:p w:rsidR="00815C1A" w:rsidRDefault="00815C1A" w:rsidP="00036F49">
    <w:pPr>
      <w:pStyle w:val="Footer"/>
      <w:tabs>
        <w:tab w:val="clear" w:pos="4680"/>
        <w:tab w:val="clear" w:pos="9360"/>
        <w:tab w:val="left" w:pos="1185"/>
      </w:tabs>
    </w:pPr>
    <w:r>
      <w:t>@ 2010 Lowell Teacher Academy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5C1A" w:rsidRDefault="00815C1A" w:rsidP="00036F49">
      <w:r>
        <w:separator/>
      </w:r>
    </w:p>
  </w:footnote>
  <w:footnote w:type="continuationSeparator" w:id="0">
    <w:p w:rsidR="00815C1A" w:rsidRDefault="00815C1A" w:rsidP="00036F4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05280"/>
    <w:multiLevelType w:val="hybridMultilevel"/>
    <w:tmpl w:val="EAA08E00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422E701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FE86A33"/>
    <w:multiLevelType w:val="hybridMultilevel"/>
    <w:tmpl w:val="91BC7410"/>
    <w:lvl w:ilvl="0" w:tplc="8B28237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u w:val="singl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BB23D26"/>
    <w:multiLevelType w:val="hybridMultilevel"/>
    <w:tmpl w:val="A05A2488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6012809"/>
    <w:multiLevelType w:val="hybridMultilevel"/>
    <w:tmpl w:val="601CA868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880709A"/>
    <w:multiLevelType w:val="hybridMultilevel"/>
    <w:tmpl w:val="A55E871A"/>
    <w:lvl w:ilvl="0" w:tplc="A566C01C">
      <w:start w:val="8"/>
      <w:numFmt w:val="lowerLetter"/>
      <w:lvlText w:val="%1."/>
      <w:lvlJc w:val="left"/>
      <w:pPr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5">
    <w:nsid w:val="3038126F"/>
    <w:multiLevelType w:val="multilevel"/>
    <w:tmpl w:val="02D61274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6">
    <w:nsid w:val="364D5AD1"/>
    <w:multiLevelType w:val="hybridMultilevel"/>
    <w:tmpl w:val="5B8A344A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510D33BE"/>
    <w:multiLevelType w:val="hybridMultilevel"/>
    <w:tmpl w:val="04580FDC"/>
    <w:lvl w:ilvl="0" w:tplc="040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8">
    <w:nsid w:val="51E333DF"/>
    <w:multiLevelType w:val="hybridMultilevel"/>
    <w:tmpl w:val="72328BA2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541D2569"/>
    <w:multiLevelType w:val="hybridMultilevel"/>
    <w:tmpl w:val="0B16A198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54BB5F78"/>
    <w:multiLevelType w:val="hybridMultilevel"/>
    <w:tmpl w:val="2F7E8114"/>
    <w:lvl w:ilvl="0" w:tplc="04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1">
    <w:nsid w:val="586E2AD5"/>
    <w:multiLevelType w:val="hybridMultilevel"/>
    <w:tmpl w:val="6AC0A826"/>
    <w:lvl w:ilvl="0" w:tplc="237CB0E0">
      <w:start w:val="1"/>
      <w:numFmt w:val="upperLetter"/>
      <w:lvlText w:val="%1."/>
      <w:lvlJc w:val="left"/>
      <w:pPr>
        <w:tabs>
          <w:tab w:val="num" w:pos="945"/>
        </w:tabs>
        <w:ind w:left="945" w:hanging="465"/>
      </w:pPr>
      <w:rPr>
        <w:rFonts w:cs="Times New Roman" w:hint="default"/>
      </w:rPr>
    </w:lvl>
    <w:lvl w:ilvl="1" w:tplc="57BAF2EC">
      <w:start w:val="7"/>
      <w:numFmt w:val="decimal"/>
      <w:lvlText w:val="%2."/>
      <w:lvlJc w:val="left"/>
      <w:pPr>
        <w:tabs>
          <w:tab w:val="num" w:pos="1560"/>
        </w:tabs>
        <w:ind w:left="1560" w:hanging="360"/>
      </w:pPr>
      <w:rPr>
        <w:rFonts w:cs="Times New Roman"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  <w:rPr>
        <w:rFonts w:cs="Times New Roman"/>
      </w:rPr>
    </w:lvl>
  </w:abstractNum>
  <w:abstractNum w:abstractNumId="12">
    <w:nsid w:val="62787275"/>
    <w:multiLevelType w:val="hybridMultilevel"/>
    <w:tmpl w:val="7CCADB96"/>
    <w:lvl w:ilvl="0" w:tplc="04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3">
    <w:nsid w:val="676008DD"/>
    <w:multiLevelType w:val="hybridMultilevel"/>
    <w:tmpl w:val="4114F346"/>
    <w:lvl w:ilvl="0" w:tplc="1B4239F2">
      <w:start w:val="3"/>
      <w:numFmt w:val="upperLetter"/>
      <w:lvlText w:val="%1."/>
      <w:lvlJc w:val="left"/>
      <w:pPr>
        <w:tabs>
          <w:tab w:val="num" w:pos="660"/>
        </w:tabs>
        <w:ind w:left="6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  <w:rPr>
        <w:rFonts w:cs="Times New Roman"/>
      </w:rPr>
    </w:lvl>
  </w:abstractNum>
  <w:abstractNum w:abstractNumId="14">
    <w:nsid w:val="6E160037"/>
    <w:multiLevelType w:val="hybridMultilevel"/>
    <w:tmpl w:val="7174CB8E"/>
    <w:lvl w:ilvl="0" w:tplc="5AF29136">
      <w:start w:val="3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</w:abstractNum>
  <w:abstractNum w:abstractNumId="15">
    <w:nsid w:val="71564007"/>
    <w:multiLevelType w:val="hybridMultilevel"/>
    <w:tmpl w:val="F2C40DC0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7D1559A7"/>
    <w:multiLevelType w:val="hybridMultilevel"/>
    <w:tmpl w:val="E96C5D9C"/>
    <w:lvl w:ilvl="0" w:tplc="536E3828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7D7413C1"/>
    <w:multiLevelType w:val="hybridMultilevel"/>
    <w:tmpl w:val="22380E4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2"/>
  </w:num>
  <w:num w:numId="5">
    <w:abstractNumId w:val="9"/>
  </w:num>
  <w:num w:numId="6">
    <w:abstractNumId w:val="15"/>
  </w:num>
  <w:num w:numId="7">
    <w:abstractNumId w:val="13"/>
  </w:num>
  <w:num w:numId="8">
    <w:abstractNumId w:val="0"/>
  </w:num>
  <w:num w:numId="9">
    <w:abstractNumId w:val="10"/>
  </w:num>
  <w:num w:numId="10">
    <w:abstractNumId w:val="7"/>
  </w:num>
  <w:num w:numId="11">
    <w:abstractNumId w:val="5"/>
  </w:num>
  <w:num w:numId="12">
    <w:abstractNumId w:val="12"/>
  </w:num>
  <w:num w:numId="13">
    <w:abstractNumId w:val="11"/>
  </w:num>
  <w:num w:numId="14">
    <w:abstractNumId w:val="16"/>
  </w:num>
  <w:num w:numId="15">
    <w:abstractNumId w:val="14"/>
  </w:num>
  <w:num w:numId="16">
    <w:abstractNumId w:val="1"/>
  </w:num>
  <w:num w:numId="17">
    <w:abstractNumId w:val="4"/>
  </w:num>
  <w:num w:numId="1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D228E"/>
    <w:rsid w:val="00036F49"/>
    <w:rsid w:val="001028D4"/>
    <w:rsid w:val="001072D9"/>
    <w:rsid w:val="0012791B"/>
    <w:rsid w:val="00180BB3"/>
    <w:rsid w:val="0019509D"/>
    <w:rsid w:val="001A3EAD"/>
    <w:rsid w:val="001F4379"/>
    <w:rsid w:val="002214C7"/>
    <w:rsid w:val="00236258"/>
    <w:rsid w:val="00260409"/>
    <w:rsid w:val="00366494"/>
    <w:rsid w:val="00415DB4"/>
    <w:rsid w:val="00420C48"/>
    <w:rsid w:val="00475B38"/>
    <w:rsid w:val="004764ED"/>
    <w:rsid w:val="004B08B6"/>
    <w:rsid w:val="004E1B58"/>
    <w:rsid w:val="004F0F92"/>
    <w:rsid w:val="00525497"/>
    <w:rsid w:val="00587B56"/>
    <w:rsid w:val="005B7DCA"/>
    <w:rsid w:val="005F062F"/>
    <w:rsid w:val="00624AED"/>
    <w:rsid w:val="0065402F"/>
    <w:rsid w:val="00691FD2"/>
    <w:rsid w:val="006948FB"/>
    <w:rsid w:val="006B5E4D"/>
    <w:rsid w:val="00794C64"/>
    <w:rsid w:val="007B3195"/>
    <w:rsid w:val="007C03E8"/>
    <w:rsid w:val="007E7D98"/>
    <w:rsid w:val="00811265"/>
    <w:rsid w:val="00815C1A"/>
    <w:rsid w:val="00823D59"/>
    <w:rsid w:val="00824198"/>
    <w:rsid w:val="00837F30"/>
    <w:rsid w:val="009610C0"/>
    <w:rsid w:val="00965501"/>
    <w:rsid w:val="009D228E"/>
    <w:rsid w:val="00A01494"/>
    <w:rsid w:val="00A172C6"/>
    <w:rsid w:val="00A27075"/>
    <w:rsid w:val="00A44D26"/>
    <w:rsid w:val="00A71900"/>
    <w:rsid w:val="00AE72CB"/>
    <w:rsid w:val="00BA4C7E"/>
    <w:rsid w:val="00BA71B6"/>
    <w:rsid w:val="00C55C65"/>
    <w:rsid w:val="00C9213F"/>
    <w:rsid w:val="00C9618C"/>
    <w:rsid w:val="00CF0842"/>
    <w:rsid w:val="00D46AE6"/>
    <w:rsid w:val="00DC7748"/>
    <w:rsid w:val="00DC7B90"/>
    <w:rsid w:val="00DE38A0"/>
    <w:rsid w:val="00E135E8"/>
    <w:rsid w:val="00E31A76"/>
    <w:rsid w:val="00E93894"/>
    <w:rsid w:val="00E970E9"/>
    <w:rsid w:val="00EC79DB"/>
    <w:rsid w:val="00F4139D"/>
    <w:rsid w:val="00F65EDD"/>
    <w:rsid w:val="00F72DDF"/>
    <w:rsid w:val="00F910FA"/>
    <w:rsid w:val="00FA2C4A"/>
    <w:rsid w:val="00FB5A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1FD2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36F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36F49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036F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36F49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036F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036F4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BA4C7E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3</Pages>
  <Words>499</Words>
  <Characters>2849</Characters>
  <Application>Microsoft Office Outlook</Application>
  <DocSecurity>0</DocSecurity>
  <Lines>0</Lines>
  <Paragraphs>0</Paragraphs>
  <ScaleCrop>false</ScaleCrop>
  <Company>LPSD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Plan</dc:title>
  <dc:subject/>
  <dc:creator>koconnor</dc:creator>
  <cp:keywords/>
  <dc:description/>
  <cp:lastModifiedBy>Mom and Dad</cp:lastModifiedBy>
  <cp:revision>2</cp:revision>
  <cp:lastPrinted>2011-11-07T23:40:00Z</cp:lastPrinted>
  <dcterms:created xsi:type="dcterms:W3CDTF">2013-09-01T14:13:00Z</dcterms:created>
  <dcterms:modified xsi:type="dcterms:W3CDTF">2013-09-01T14:13:00Z</dcterms:modified>
</cp:coreProperties>
</file>