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415C8" w14:textId="77777777" w:rsidR="008F0B8C" w:rsidRDefault="008F0B8C" w:rsidP="008F0B8C">
      <w:pPr>
        <w:jc w:val="center"/>
        <w:rPr>
          <w:b/>
          <w:sz w:val="28"/>
          <w:szCs w:val="28"/>
          <w:u w:val="single"/>
        </w:rPr>
      </w:pPr>
      <w:r>
        <w:rPr>
          <w:b/>
          <w:sz w:val="28"/>
          <w:szCs w:val="28"/>
          <w:u w:val="single"/>
        </w:rPr>
        <w:t>Option 2</w:t>
      </w:r>
      <w:r w:rsidRPr="000525AD">
        <w:rPr>
          <w:b/>
          <w:sz w:val="28"/>
          <w:szCs w:val="28"/>
          <w:u w:val="single"/>
        </w:rPr>
        <w:t xml:space="preserve"> – How to earn SL hours</w:t>
      </w:r>
      <w:r>
        <w:rPr>
          <w:b/>
          <w:sz w:val="28"/>
          <w:szCs w:val="28"/>
          <w:u w:val="single"/>
        </w:rPr>
        <w:t xml:space="preserve"> in the Community</w:t>
      </w:r>
    </w:p>
    <w:p w14:paraId="048474B3" w14:textId="77777777" w:rsidR="004572C6" w:rsidRDefault="008F0B8C" w:rsidP="008F0B8C">
      <w:pPr>
        <w:rPr>
          <w:sz w:val="23"/>
          <w:szCs w:val="23"/>
        </w:rPr>
      </w:pPr>
      <w:r w:rsidRPr="000525AD">
        <w:rPr>
          <w:sz w:val="23"/>
          <w:szCs w:val="23"/>
        </w:rPr>
        <w:t xml:space="preserve">Completing an opportunity </w:t>
      </w:r>
      <w:r>
        <w:rPr>
          <w:sz w:val="23"/>
          <w:szCs w:val="23"/>
        </w:rPr>
        <w:t>on your own in the community</w:t>
      </w:r>
      <w:r w:rsidRPr="000525AD">
        <w:rPr>
          <w:sz w:val="23"/>
          <w:szCs w:val="23"/>
        </w:rPr>
        <w:t>.</w:t>
      </w:r>
      <w:r>
        <w:rPr>
          <w:sz w:val="23"/>
          <w:szCs w:val="23"/>
        </w:rPr>
        <w:t xml:space="preserve">  </w:t>
      </w:r>
      <w:r w:rsidR="004572C6">
        <w:rPr>
          <w:sz w:val="23"/>
          <w:szCs w:val="23"/>
        </w:rPr>
        <w:t>An approval form for the same opportunity will last you your entire high school career!</w:t>
      </w:r>
    </w:p>
    <w:p w14:paraId="687D9EBD" w14:textId="38DA9A8C" w:rsidR="008F0B8C" w:rsidRDefault="008F0B8C" w:rsidP="008F0B8C">
      <w:pPr>
        <w:rPr>
          <w:sz w:val="23"/>
          <w:szCs w:val="23"/>
        </w:rPr>
      </w:pPr>
      <w:r w:rsidRPr="008F0B8C">
        <w:rPr>
          <w:b/>
          <w:sz w:val="23"/>
          <w:szCs w:val="23"/>
          <w:highlight w:val="yellow"/>
          <w:u w:val="single"/>
        </w:rPr>
        <w:t>FIRST</w:t>
      </w:r>
      <w:r>
        <w:rPr>
          <w:b/>
          <w:sz w:val="23"/>
          <w:szCs w:val="23"/>
          <w:u w:val="single"/>
        </w:rPr>
        <w:t xml:space="preserve"> </w:t>
      </w:r>
      <w:r>
        <w:rPr>
          <w:sz w:val="23"/>
          <w:szCs w:val="23"/>
        </w:rPr>
        <w:t xml:space="preserve">you must complete &amp; submit a typed SL Approval form </w:t>
      </w:r>
      <w:r w:rsidR="00EB14BF">
        <w:rPr>
          <w:sz w:val="23"/>
          <w:szCs w:val="23"/>
        </w:rPr>
        <w:t xml:space="preserve">via the web link on the </w:t>
      </w:r>
      <w:r w:rsidR="004A1AE3">
        <w:rPr>
          <w:sz w:val="23"/>
          <w:szCs w:val="23"/>
        </w:rPr>
        <w:t>SW SL page</w:t>
      </w:r>
      <w:r>
        <w:rPr>
          <w:sz w:val="23"/>
          <w:szCs w:val="23"/>
        </w:rPr>
        <w:t xml:space="preserve">.  </w:t>
      </w:r>
      <w:r w:rsidR="004A1AE3">
        <w:rPr>
          <w:sz w:val="23"/>
          <w:szCs w:val="23"/>
        </w:rPr>
        <w:t xml:space="preserve">Go to students, service learning, </w:t>
      </w:r>
      <w:r w:rsidR="00F048FC">
        <w:rPr>
          <w:sz w:val="23"/>
          <w:szCs w:val="23"/>
        </w:rPr>
        <w:t>service-learning</w:t>
      </w:r>
      <w:r w:rsidR="004A1AE3">
        <w:rPr>
          <w:sz w:val="23"/>
          <w:szCs w:val="23"/>
        </w:rPr>
        <w:t xml:space="preserve"> approval form</w:t>
      </w:r>
      <w:r>
        <w:rPr>
          <w:sz w:val="23"/>
          <w:szCs w:val="23"/>
        </w:rPr>
        <w:t xml:space="preserve">.  </w:t>
      </w:r>
      <w:r w:rsidRPr="008F0B8C">
        <w:rPr>
          <w:b/>
          <w:sz w:val="23"/>
          <w:szCs w:val="23"/>
          <w:highlight w:val="yellow"/>
          <w:u w:val="single"/>
        </w:rPr>
        <w:t>SECOND</w:t>
      </w:r>
      <w:r>
        <w:rPr>
          <w:b/>
          <w:sz w:val="23"/>
          <w:szCs w:val="23"/>
          <w:u w:val="single"/>
        </w:rPr>
        <w:t xml:space="preserve"> </w:t>
      </w:r>
      <w:r>
        <w:rPr>
          <w:sz w:val="23"/>
          <w:szCs w:val="23"/>
        </w:rPr>
        <w:t xml:space="preserve">you MUST wait until you receive an email back from </w:t>
      </w:r>
      <w:r w:rsidR="004A1AE3">
        <w:rPr>
          <w:sz w:val="23"/>
          <w:szCs w:val="23"/>
        </w:rPr>
        <w:t xml:space="preserve">Mrs. Whitestone </w:t>
      </w:r>
      <w:r>
        <w:rPr>
          <w:sz w:val="23"/>
          <w:szCs w:val="23"/>
        </w:rPr>
        <w:t xml:space="preserve">letting you know if the opportunity has been approved or denied. If the opportunity is </w:t>
      </w:r>
      <w:r w:rsidRPr="008F0B8C">
        <w:rPr>
          <w:sz w:val="23"/>
          <w:szCs w:val="23"/>
          <w:u w:val="single"/>
        </w:rPr>
        <w:t>APPROVED</w:t>
      </w:r>
      <w:r>
        <w:rPr>
          <w:sz w:val="23"/>
          <w:szCs w:val="23"/>
        </w:rPr>
        <w:t xml:space="preserve">, then you can continue with the </w:t>
      </w:r>
      <w:r w:rsidRPr="008F0B8C">
        <w:rPr>
          <w:b/>
          <w:sz w:val="23"/>
          <w:szCs w:val="23"/>
          <w:highlight w:val="yellow"/>
          <w:u w:val="single"/>
        </w:rPr>
        <w:t>THIRD</w:t>
      </w:r>
      <w:r w:rsidRPr="008F0B8C">
        <w:rPr>
          <w:sz w:val="23"/>
          <w:szCs w:val="23"/>
          <w:u w:val="single"/>
        </w:rPr>
        <w:t xml:space="preserve"> </w:t>
      </w:r>
      <w:r>
        <w:rPr>
          <w:sz w:val="23"/>
          <w:szCs w:val="23"/>
        </w:rPr>
        <w:t>step, which is to enter hours into x2VOL.  Go to add hours, under the Personal Projects section, click Create New to put your hours in for this opportunity.  The following are tips to complete the form correctly for its approval:</w:t>
      </w:r>
    </w:p>
    <w:p w14:paraId="363F9CD7" w14:textId="77777777" w:rsidR="008F0B8C" w:rsidRDefault="008F0B8C" w:rsidP="008F0B8C">
      <w:pPr>
        <w:pStyle w:val="ListParagraph"/>
        <w:numPr>
          <w:ilvl w:val="0"/>
          <w:numId w:val="1"/>
        </w:numPr>
        <w:rPr>
          <w:sz w:val="23"/>
          <w:szCs w:val="23"/>
        </w:rPr>
      </w:pPr>
      <w:r>
        <w:rPr>
          <w:sz w:val="23"/>
          <w:szCs w:val="23"/>
        </w:rPr>
        <w:t>The A</w:t>
      </w:r>
      <w:r w:rsidRPr="008F0B8C">
        <w:rPr>
          <w:sz w:val="23"/>
          <w:szCs w:val="23"/>
        </w:rPr>
        <w:t>gency name should match what was on your SL Approval form you submitted to Mrs. Whitestone</w:t>
      </w:r>
    </w:p>
    <w:p w14:paraId="4170B853" w14:textId="77777777" w:rsidR="008F0B8C" w:rsidRDefault="008F0B8C" w:rsidP="008F0B8C">
      <w:pPr>
        <w:pStyle w:val="ListParagraph"/>
        <w:numPr>
          <w:ilvl w:val="0"/>
          <w:numId w:val="1"/>
        </w:numPr>
        <w:rPr>
          <w:sz w:val="23"/>
          <w:szCs w:val="23"/>
        </w:rPr>
      </w:pPr>
      <w:r>
        <w:rPr>
          <w:sz w:val="23"/>
          <w:szCs w:val="23"/>
        </w:rPr>
        <w:t xml:space="preserve">Project Description should include a description </w:t>
      </w:r>
      <w:r w:rsidRPr="008F0B8C">
        <w:rPr>
          <w:sz w:val="23"/>
          <w:szCs w:val="23"/>
          <w:u w:val="single"/>
        </w:rPr>
        <w:t>AND</w:t>
      </w:r>
      <w:r>
        <w:rPr>
          <w:sz w:val="23"/>
          <w:szCs w:val="23"/>
        </w:rPr>
        <w:t xml:space="preserve"> all of the dates you worked for this entry (for example, one </w:t>
      </w:r>
      <w:r w:rsidR="004572C6">
        <w:rPr>
          <w:sz w:val="23"/>
          <w:szCs w:val="23"/>
        </w:rPr>
        <w:t>submission on x2VOL</w:t>
      </w:r>
      <w:r>
        <w:rPr>
          <w:sz w:val="23"/>
          <w:szCs w:val="23"/>
        </w:rPr>
        <w:t xml:space="preserve"> can and should include the hours for an entire month of your time)</w:t>
      </w:r>
    </w:p>
    <w:p w14:paraId="1C5C284A" w14:textId="3567B95D" w:rsidR="008F0B8C" w:rsidRDefault="004572C6" w:rsidP="008F0B8C">
      <w:pPr>
        <w:pStyle w:val="ListParagraph"/>
        <w:numPr>
          <w:ilvl w:val="0"/>
          <w:numId w:val="1"/>
        </w:numPr>
        <w:rPr>
          <w:sz w:val="23"/>
          <w:szCs w:val="23"/>
        </w:rPr>
      </w:pPr>
      <w:r>
        <w:rPr>
          <w:sz w:val="23"/>
          <w:szCs w:val="23"/>
        </w:rPr>
        <w:t xml:space="preserve">Activity Contact Name: Put in the name that you had on your SL Approval form.  Make sure you have the correct email </w:t>
      </w:r>
      <w:r w:rsidRPr="004572C6">
        <w:rPr>
          <w:sz w:val="23"/>
          <w:szCs w:val="23"/>
          <w:u w:val="single"/>
        </w:rPr>
        <w:t>AND</w:t>
      </w:r>
      <w:r>
        <w:rPr>
          <w:sz w:val="23"/>
          <w:szCs w:val="23"/>
          <w:u w:val="single"/>
        </w:rPr>
        <w:t xml:space="preserve"> </w:t>
      </w:r>
      <w:r>
        <w:rPr>
          <w:sz w:val="23"/>
          <w:szCs w:val="23"/>
        </w:rPr>
        <w:t>contact that person ahead of time so that they will know that they must VERIFY your hours through the email they will receive as soon as you submit the entry!  Mrs. Whitestone cannot approve your hours until they have been verified.</w:t>
      </w:r>
    </w:p>
    <w:p w14:paraId="673EE9B8" w14:textId="374F4CB4" w:rsidR="00F048FC" w:rsidRPr="008F0B8C" w:rsidRDefault="00092DEF" w:rsidP="008F0B8C">
      <w:pPr>
        <w:pStyle w:val="ListParagraph"/>
        <w:numPr>
          <w:ilvl w:val="0"/>
          <w:numId w:val="1"/>
        </w:numPr>
        <w:rPr>
          <w:sz w:val="23"/>
          <w:szCs w:val="23"/>
        </w:rPr>
      </w:pPr>
      <w:r>
        <w:rPr>
          <w:sz w:val="23"/>
          <w:szCs w:val="23"/>
        </w:rPr>
        <w:t>After a few days, make sure your contact person verified your hours.  Hours that sit for more than 30 days waiting for verification will be DENIED</w:t>
      </w:r>
      <w:r w:rsidR="0029405F">
        <w:rPr>
          <w:sz w:val="23"/>
          <w:szCs w:val="23"/>
        </w:rPr>
        <w:t>.</w:t>
      </w:r>
    </w:p>
    <w:p w14:paraId="16825416" w14:textId="713F444A" w:rsidR="008F0B8C" w:rsidRDefault="0029405F" w:rsidP="008F0B8C">
      <w:pPr>
        <w:jc w:val="center"/>
        <w:rPr>
          <w:sz w:val="23"/>
          <w:szCs w:val="23"/>
        </w:rPr>
      </w:pPr>
      <w:bookmarkStart w:id="0" w:name="_GoBack"/>
      <w:r>
        <w:rPr>
          <w:noProof/>
        </w:rPr>
        <w:drawing>
          <wp:inline distT="0" distB="0" distL="0" distR="0" wp14:anchorId="232BC638" wp14:editId="61600538">
            <wp:extent cx="6846094" cy="547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2020" cy="5481616"/>
                    </a:xfrm>
                    <a:prstGeom prst="rect">
                      <a:avLst/>
                    </a:prstGeom>
                  </pic:spPr>
                </pic:pic>
              </a:graphicData>
            </a:graphic>
          </wp:inline>
        </w:drawing>
      </w:r>
      <w:bookmarkEnd w:id="0"/>
    </w:p>
    <w:p w14:paraId="20E0821F" w14:textId="29B2E120" w:rsidR="008F0B8C" w:rsidRPr="008F0B8C" w:rsidRDefault="008F0B8C" w:rsidP="008F0B8C">
      <w:pPr>
        <w:jc w:val="center"/>
        <w:rPr>
          <w:sz w:val="23"/>
          <w:szCs w:val="23"/>
        </w:rPr>
      </w:pPr>
    </w:p>
    <w:sectPr w:rsidR="008F0B8C" w:rsidRPr="008F0B8C" w:rsidSect="0029405F">
      <w:pgSz w:w="12240" w:h="15840"/>
      <w:pgMar w:top="270" w:right="63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3795D"/>
    <w:multiLevelType w:val="hybridMultilevel"/>
    <w:tmpl w:val="7CF2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8C"/>
    <w:rsid w:val="00092DEF"/>
    <w:rsid w:val="0029405F"/>
    <w:rsid w:val="004572C6"/>
    <w:rsid w:val="004A1AE3"/>
    <w:rsid w:val="008F0B8C"/>
    <w:rsid w:val="00904422"/>
    <w:rsid w:val="00E056C0"/>
    <w:rsid w:val="00E21595"/>
    <w:rsid w:val="00EB14BF"/>
    <w:rsid w:val="00F048FC"/>
    <w:rsid w:val="00FD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D622"/>
  <w15:chartTrackingRefBased/>
  <w15:docId w15:val="{7E301509-8AC5-4447-B9A3-4F7E19ED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B8C"/>
    <w:pPr>
      <w:ind w:left="720"/>
      <w:contextualSpacing/>
    </w:pPr>
  </w:style>
  <w:style w:type="paragraph" w:styleId="BalloonText">
    <w:name w:val="Balloon Text"/>
    <w:basedOn w:val="Normal"/>
    <w:link w:val="BalloonTextChar"/>
    <w:uiPriority w:val="99"/>
    <w:semiHidden/>
    <w:unhideWhenUsed/>
    <w:rsid w:val="00457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6A94F7073024891965DD0FD5CC0E9" ma:contentTypeVersion="13" ma:contentTypeDescription="Create a new document." ma:contentTypeScope="" ma:versionID="74c2bae5b27cf2f2eff125e2915c02fe">
  <xsd:schema xmlns:xsd="http://www.w3.org/2001/XMLSchema" xmlns:xs="http://www.w3.org/2001/XMLSchema" xmlns:p="http://schemas.microsoft.com/office/2006/metadata/properties" xmlns:ns3="4466bc5b-2957-417d-887e-51018e767bd6" xmlns:ns4="71127548-a7af-4c28-854b-a77d11a9f7f8" targetNamespace="http://schemas.microsoft.com/office/2006/metadata/properties" ma:root="true" ma:fieldsID="8ada8258d7b2099185866d17a67c948d" ns3:_="" ns4:_="">
    <xsd:import namespace="4466bc5b-2957-417d-887e-51018e767bd6"/>
    <xsd:import namespace="71127548-a7af-4c28-854b-a77d11a9f7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6bc5b-2957-417d-887e-51018e767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27548-a7af-4c28-854b-a77d11a9f7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8D12F-D227-4868-B265-5A16CC94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6bc5b-2957-417d-887e-51018e767bd6"/>
    <ds:schemaRef ds:uri="71127548-a7af-4c28-854b-a77d11a9f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03260-6638-487A-92F3-E3BA9E83886F}">
  <ds:schemaRefs>
    <ds:schemaRef ds:uri="http://schemas.microsoft.com/sharepoint/v3/contenttype/forms"/>
  </ds:schemaRefs>
</ds:datastoreItem>
</file>

<file path=customXml/itemProps3.xml><?xml version="1.0" encoding="utf-8"?>
<ds:datastoreItem xmlns:ds="http://schemas.openxmlformats.org/officeDocument/2006/customXml" ds:itemID="{CA8B7894-ED80-4E6C-B47F-21BB53BA0CB8}">
  <ds:schemaRefs>
    <ds:schemaRef ds:uri="http://schemas.microsoft.com/office/2006/documentManagement/types"/>
    <ds:schemaRef ds:uri="4466bc5b-2957-417d-887e-51018e767bd6"/>
    <ds:schemaRef ds:uri="http://purl.org/dc/terms/"/>
    <ds:schemaRef ds:uri="http://schemas.openxmlformats.org/package/2006/metadata/core-properties"/>
    <ds:schemaRef ds:uri="71127548-a7af-4c28-854b-a77d11a9f7f8"/>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Whitestone, Lisa</dc:creator>
  <cp:keywords/>
  <dc:description/>
  <cp:lastModifiedBy>Whitestone, Lisa</cp:lastModifiedBy>
  <cp:revision>2</cp:revision>
  <cp:lastPrinted>2018-03-15T14:24:00Z</cp:lastPrinted>
  <dcterms:created xsi:type="dcterms:W3CDTF">2019-09-23T15:58:00Z</dcterms:created>
  <dcterms:modified xsi:type="dcterms:W3CDTF">2019-09-23T15:58:00Z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0x0101001B06A94F7073024891965DD0FD5CC0E9</vt:lpwstr>
  </property>
</Properties>
</file>