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90"/>
        <w:gridCol w:w="3510"/>
      </w:tblGrid>
      <w:tr w:rsidR="00C34547" w14:paraId="4BD4CBE3" w14:textId="77777777" w:rsidTr="00852F3D">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34547" w14:paraId="04B56640" w14:textId="77777777" w:rsidTr="00410C26">
              <w:trPr>
                <w:cantSplit/>
                <w:trHeight w:hRule="exact" w:val="7020"/>
              </w:trPr>
              <w:tc>
                <w:tcPr>
                  <w:tcW w:w="7200" w:type="dxa"/>
                </w:tcPr>
                <w:p w14:paraId="61D00750" w14:textId="77777777" w:rsidR="00C34547" w:rsidRDefault="00C404EB">
                  <w:r>
                    <w:rPr>
                      <w:noProof/>
                      <w:lang w:eastAsia="en-US"/>
                    </w:rPr>
                    <w:drawing>
                      <wp:anchor distT="0" distB="0" distL="114300" distR="114300" simplePos="0" relativeHeight="251658240" behindDoc="0" locked="0" layoutInCell="1" allowOverlap="1" wp14:anchorId="0958E743" wp14:editId="32ACA3F2">
                        <wp:simplePos x="0" y="0"/>
                        <wp:positionH relativeFrom="column">
                          <wp:posOffset>0</wp:posOffset>
                        </wp:positionH>
                        <wp:positionV relativeFrom="paragraph">
                          <wp:posOffset>0</wp:posOffset>
                        </wp:positionV>
                        <wp:extent cx="4619625" cy="4410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547" w14:paraId="0AC80BFE" w14:textId="77777777" w:rsidTr="00D94FA0">
              <w:trPr>
                <w:trHeight w:hRule="exact" w:val="7380"/>
              </w:trPr>
              <w:tc>
                <w:tcPr>
                  <w:tcW w:w="7200" w:type="dxa"/>
                </w:tcPr>
                <w:p w14:paraId="3E206517" w14:textId="0D5B88CA" w:rsidR="00744234" w:rsidRPr="00C832FF" w:rsidRDefault="00147EDD" w:rsidP="00410C26">
                  <w:pPr>
                    <w:pStyle w:val="Subtitle"/>
                    <w:rPr>
                      <w:color w:val="00B050"/>
                      <w:sz w:val="26"/>
                      <w:szCs w:val="26"/>
                    </w:rPr>
                  </w:pPr>
                  <w:r>
                    <w:rPr>
                      <w:color w:val="00B050"/>
                      <w:sz w:val="28"/>
                      <w:szCs w:val="28"/>
                    </w:rPr>
                    <w:t xml:space="preserve"> </w:t>
                  </w:r>
                  <w:r w:rsidR="00A361E5" w:rsidRPr="00C832FF">
                    <w:rPr>
                      <w:color w:val="00B050"/>
                      <w:sz w:val="26"/>
                      <w:szCs w:val="26"/>
                    </w:rPr>
                    <w:t>20</w:t>
                  </w:r>
                  <w:r w:rsidR="00EC2A8D" w:rsidRPr="00C832FF">
                    <w:rPr>
                      <w:color w:val="00B050"/>
                      <w:sz w:val="26"/>
                      <w:szCs w:val="26"/>
                    </w:rPr>
                    <w:t>2</w:t>
                  </w:r>
                  <w:r w:rsidR="00C832FF">
                    <w:rPr>
                      <w:color w:val="00B050"/>
                      <w:sz w:val="26"/>
                      <w:szCs w:val="26"/>
                    </w:rPr>
                    <w:t>5</w:t>
                  </w:r>
                  <w:r w:rsidR="00A361E5" w:rsidRPr="00C832FF">
                    <w:rPr>
                      <w:color w:val="00B050"/>
                      <w:sz w:val="26"/>
                      <w:szCs w:val="26"/>
                    </w:rPr>
                    <w:t>-2</w:t>
                  </w:r>
                  <w:r w:rsidR="00C832FF">
                    <w:rPr>
                      <w:color w:val="00B050"/>
                      <w:sz w:val="26"/>
                      <w:szCs w:val="26"/>
                    </w:rPr>
                    <w:t>6</w:t>
                  </w:r>
                  <w:r w:rsidR="005A1767" w:rsidRPr="00C832FF">
                    <w:rPr>
                      <w:color w:val="00B050"/>
                      <w:sz w:val="26"/>
                      <w:szCs w:val="26"/>
                    </w:rPr>
                    <w:t xml:space="preserve"> </w:t>
                  </w:r>
                  <w:r w:rsidR="002D0A01" w:rsidRPr="00C832FF">
                    <w:rPr>
                      <w:color w:val="00B050"/>
                      <w:sz w:val="26"/>
                      <w:szCs w:val="26"/>
                    </w:rPr>
                    <w:t xml:space="preserve">High School </w:t>
                  </w:r>
                  <w:r w:rsidR="00C832FF" w:rsidRPr="00C832FF">
                    <w:rPr>
                      <w:color w:val="00B050"/>
                      <w:sz w:val="26"/>
                      <w:szCs w:val="26"/>
                    </w:rPr>
                    <w:t>Vocal Music</w:t>
                  </w:r>
                  <w:r w:rsidR="00633D7D" w:rsidRPr="00C832FF">
                    <w:rPr>
                      <w:color w:val="00B050"/>
                      <w:sz w:val="26"/>
                      <w:szCs w:val="26"/>
                    </w:rPr>
                    <w:t xml:space="preserve"> PROGRAM</w:t>
                  </w:r>
                </w:p>
                <w:p w14:paraId="7BD2F3E6" w14:textId="77777777" w:rsidR="00410C26" w:rsidRPr="002B0F56" w:rsidRDefault="00410C26" w:rsidP="00410C26">
                  <w:pPr>
                    <w:pStyle w:val="NoSpacing"/>
                    <w:rPr>
                      <w:sz w:val="16"/>
                      <w:szCs w:val="16"/>
                    </w:rPr>
                  </w:pPr>
                </w:p>
                <w:p w14:paraId="1111C4B5" w14:textId="3A224AC8" w:rsidR="00D94FA0" w:rsidRDefault="007C4329" w:rsidP="00744234">
                  <w:pPr>
                    <w:pStyle w:val="NoSpacing"/>
                    <w:rPr>
                      <w:sz w:val="23"/>
                      <w:szCs w:val="23"/>
                    </w:rPr>
                  </w:pPr>
                  <w:r w:rsidRPr="00D94FA0">
                    <w:rPr>
                      <w:sz w:val="23"/>
                      <w:szCs w:val="23"/>
                    </w:rPr>
                    <w:t>Penn-Griffin</w:t>
                  </w:r>
                  <w:r w:rsidR="00D04F1E" w:rsidRPr="00D94FA0">
                    <w:rPr>
                      <w:sz w:val="23"/>
                      <w:szCs w:val="23"/>
                    </w:rPr>
                    <w:t xml:space="preserve"> School for the Arts</w:t>
                  </w:r>
                  <w:r w:rsidRPr="00D94FA0">
                    <w:rPr>
                      <w:sz w:val="23"/>
                      <w:szCs w:val="23"/>
                    </w:rPr>
                    <w:t xml:space="preserve"> </w:t>
                  </w:r>
                  <w:r w:rsidR="00633D7D" w:rsidRPr="00D94FA0">
                    <w:rPr>
                      <w:sz w:val="23"/>
                      <w:szCs w:val="23"/>
                    </w:rPr>
                    <w:t xml:space="preserve">offers a comprehensive </w:t>
                  </w:r>
                  <w:r w:rsidR="0024727E">
                    <w:rPr>
                      <w:sz w:val="23"/>
                      <w:szCs w:val="23"/>
                    </w:rPr>
                    <w:t xml:space="preserve">Vocal Music </w:t>
                  </w:r>
                  <w:r w:rsidR="00633D7D" w:rsidRPr="00D94FA0">
                    <w:rPr>
                      <w:sz w:val="23"/>
                      <w:szCs w:val="23"/>
                    </w:rPr>
                    <w:t>Program for grade</w:t>
                  </w:r>
                  <w:r w:rsidR="005A1767" w:rsidRPr="00D94FA0">
                    <w:rPr>
                      <w:sz w:val="23"/>
                      <w:szCs w:val="23"/>
                    </w:rPr>
                    <w:t>s</w:t>
                  </w:r>
                  <w:r w:rsidR="00633D7D" w:rsidRPr="00D94FA0">
                    <w:rPr>
                      <w:sz w:val="23"/>
                      <w:szCs w:val="23"/>
                    </w:rPr>
                    <w:t xml:space="preserve"> 9 – 12.</w:t>
                  </w:r>
                  <w:r w:rsidRPr="00D94FA0">
                    <w:rPr>
                      <w:sz w:val="23"/>
                      <w:szCs w:val="23"/>
                    </w:rPr>
                    <w:t xml:space="preserve"> </w:t>
                  </w:r>
                  <w:r w:rsidR="00633D7D" w:rsidRPr="00D94FA0">
                    <w:rPr>
                      <w:sz w:val="23"/>
                      <w:szCs w:val="23"/>
                    </w:rPr>
                    <w:t xml:space="preserve">  We </w:t>
                  </w:r>
                  <w:r w:rsidR="008F68BF" w:rsidRPr="00D94FA0">
                    <w:rPr>
                      <w:sz w:val="23"/>
                      <w:szCs w:val="23"/>
                    </w:rPr>
                    <w:t>welcome</w:t>
                  </w:r>
                  <w:r w:rsidR="00633D7D" w:rsidRPr="00D94FA0">
                    <w:rPr>
                      <w:sz w:val="23"/>
                      <w:szCs w:val="23"/>
                    </w:rPr>
                    <w:t xml:space="preserve"> </w:t>
                  </w:r>
                  <w:r w:rsidR="008F68BF" w:rsidRPr="00D94FA0">
                    <w:rPr>
                      <w:sz w:val="23"/>
                      <w:szCs w:val="23"/>
                    </w:rPr>
                    <w:t>rising</w:t>
                  </w:r>
                  <w:r w:rsidR="00633D7D" w:rsidRPr="00D94FA0">
                    <w:rPr>
                      <w:sz w:val="23"/>
                      <w:szCs w:val="23"/>
                    </w:rPr>
                    <w:t xml:space="preserve"> 9</w:t>
                  </w:r>
                  <w:r w:rsidR="00633D7D" w:rsidRPr="00D94FA0">
                    <w:rPr>
                      <w:sz w:val="23"/>
                      <w:szCs w:val="23"/>
                      <w:vertAlign w:val="superscript"/>
                    </w:rPr>
                    <w:t>th</w:t>
                  </w:r>
                  <w:r w:rsidR="005A657F" w:rsidRPr="00D94FA0">
                    <w:rPr>
                      <w:sz w:val="23"/>
                      <w:szCs w:val="23"/>
                    </w:rPr>
                    <w:t xml:space="preserve"> – 12</w:t>
                  </w:r>
                  <w:r w:rsidR="005A657F" w:rsidRPr="00D94FA0">
                    <w:rPr>
                      <w:sz w:val="23"/>
                      <w:szCs w:val="23"/>
                      <w:vertAlign w:val="superscript"/>
                    </w:rPr>
                    <w:t>th</w:t>
                  </w:r>
                  <w:r w:rsidR="005A657F" w:rsidRPr="00D94FA0">
                    <w:rPr>
                      <w:sz w:val="23"/>
                      <w:szCs w:val="23"/>
                    </w:rPr>
                    <w:t xml:space="preserve"> </w:t>
                  </w:r>
                  <w:r w:rsidR="00633D7D" w:rsidRPr="00D94FA0">
                    <w:rPr>
                      <w:sz w:val="23"/>
                      <w:szCs w:val="23"/>
                    </w:rPr>
                    <w:t>grade</w:t>
                  </w:r>
                  <w:r w:rsidR="00A361E5" w:rsidRPr="00D94FA0">
                    <w:rPr>
                      <w:sz w:val="23"/>
                      <w:szCs w:val="23"/>
                    </w:rPr>
                    <w:t xml:space="preserve">rs to apply for the </w:t>
                  </w:r>
                  <w:r w:rsidR="00EC2A8D" w:rsidRPr="00D94FA0">
                    <w:rPr>
                      <w:sz w:val="23"/>
                      <w:szCs w:val="23"/>
                    </w:rPr>
                    <w:t>202</w:t>
                  </w:r>
                  <w:r w:rsidR="00C832FF">
                    <w:rPr>
                      <w:sz w:val="23"/>
                      <w:szCs w:val="23"/>
                    </w:rPr>
                    <w:t>5</w:t>
                  </w:r>
                  <w:r w:rsidR="00EC2A8D" w:rsidRPr="00D94FA0">
                    <w:rPr>
                      <w:sz w:val="23"/>
                      <w:szCs w:val="23"/>
                    </w:rPr>
                    <w:t>-2</w:t>
                  </w:r>
                  <w:r w:rsidR="00C832FF">
                    <w:rPr>
                      <w:sz w:val="23"/>
                      <w:szCs w:val="23"/>
                    </w:rPr>
                    <w:t>6</w:t>
                  </w:r>
                  <w:r w:rsidR="00633D7D" w:rsidRPr="00D94FA0">
                    <w:rPr>
                      <w:sz w:val="23"/>
                      <w:szCs w:val="23"/>
                    </w:rPr>
                    <w:t xml:space="preserve"> academic school year.  Students will study </w:t>
                  </w:r>
                  <w:r w:rsidR="005C55B5" w:rsidRPr="00D94FA0">
                    <w:rPr>
                      <w:sz w:val="23"/>
                      <w:szCs w:val="23"/>
                    </w:rPr>
                    <w:t>Chorus</w:t>
                  </w:r>
                  <w:r w:rsidR="008F68BF" w:rsidRPr="00D94FA0">
                    <w:rPr>
                      <w:sz w:val="23"/>
                      <w:szCs w:val="23"/>
                    </w:rPr>
                    <w:t xml:space="preserve"> </w:t>
                  </w:r>
                  <w:r w:rsidR="00633D7D" w:rsidRPr="00D94FA0">
                    <w:rPr>
                      <w:sz w:val="23"/>
                      <w:szCs w:val="23"/>
                    </w:rPr>
                    <w:t>for 90 minutes</w:t>
                  </w:r>
                  <w:r w:rsidR="009B44E7" w:rsidRPr="00D94FA0">
                    <w:rPr>
                      <w:sz w:val="23"/>
                      <w:szCs w:val="23"/>
                    </w:rPr>
                    <w:t xml:space="preserve"> daily</w:t>
                  </w:r>
                  <w:r w:rsidR="00633D7D" w:rsidRPr="00D94FA0">
                    <w:rPr>
                      <w:sz w:val="23"/>
                      <w:szCs w:val="23"/>
                    </w:rPr>
                    <w:t xml:space="preserve"> throughout the year.  </w:t>
                  </w:r>
                  <w:r w:rsidR="00EB5365" w:rsidRPr="00D94FA0">
                    <w:rPr>
                      <w:sz w:val="23"/>
                      <w:szCs w:val="23"/>
                    </w:rPr>
                    <w:t>Their</w:t>
                  </w:r>
                  <w:r w:rsidR="009B44E7" w:rsidRPr="00D94FA0">
                    <w:rPr>
                      <w:sz w:val="23"/>
                      <w:szCs w:val="23"/>
                    </w:rPr>
                    <w:t xml:space="preserve"> studies</w:t>
                  </w:r>
                  <w:r w:rsidR="00EB5365" w:rsidRPr="00D94FA0">
                    <w:rPr>
                      <w:sz w:val="23"/>
                      <w:szCs w:val="23"/>
                    </w:rPr>
                    <w:t xml:space="preserve"> include</w:t>
                  </w:r>
                  <w:r w:rsidR="002B0F56" w:rsidRPr="00D94FA0">
                    <w:rPr>
                      <w:sz w:val="23"/>
                      <w:szCs w:val="23"/>
                    </w:rPr>
                    <w:t xml:space="preserve"> </w:t>
                  </w:r>
                  <w:r w:rsidR="009B44E7" w:rsidRPr="00D94FA0">
                    <w:rPr>
                      <w:sz w:val="23"/>
                      <w:szCs w:val="23"/>
                    </w:rPr>
                    <w:t>music theory, music history</w:t>
                  </w:r>
                  <w:r w:rsidR="00EB5365" w:rsidRPr="00D94FA0">
                    <w:rPr>
                      <w:sz w:val="23"/>
                      <w:szCs w:val="23"/>
                    </w:rPr>
                    <w:t xml:space="preserve">, </w:t>
                  </w:r>
                  <w:r w:rsidR="009B44E7" w:rsidRPr="00D94FA0">
                    <w:rPr>
                      <w:sz w:val="23"/>
                      <w:szCs w:val="23"/>
                    </w:rPr>
                    <w:t xml:space="preserve">and vocal technique. Students are challenged to sing </w:t>
                  </w:r>
                  <w:r w:rsidR="00EB5365" w:rsidRPr="00D94FA0">
                    <w:rPr>
                      <w:sz w:val="23"/>
                      <w:szCs w:val="23"/>
                    </w:rPr>
                    <w:t>all types of vocal</w:t>
                  </w:r>
                  <w:r w:rsidR="009B44E7" w:rsidRPr="00D94FA0">
                    <w:rPr>
                      <w:sz w:val="23"/>
                      <w:szCs w:val="23"/>
                    </w:rPr>
                    <w:t xml:space="preserve"> literature </w:t>
                  </w:r>
                  <w:r w:rsidR="00EB5365" w:rsidRPr="00D94FA0">
                    <w:rPr>
                      <w:sz w:val="23"/>
                      <w:szCs w:val="23"/>
                    </w:rPr>
                    <w:t>covering</w:t>
                  </w:r>
                  <w:r w:rsidR="009B44E7" w:rsidRPr="00D94FA0">
                    <w:rPr>
                      <w:sz w:val="23"/>
                      <w:szCs w:val="23"/>
                    </w:rPr>
                    <w:t xml:space="preserve"> a </w:t>
                  </w:r>
                  <w:r w:rsidR="00EB5365" w:rsidRPr="00D94FA0">
                    <w:rPr>
                      <w:sz w:val="23"/>
                      <w:szCs w:val="23"/>
                    </w:rPr>
                    <w:t>wide</w:t>
                  </w:r>
                  <w:r w:rsidR="009B44E7" w:rsidRPr="00D94FA0">
                    <w:rPr>
                      <w:sz w:val="23"/>
                      <w:szCs w:val="23"/>
                    </w:rPr>
                    <w:t xml:space="preserve"> variety </w:t>
                  </w:r>
                </w:p>
                <w:p w14:paraId="4B9DF8D7" w14:textId="29D95154" w:rsidR="003F13E0" w:rsidRPr="00D94FA0" w:rsidRDefault="009B44E7" w:rsidP="00744234">
                  <w:pPr>
                    <w:pStyle w:val="NoSpacing"/>
                    <w:rPr>
                      <w:sz w:val="23"/>
                      <w:szCs w:val="23"/>
                    </w:rPr>
                  </w:pPr>
                  <w:r w:rsidRPr="00D94FA0">
                    <w:rPr>
                      <w:sz w:val="23"/>
                      <w:szCs w:val="23"/>
                    </w:rPr>
                    <w:t xml:space="preserve">of musical </w:t>
                  </w:r>
                  <w:r w:rsidR="00EB5365" w:rsidRPr="00D94FA0">
                    <w:rPr>
                      <w:sz w:val="23"/>
                      <w:szCs w:val="23"/>
                    </w:rPr>
                    <w:t>genres.</w:t>
                  </w:r>
                  <w:r w:rsidRPr="00D94FA0">
                    <w:rPr>
                      <w:sz w:val="23"/>
                      <w:szCs w:val="23"/>
                    </w:rPr>
                    <w:t xml:space="preserve"> Students perform </w:t>
                  </w:r>
                  <w:r w:rsidR="00EB5365" w:rsidRPr="00D94FA0">
                    <w:rPr>
                      <w:sz w:val="23"/>
                      <w:szCs w:val="23"/>
                    </w:rPr>
                    <w:t>in</w:t>
                  </w:r>
                  <w:r w:rsidRPr="00D94FA0">
                    <w:rPr>
                      <w:sz w:val="23"/>
                      <w:szCs w:val="23"/>
                    </w:rPr>
                    <w:t xml:space="preserve"> several honors ensembles</w:t>
                  </w:r>
                  <w:r w:rsidR="00EB5365" w:rsidRPr="00D94FA0">
                    <w:rPr>
                      <w:sz w:val="23"/>
                      <w:szCs w:val="23"/>
                    </w:rPr>
                    <w:t xml:space="preserve"> and</w:t>
                  </w:r>
                  <w:r w:rsidRPr="00D94FA0">
                    <w:rPr>
                      <w:sz w:val="23"/>
                      <w:szCs w:val="23"/>
                    </w:rPr>
                    <w:t xml:space="preserve"> adjudicated festivals. </w:t>
                  </w:r>
                </w:p>
                <w:p w14:paraId="0660242E" w14:textId="77777777" w:rsidR="003F13E0" w:rsidRPr="00D94FA0" w:rsidRDefault="003F13E0" w:rsidP="00744234">
                  <w:pPr>
                    <w:pStyle w:val="NoSpacing"/>
                    <w:rPr>
                      <w:sz w:val="16"/>
                      <w:szCs w:val="16"/>
                    </w:rPr>
                  </w:pPr>
                </w:p>
                <w:p w14:paraId="0354FDB8" w14:textId="6C3902CD" w:rsidR="00686966" w:rsidRPr="00D94FA0" w:rsidRDefault="002D0A01" w:rsidP="00744234">
                  <w:pPr>
                    <w:pStyle w:val="NoSpacing"/>
                    <w:rPr>
                      <w:color w:val="auto"/>
                      <w:sz w:val="23"/>
                      <w:szCs w:val="23"/>
                    </w:rPr>
                  </w:pPr>
                  <w:r w:rsidRPr="00D94FA0">
                    <w:rPr>
                      <w:sz w:val="23"/>
                      <w:szCs w:val="23"/>
                    </w:rPr>
                    <w:t xml:space="preserve">The academic curriculum at PGSA is at the Honors and Advanced Placement levels.  Therefore, applicants must be </w:t>
                  </w:r>
                  <w:r w:rsidR="00147EDD" w:rsidRPr="00D94FA0">
                    <w:rPr>
                      <w:sz w:val="23"/>
                      <w:szCs w:val="23"/>
                    </w:rPr>
                    <w:t xml:space="preserve">academically </w:t>
                  </w:r>
                  <w:r w:rsidRPr="00D94FA0">
                    <w:rPr>
                      <w:sz w:val="23"/>
                      <w:szCs w:val="23"/>
                    </w:rPr>
                    <w:t>ready for this curriculum</w:t>
                  </w:r>
                  <w:r w:rsidRPr="00D94FA0">
                    <w:rPr>
                      <w:i/>
                      <w:sz w:val="23"/>
                      <w:szCs w:val="23"/>
                    </w:rPr>
                    <w:t xml:space="preserve">.  </w:t>
                  </w:r>
                  <w:r w:rsidRPr="00D94FA0">
                    <w:rPr>
                      <w:sz w:val="23"/>
                      <w:szCs w:val="23"/>
                    </w:rPr>
                    <w:t>We invite you to complete an online application and submit</w:t>
                  </w:r>
                  <w:r w:rsidR="00C832FF">
                    <w:rPr>
                      <w:sz w:val="23"/>
                      <w:szCs w:val="23"/>
                    </w:rPr>
                    <w:t xml:space="preserve"> it</w:t>
                  </w:r>
                  <w:r w:rsidRPr="00D94FA0">
                    <w:rPr>
                      <w:sz w:val="23"/>
                      <w:szCs w:val="23"/>
                    </w:rPr>
                    <w:t xml:space="preserve"> by </w:t>
                  </w:r>
                  <w:r w:rsidR="0024727E">
                    <w:rPr>
                      <w:sz w:val="23"/>
                      <w:szCs w:val="23"/>
                    </w:rPr>
                    <w:t>Friday</w:t>
                  </w:r>
                  <w:r w:rsidRPr="00D94FA0">
                    <w:rPr>
                      <w:sz w:val="23"/>
                      <w:szCs w:val="23"/>
                    </w:rPr>
                    <w:t xml:space="preserve">, </w:t>
                  </w:r>
                  <w:r w:rsidR="00C832FF">
                    <w:rPr>
                      <w:sz w:val="23"/>
                      <w:szCs w:val="23"/>
                    </w:rPr>
                    <w:t>November 22</w:t>
                  </w:r>
                  <w:r w:rsidRPr="00D94FA0">
                    <w:rPr>
                      <w:sz w:val="23"/>
                      <w:szCs w:val="23"/>
                    </w:rPr>
                    <w:t xml:space="preserve">.  You must reside in Guilford County to apply and live within one of the designated school attendance zones.  The link to the high school application (through SchoolMint) is available online at the school’s website beginning </w:t>
                  </w:r>
                  <w:r w:rsidR="00C832FF">
                    <w:rPr>
                      <w:sz w:val="23"/>
                      <w:szCs w:val="23"/>
                    </w:rPr>
                    <w:t>Wednesday, October 9</w:t>
                  </w:r>
                  <w:r w:rsidRPr="00D94FA0">
                    <w:rPr>
                      <w:sz w:val="23"/>
                      <w:szCs w:val="23"/>
                    </w:rPr>
                    <w:t>.  You will also be invited to complete your in-person audition on</w:t>
                  </w:r>
                  <w:r w:rsidR="005B4BF2">
                    <w:rPr>
                      <w:sz w:val="23"/>
                      <w:szCs w:val="23"/>
                    </w:rPr>
                    <w:t xml:space="preserve"> Saturday,</w:t>
                  </w:r>
                  <w:r w:rsidRPr="00D94FA0">
                    <w:rPr>
                      <w:sz w:val="23"/>
                      <w:szCs w:val="23"/>
                    </w:rPr>
                    <w:t xml:space="preserve"> </w:t>
                  </w:r>
                  <w:r w:rsidR="00C832FF">
                    <w:rPr>
                      <w:color w:val="auto"/>
                      <w:sz w:val="23"/>
                      <w:szCs w:val="23"/>
                    </w:rPr>
                    <w:t>December 14</w:t>
                  </w:r>
                  <w:r w:rsidRPr="00D94FA0">
                    <w:rPr>
                      <w:sz w:val="23"/>
                      <w:szCs w:val="23"/>
                    </w:rPr>
                    <w:t xml:space="preserve">.   </w:t>
                  </w:r>
                </w:p>
                <w:p w14:paraId="61411516" w14:textId="77777777" w:rsidR="000E090A" w:rsidRPr="00D94FA0" w:rsidRDefault="000E090A" w:rsidP="00744234">
                  <w:pPr>
                    <w:pStyle w:val="NoSpacing"/>
                    <w:rPr>
                      <w:sz w:val="16"/>
                      <w:szCs w:val="16"/>
                    </w:rPr>
                  </w:pPr>
                </w:p>
                <w:p w14:paraId="6E9623DA" w14:textId="1A59C814" w:rsidR="00C34547" w:rsidRPr="00D94FA0" w:rsidRDefault="00D04F1E" w:rsidP="00744234">
                  <w:pPr>
                    <w:pStyle w:val="NoSpacing"/>
                    <w:rPr>
                      <w:sz w:val="23"/>
                      <w:szCs w:val="23"/>
                    </w:rPr>
                  </w:pPr>
                  <w:r w:rsidRPr="00D94FA0">
                    <w:rPr>
                      <w:sz w:val="23"/>
                      <w:szCs w:val="23"/>
                    </w:rPr>
                    <w:t xml:space="preserve"> If you have any questions, please contact Kim Spell, Magnet Coordinator, at </w:t>
                  </w:r>
                  <w:hyperlink r:id="rId7" w:history="1">
                    <w:r w:rsidR="00147EDD" w:rsidRPr="00D94FA0">
                      <w:rPr>
                        <w:rStyle w:val="Hyperlink"/>
                        <w:color w:val="auto"/>
                        <w:sz w:val="23"/>
                        <w:szCs w:val="23"/>
                      </w:rPr>
                      <w:t>spellk2@gcsnc.com</w:t>
                    </w:r>
                  </w:hyperlink>
                  <w:r w:rsidR="00147EDD" w:rsidRPr="00D94FA0">
                    <w:rPr>
                      <w:sz w:val="23"/>
                      <w:szCs w:val="23"/>
                    </w:rPr>
                    <w:t xml:space="preserve"> or </w:t>
                  </w:r>
                  <w:r w:rsidR="00C832FF">
                    <w:rPr>
                      <w:sz w:val="23"/>
                      <w:szCs w:val="23"/>
                    </w:rPr>
                    <w:t>Ms. Poteat</w:t>
                  </w:r>
                  <w:r w:rsidR="00147EDD" w:rsidRPr="00D94FA0">
                    <w:rPr>
                      <w:sz w:val="23"/>
                      <w:szCs w:val="23"/>
                    </w:rPr>
                    <w:t xml:space="preserve"> at </w:t>
                  </w:r>
                  <w:hyperlink r:id="rId8" w:history="1">
                    <w:r w:rsidR="00C832FF" w:rsidRPr="005B4BF2">
                      <w:rPr>
                        <w:rStyle w:val="Hyperlink"/>
                        <w:color w:val="auto"/>
                        <w:sz w:val="23"/>
                        <w:szCs w:val="23"/>
                      </w:rPr>
                      <w:t>poteatj@gcsnc.com</w:t>
                    </w:r>
                  </w:hyperlink>
                  <w:r w:rsidR="00147EDD" w:rsidRPr="00D94FA0">
                    <w:rPr>
                      <w:color w:val="auto"/>
                      <w:sz w:val="23"/>
                      <w:szCs w:val="23"/>
                    </w:rPr>
                    <w:t xml:space="preserve">. </w:t>
                  </w:r>
                </w:p>
                <w:p w14:paraId="10EA6241" w14:textId="77777777" w:rsidR="00D04F1E" w:rsidRPr="00D04F1E" w:rsidRDefault="00D04F1E" w:rsidP="00D04F1E">
                  <w:pPr>
                    <w:rPr>
                      <w:sz w:val="32"/>
                      <w:szCs w:val="32"/>
                    </w:rPr>
                  </w:pPr>
                </w:p>
              </w:tc>
            </w:tr>
            <w:tr w:rsidR="00C34547" w14:paraId="618B339E" w14:textId="77777777" w:rsidTr="000C425F">
              <w:trPr>
                <w:trHeight w:hRule="exact" w:val="1440"/>
              </w:trPr>
              <w:tc>
                <w:tcPr>
                  <w:tcW w:w="7200" w:type="dxa"/>
                  <w:shd w:val="clear" w:color="auto" w:fill="auto"/>
                  <w:vAlign w:val="bottom"/>
                </w:tcPr>
                <w:p w14:paraId="3780C17A" w14:textId="593F2F13" w:rsidR="00C34547" w:rsidRDefault="00A361E5">
                  <w:r>
                    <w:rPr>
                      <w:noProof/>
                    </w:rPr>
                    <w:drawing>
                      <wp:anchor distT="0" distB="0" distL="114300" distR="114300" simplePos="0" relativeHeight="251660288" behindDoc="0" locked="0" layoutInCell="1" allowOverlap="1" wp14:anchorId="51527280" wp14:editId="67FDC464">
                        <wp:simplePos x="0" y="0"/>
                        <wp:positionH relativeFrom="column">
                          <wp:posOffset>0</wp:posOffset>
                        </wp:positionH>
                        <wp:positionV relativeFrom="paragraph">
                          <wp:posOffset>909320</wp:posOffset>
                        </wp:positionV>
                        <wp:extent cx="990600" cy="581025"/>
                        <wp:effectExtent l="0" t="0" r="0" b="9525"/>
                        <wp:wrapSquare wrapText="left"/>
                        <wp:docPr id="1"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482D7C" w14:textId="77777777" w:rsidR="00C34547" w:rsidRDefault="00C34547"/>
        </w:tc>
        <w:tc>
          <w:tcPr>
            <w:tcW w:w="90" w:type="dxa"/>
          </w:tcPr>
          <w:p w14:paraId="5005B5E7" w14:textId="77777777" w:rsidR="00C34547" w:rsidRDefault="00C34547"/>
        </w:tc>
        <w:tc>
          <w:tcPr>
            <w:tcW w:w="351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5F634E77" w14:textId="77777777" w:rsidTr="00852F3D">
              <w:trPr>
                <w:trHeight w:hRule="exact" w:val="10800"/>
              </w:trPr>
              <w:tc>
                <w:tcPr>
                  <w:tcW w:w="3780" w:type="dxa"/>
                  <w:shd w:val="clear" w:color="auto" w:fill="00B050"/>
                  <w:vAlign w:val="center"/>
                </w:tcPr>
                <w:p w14:paraId="0620402E" w14:textId="6F6C8436" w:rsidR="005A1767" w:rsidRPr="0024727E" w:rsidRDefault="0024727E" w:rsidP="00C404EB">
                  <w:pPr>
                    <w:pStyle w:val="Heading2"/>
                    <w:shd w:val="clear" w:color="auto" w:fill="000000" w:themeFill="text1"/>
                    <w:rPr>
                      <w:sz w:val="20"/>
                      <w:szCs w:val="20"/>
                    </w:rPr>
                  </w:pPr>
                  <w:r>
                    <w:rPr>
                      <w:sz w:val="20"/>
                      <w:szCs w:val="20"/>
                    </w:rPr>
                    <w:t>Vocal Music</w:t>
                  </w:r>
                </w:p>
                <w:p w14:paraId="1E4ACF59" w14:textId="77777777" w:rsidR="00852F3D" w:rsidRPr="0024727E" w:rsidRDefault="00D04F1E" w:rsidP="00C404EB">
                  <w:pPr>
                    <w:pStyle w:val="Heading2"/>
                    <w:shd w:val="clear" w:color="auto" w:fill="000000" w:themeFill="text1"/>
                    <w:rPr>
                      <w:sz w:val="20"/>
                      <w:szCs w:val="20"/>
                    </w:rPr>
                  </w:pPr>
                  <w:r w:rsidRPr="0024727E">
                    <w:rPr>
                      <w:sz w:val="20"/>
                      <w:szCs w:val="20"/>
                    </w:rPr>
                    <w:t xml:space="preserve"> </w:t>
                  </w:r>
                  <w:r w:rsidR="005A1767" w:rsidRPr="0024727E">
                    <w:rPr>
                      <w:sz w:val="20"/>
                      <w:szCs w:val="20"/>
                    </w:rPr>
                    <w:t>Educator’s</w:t>
                  </w:r>
                  <w:r w:rsidRPr="0024727E">
                    <w:rPr>
                      <w:sz w:val="20"/>
                      <w:szCs w:val="20"/>
                    </w:rPr>
                    <w:t xml:space="preserve"> </w:t>
                  </w:r>
                </w:p>
                <w:p w14:paraId="37014A5F" w14:textId="77777777" w:rsidR="00C34547" w:rsidRPr="0024727E" w:rsidRDefault="005A1767" w:rsidP="00C404EB">
                  <w:pPr>
                    <w:pStyle w:val="Heading2"/>
                    <w:shd w:val="clear" w:color="auto" w:fill="000000" w:themeFill="text1"/>
                    <w:rPr>
                      <w:sz w:val="20"/>
                      <w:szCs w:val="20"/>
                    </w:rPr>
                  </w:pPr>
                  <w:r w:rsidRPr="0024727E">
                    <w:rPr>
                      <w:sz w:val="20"/>
                      <w:szCs w:val="20"/>
                    </w:rPr>
                    <w:t xml:space="preserve">Bio </w:t>
                  </w:r>
                </w:p>
                <w:p w14:paraId="478EEB77" w14:textId="77777777" w:rsidR="008F68BF" w:rsidRPr="0024727E" w:rsidRDefault="008F68BF" w:rsidP="005A1767">
                  <w:pPr>
                    <w:pStyle w:val="NoSpacing"/>
                    <w:rPr>
                      <w:rFonts w:ascii="Lucida Handwriting" w:hAnsi="Lucida Handwriting"/>
                      <w:b/>
                      <w:sz w:val="20"/>
                      <w:szCs w:val="20"/>
                    </w:rPr>
                  </w:pPr>
                </w:p>
                <w:p w14:paraId="506AAC53" w14:textId="622D56F3" w:rsidR="0024727E" w:rsidRPr="005B4BF2" w:rsidRDefault="00C832FF" w:rsidP="0024727E">
                  <w:pPr>
                    <w:widowControl w:val="0"/>
                    <w:spacing w:after="0"/>
                    <w:jc w:val="center"/>
                    <w:rPr>
                      <w:rFonts w:ascii="Lucida Handwriting" w:hAnsi="Lucida Handwriting"/>
                      <w:b/>
                      <w:bCs/>
                      <w:color w:val="auto"/>
                    </w:rPr>
                  </w:pPr>
                  <w:r w:rsidRPr="005B4BF2">
                    <w:rPr>
                      <w:rFonts w:ascii="Lucida Handwriting" w:hAnsi="Lucida Handwriting"/>
                      <w:b/>
                      <w:bCs/>
                      <w:color w:val="auto"/>
                    </w:rPr>
                    <w:t>J</w:t>
                  </w:r>
                  <w:r w:rsidR="005B4BF2" w:rsidRPr="005B4BF2">
                    <w:rPr>
                      <w:rFonts w:ascii="Lucida Handwriting" w:hAnsi="Lucida Handwriting"/>
                      <w:b/>
                      <w:bCs/>
                      <w:color w:val="auto"/>
                    </w:rPr>
                    <w:t>a</w:t>
                  </w:r>
                  <w:r w:rsidRPr="005B4BF2">
                    <w:rPr>
                      <w:rFonts w:ascii="Lucida Handwriting" w:hAnsi="Lucida Handwriting"/>
                      <w:b/>
                      <w:bCs/>
                      <w:color w:val="auto"/>
                    </w:rPr>
                    <w:t>da Poteat</w:t>
                  </w:r>
                </w:p>
                <w:p w14:paraId="6BBF00E9" w14:textId="104E4DBD" w:rsidR="0024727E" w:rsidRDefault="0024727E" w:rsidP="0024727E">
                  <w:pPr>
                    <w:widowControl w:val="0"/>
                    <w:spacing w:after="0"/>
                    <w:jc w:val="center"/>
                    <w:rPr>
                      <w:rFonts w:ascii="Lucida Handwriting" w:hAnsi="Lucida Handwriting"/>
                      <w:b/>
                      <w:bCs/>
                      <w:color w:val="auto"/>
                      <w:sz w:val="20"/>
                      <w:szCs w:val="20"/>
                    </w:rPr>
                  </w:pPr>
                  <w:r w:rsidRPr="0024727E">
                    <w:rPr>
                      <w:rFonts w:ascii="Lucida Handwriting" w:hAnsi="Lucida Handwriting"/>
                      <w:b/>
                      <w:bCs/>
                      <w:color w:val="auto"/>
                      <w:sz w:val="20"/>
                      <w:szCs w:val="20"/>
                    </w:rPr>
                    <w:t>Chorus Director</w:t>
                  </w:r>
                </w:p>
                <w:p w14:paraId="33D76EA3" w14:textId="77777777" w:rsidR="005B4BF2" w:rsidRPr="000F6897" w:rsidRDefault="005B4BF2" w:rsidP="005B4BF2">
                  <w:pPr>
                    <w:pStyle w:val="NoSpacing"/>
                  </w:pPr>
                  <w:r w:rsidRPr="000F6897">
                    <w:t>Ms. Poteat is in her first year of teaching as the Choral Director at Penn Griffin School of the Arts. She received her Master of Music in Choral Conducting from UNCG in 2024 and her Bachelor of Music in Music Education from UNC-Chapel Hill in 2022. Ms. Poteat is deeply passionate about building an empowering, safe, and welcoming community in which students can grow not only as musicians but as a person. The chorus program at Penn-Griffin focuses on developing music literacy, musicality, vocal technique, and confidence in singing and performing in a variety of musical styles. Beyond music itself, Ms. Poteat works to develop strong relationships with her students and encourage/teach them to use music as a profound source of mental wellness and discipline in their personal lives.</w:t>
                  </w:r>
                </w:p>
                <w:p w14:paraId="270910BF" w14:textId="77777777" w:rsidR="0024727E" w:rsidRPr="0024727E" w:rsidRDefault="0024727E" w:rsidP="0024727E">
                  <w:pPr>
                    <w:widowControl w:val="0"/>
                    <w:spacing w:after="0"/>
                    <w:jc w:val="center"/>
                    <w:rPr>
                      <w:rFonts w:ascii="Lucida Handwriting" w:hAnsi="Lucida Handwriting"/>
                      <w:b/>
                      <w:bCs/>
                      <w:color w:val="auto"/>
                      <w:sz w:val="16"/>
                      <w:szCs w:val="16"/>
                    </w:rPr>
                  </w:pPr>
                </w:p>
                <w:p w14:paraId="60B82915" w14:textId="45E7132B" w:rsidR="0024727E" w:rsidRPr="0024727E" w:rsidRDefault="00C832FF" w:rsidP="0024727E">
                  <w:pPr>
                    <w:widowControl w:val="0"/>
                    <w:spacing w:after="0"/>
                    <w:jc w:val="center"/>
                    <w:rPr>
                      <w:rFonts w:ascii="Comic Sans MS" w:hAnsi="Comic Sans MS"/>
                      <w:b/>
                      <w:bCs/>
                      <w:sz w:val="20"/>
                      <w:szCs w:val="20"/>
                    </w:rPr>
                  </w:pPr>
                  <w:r>
                    <w:rPr>
                      <w:rFonts w:ascii="Comic Sans MS" w:hAnsi="Comic Sans MS"/>
                      <w:b/>
                      <w:bCs/>
                      <w:sz w:val="20"/>
                      <w:szCs w:val="20"/>
                    </w:rPr>
                    <w:t>poteatj</w:t>
                  </w:r>
                  <w:r w:rsidR="0024727E" w:rsidRPr="0024727E">
                    <w:rPr>
                      <w:rFonts w:ascii="Comic Sans MS" w:hAnsi="Comic Sans MS"/>
                      <w:b/>
                      <w:bCs/>
                      <w:sz w:val="20"/>
                      <w:szCs w:val="20"/>
                    </w:rPr>
                    <w:t>@gcsnc.com</w:t>
                  </w:r>
                </w:p>
                <w:p w14:paraId="140CF927" w14:textId="77777777" w:rsidR="0024727E" w:rsidRPr="0024727E" w:rsidRDefault="0024727E" w:rsidP="0024727E">
                  <w:pPr>
                    <w:widowControl w:val="0"/>
                    <w:rPr>
                      <w:sz w:val="20"/>
                      <w:szCs w:val="20"/>
                    </w:rPr>
                  </w:pPr>
                  <w:r w:rsidRPr="0024727E">
                    <w:rPr>
                      <w:sz w:val="20"/>
                      <w:szCs w:val="20"/>
                    </w:rPr>
                    <w:t> </w:t>
                  </w:r>
                </w:p>
                <w:p w14:paraId="1D91046B" w14:textId="67A56D9A" w:rsidR="00831DF4" w:rsidRPr="0024727E" w:rsidRDefault="00831DF4" w:rsidP="00831DF4">
                  <w:pPr>
                    <w:pStyle w:val="NoSpacing"/>
                    <w:jc w:val="center"/>
                    <w:rPr>
                      <w:rFonts w:cs="Arial"/>
                      <w:b/>
                      <w:color w:val="FFFFFF" w:themeColor="background1"/>
                      <w:sz w:val="20"/>
                      <w:szCs w:val="20"/>
                    </w:rPr>
                  </w:pPr>
                </w:p>
              </w:tc>
            </w:tr>
            <w:tr w:rsidR="00C34547" w14:paraId="6F607FCC" w14:textId="77777777" w:rsidTr="00852F3D">
              <w:trPr>
                <w:trHeight w:hRule="exact" w:val="80"/>
              </w:trPr>
              <w:tc>
                <w:tcPr>
                  <w:tcW w:w="3780" w:type="dxa"/>
                  <w:shd w:val="clear" w:color="auto" w:fill="00B050"/>
                </w:tcPr>
                <w:p w14:paraId="7FC62403" w14:textId="77777777" w:rsidR="00C34547" w:rsidRPr="0024727E" w:rsidRDefault="00C34547">
                  <w:pPr>
                    <w:rPr>
                      <w:sz w:val="20"/>
                      <w:szCs w:val="20"/>
                    </w:rPr>
                  </w:pPr>
                </w:p>
              </w:tc>
            </w:tr>
            <w:tr w:rsidR="00C34547" w14:paraId="43103966" w14:textId="77777777" w:rsidTr="00852F3D">
              <w:trPr>
                <w:trHeight w:hRule="exact" w:val="3447"/>
              </w:trPr>
              <w:tc>
                <w:tcPr>
                  <w:tcW w:w="3780" w:type="dxa"/>
                  <w:shd w:val="clear" w:color="auto" w:fill="00B050"/>
                  <w:vAlign w:val="center"/>
                </w:tcPr>
                <w:p w14:paraId="6413A6EC"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60F7A8A3" w14:textId="77777777" w:rsidR="00C34547" w:rsidRPr="000C425F" w:rsidRDefault="005B4BF2"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180D6D8D"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5630891F" w14:textId="77777777" w:rsidR="005E7E14" w:rsidRDefault="005E7E14" w:rsidP="00A54FE5">
                  <w:pPr>
                    <w:pStyle w:val="Date"/>
                    <w:shd w:val="clear" w:color="auto" w:fill="000000" w:themeFill="text1"/>
                    <w:rPr>
                      <w:sz w:val="22"/>
                      <w:szCs w:val="22"/>
                    </w:rPr>
                  </w:pPr>
                  <w:r>
                    <w:rPr>
                      <w:sz w:val="22"/>
                      <w:szCs w:val="22"/>
                    </w:rPr>
                    <w:t>We look forward to hearing</w:t>
                  </w:r>
                </w:p>
                <w:p w14:paraId="1F094E5E" w14:textId="77777777" w:rsidR="000C425F" w:rsidRPr="000C425F" w:rsidRDefault="005E7E14" w:rsidP="00A54FE5">
                  <w:pPr>
                    <w:pStyle w:val="Date"/>
                    <w:shd w:val="clear" w:color="auto" w:fill="000000" w:themeFill="text1"/>
                  </w:pPr>
                  <w:r>
                    <w:rPr>
                      <w:sz w:val="22"/>
                      <w:szCs w:val="22"/>
                    </w:rPr>
                    <w:t xml:space="preserve"> from you!</w:t>
                  </w:r>
                </w:p>
              </w:tc>
            </w:tr>
          </w:tbl>
          <w:p w14:paraId="6076E24F" w14:textId="77777777" w:rsidR="00C34547" w:rsidRDefault="00C34547"/>
        </w:tc>
      </w:tr>
    </w:tbl>
    <w:p w14:paraId="3D9E9F7A" w14:textId="77777777" w:rsidR="00C34547" w:rsidRDefault="00C34547">
      <w:pPr>
        <w:pStyle w:val="NoSpacing"/>
      </w:pPr>
    </w:p>
    <w:sectPr w:rsidR="00C3454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498258">
    <w:abstractNumId w:val="2"/>
  </w:num>
  <w:num w:numId="2" w16cid:durableId="1412044335">
    <w:abstractNumId w:val="8"/>
  </w:num>
  <w:num w:numId="3" w16cid:durableId="704253052">
    <w:abstractNumId w:val="4"/>
  </w:num>
  <w:num w:numId="4" w16cid:durableId="1451851234">
    <w:abstractNumId w:val="5"/>
  </w:num>
  <w:num w:numId="5" w16cid:durableId="16318958">
    <w:abstractNumId w:val="7"/>
  </w:num>
  <w:num w:numId="6" w16cid:durableId="945693188">
    <w:abstractNumId w:val="3"/>
  </w:num>
  <w:num w:numId="7" w16cid:durableId="57829019">
    <w:abstractNumId w:val="0"/>
  </w:num>
  <w:num w:numId="8" w16cid:durableId="29845162">
    <w:abstractNumId w:val="1"/>
  </w:num>
  <w:num w:numId="9" w16cid:durableId="1648045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025BC"/>
    <w:rsid w:val="000C425F"/>
    <w:rsid w:val="000E090A"/>
    <w:rsid w:val="000E7B6B"/>
    <w:rsid w:val="00147EDD"/>
    <w:rsid w:val="00190C92"/>
    <w:rsid w:val="001A0AE1"/>
    <w:rsid w:val="001A22C7"/>
    <w:rsid w:val="001B2E44"/>
    <w:rsid w:val="001E3521"/>
    <w:rsid w:val="0024727E"/>
    <w:rsid w:val="00257F4D"/>
    <w:rsid w:val="002B0F56"/>
    <w:rsid w:val="002D0A01"/>
    <w:rsid w:val="00344E14"/>
    <w:rsid w:val="003B60CE"/>
    <w:rsid w:val="003F13E0"/>
    <w:rsid w:val="00410C26"/>
    <w:rsid w:val="00425311"/>
    <w:rsid w:val="00471809"/>
    <w:rsid w:val="0051382C"/>
    <w:rsid w:val="005706CC"/>
    <w:rsid w:val="005A1767"/>
    <w:rsid w:val="005A5021"/>
    <w:rsid w:val="005A657F"/>
    <w:rsid w:val="005B4BF2"/>
    <w:rsid w:val="005C55B5"/>
    <w:rsid w:val="005E7E14"/>
    <w:rsid w:val="00633D7D"/>
    <w:rsid w:val="00686966"/>
    <w:rsid w:val="006F4B15"/>
    <w:rsid w:val="00744234"/>
    <w:rsid w:val="0078581F"/>
    <w:rsid w:val="007C4329"/>
    <w:rsid w:val="007D15D7"/>
    <w:rsid w:val="00831DF4"/>
    <w:rsid w:val="00837E78"/>
    <w:rsid w:val="00842BDB"/>
    <w:rsid w:val="00852F3D"/>
    <w:rsid w:val="008B04FB"/>
    <w:rsid w:val="008F68BF"/>
    <w:rsid w:val="00924987"/>
    <w:rsid w:val="009B44E7"/>
    <w:rsid w:val="00A33960"/>
    <w:rsid w:val="00A361E5"/>
    <w:rsid w:val="00A54FE5"/>
    <w:rsid w:val="00A57132"/>
    <w:rsid w:val="00A75AB9"/>
    <w:rsid w:val="00AC3776"/>
    <w:rsid w:val="00B6559E"/>
    <w:rsid w:val="00BE0F7A"/>
    <w:rsid w:val="00BE3F4B"/>
    <w:rsid w:val="00BE40A7"/>
    <w:rsid w:val="00C34547"/>
    <w:rsid w:val="00C404EB"/>
    <w:rsid w:val="00C82F50"/>
    <w:rsid w:val="00C832FF"/>
    <w:rsid w:val="00D04F1E"/>
    <w:rsid w:val="00D94FA0"/>
    <w:rsid w:val="00EB5365"/>
    <w:rsid w:val="00EC2A8D"/>
    <w:rsid w:val="00EF3BDE"/>
    <w:rsid w:val="00EF445A"/>
    <w:rsid w:val="00F0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98A9D"/>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147EDD"/>
    <w:rPr>
      <w:color w:val="24A5CD" w:themeColor="hyperlink"/>
      <w:u w:val="single"/>
    </w:rPr>
  </w:style>
  <w:style w:type="character" w:styleId="UnresolvedMention">
    <w:name w:val="Unresolved Mention"/>
    <w:basedOn w:val="DefaultParagraphFont"/>
    <w:uiPriority w:val="99"/>
    <w:semiHidden/>
    <w:unhideWhenUsed/>
    <w:rsid w:val="0014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eatj@gcsnc.com" TargetMode="External"/><Relationship Id="rId3" Type="http://schemas.openxmlformats.org/officeDocument/2006/relationships/styles" Target="styles.xml"/><Relationship Id="rId7" Type="http://schemas.openxmlformats.org/officeDocument/2006/relationships/hyperlink" Target="mailto:spellk2@gcsn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0025BC"/>
    <w:rsid w:val="001A0AE1"/>
    <w:rsid w:val="003E0BDD"/>
    <w:rsid w:val="004075FF"/>
    <w:rsid w:val="007370EC"/>
    <w:rsid w:val="00AB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Spell</dc:creator>
  <cp:lastModifiedBy>Spell, Kim</cp:lastModifiedBy>
  <cp:revision>2</cp:revision>
  <cp:lastPrinted>2019-12-18T15:01:00Z</cp:lastPrinted>
  <dcterms:created xsi:type="dcterms:W3CDTF">2024-09-10T18:54:00Z</dcterms:created>
  <dcterms:modified xsi:type="dcterms:W3CDTF">2024-09-10T18:54:00Z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