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90"/>
        <w:gridCol w:w="3510"/>
      </w:tblGrid>
      <w:tr w:rsidR="00C34547" w14:paraId="3EE5D84A" w14:textId="77777777" w:rsidTr="00852F3D">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34547" w14:paraId="18D4281A" w14:textId="77777777" w:rsidTr="00836487">
              <w:trPr>
                <w:cantSplit/>
                <w:trHeight w:hRule="exact" w:val="7029"/>
              </w:trPr>
              <w:tc>
                <w:tcPr>
                  <w:tcW w:w="7200" w:type="dxa"/>
                </w:tcPr>
                <w:p w14:paraId="0F786555" w14:textId="77777777" w:rsidR="00C34547" w:rsidRDefault="00C404EB">
                  <w:r>
                    <w:rPr>
                      <w:noProof/>
                      <w:lang w:eastAsia="en-US"/>
                    </w:rPr>
                    <w:drawing>
                      <wp:anchor distT="0" distB="0" distL="114300" distR="114300" simplePos="0" relativeHeight="251658240" behindDoc="0" locked="0" layoutInCell="1" allowOverlap="1" wp14:anchorId="3ADF5916" wp14:editId="25698061">
                        <wp:simplePos x="0" y="0"/>
                        <wp:positionH relativeFrom="column">
                          <wp:posOffset>0</wp:posOffset>
                        </wp:positionH>
                        <wp:positionV relativeFrom="paragraph">
                          <wp:posOffset>0</wp:posOffset>
                        </wp:positionV>
                        <wp:extent cx="4619625" cy="4410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547" w14:paraId="5D743A02" w14:textId="77777777" w:rsidTr="003D2B5F">
              <w:trPr>
                <w:trHeight w:hRule="exact" w:val="7362"/>
              </w:trPr>
              <w:tc>
                <w:tcPr>
                  <w:tcW w:w="7200" w:type="dxa"/>
                </w:tcPr>
                <w:p w14:paraId="1E132618" w14:textId="362784EE" w:rsidR="00744234" w:rsidRPr="00281997" w:rsidRDefault="00281997" w:rsidP="00410C26">
                  <w:pPr>
                    <w:pStyle w:val="Subtitle"/>
                    <w:rPr>
                      <w:color w:val="00B050"/>
                      <w:sz w:val="28"/>
                      <w:szCs w:val="28"/>
                    </w:rPr>
                  </w:pPr>
                  <w:r>
                    <w:rPr>
                      <w:color w:val="00B050"/>
                      <w:sz w:val="28"/>
                      <w:szCs w:val="28"/>
                    </w:rPr>
                    <w:t xml:space="preserve">  </w:t>
                  </w:r>
                  <w:r w:rsidR="0045750D" w:rsidRPr="00281997">
                    <w:rPr>
                      <w:color w:val="00B050"/>
                      <w:sz w:val="28"/>
                      <w:szCs w:val="28"/>
                    </w:rPr>
                    <w:t>20</w:t>
                  </w:r>
                  <w:r w:rsidR="00CD6F21" w:rsidRPr="00281997">
                    <w:rPr>
                      <w:color w:val="00B050"/>
                      <w:sz w:val="28"/>
                      <w:szCs w:val="28"/>
                    </w:rPr>
                    <w:t>2</w:t>
                  </w:r>
                  <w:r w:rsidR="00CB1D84">
                    <w:rPr>
                      <w:color w:val="00B050"/>
                      <w:sz w:val="28"/>
                      <w:szCs w:val="28"/>
                    </w:rPr>
                    <w:t>5</w:t>
                  </w:r>
                  <w:r w:rsidR="00506EF7" w:rsidRPr="00281997">
                    <w:rPr>
                      <w:color w:val="00B050"/>
                      <w:sz w:val="28"/>
                      <w:szCs w:val="28"/>
                    </w:rPr>
                    <w:t>-2</w:t>
                  </w:r>
                  <w:r w:rsidR="00CB1D84">
                    <w:rPr>
                      <w:color w:val="00B050"/>
                      <w:sz w:val="28"/>
                      <w:szCs w:val="28"/>
                    </w:rPr>
                    <w:t>6</w:t>
                  </w:r>
                  <w:r w:rsidR="00340747">
                    <w:rPr>
                      <w:color w:val="00B050"/>
                      <w:sz w:val="28"/>
                      <w:szCs w:val="28"/>
                    </w:rPr>
                    <w:t xml:space="preserve"> </w:t>
                  </w:r>
                  <w:r w:rsidRPr="00281997">
                    <w:rPr>
                      <w:color w:val="00B050"/>
                      <w:sz w:val="28"/>
                      <w:szCs w:val="28"/>
                    </w:rPr>
                    <w:t>High School</w:t>
                  </w:r>
                  <w:r w:rsidR="00506EF7" w:rsidRPr="00281997">
                    <w:rPr>
                      <w:color w:val="00B050"/>
                      <w:sz w:val="28"/>
                      <w:szCs w:val="28"/>
                    </w:rPr>
                    <w:t xml:space="preserve"> </w:t>
                  </w:r>
                  <w:r w:rsidR="00633D7D" w:rsidRPr="00281997">
                    <w:rPr>
                      <w:color w:val="00B050"/>
                      <w:sz w:val="28"/>
                      <w:szCs w:val="28"/>
                    </w:rPr>
                    <w:t>DANCE PROGRAM</w:t>
                  </w:r>
                </w:p>
                <w:p w14:paraId="5FA9267B" w14:textId="77777777" w:rsidR="00410C26" w:rsidRPr="00410C26" w:rsidRDefault="00410C26" w:rsidP="00410C26">
                  <w:pPr>
                    <w:pStyle w:val="NoSpacing"/>
                    <w:rPr>
                      <w:sz w:val="16"/>
                      <w:szCs w:val="16"/>
                    </w:rPr>
                  </w:pPr>
                </w:p>
                <w:p w14:paraId="745ADE33" w14:textId="505E73A4" w:rsidR="003336D6" w:rsidRPr="003D2B5F" w:rsidRDefault="007C4329" w:rsidP="00744234">
                  <w:pPr>
                    <w:pStyle w:val="NoSpacing"/>
                    <w:rPr>
                      <w:sz w:val="23"/>
                      <w:szCs w:val="23"/>
                    </w:rPr>
                  </w:pPr>
                  <w:r w:rsidRPr="003D2B5F">
                    <w:rPr>
                      <w:sz w:val="23"/>
                      <w:szCs w:val="23"/>
                    </w:rPr>
                    <w:t>Penn-Griffin</w:t>
                  </w:r>
                  <w:r w:rsidR="00D04F1E" w:rsidRPr="003D2B5F">
                    <w:rPr>
                      <w:sz w:val="23"/>
                      <w:szCs w:val="23"/>
                    </w:rPr>
                    <w:t xml:space="preserve"> School for the Arts</w:t>
                  </w:r>
                  <w:r w:rsidRPr="003D2B5F">
                    <w:rPr>
                      <w:sz w:val="23"/>
                      <w:szCs w:val="23"/>
                    </w:rPr>
                    <w:t xml:space="preserve"> </w:t>
                  </w:r>
                  <w:r w:rsidR="00633D7D" w:rsidRPr="003D2B5F">
                    <w:rPr>
                      <w:sz w:val="23"/>
                      <w:szCs w:val="23"/>
                    </w:rPr>
                    <w:t>offers a comprehensive Dance Program for grade</w:t>
                  </w:r>
                  <w:r w:rsidR="005A1767" w:rsidRPr="003D2B5F">
                    <w:rPr>
                      <w:sz w:val="23"/>
                      <w:szCs w:val="23"/>
                    </w:rPr>
                    <w:t>s</w:t>
                  </w:r>
                  <w:r w:rsidR="00633D7D" w:rsidRPr="003D2B5F">
                    <w:rPr>
                      <w:sz w:val="23"/>
                      <w:szCs w:val="23"/>
                    </w:rPr>
                    <w:t xml:space="preserve"> 9 – 12.</w:t>
                  </w:r>
                  <w:r w:rsidRPr="003D2B5F">
                    <w:rPr>
                      <w:sz w:val="23"/>
                      <w:szCs w:val="23"/>
                    </w:rPr>
                    <w:t xml:space="preserve"> </w:t>
                  </w:r>
                  <w:r w:rsidR="00633D7D" w:rsidRPr="003D2B5F">
                    <w:rPr>
                      <w:sz w:val="23"/>
                      <w:szCs w:val="23"/>
                    </w:rPr>
                    <w:t xml:space="preserve">  We </w:t>
                  </w:r>
                  <w:r w:rsidR="008F68BF" w:rsidRPr="003D2B5F">
                    <w:rPr>
                      <w:sz w:val="23"/>
                      <w:szCs w:val="23"/>
                    </w:rPr>
                    <w:t>welcome</w:t>
                  </w:r>
                  <w:r w:rsidR="00633D7D" w:rsidRPr="003D2B5F">
                    <w:rPr>
                      <w:sz w:val="23"/>
                      <w:szCs w:val="23"/>
                    </w:rPr>
                    <w:t xml:space="preserve"> </w:t>
                  </w:r>
                  <w:r w:rsidR="008F68BF" w:rsidRPr="003D2B5F">
                    <w:rPr>
                      <w:sz w:val="23"/>
                      <w:szCs w:val="23"/>
                    </w:rPr>
                    <w:t>rising</w:t>
                  </w:r>
                  <w:r w:rsidR="00633D7D" w:rsidRPr="003D2B5F">
                    <w:rPr>
                      <w:sz w:val="23"/>
                      <w:szCs w:val="23"/>
                    </w:rPr>
                    <w:t xml:space="preserve"> 9</w:t>
                  </w:r>
                  <w:r w:rsidR="00633D7D" w:rsidRPr="003D2B5F">
                    <w:rPr>
                      <w:sz w:val="23"/>
                      <w:szCs w:val="23"/>
                      <w:vertAlign w:val="superscript"/>
                    </w:rPr>
                    <w:t>th</w:t>
                  </w:r>
                  <w:r w:rsidR="00633D7D" w:rsidRPr="003D2B5F">
                    <w:rPr>
                      <w:sz w:val="23"/>
                      <w:szCs w:val="23"/>
                    </w:rPr>
                    <w:t xml:space="preserve"> </w:t>
                  </w:r>
                  <w:r w:rsidR="00CD6F21" w:rsidRPr="003D2B5F">
                    <w:rPr>
                      <w:sz w:val="23"/>
                      <w:szCs w:val="23"/>
                    </w:rPr>
                    <w:t>-12</w:t>
                  </w:r>
                  <w:r w:rsidR="00CD6F21" w:rsidRPr="003D2B5F">
                    <w:rPr>
                      <w:sz w:val="23"/>
                      <w:szCs w:val="23"/>
                      <w:vertAlign w:val="superscript"/>
                    </w:rPr>
                    <w:t>th</w:t>
                  </w:r>
                  <w:r w:rsidR="001B2E44" w:rsidRPr="003D2B5F">
                    <w:rPr>
                      <w:sz w:val="23"/>
                      <w:szCs w:val="23"/>
                    </w:rPr>
                    <w:t xml:space="preserve"> </w:t>
                  </w:r>
                  <w:r w:rsidR="00633D7D" w:rsidRPr="003D2B5F">
                    <w:rPr>
                      <w:sz w:val="23"/>
                      <w:szCs w:val="23"/>
                    </w:rPr>
                    <w:t>grade</w:t>
                  </w:r>
                  <w:r w:rsidR="00506EF7" w:rsidRPr="003D2B5F">
                    <w:rPr>
                      <w:sz w:val="23"/>
                      <w:szCs w:val="23"/>
                    </w:rPr>
                    <w:t>rs to apply for the 20</w:t>
                  </w:r>
                  <w:r w:rsidR="00D51280" w:rsidRPr="003D2B5F">
                    <w:rPr>
                      <w:sz w:val="23"/>
                      <w:szCs w:val="23"/>
                    </w:rPr>
                    <w:t>2</w:t>
                  </w:r>
                  <w:r w:rsidR="00CB1D84">
                    <w:rPr>
                      <w:sz w:val="23"/>
                      <w:szCs w:val="23"/>
                    </w:rPr>
                    <w:t>5</w:t>
                  </w:r>
                  <w:r w:rsidR="00304D80" w:rsidRPr="003D2B5F">
                    <w:rPr>
                      <w:sz w:val="23"/>
                      <w:szCs w:val="23"/>
                    </w:rPr>
                    <w:t>-2</w:t>
                  </w:r>
                  <w:r w:rsidR="00CB1D84">
                    <w:rPr>
                      <w:sz w:val="23"/>
                      <w:szCs w:val="23"/>
                    </w:rPr>
                    <w:t xml:space="preserve">6 </w:t>
                  </w:r>
                  <w:r w:rsidR="00633D7D" w:rsidRPr="003D2B5F">
                    <w:rPr>
                      <w:sz w:val="23"/>
                      <w:szCs w:val="23"/>
                    </w:rPr>
                    <w:t>academic school year.  Students will study Dance</w:t>
                  </w:r>
                  <w:r w:rsidR="008F68BF" w:rsidRPr="003D2B5F">
                    <w:rPr>
                      <w:sz w:val="23"/>
                      <w:szCs w:val="23"/>
                    </w:rPr>
                    <w:t xml:space="preserve"> </w:t>
                  </w:r>
                  <w:r w:rsidR="00633D7D" w:rsidRPr="003D2B5F">
                    <w:rPr>
                      <w:sz w:val="23"/>
                      <w:szCs w:val="23"/>
                    </w:rPr>
                    <w:t>for 90 minutes</w:t>
                  </w:r>
                  <w:r w:rsidR="003336D6" w:rsidRPr="003D2B5F">
                    <w:rPr>
                      <w:sz w:val="23"/>
                      <w:szCs w:val="23"/>
                    </w:rPr>
                    <w:t xml:space="preserve"> daily</w:t>
                  </w:r>
                  <w:r w:rsidR="00633D7D" w:rsidRPr="003D2B5F">
                    <w:rPr>
                      <w:sz w:val="23"/>
                      <w:szCs w:val="23"/>
                    </w:rPr>
                    <w:t xml:space="preserve"> throughout the year.  </w:t>
                  </w:r>
                  <w:r w:rsidR="00744234" w:rsidRPr="003D2B5F">
                    <w:rPr>
                      <w:sz w:val="23"/>
                      <w:szCs w:val="23"/>
                    </w:rPr>
                    <w:t xml:space="preserve">The Dance curriculum includes </w:t>
                  </w:r>
                  <w:r w:rsidR="00EF445A" w:rsidRPr="003D2B5F">
                    <w:rPr>
                      <w:rFonts w:ascii="Georgia" w:hAnsi="Georgia"/>
                      <w:color w:val="000000"/>
                      <w:sz w:val="23"/>
                      <w:szCs w:val="23"/>
                    </w:rPr>
                    <w:t>Ballet</w:t>
                  </w:r>
                  <w:r w:rsidR="001B2E44" w:rsidRPr="003D2B5F">
                    <w:rPr>
                      <w:rFonts w:ascii="Georgia" w:hAnsi="Georgia"/>
                      <w:color w:val="000000"/>
                      <w:sz w:val="23"/>
                      <w:szCs w:val="23"/>
                    </w:rPr>
                    <w:t xml:space="preserve">, Jazz, Modern/Contemporary, </w:t>
                  </w:r>
                  <w:r w:rsidR="00EF445A" w:rsidRPr="003D2B5F">
                    <w:rPr>
                      <w:rFonts w:ascii="Georgia" w:hAnsi="Georgia"/>
                      <w:color w:val="000000"/>
                      <w:sz w:val="23"/>
                      <w:szCs w:val="23"/>
                    </w:rPr>
                    <w:t>T</w:t>
                  </w:r>
                  <w:r w:rsidR="00744234" w:rsidRPr="003D2B5F">
                    <w:rPr>
                      <w:rFonts w:ascii="Georgia" w:hAnsi="Georgia"/>
                      <w:color w:val="000000"/>
                      <w:sz w:val="23"/>
                      <w:szCs w:val="23"/>
                    </w:rPr>
                    <w:t>ap</w:t>
                  </w:r>
                  <w:r w:rsidR="001B2E44" w:rsidRPr="003D2B5F">
                    <w:rPr>
                      <w:rFonts w:ascii="Georgia" w:hAnsi="Georgia"/>
                      <w:color w:val="000000"/>
                      <w:sz w:val="23"/>
                      <w:szCs w:val="23"/>
                    </w:rPr>
                    <w:t>, Choreography, Improvisation; as well as many opportunities to perform and work with regional and national guest dance artists</w:t>
                  </w:r>
                  <w:r w:rsidR="00744234" w:rsidRPr="003D2B5F">
                    <w:rPr>
                      <w:rFonts w:ascii="Georgia" w:hAnsi="Georgia"/>
                      <w:color w:val="000000"/>
                      <w:sz w:val="23"/>
                      <w:szCs w:val="23"/>
                    </w:rPr>
                    <w:t>.</w:t>
                  </w:r>
                  <w:r w:rsidR="00744234" w:rsidRPr="003D2B5F">
                    <w:rPr>
                      <w:rFonts w:ascii="Calibri" w:hAnsi="Calibri"/>
                      <w:color w:val="000000"/>
                      <w:sz w:val="23"/>
                      <w:szCs w:val="23"/>
                    </w:rPr>
                    <w:t xml:space="preserve">  </w:t>
                  </w:r>
                </w:p>
                <w:p w14:paraId="31EA78EA" w14:textId="77777777" w:rsidR="00304D80" w:rsidRPr="003D2B5F" w:rsidRDefault="00304D80" w:rsidP="00304D80">
                  <w:pPr>
                    <w:pStyle w:val="NoSpacing"/>
                    <w:rPr>
                      <w:sz w:val="23"/>
                      <w:szCs w:val="23"/>
                    </w:rPr>
                  </w:pPr>
                </w:p>
                <w:p w14:paraId="27770A8E" w14:textId="016C607C" w:rsidR="0045750D" w:rsidRPr="003D2B5F" w:rsidRDefault="00281997" w:rsidP="00744234">
                  <w:pPr>
                    <w:pStyle w:val="NoSpacing"/>
                    <w:rPr>
                      <w:color w:val="auto"/>
                      <w:sz w:val="23"/>
                      <w:szCs w:val="23"/>
                    </w:rPr>
                  </w:pPr>
                  <w:r w:rsidRPr="003D2B5F">
                    <w:rPr>
                      <w:sz w:val="23"/>
                      <w:szCs w:val="23"/>
                    </w:rPr>
                    <w:t>The academic curriculum at PGSA is at the Honors and Advanced Placement levels.  Therefore, applicants must be</w:t>
                  </w:r>
                  <w:r w:rsidR="008357CC" w:rsidRPr="003D2B5F">
                    <w:rPr>
                      <w:sz w:val="23"/>
                      <w:szCs w:val="23"/>
                    </w:rPr>
                    <w:t xml:space="preserve"> academically</w:t>
                  </w:r>
                  <w:r w:rsidRPr="003D2B5F">
                    <w:rPr>
                      <w:sz w:val="23"/>
                      <w:szCs w:val="23"/>
                    </w:rPr>
                    <w:t xml:space="preserve"> ready for this curriculum</w:t>
                  </w:r>
                  <w:r w:rsidRPr="003D2B5F">
                    <w:rPr>
                      <w:i/>
                      <w:sz w:val="23"/>
                      <w:szCs w:val="23"/>
                    </w:rPr>
                    <w:t xml:space="preserve">.  </w:t>
                  </w:r>
                  <w:r w:rsidRPr="003D2B5F">
                    <w:rPr>
                      <w:sz w:val="23"/>
                      <w:szCs w:val="23"/>
                    </w:rPr>
                    <w:t>We invite you to complete an online application and submit</w:t>
                  </w:r>
                  <w:r w:rsidR="00CB1D84">
                    <w:rPr>
                      <w:sz w:val="23"/>
                      <w:szCs w:val="23"/>
                    </w:rPr>
                    <w:t xml:space="preserve"> it</w:t>
                  </w:r>
                  <w:r w:rsidRPr="003D2B5F">
                    <w:rPr>
                      <w:sz w:val="23"/>
                      <w:szCs w:val="23"/>
                    </w:rPr>
                    <w:t xml:space="preserve"> by </w:t>
                  </w:r>
                  <w:r w:rsidR="00340747">
                    <w:rPr>
                      <w:sz w:val="23"/>
                      <w:szCs w:val="23"/>
                    </w:rPr>
                    <w:t>Friday</w:t>
                  </w:r>
                  <w:r w:rsidRPr="003D2B5F">
                    <w:rPr>
                      <w:sz w:val="23"/>
                      <w:szCs w:val="23"/>
                    </w:rPr>
                    <w:t xml:space="preserve">, </w:t>
                  </w:r>
                  <w:r w:rsidR="00CB1D84">
                    <w:rPr>
                      <w:sz w:val="23"/>
                      <w:szCs w:val="23"/>
                    </w:rPr>
                    <w:t>November 22</w:t>
                  </w:r>
                  <w:r w:rsidRPr="003D2B5F">
                    <w:rPr>
                      <w:sz w:val="23"/>
                      <w:szCs w:val="23"/>
                    </w:rPr>
                    <w:t xml:space="preserve">.  You must reside in Guilford County to apply and live within one of the designated school attendance zones.  The link to the high school application (through SchoolMint) is available online at the school’s website beginning </w:t>
                  </w:r>
                  <w:r w:rsidR="00CB1D84">
                    <w:rPr>
                      <w:sz w:val="23"/>
                      <w:szCs w:val="23"/>
                    </w:rPr>
                    <w:t>Wednesday, October 9</w:t>
                  </w:r>
                  <w:r w:rsidRPr="003D2B5F">
                    <w:rPr>
                      <w:sz w:val="23"/>
                      <w:szCs w:val="23"/>
                    </w:rPr>
                    <w:t xml:space="preserve">.  You will also be invited to complete your in-person audition on </w:t>
                  </w:r>
                  <w:r w:rsidR="00157402">
                    <w:rPr>
                      <w:sz w:val="23"/>
                      <w:szCs w:val="23"/>
                    </w:rPr>
                    <w:t xml:space="preserve">Saturday, </w:t>
                  </w:r>
                  <w:r w:rsidR="00CB1D84">
                    <w:rPr>
                      <w:color w:val="auto"/>
                      <w:sz w:val="23"/>
                      <w:szCs w:val="23"/>
                    </w:rPr>
                    <w:t>December 14</w:t>
                  </w:r>
                  <w:r w:rsidRPr="003D2B5F">
                    <w:rPr>
                      <w:sz w:val="23"/>
                      <w:szCs w:val="23"/>
                    </w:rPr>
                    <w:t xml:space="preserve">.   </w:t>
                  </w:r>
                </w:p>
                <w:p w14:paraId="5AB9F308" w14:textId="77777777" w:rsidR="006128DF" w:rsidRPr="003D2B5F" w:rsidRDefault="006128DF" w:rsidP="00744234">
                  <w:pPr>
                    <w:pStyle w:val="NoSpacing"/>
                    <w:rPr>
                      <w:sz w:val="23"/>
                      <w:szCs w:val="23"/>
                    </w:rPr>
                  </w:pPr>
                </w:p>
                <w:p w14:paraId="7EAC67A0" w14:textId="77777777" w:rsidR="00340747" w:rsidRDefault="00D04F1E" w:rsidP="00744234">
                  <w:pPr>
                    <w:pStyle w:val="NoSpacing"/>
                    <w:rPr>
                      <w:sz w:val="23"/>
                      <w:szCs w:val="23"/>
                    </w:rPr>
                  </w:pPr>
                  <w:r w:rsidRPr="003D2B5F">
                    <w:rPr>
                      <w:sz w:val="23"/>
                      <w:szCs w:val="23"/>
                    </w:rPr>
                    <w:t xml:space="preserve"> If you have any questions, please contact Kim Spell, Magnet Coordinator, at </w:t>
                  </w:r>
                  <w:hyperlink r:id="rId9" w:history="1">
                    <w:r w:rsidR="008357CC" w:rsidRPr="003D2B5F">
                      <w:rPr>
                        <w:rStyle w:val="Hyperlink"/>
                        <w:color w:val="auto"/>
                        <w:sz w:val="23"/>
                        <w:szCs w:val="23"/>
                      </w:rPr>
                      <w:t>spellk2@gcsnc.com</w:t>
                    </w:r>
                  </w:hyperlink>
                  <w:r w:rsidR="008357CC" w:rsidRPr="003D2B5F">
                    <w:rPr>
                      <w:sz w:val="23"/>
                      <w:szCs w:val="23"/>
                    </w:rPr>
                    <w:t xml:space="preserve"> or Ms. Byrd at</w:t>
                  </w:r>
                </w:p>
                <w:p w14:paraId="1CDCB08C" w14:textId="19C6E784" w:rsidR="00C34547" w:rsidRPr="003D2B5F" w:rsidRDefault="008357CC" w:rsidP="00744234">
                  <w:pPr>
                    <w:pStyle w:val="NoSpacing"/>
                    <w:rPr>
                      <w:sz w:val="23"/>
                      <w:szCs w:val="23"/>
                    </w:rPr>
                  </w:pPr>
                  <w:r w:rsidRPr="003D2B5F">
                    <w:rPr>
                      <w:sz w:val="23"/>
                      <w:szCs w:val="23"/>
                    </w:rPr>
                    <w:t xml:space="preserve"> </w:t>
                  </w:r>
                  <w:hyperlink r:id="rId10" w:history="1">
                    <w:r w:rsidRPr="003D2B5F">
                      <w:rPr>
                        <w:rStyle w:val="Hyperlink"/>
                        <w:color w:val="auto"/>
                        <w:sz w:val="23"/>
                        <w:szCs w:val="23"/>
                      </w:rPr>
                      <w:t>byrda2@gcsnc.com</w:t>
                    </w:r>
                  </w:hyperlink>
                  <w:r w:rsidRPr="003D2B5F">
                    <w:rPr>
                      <w:sz w:val="23"/>
                      <w:szCs w:val="23"/>
                    </w:rPr>
                    <w:t xml:space="preserve">. </w:t>
                  </w:r>
                </w:p>
                <w:p w14:paraId="596D9EDC" w14:textId="77777777" w:rsidR="00D04F1E" w:rsidRPr="00D04F1E" w:rsidRDefault="00D04F1E" w:rsidP="00D04F1E">
                  <w:pPr>
                    <w:rPr>
                      <w:sz w:val="32"/>
                      <w:szCs w:val="32"/>
                    </w:rPr>
                  </w:pPr>
                </w:p>
              </w:tc>
            </w:tr>
            <w:tr w:rsidR="00C34547" w14:paraId="58FCB4B3" w14:textId="77777777" w:rsidTr="000C425F">
              <w:trPr>
                <w:trHeight w:hRule="exact" w:val="1440"/>
              </w:trPr>
              <w:tc>
                <w:tcPr>
                  <w:tcW w:w="7200" w:type="dxa"/>
                  <w:shd w:val="clear" w:color="auto" w:fill="auto"/>
                  <w:vAlign w:val="bottom"/>
                </w:tcPr>
                <w:p w14:paraId="4EE241A2" w14:textId="306CD748" w:rsidR="00C34547" w:rsidRDefault="00506EF7">
                  <w:r>
                    <w:rPr>
                      <w:noProof/>
                    </w:rPr>
                    <w:drawing>
                      <wp:anchor distT="0" distB="0" distL="114300" distR="114300" simplePos="0" relativeHeight="251660288" behindDoc="0" locked="0" layoutInCell="1" allowOverlap="1" wp14:anchorId="26D138C4" wp14:editId="5A8BC4C3">
                        <wp:simplePos x="0" y="0"/>
                        <wp:positionH relativeFrom="column">
                          <wp:posOffset>0</wp:posOffset>
                        </wp:positionH>
                        <wp:positionV relativeFrom="paragraph">
                          <wp:posOffset>909320</wp:posOffset>
                        </wp:positionV>
                        <wp:extent cx="990600" cy="581025"/>
                        <wp:effectExtent l="0" t="0" r="0" b="9525"/>
                        <wp:wrapSquare wrapText="left"/>
                        <wp:docPr id="3"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AD107D" w14:textId="77777777" w:rsidR="00C34547" w:rsidRDefault="00C34547"/>
        </w:tc>
        <w:tc>
          <w:tcPr>
            <w:tcW w:w="90" w:type="dxa"/>
          </w:tcPr>
          <w:p w14:paraId="175E86F8" w14:textId="77777777" w:rsidR="00C34547" w:rsidRDefault="00C34547"/>
        </w:tc>
        <w:tc>
          <w:tcPr>
            <w:tcW w:w="351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2519A8B6" w14:textId="77777777" w:rsidTr="00852F3D">
              <w:trPr>
                <w:trHeight w:hRule="exact" w:val="10800"/>
              </w:trPr>
              <w:tc>
                <w:tcPr>
                  <w:tcW w:w="3780" w:type="dxa"/>
                  <w:shd w:val="clear" w:color="auto" w:fill="00B050"/>
                  <w:vAlign w:val="center"/>
                </w:tcPr>
                <w:p w14:paraId="206C9FCD" w14:textId="77777777" w:rsidR="005A1767" w:rsidRPr="00340747" w:rsidRDefault="005A1767" w:rsidP="00340747">
                  <w:pPr>
                    <w:pStyle w:val="Heading2"/>
                    <w:shd w:val="clear" w:color="auto" w:fill="000000" w:themeFill="text1"/>
                    <w:spacing w:line="240" w:lineRule="auto"/>
                    <w:rPr>
                      <w:sz w:val="18"/>
                      <w:szCs w:val="18"/>
                    </w:rPr>
                  </w:pPr>
                  <w:r w:rsidRPr="00340747">
                    <w:rPr>
                      <w:sz w:val="18"/>
                      <w:szCs w:val="18"/>
                    </w:rPr>
                    <w:t>Dance</w:t>
                  </w:r>
                </w:p>
                <w:p w14:paraId="023B4ECC" w14:textId="77777777" w:rsidR="00852F3D" w:rsidRPr="00340747" w:rsidRDefault="00D04F1E" w:rsidP="00340747">
                  <w:pPr>
                    <w:pStyle w:val="Heading2"/>
                    <w:shd w:val="clear" w:color="auto" w:fill="000000" w:themeFill="text1"/>
                    <w:spacing w:line="240" w:lineRule="auto"/>
                    <w:rPr>
                      <w:sz w:val="18"/>
                      <w:szCs w:val="18"/>
                    </w:rPr>
                  </w:pPr>
                  <w:r w:rsidRPr="00340747">
                    <w:rPr>
                      <w:sz w:val="18"/>
                      <w:szCs w:val="18"/>
                    </w:rPr>
                    <w:t xml:space="preserve"> </w:t>
                  </w:r>
                  <w:r w:rsidR="005A1767" w:rsidRPr="00340747">
                    <w:rPr>
                      <w:sz w:val="18"/>
                      <w:szCs w:val="18"/>
                    </w:rPr>
                    <w:t>Educator’s</w:t>
                  </w:r>
                  <w:r w:rsidRPr="00340747">
                    <w:rPr>
                      <w:sz w:val="18"/>
                      <w:szCs w:val="18"/>
                    </w:rPr>
                    <w:t xml:space="preserve"> </w:t>
                  </w:r>
                </w:p>
                <w:p w14:paraId="384A9AFD" w14:textId="77777777" w:rsidR="00C34547" w:rsidRPr="00340747" w:rsidRDefault="005A1767" w:rsidP="00340747">
                  <w:pPr>
                    <w:pStyle w:val="Heading2"/>
                    <w:shd w:val="clear" w:color="auto" w:fill="000000" w:themeFill="text1"/>
                    <w:spacing w:line="240" w:lineRule="auto"/>
                    <w:rPr>
                      <w:sz w:val="18"/>
                      <w:szCs w:val="18"/>
                    </w:rPr>
                  </w:pPr>
                  <w:r w:rsidRPr="00340747">
                    <w:rPr>
                      <w:sz w:val="18"/>
                      <w:szCs w:val="18"/>
                    </w:rPr>
                    <w:t xml:space="preserve">Bio </w:t>
                  </w:r>
                </w:p>
                <w:p w14:paraId="1E488015" w14:textId="77777777" w:rsidR="00340747" w:rsidRPr="00157402" w:rsidRDefault="00340747" w:rsidP="00340747">
                  <w:pPr>
                    <w:widowControl w:val="0"/>
                    <w:spacing w:after="0" w:line="240" w:lineRule="auto"/>
                    <w:jc w:val="center"/>
                    <w:rPr>
                      <w:rFonts w:ascii="Lucida Handwriting" w:hAnsi="Lucida Handwriting"/>
                      <w:b/>
                      <w:bCs/>
                      <w:color w:val="auto"/>
                    </w:rPr>
                  </w:pPr>
                  <w:r w:rsidRPr="00157402">
                    <w:rPr>
                      <w:rFonts w:ascii="Lucida Handwriting" w:hAnsi="Lucida Handwriting"/>
                      <w:b/>
                      <w:bCs/>
                      <w:color w:val="auto"/>
                    </w:rPr>
                    <w:t xml:space="preserve">Amelia Renee Byrd         </w:t>
                  </w:r>
                </w:p>
                <w:p w14:paraId="1A2153B4" w14:textId="43089BA1" w:rsidR="00340747" w:rsidRDefault="00340747" w:rsidP="00340747">
                  <w:pPr>
                    <w:widowControl w:val="0"/>
                    <w:spacing w:after="0" w:line="240" w:lineRule="auto"/>
                    <w:jc w:val="center"/>
                    <w:rPr>
                      <w:rFonts w:ascii="Lucida Handwriting" w:hAnsi="Lucida Handwriting"/>
                      <w:b/>
                      <w:bCs/>
                      <w:color w:val="auto"/>
                      <w:sz w:val="17"/>
                      <w:szCs w:val="17"/>
                    </w:rPr>
                  </w:pPr>
                  <w:r w:rsidRPr="00340747">
                    <w:rPr>
                      <w:rFonts w:ascii="Lucida Handwriting" w:hAnsi="Lucida Handwriting"/>
                      <w:b/>
                      <w:bCs/>
                      <w:color w:val="auto"/>
                      <w:sz w:val="17"/>
                      <w:szCs w:val="17"/>
                    </w:rPr>
                    <w:t>Dance Educator</w:t>
                  </w:r>
                </w:p>
                <w:p w14:paraId="06998A58" w14:textId="413E352F" w:rsidR="00157402" w:rsidRPr="00340747" w:rsidRDefault="00157402" w:rsidP="00340747">
                  <w:pPr>
                    <w:widowControl w:val="0"/>
                    <w:spacing w:after="0" w:line="240" w:lineRule="auto"/>
                    <w:jc w:val="center"/>
                    <w:rPr>
                      <w:rFonts w:ascii="Lucida Handwriting" w:hAnsi="Lucida Handwriting"/>
                      <w:b/>
                      <w:bCs/>
                      <w:color w:val="auto"/>
                      <w:sz w:val="17"/>
                      <w:szCs w:val="17"/>
                    </w:rPr>
                  </w:pPr>
                  <w:r>
                    <w:rPr>
                      <w:rFonts w:ascii="Lucida Handwriting" w:hAnsi="Lucida Handwriting"/>
                      <w:b/>
                      <w:bCs/>
                      <w:color w:val="auto"/>
                      <w:sz w:val="17"/>
                      <w:szCs w:val="17"/>
                    </w:rPr>
                    <w:t>byrda2@gcsnc.com</w:t>
                  </w:r>
                </w:p>
                <w:p w14:paraId="3C47583D" w14:textId="77777777" w:rsidR="00340747" w:rsidRPr="00340747" w:rsidRDefault="00340747" w:rsidP="00340747">
                  <w:pPr>
                    <w:widowControl w:val="0"/>
                    <w:spacing w:after="0" w:line="240" w:lineRule="auto"/>
                    <w:jc w:val="center"/>
                    <w:rPr>
                      <w:rFonts w:ascii="Lucida Handwriting" w:hAnsi="Lucida Handwriting"/>
                      <w:b/>
                      <w:bCs/>
                      <w:color w:val="auto"/>
                      <w:sz w:val="16"/>
                      <w:szCs w:val="16"/>
                    </w:rPr>
                  </w:pPr>
                </w:p>
                <w:p w14:paraId="6D5FAC61" w14:textId="41B3248F" w:rsidR="00157402" w:rsidRDefault="00157402" w:rsidP="00157402">
                  <w:pPr>
                    <w:pStyle w:val="NoSpacing"/>
                    <w:rPr>
                      <w:rFonts w:ascii="Times New Roman" w:hAnsi="Times New Roman" w:cs="Times New Roman"/>
                      <w:b/>
                      <w:bCs/>
                      <w:sz w:val="20"/>
                      <w:szCs w:val="20"/>
                    </w:rPr>
                  </w:pPr>
                  <w:r w:rsidRPr="00157402">
                    <w:rPr>
                      <w:rFonts w:ascii="Times New Roman" w:hAnsi="Times New Roman" w:cs="Times New Roman"/>
                      <w:b/>
                      <w:bCs/>
                      <w:sz w:val="20"/>
                      <w:szCs w:val="20"/>
                    </w:rPr>
                    <w:t>from</w:t>
                  </w:r>
                  <w:r w:rsidRPr="00157402">
                    <w:rPr>
                      <w:rFonts w:ascii="Times New Roman" w:hAnsi="Times New Roman" w:cs="Times New Roman"/>
                      <w:b/>
                      <w:bCs/>
                      <w:sz w:val="20"/>
                      <w:szCs w:val="20"/>
                    </w:rPr>
                    <w:t xml:space="preserve"> (Memphis, TN) holds a Bachelor of Fine Arts Degree in Theatre/Dance and a Bachelor of Professional Studies alongside a teaching licensure in K-12 Dance Education from the University of Memphis. Amelia was formerly the Dance Educator at Colonial Middle School for the Creative and Performing Arts and a member of Project: Motion Dance Collective in Memphis, TN from 2008-2011. Amelia has presented work with Project: Motion, the University of Memphis Theatre and Dance Department, the UNC-Greensboro School of Dance, Playhouse on the Square’s Summer Youth Theatre Conservatory and the Greensboro Fringe Festival. Amelia is a 2014 graduate of UNC-Greensboro, receiving a Master of Fine Arts Degree in Dance/Choreography and is currently working as the Dance Educator at Penn-Griffin School for the Arts in High Point, NC where she also serves as co-lead Dance Educator for Guilford County Schools. Amelia was a member of JOYEMOVEMENT, a dance company in Greensboro, NC having performed for four seasons (2014-2018). Amelia was also a board member for the</w:t>
                  </w:r>
                  <w:r w:rsidRPr="00462652">
                    <w:rPr>
                      <w:rFonts w:ascii="Times New Roman" w:hAnsi="Times New Roman" w:cs="Times New Roman"/>
                      <w:b/>
                      <w:bCs/>
                    </w:rPr>
                    <w:t xml:space="preserve"> </w:t>
                  </w:r>
                  <w:r w:rsidRPr="00157402">
                    <w:rPr>
                      <w:rFonts w:ascii="Times New Roman" w:hAnsi="Times New Roman" w:cs="Times New Roman"/>
                      <w:b/>
                      <w:bCs/>
                      <w:sz w:val="20"/>
                      <w:szCs w:val="20"/>
                    </w:rPr>
                    <w:t>North Carolina Dance Education Organization (NCDEO) serving in the position of Dance Advocacy. Amelia most recently presented a piece entitled</w:t>
                  </w:r>
                  <w:r w:rsidRPr="00462652">
                    <w:rPr>
                      <w:rFonts w:ascii="Times New Roman" w:hAnsi="Times New Roman" w:cs="Times New Roman"/>
                      <w:b/>
                      <w:bCs/>
                    </w:rPr>
                    <w:t xml:space="preserve"> </w:t>
                  </w:r>
                  <w:proofErr w:type="spellStart"/>
                  <w:r w:rsidRPr="00157402">
                    <w:rPr>
                      <w:rFonts w:ascii="Times New Roman" w:hAnsi="Times New Roman" w:cs="Times New Roman"/>
                      <w:b/>
                      <w:bCs/>
                      <w:sz w:val="20"/>
                      <w:szCs w:val="20"/>
                    </w:rPr>
                    <w:t>Womanifesto</w:t>
                  </w:r>
                  <w:proofErr w:type="spellEnd"/>
                  <w:r w:rsidRPr="00462652">
                    <w:rPr>
                      <w:rFonts w:ascii="Times New Roman" w:hAnsi="Times New Roman" w:cs="Times New Roman"/>
                      <w:b/>
                      <w:bCs/>
                    </w:rPr>
                    <w:t xml:space="preserve"> </w:t>
                  </w:r>
                  <w:proofErr w:type="gramStart"/>
                  <w:r w:rsidRPr="00157402">
                    <w:rPr>
                      <w:rFonts w:ascii="Times New Roman" w:hAnsi="Times New Roman" w:cs="Times New Roman"/>
                      <w:b/>
                      <w:bCs/>
                      <w:sz w:val="20"/>
                      <w:szCs w:val="20"/>
                    </w:rPr>
                    <w:t>in</w:t>
                  </w:r>
                  <w:proofErr w:type="gramEnd"/>
                  <w:r w:rsidRPr="00157402">
                    <w:rPr>
                      <w:rFonts w:ascii="Times New Roman" w:hAnsi="Times New Roman" w:cs="Times New Roman"/>
                      <w:b/>
                      <w:bCs/>
                      <w:sz w:val="20"/>
                      <w:szCs w:val="20"/>
                    </w:rPr>
                    <w:t xml:space="preserve"> the North Carolina Dance Festival.</w:t>
                  </w:r>
                </w:p>
                <w:p w14:paraId="4D4D5915" w14:textId="77777777" w:rsidR="00157402" w:rsidRPr="00157402" w:rsidRDefault="00157402" w:rsidP="00157402">
                  <w:pPr>
                    <w:pStyle w:val="NoSpacing"/>
                    <w:rPr>
                      <w:rFonts w:ascii="Times New Roman" w:hAnsi="Times New Roman" w:cs="Times New Roman"/>
                      <w:sz w:val="20"/>
                      <w:szCs w:val="20"/>
                    </w:rPr>
                  </w:pPr>
                </w:p>
                <w:p w14:paraId="0B94E40E" w14:textId="0A64EC45" w:rsidR="00340747" w:rsidRPr="00340747" w:rsidRDefault="00340747" w:rsidP="00340747">
                  <w:pPr>
                    <w:pStyle w:val="NoSpacing"/>
                    <w:rPr>
                      <w:rFonts w:ascii="Lucida Handwriting" w:hAnsi="Lucida Handwriting"/>
                      <w:sz w:val="16"/>
                      <w:szCs w:val="16"/>
                    </w:rPr>
                  </w:pPr>
                  <w:r w:rsidRPr="00340747">
                    <w:rPr>
                      <w:rFonts w:ascii="Lucida Handwriting" w:hAnsi="Lucida Handwriting"/>
                      <w:sz w:val="16"/>
                      <w:szCs w:val="16"/>
                    </w:rPr>
                    <w:t>. </w:t>
                  </w:r>
                </w:p>
                <w:p w14:paraId="69FDA162" w14:textId="77777777" w:rsidR="00340747" w:rsidRPr="00340747" w:rsidRDefault="00340747" w:rsidP="00340747">
                  <w:pPr>
                    <w:widowControl w:val="0"/>
                    <w:spacing w:after="0" w:line="240" w:lineRule="auto"/>
                    <w:rPr>
                      <w:rFonts w:ascii="Arial Black" w:hAnsi="Arial Black"/>
                      <w:b/>
                      <w:bCs/>
                      <w:sz w:val="16"/>
                      <w:szCs w:val="16"/>
                    </w:rPr>
                  </w:pPr>
                  <w:r w:rsidRPr="00340747">
                    <w:rPr>
                      <w:rFonts w:ascii="Arial Black" w:hAnsi="Arial Black"/>
                      <w:b/>
                      <w:bCs/>
                      <w:sz w:val="16"/>
                      <w:szCs w:val="16"/>
                    </w:rPr>
                    <w:t xml:space="preserve">                </w:t>
                  </w:r>
                  <w:r w:rsidRPr="00340747">
                    <w:rPr>
                      <w:rFonts w:ascii="Comic Sans MS" w:hAnsi="Comic Sans MS"/>
                      <w:b/>
                      <w:bCs/>
                      <w:sz w:val="16"/>
                      <w:szCs w:val="16"/>
                    </w:rPr>
                    <w:t>byrda2@gcsnc.com</w:t>
                  </w:r>
                </w:p>
                <w:p w14:paraId="4EA4D8B0" w14:textId="77777777" w:rsidR="00852F3D" w:rsidRPr="00340747" w:rsidRDefault="00852F3D" w:rsidP="00340747">
                  <w:pPr>
                    <w:pStyle w:val="NoSpacing"/>
                    <w:rPr>
                      <w:rFonts w:ascii="Arial" w:hAnsi="Arial" w:cs="Arial"/>
                      <w:b/>
                      <w:color w:val="FFFFFF" w:themeColor="background1"/>
                      <w:sz w:val="16"/>
                      <w:szCs w:val="16"/>
                    </w:rPr>
                  </w:pPr>
                </w:p>
              </w:tc>
            </w:tr>
            <w:tr w:rsidR="00C34547" w14:paraId="56720059" w14:textId="77777777" w:rsidTr="00852F3D">
              <w:trPr>
                <w:trHeight w:hRule="exact" w:val="80"/>
              </w:trPr>
              <w:tc>
                <w:tcPr>
                  <w:tcW w:w="3780" w:type="dxa"/>
                  <w:shd w:val="clear" w:color="auto" w:fill="00B050"/>
                </w:tcPr>
                <w:p w14:paraId="646A209D" w14:textId="77777777" w:rsidR="00C34547" w:rsidRDefault="00C34547" w:rsidP="00340747">
                  <w:pPr>
                    <w:spacing w:line="240" w:lineRule="auto"/>
                  </w:pPr>
                </w:p>
              </w:tc>
            </w:tr>
            <w:tr w:rsidR="00C34547" w14:paraId="5B127D85" w14:textId="77777777" w:rsidTr="00852F3D">
              <w:trPr>
                <w:trHeight w:hRule="exact" w:val="3447"/>
              </w:trPr>
              <w:tc>
                <w:tcPr>
                  <w:tcW w:w="3780" w:type="dxa"/>
                  <w:shd w:val="clear" w:color="auto" w:fill="00B050"/>
                  <w:vAlign w:val="center"/>
                </w:tcPr>
                <w:p w14:paraId="6E8443F3"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632FB783" w14:textId="77777777" w:rsidR="00C34547" w:rsidRPr="000C425F" w:rsidRDefault="00157402"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38A00EB5"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6F6101BB" w14:textId="77777777" w:rsidR="005E7E14" w:rsidRDefault="005E7E14" w:rsidP="00A54FE5">
                  <w:pPr>
                    <w:pStyle w:val="Date"/>
                    <w:shd w:val="clear" w:color="auto" w:fill="000000" w:themeFill="text1"/>
                    <w:rPr>
                      <w:sz w:val="22"/>
                      <w:szCs w:val="22"/>
                    </w:rPr>
                  </w:pPr>
                  <w:r>
                    <w:rPr>
                      <w:sz w:val="22"/>
                      <w:szCs w:val="22"/>
                    </w:rPr>
                    <w:t>We look forward to hearing</w:t>
                  </w:r>
                </w:p>
                <w:p w14:paraId="778C43D0" w14:textId="77777777" w:rsidR="000C425F" w:rsidRPr="000C425F" w:rsidRDefault="005E7E14" w:rsidP="00A54FE5">
                  <w:pPr>
                    <w:pStyle w:val="Date"/>
                    <w:shd w:val="clear" w:color="auto" w:fill="000000" w:themeFill="text1"/>
                  </w:pPr>
                  <w:r>
                    <w:rPr>
                      <w:sz w:val="22"/>
                      <w:szCs w:val="22"/>
                    </w:rPr>
                    <w:t xml:space="preserve"> from you!</w:t>
                  </w:r>
                </w:p>
              </w:tc>
            </w:tr>
          </w:tbl>
          <w:p w14:paraId="6F663400" w14:textId="77777777" w:rsidR="00C34547" w:rsidRDefault="00C34547"/>
        </w:tc>
      </w:tr>
    </w:tbl>
    <w:p w14:paraId="12A76521" w14:textId="77777777" w:rsidR="00C34547" w:rsidRDefault="00C34547">
      <w:pPr>
        <w:pStyle w:val="NoSpacing"/>
      </w:pPr>
    </w:p>
    <w:sectPr w:rsidR="00C34547" w:rsidSect="00836487">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571465">
    <w:abstractNumId w:val="2"/>
  </w:num>
  <w:num w:numId="2" w16cid:durableId="721976561">
    <w:abstractNumId w:val="8"/>
  </w:num>
  <w:num w:numId="3" w16cid:durableId="359161734">
    <w:abstractNumId w:val="4"/>
  </w:num>
  <w:num w:numId="4" w16cid:durableId="1640300715">
    <w:abstractNumId w:val="5"/>
  </w:num>
  <w:num w:numId="5" w16cid:durableId="653991947">
    <w:abstractNumId w:val="7"/>
  </w:num>
  <w:num w:numId="6" w16cid:durableId="1706708108">
    <w:abstractNumId w:val="3"/>
  </w:num>
  <w:num w:numId="7" w16cid:durableId="999694135">
    <w:abstractNumId w:val="0"/>
  </w:num>
  <w:num w:numId="8" w16cid:durableId="1338582645">
    <w:abstractNumId w:val="1"/>
  </w:num>
  <w:num w:numId="9" w16cid:durableId="516504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A37CE"/>
    <w:rsid w:val="000C425F"/>
    <w:rsid w:val="0012234A"/>
    <w:rsid w:val="00157402"/>
    <w:rsid w:val="00190C92"/>
    <w:rsid w:val="001A22C7"/>
    <w:rsid w:val="001B2E44"/>
    <w:rsid w:val="001E3521"/>
    <w:rsid w:val="00216E31"/>
    <w:rsid w:val="00257F4D"/>
    <w:rsid w:val="00281997"/>
    <w:rsid w:val="002D6464"/>
    <w:rsid w:val="00304D80"/>
    <w:rsid w:val="003336D6"/>
    <w:rsid w:val="00340747"/>
    <w:rsid w:val="003B60CE"/>
    <w:rsid w:val="003C1AF3"/>
    <w:rsid w:val="003C7BC8"/>
    <w:rsid w:val="003D2B5F"/>
    <w:rsid w:val="00410C26"/>
    <w:rsid w:val="00425311"/>
    <w:rsid w:val="0045750D"/>
    <w:rsid w:val="00471809"/>
    <w:rsid w:val="00506EF7"/>
    <w:rsid w:val="005706CC"/>
    <w:rsid w:val="00596605"/>
    <w:rsid w:val="005A1767"/>
    <w:rsid w:val="005E7E14"/>
    <w:rsid w:val="006128DF"/>
    <w:rsid w:val="00633D7D"/>
    <w:rsid w:val="006E4FCF"/>
    <w:rsid w:val="006F4B15"/>
    <w:rsid w:val="00744234"/>
    <w:rsid w:val="00783D84"/>
    <w:rsid w:val="007C4329"/>
    <w:rsid w:val="008357CC"/>
    <w:rsid w:val="00836487"/>
    <w:rsid w:val="00842BDB"/>
    <w:rsid w:val="00852F3D"/>
    <w:rsid w:val="0085363D"/>
    <w:rsid w:val="008B04FB"/>
    <w:rsid w:val="008F68BF"/>
    <w:rsid w:val="0091045C"/>
    <w:rsid w:val="00916F1B"/>
    <w:rsid w:val="009D30D2"/>
    <w:rsid w:val="00A54FE5"/>
    <w:rsid w:val="00A57132"/>
    <w:rsid w:val="00A74F82"/>
    <w:rsid w:val="00AC3776"/>
    <w:rsid w:val="00B219AA"/>
    <w:rsid w:val="00B6559E"/>
    <w:rsid w:val="00BE3F4B"/>
    <w:rsid w:val="00BE40A7"/>
    <w:rsid w:val="00C34547"/>
    <w:rsid w:val="00C404EB"/>
    <w:rsid w:val="00C82F50"/>
    <w:rsid w:val="00CB1D84"/>
    <w:rsid w:val="00CD6F21"/>
    <w:rsid w:val="00D04F1E"/>
    <w:rsid w:val="00D51280"/>
    <w:rsid w:val="00D64653"/>
    <w:rsid w:val="00DC788D"/>
    <w:rsid w:val="00EF3BDE"/>
    <w:rsid w:val="00EF445A"/>
    <w:rsid w:val="00F3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5A27A"/>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8357CC"/>
    <w:rPr>
      <w:color w:val="24A5CD" w:themeColor="hyperlink"/>
      <w:u w:val="single"/>
    </w:rPr>
  </w:style>
  <w:style w:type="character" w:styleId="UnresolvedMention">
    <w:name w:val="Unresolved Mention"/>
    <w:basedOn w:val="DefaultParagraphFont"/>
    <w:uiPriority w:val="99"/>
    <w:semiHidden/>
    <w:unhideWhenUsed/>
    <w:rsid w:val="0083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byrda2@gcsnc.com" TargetMode="External"/><Relationship Id="rId4" Type="http://schemas.openxmlformats.org/officeDocument/2006/relationships/numbering" Target="numbering.xml"/><Relationship Id="rId9" Type="http://schemas.openxmlformats.org/officeDocument/2006/relationships/hyperlink" Target="mailto:spellk2@gcsn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4075FF"/>
    <w:rsid w:val="007370EC"/>
    <w:rsid w:val="00916F1B"/>
    <w:rsid w:val="00D6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2B1028EF6EA4295A1312C01ADFC30" ma:contentTypeVersion="12" ma:contentTypeDescription="Create a new document." ma:contentTypeScope="" ma:versionID="d4819160da0f0ab0c74143e599c7a6f5">
  <xsd:schema xmlns:xsd="http://www.w3.org/2001/XMLSchema" xmlns:xs="http://www.w3.org/2001/XMLSchema" xmlns:p="http://schemas.microsoft.com/office/2006/metadata/properties" xmlns:ns3="2d5948c3-0381-422d-9435-0f0e45e0b596" xmlns:ns4="562399e9-90fd-46f5-b1d1-9541c78924c2" targetNamespace="http://schemas.microsoft.com/office/2006/metadata/properties" ma:root="true" ma:fieldsID="623399bf75cf2d624f9a59dacb539340" ns3:_="" ns4:_="">
    <xsd:import namespace="2d5948c3-0381-422d-9435-0f0e45e0b596"/>
    <xsd:import namespace="562399e9-90fd-46f5-b1d1-9541c78924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948c3-0381-422d-9435-0f0e45e0b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399e9-90fd-46f5-b1d1-9541c7892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BFBDD-F43F-442E-ACB9-13370ACD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948c3-0381-422d-9435-0f0e45e0b596"/>
    <ds:schemaRef ds:uri="562399e9-90fd-46f5-b1d1-9541c7892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5711A-6A02-4F11-9756-D275EFA13C5C}">
  <ds:schemaRefs>
    <ds:schemaRef ds:uri="http://purl.org/dc/terms/"/>
    <ds:schemaRef ds:uri="http://schemas.microsoft.com/office/2006/documentManagement/types"/>
    <ds:schemaRef ds:uri="http://purl.org/dc/dcmitype/"/>
    <ds:schemaRef ds:uri="562399e9-90fd-46f5-b1d1-9541c78924c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d5948c3-0381-422d-9435-0f0e45e0b596"/>
    <ds:schemaRef ds:uri="http://www.w3.org/XML/1998/namespace"/>
  </ds:schemaRefs>
</ds:datastoreItem>
</file>

<file path=customXml/itemProps3.xml><?xml version="1.0" encoding="utf-8"?>
<ds:datastoreItem xmlns:ds="http://schemas.openxmlformats.org/officeDocument/2006/customXml" ds:itemID="{E8D7C37B-CC93-4A97-9FD5-C3C05A4DE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3</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Spell</dc:creator>
  <cp:lastModifiedBy>Spell, Kim</cp:lastModifiedBy>
  <cp:revision>2</cp:revision>
  <cp:lastPrinted>2022-11-14T15:13:00Z</cp:lastPrinted>
  <dcterms:created xsi:type="dcterms:W3CDTF">2024-09-10T14:00:00Z</dcterms:created>
  <dcterms:modified xsi:type="dcterms:W3CDTF">2024-09-10T14:00:00Z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0x01010049A2B1028EF6EA4295A1312C01ADFC30</vt:lpwstr>
  </property>
</Properties>
</file>