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92960" w14:textId="7A6927AB" w:rsidR="00BD6B2C" w:rsidRPr="00F90173" w:rsidRDefault="00BD6B2C">
      <w:pPr>
        <w:rPr>
          <w:rFonts w:ascii="Segoe UI" w:hAnsi="Segoe UI" w:cs="Segoe UI"/>
          <w:b/>
          <w:bCs/>
          <w:sz w:val="24"/>
          <w:szCs w:val="24"/>
        </w:rPr>
      </w:pPr>
      <w:r w:rsidRPr="00F90173">
        <w:rPr>
          <w:rFonts w:ascii="Segoe UI" w:hAnsi="Segoe UI" w:cs="Segoe UI"/>
          <w:b/>
          <w:bCs/>
          <w:sz w:val="24"/>
          <w:szCs w:val="24"/>
        </w:rPr>
        <w:t>April 2, 2023</w:t>
      </w:r>
    </w:p>
    <w:p w14:paraId="2F23BF7C" w14:textId="5F867E84" w:rsidR="00BD6B2C" w:rsidRDefault="00BD6B2C">
      <w:r>
        <w:rPr>
          <w:rFonts w:ascii="Segoe UI" w:hAnsi="Segoe UI" w:cs="Segoe UI"/>
          <w:color w:val="242424"/>
          <w:sz w:val="23"/>
          <w:szCs w:val="23"/>
          <w:shd w:val="clear" w:color="auto" w:fill="FFFFFF"/>
        </w:rPr>
        <w:t>Good evening. </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David Graves, principal of Northeast Guilford Middle School, North Carolina’s Finest Middle School, with some important announcements.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I would like to congratulate our band students who performed awesomely at the Battle of the Bands competition held in Winston Salem NC on last weekend.</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I would also like to send a big shout out to our school secretaries Ms. Mendenhall and Ms. Shropshire, along with the other staff members, Youth Pastor Sean Trollinger and the volunteers of Lebanon Baptist Church for helping in the NEMS Spring Beautification Day.  They did an awesome job of cleaning up the campus.  This is just one of the many things Lebanon Baptist Church does for us.  We are so grateful to be in partnership with them.   They are consistently looking for opportunities to be an impact in our school and community and we just appreciate them so much.</w:t>
      </w:r>
      <w:r>
        <w:rPr>
          <w:rFonts w:ascii="Segoe UI" w:hAnsi="Segoe UI" w:cs="Segoe UI"/>
          <w:color w:val="242424"/>
          <w:sz w:val="23"/>
          <w:szCs w:val="23"/>
        </w:rPr>
        <w:br/>
      </w:r>
      <w:r>
        <w:rPr>
          <w:rFonts w:ascii="Segoe UI" w:hAnsi="Segoe UI" w:cs="Segoe UI"/>
          <w:color w:val="242424"/>
          <w:sz w:val="23"/>
          <w:szCs w:val="23"/>
        </w:rPr>
        <w:br/>
      </w:r>
      <w:proofErr w:type="gramStart"/>
      <w:r>
        <w:rPr>
          <w:rFonts w:ascii="Segoe UI" w:hAnsi="Segoe UI" w:cs="Segoe UI"/>
          <w:color w:val="242424"/>
          <w:sz w:val="23"/>
          <w:szCs w:val="23"/>
          <w:shd w:val="clear" w:color="auto" w:fill="FFFFFF"/>
        </w:rPr>
        <w:t>Don’t</w:t>
      </w:r>
      <w:proofErr w:type="gramEnd"/>
      <w:r>
        <w:rPr>
          <w:rFonts w:ascii="Segoe UI" w:hAnsi="Segoe UI" w:cs="Segoe UI"/>
          <w:color w:val="242424"/>
          <w:sz w:val="23"/>
          <w:szCs w:val="23"/>
          <w:shd w:val="clear" w:color="auto" w:fill="FFFFFF"/>
        </w:rPr>
        <w:t xml:space="preserve"> forget that school will be closed for Easter Break from April 7th through April 14th.</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On this Tuesday, April 2, 2023, we will have our last English Language Arts Benchmark for this school year.  Please encourage your child to take this assessment seriously and do their very best.  This and other benchmarks are very important in helping us see how we can better prepare your child for the End of Grade Exams in May.  As we are fast approaching the EOGs the last week of May, we are looking for Parent Volunteers to proctor for those exams.  If you are interested, please contact the front office for more information.</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Also, May 1st through the fifth is Teacher Appreciation Week and if you would like to be involve in doing something for our teachers please contact our front office.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And as always thank you for your support as we continue to strive to be North Carolina’s Finest Middle School.</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Have a wonderful evening.</w:t>
      </w:r>
    </w:p>
    <w:sectPr w:rsidR="00BD6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2C"/>
    <w:rsid w:val="00BD6B2C"/>
    <w:rsid w:val="00F9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FAE5"/>
  <w15:chartTrackingRefBased/>
  <w15:docId w15:val="{DB782213-036B-421F-ABE1-7A0EC3E6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2</cp:revision>
  <dcterms:created xsi:type="dcterms:W3CDTF">2023-04-04T12:59:00Z</dcterms:created>
  <dcterms:modified xsi:type="dcterms:W3CDTF">2023-04-04T13:03:00Z</dcterms:modified>
</cp:coreProperties>
</file>