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E6384" w14:textId="77777777" w:rsidR="00772FF0" w:rsidRDefault="00772FF0" w:rsidP="00772FF0">
      <w:pPr>
        <w:pStyle w:val="NormalWeb"/>
        <w:shd w:val="clear" w:color="auto" w:fill="FFFFFF"/>
        <w:spacing w:before="0" w:after="0"/>
        <w:rPr>
          <w:rFonts w:ascii="Segoe UI" w:hAnsi="Segoe UI" w:cs="Segoe UI"/>
          <w:color w:val="242424"/>
          <w:sz w:val="23"/>
          <w:szCs w:val="23"/>
        </w:rPr>
      </w:pPr>
      <w:r>
        <w:rPr>
          <w:rFonts w:ascii="Segoe UI" w:hAnsi="Segoe UI" w:cs="Segoe UI"/>
          <w:color w:val="242424"/>
          <w:sz w:val="23"/>
          <w:szCs w:val="23"/>
        </w:rPr>
        <w:t xml:space="preserve">Good </w:t>
      </w:r>
      <w:proofErr w:type="gramStart"/>
      <w:r>
        <w:rPr>
          <w:rFonts w:ascii="Segoe UI" w:hAnsi="Segoe UI" w:cs="Segoe UI"/>
          <w:color w:val="242424"/>
          <w:sz w:val="23"/>
          <w:szCs w:val="23"/>
        </w:rPr>
        <w:t>evening</w:t>
      </w:r>
      <w:proofErr w:type="gramEnd"/>
      <w:r>
        <w:rPr>
          <w:rFonts w:ascii="Segoe UI" w:hAnsi="Segoe UI" w:cs="Segoe UI"/>
          <w:color w:val="242424"/>
          <w:sz w:val="23"/>
          <w:szCs w:val="23"/>
        </w:rPr>
        <w:t xml:space="preserve"> Ram Family,</w:t>
      </w:r>
      <w:r>
        <w:rPr>
          <w:rFonts w:ascii="Segoe UI" w:hAnsi="Segoe UI" w:cs="Segoe UI"/>
          <w:color w:val="242424"/>
          <w:sz w:val="23"/>
          <w:szCs w:val="23"/>
        </w:rPr>
        <w:br/>
      </w:r>
      <w:r>
        <w:rPr>
          <w:rFonts w:ascii="Segoe UI" w:hAnsi="Segoe UI" w:cs="Segoe UI"/>
          <w:color w:val="242424"/>
          <w:sz w:val="23"/>
          <w:szCs w:val="23"/>
        </w:rPr>
        <w:br/>
        <w:t>The registration window for transportation is now open. This year, all students who need school bus transportation for the 24 - 25 school year are required to re-register. The deadline to register is May 31. Registration forms received after the deadline are not guaranteed to be routed in time for the first day of school. The transportation department will host two in-person registration events at Northeast High on May 16 from 6 pm to 8 pm and May 18 from 12 noon to 2 pm </w:t>
      </w:r>
      <w:r>
        <w:rPr>
          <w:rFonts w:ascii="Segoe UI" w:hAnsi="Segoe UI" w:cs="Segoe UI"/>
          <w:color w:val="242424"/>
          <w:sz w:val="23"/>
          <w:szCs w:val="23"/>
        </w:rPr>
        <w:br/>
      </w:r>
      <w:r>
        <w:rPr>
          <w:rFonts w:ascii="Segoe UI" w:hAnsi="Segoe UI" w:cs="Segoe UI"/>
          <w:color w:val="242424"/>
          <w:sz w:val="23"/>
          <w:szCs w:val="23"/>
        </w:rPr>
        <w:br/>
        <w:t>You can find more information on those dates and other important transportation updates online at </w:t>
      </w:r>
      <w:hyperlink r:id="rId4" w:tgtFrame="_blank" w:history="1">
        <w:r>
          <w:rPr>
            <w:rStyle w:val="Hyperlink"/>
            <w:rFonts w:ascii="Segoe UI" w:eastAsiaTheme="majorEastAsia" w:hAnsi="Segoe UI" w:cs="Segoe UI"/>
            <w:sz w:val="23"/>
            <w:szCs w:val="23"/>
            <w:bdr w:val="none" w:sz="0" w:space="0" w:color="auto" w:frame="1"/>
          </w:rPr>
          <w:t>www.gcsnc.com/transportation</w:t>
        </w:r>
      </w:hyperlink>
      <w:r>
        <w:rPr>
          <w:rFonts w:ascii="Segoe UI" w:hAnsi="Segoe UI" w:cs="Segoe UI"/>
          <w:color w:val="242424"/>
          <w:sz w:val="23"/>
          <w:szCs w:val="23"/>
        </w:rPr>
        <w:t>.  </w:t>
      </w:r>
      <w:r>
        <w:rPr>
          <w:rFonts w:ascii="Segoe UI" w:hAnsi="Segoe UI" w:cs="Segoe UI"/>
          <w:color w:val="242424"/>
          <w:sz w:val="23"/>
          <w:szCs w:val="23"/>
        </w:rPr>
        <w:br/>
      </w:r>
      <w:r>
        <w:rPr>
          <w:rFonts w:ascii="Segoe UI" w:hAnsi="Segoe UI" w:cs="Segoe UI"/>
          <w:color w:val="242424"/>
          <w:sz w:val="23"/>
          <w:szCs w:val="23"/>
        </w:rPr>
        <w:br/>
        <w:t>Click on the Transportation Preference Form.</w:t>
      </w:r>
    </w:p>
    <w:p w14:paraId="20C4C6A3" w14:textId="77777777" w:rsidR="00772FF0" w:rsidRDefault="00772FF0"/>
    <w:sectPr w:rsidR="00772F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FF0"/>
    <w:rsid w:val="00772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D74C9"/>
  <w15:chartTrackingRefBased/>
  <w15:docId w15:val="{B3520E00-8F9F-465D-B8E2-85606C8DB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2F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2F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2F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2F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2F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2F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2F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2F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2F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2F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2F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2F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2F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2F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2F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2F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2F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2FF0"/>
    <w:rPr>
      <w:rFonts w:eastAsiaTheme="majorEastAsia" w:cstheme="majorBidi"/>
      <w:color w:val="272727" w:themeColor="text1" w:themeTint="D8"/>
    </w:rPr>
  </w:style>
  <w:style w:type="paragraph" w:styleId="Title">
    <w:name w:val="Title"/>
    <w:basedOn w:val="Normal"/>
    <w:next w:val="Normal"/>
    <w:link w:val="TitleChar"/>
    <w:uiPriority w:val="10"/>
    <w:qFormat/>
    <w:rsid w:val="00772F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2F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2F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2F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2FF0"/>
    <w:pPr>
      <w:spacing w:before="160"/>
      <w:jc w:val="center"/>
    </w:pPr>
    <w:rPr>
      <w:i/>
      <w:iCs/>
      <w:color w:val="404040" w:themeColor="text1" w:themeTint="BF"/>
    </w:rPr>
  </w:style>
  <w:style w:type="character" w:customStyle="1" w:styleId="QuoteChar">
    <w:name w:val="Quote Char"/>
    <w:basedOn w:val="DefaultParagraphFont"/>
    <w:link w:val="Quote"/>
    <w:uiPriority w:val="29"/>
    <w:rsid w:val="00772FF0"/>
    <w:rPr>
      <w:i/>
      <w:iCs/>
      <w:color w:val="404040" w:themeColor="text1" w:themeTint="BF"/>
    </w:rPr>
  </w:style>
  <w:style w:type="paragraph" w:styleId="ListParagraph">
    <w:name w:val="List Paragraph"/>
    <w:basedOn w:val="Normal"/>
    <w:uiPriority w:val="34"/>
    <w:qFormat/>
    <w:rsid w:val="00772FF0"/>
    <w:pPr>
      <w:ind w:left="720"/>
      <w:contextualSpacing/>
    </w:pPr>
  </w:style>
  <w:style w:type="character" w:styleId="IntenseEmphasis">
    <w:name w:val="Intense Emphasis"/>
    <w:basedOn w:val="DefaultParagraphFont"/>
    <w:uiPriority w:val="21"/>
    <w:qFormat/>
    <w:rsid w:val="00772FF0"/>
    <w:rPr>
      <w:i/>
      <w:iCs/>
      <w:color w:val="0F4761" w:themeColor="accent1" w:themeShade="BF"/>
    </w:rPr>
  </w:style>
  <w:style w:type="paragraph" w:styleId="IntenseQuote">
    <w:name w:val="Intense Quote"/>
    <w:basedOn w:val="Normal"/>
    <w:next w:val="Normal"/>
    <w:link w:val="IntenseQuoteChar"/>
    <w:uiPriority w:val="30"/>
    <w:qFormat/>
    <w:rsid w:val="00772F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2FF0"/>
    <w:rPr>
      <w:i/>
      <w:iCs/>
      <w:color w:val="0F4761" w:themeColor="accent1" w:themeShade="BF"/>
    </w:rPr>
  </w:style>
  <w:style w:type="character" w:styleId="IntenseReference">
    <w:name w:val="Intense Reference"/>
    <w:basedOn w:val="DefaultParagraphFont"/>
    <w:uiPriority w:val="32"/>
    <w:qFormat/>
    <w:rsid w:val="00772FF0"/>
    <w:rPr>
      <w:b/>
      <w:bCs/>
      <w:smallCaps/>
      <w:color w:val="0F4761" w:themeColor="accent1" w:themeShade="BF"/>
      <w:spacing w:val="5"/>
    </w:rPr>
  </w:style>
  <w:style w:type="paragraph" w:styleId="NormalWeb">
    <w:name w:val="Normal (Web)"/>
    <w:basedOn w:val="Normal"/>
    <w:uiPriority w:val="99"/>
    <w:semiHidden/>
    <w:unhideWhenUsed/>
    <w:rsid w:val="00772FF0"/>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772F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54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csnc.com/transpor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Angela R</dc:creator>
  <cp:keywords/>
  <dc:description/>
  <cp:lastModifiedBy>Lawrence, Angela R</cp:lastModifiedBy>
  <cp:revision>1</cp:revision>
  <dcterms:created xsi:type="dcterms:W3CDTF">2024-04-09T14:10:00Z</dcterms:created>
  <dcterms:modified xsi:type="dcterms:W3CDTF">2024-04-09T14:10:00Z</dcterms:modified>
</cp:coreProperties>
</file>