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D4BD8" w14:textId="77777777" w:rsidR="003E6FC9" w:rsidRDefault="003E6FC9" w:rsidP="003E6FC9">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 xml:space="preserve">Good evening </w:t>
      </w:r>
      <w:proofErr w:type="spellStart"/>
      <w:r>
        <w:rPr>
          <w:rFonts w:ascii="Segoe UI" w:hAnsi="Segoe UI" w:cs="Segoe UI"/>
          <w:color w:val="242424"/>
          <w:sz w:val="23"/>
          <w:szCs w:val="23"/>
        </w:rPr>
        <w:t>Ramily</w:t>
      </w:r>
      <w:proofErr w:type="spellEnd"/>
      <w:r>
        <w:rPr>
          <w:rFonts w:ascii="Segoe UI" w:hAnsi="Segoe UI" w:cs="Segoe UI"/>
          <w:color w:val="242424"/>
          <w:sz w:val="23"/>
          <w:szCs w:val="23"/>
        </w:rPr>
        <w:t>,</w:t>
      </w:r>
      <w:r>
        <w:rPr>
          <w:rFonts w:ascii="Segoe UI" w:hAnsi="Segoe UI" w:cs="Segoe UI"/>
          <w:color w:val="242424"/>
          <w:sz w:val="23"/>
          <w:szCs w:val="23"/>
        </w:rPr>
        <w:br/>
      </w:r>
      <w:r>
        <w:rPr>
          <w:rFonts w:ascii="Segoe UI" w:hAnsi="Segoe UI" w:cs="Segoe UI"/>
          <w:color w:val="242424"/>
          <w:sz w:val="23"/>
          <w:szCs w:val="23"/>
        </w:rPr>
        <w:br/>
        <w:t>This is Mr. Puryear with your weekly announcements.</w:t>
      </w:r>
      <w:r>
        <w:rPr>
          <w:rFonts w:ascii="Segoe UI" w:hAnsi="Segoe UI" w:cs="Segoe UI"/>
          <w:color w:val="242424"/>
          <w:sz w:val="23"/>
          <w:szCs w:val="23"/>
        </w:rPr>
        <w:br/>
      </w:r>
      <w:r>
        <w:rPr>
          <w:rFonts w:ascii="Segoe UI" w:hAnsi="Segoe UI" w:cs="Segoe UI"/>
          <w:color w:val="242424"/>
          <w:sz w:val="23"/>
          <w:szCs w:val="23"/>
        </w:rPr>
        <w:br/>
        <w:t>We have a busy week this week, as school is now in full swing.</w:t>
      </w:r>
      <w:r>
        <w:rPr>
          <w:rFonts w:ascii="Segoe UI" w:hAnsi="Segoe UI" w:cs="Segoe UI"/>
          <w:color w:val="242424"/>
          <w:sz w:val="23"/>
          <w:szCs w:val="23"/>
        </w:rPr>
        <w:br/>
      </w:r>
      <w:r>
        <w:rPr>
          <w:rFonts w:ascii="Segoe UI" w:hAnsi="Segoe UI" w:cs="Segoe UI"/>
          <w:color w:val="242424"/>
          <w:sz w:val="23"/>
          <w:szCs w:val="23"/>
        </w:rPr>
        <w:br/>
        <w:t xml:space="preserve">We are continuing to celebrate Hispanic Heritage Month in our classrooms, as many of our teachers have </w:t>
      </w:r>
      <w:proofErr w:type="spellStart"/>
      <w:r>
        <w:rPr>
          <w:rFonts w:ascii="Segoe UI" w:hAnsi="Segoe UI" w:cs="Segoe UI"/>
          <w:color w:val="242424"/>
          <w:sz w:val="23"/>
          <w:szCs w:val="23"/>
        </w:rPr>
        <w:t>week long</w:t>
      </w:r>
      <w:proofErr w:type="spellEnd"/>
      <w:r>
        <w:rPr>
          <w:rFonts w:ascii="Segoe UI" w:hAnsi="Segoe UI" w:cs="Segoe UI"/>
          <w:color w:val="242424"/>
          <w:sz w:val="23"/>
          <w:szCs w:val="23"/>
        </w:rPr>
        <w:t xml:space="preserve"> activities that they have incorporated into their curriculums.</w:t>
      </w:r>
      <w:r>
        <w:rPr>
          <w:rFonts w:ascii="Segoe UI" w:hAnsi="Segoe UI" w:cs="Segoe UI"/>
          <w:color w:val="242424"/>
          <w:sz w:val="23"/>
          <w:szCs w:val="23"/>
        </w:rPr>
        <w:br/>
      </w:r>
      <w:r>
        <w:rPr>
          <w:rFonts w:ascii="Segoe UI" w:hAnsi="Segoe UI" w:cs="Segoe UI"/>
          <w:color w:val="242424"/>
          <w:sz w:val="23"/>
          <w:szCs w:val="23"/>
        </w:rPr>
        <w:br/>
        <w:t>On Friday, September 27, Northeast will be hosting our first Club Day. This will begin at 2:20 pm and will last for an hour. Students will have the opportunity to go to grade level clubs or clubs that span all grade levels such as Beta Club, Interact Club, or Battle of the Books. Hopefully, this will encourage all students to find something that interest them and makes them excited to come to school.</w:t>
      </w:r>
      <w:r>
        <w:rPr>
          <w:rFonts w:ascii="Segoe UI" w:hAnsi="Segoe UI" w:cs="Segoe UI"/>
          <w:color w:val="242424"/>
          <w:sz w:val="23"/>
          <w:szCs w:val="23"/>
        </w:rPr>
        <w:br/>
      </w:r>
      <w:r>
        <w:rPr>
          <w:rFonts w:ascii="Segoe UI" w:hAnsi="Segoe UI" w:cs="Segoe UI"/>
          <w:color w:val="242424"/>
          <w:sz w:val="23"/>
          <w:szCs w:val="23"/>
        </w:rPr>
        <w:br/>
        <w:t xml:space="preserve">We will have our first round of Fall NWEA Map testing this week. Our reading test will be Wednesday, September 25 and our math test will be Thursday, September 26 for all grade levels. Please ensure that the students get a good </w:t>
      </w:r>
      <w:proofErr w:type="spellStart"/>
      <w:proofErr w:type="gramStart"/>
      <w:r>
        <w:rPr>
          <w:rFonts w:ascii="Segoe UI" w:hAnsi="Segoe UI" w:cs="Segoe UI"/>
          <w:color w:val="242424"/>
          <w:sz w:val="23"/>
          <w:szCs w:val="23"/>
        </w:rPr>
        <w:t>nights</w:t>
      </w:r>
      <w:proofErr w:type="spellEnd"/>
      <w:proofErr w:type="gramEnd"/>
      <w:r>
        <w:rPr>
          <w:rFonts w:ascii="Segoe UI" w:hAnsi="Segoe UI" w:cs="Segoe UI"/>
          <w:color w:val="242424"/>
          <w:sz w:val="23"/>
          <w:szCs w:val="23"/>
        </w:rPr>
        <w:t xml:space="preserve"> rest and are prepared to try their best on each test.</w:t>
      </w:r>
      <w:r>
        <w:rPr>
          <w:rFonts w:ascii="Segoe UI" w:hAnsi="Segoe UI" w:cs="Segoe UI"/>
          <w:color w:val="242424"/>
          <w:sz w:val="23"/>
          <w:szCs w:val="23"/>
        </w:rPr>
        <w:br/>
      </w:r>
      <w:r>
        <w:rPr>
          <w:rFonts w:ascii="Segoe UI" w:hAnsi="Segoe UI" w:cs="Segoe UI"/>
          <w:color w:val="242424"/>
          <w:sz w:val="23"/>
          <w:szCs w:val="23"/>
        </w:rPr>
        <w:br/>
        <w:t>All 7th grade students must have their TDAP and MCV immunizations by Friday, September 27. This is a district mandate. If your student has not received their immunizations, please take care of that this week and send the information to our nurse, Mrs. Kristina Butler.</w:t>
      </w:r>
      <w:r>
        <w:rPr>
          <w:rFonts w:ascii="Segoe UI" w:hAnsi="Segoe UI" w:cs="Segoe UI"/>
          <w:color w:val="242424"/>
          <w:sz w:val="23"/>
          <w:szCs w:val="23"/>
        </w:rPr>
        <w:br/>
      </w:r>
      <w:r>
        <w:rPr>
          <w:rFonts w:ascii="Segoe UI" w:hAnsi="Segoe UI" w:cs="Segoe UI"/>
          <w:color w:val="242424"/>
          <w:sz w:val="23"/>
          <w:szCs w:val="23"/>
        </w:rPr>
        <w:br/>
        <w:t>Athletics this week:</w:t>
      </w:r>
      <w:r>
        <w:rPr>
          <w:rFonts w:ascii="Segoe UI" w:hAnsi="Segoe UI" w:cs="Segoe UI"/>
          <w:color w:val="242424"/>
          <w:sz w:val="23"/>
          <w:szCs w:val="23"/>
        </w:rPr>
        <w:br/>
      </w:r>
      <w:r>
        <w:rPr>
          <w:rFonts w:ascii="Segoe UI" w:hAnsi="Segoe UI" w:cs="Segoe UI"/>
          <w:color w:val="242424"/>
          <w:sz w:val="23"/>
          <w:szCs w:val="23"/>
        </w:rPr>
        <w:br/>
        <w:t>Girl's Volleyball/</w:t>
      </w:r>
      <w:proofErr w:type="spellStart"/>
      <w:r>
        <w:rPr>
          <w:rFonts w:ascii="Segoe UI" w:hAnsi="Segoe UI" w:cs="Segoe UI"/>
          <w:color w:val="242424"/>
          <w:sz w:val="23"/>
          <w:szCs w:val="23"/>
        </w:rPr>
        <w:t>Boy's Soccer</w:t>
      </w:r>
      <w:proofErr w:type="spellEnd"/>
      <w:r>
        <w:rPr>
          <w:rFonts w:ascii="Segoe UI" w:hAnsi="Segoe UI" w:cs="Segoe UI"/>
          <w:color w:val="242424"/>
          <w:sz w:val="23"/>
          <w:szCs w:val="23"/>
        </w:rPr>
        <w:br/>
        <w:t>Monday, September 23 - @ Jackson</w:t>
      </w:r>
      <w:r>
        <w:rPr>
          <w:rFonts w:ascii="Segoe UI" w:hAnsi="Segoe UI" w:cs="Segoe UI"/>
          <w:color w:val="242424"/>
          <w:sz w:val="23"/>
          <w:szCs w:val="23"/>
        </w:rPr>
        <w:br/>
        <w:t>Thursday, September 26 - @Allen</w:t>
      </w:r>
      <w:r>
        <w:rPr>
          <w:rFonts w:ascii="Segoe UI" w:hAnsi="Segoe UI" w:cs="Segoe UI"/>
          <w:color w:val="242424"/>
          <w:sz w:val="23"/>
          <w:szCs w:val="23"/>
        </w:rPr>
        <w:br/>
      </w:r>
      <w:r>
        <w:rPr>
          <w:rFonts w:ascii="Segoe UI" w:hAnsi="Segoe UI" w:cs="Segoe UI"/>
          <w:color w:val="242424"/>
          <w:sz w:val="23"/>
          <w:szCs w:val="23"/>
        </w:rPr>
        <w:br/>
        <w:t>Football</w:t>
      </w:r>
      <w:r>
        <w:rPr>
          <w:rFonts w:ascii="Segoe UI" w:hAnsi="Segoe UI" w:cs="Segoe UI"/>
          <w:color w:val="242424"/>
          <w:sz w:val="23"/>
          <w:szCs w:val="23"/>
        </w:rPr>
        <w:br/>
        <w:t>Wednesday, September 25 - @Home vs. Mendenhall</w:t>
      </w:r>
      <w:r>
        <w:rPr>
          <w:rFonts w:ascii="Segoe UI" w:hAnsi="Segoe UI" w:cs="Segoe UI"/>
          <w:color w:val="242424"/>
          <w:sz w:val="23"/>
          <w:szCs w:val="23"/>
        </w:rPr>
        <w:br/>
      </w:r>
      <w:r>
        <w:rPr>
          <w:rFonts w:ascii="Segoe UI" w:hAnsi="Segoe UI" w:cs="Segoe UI"/>
          <w:color w:val="242424"/>
          <w:sz w:val="23"/>
          <w:szCs w:val="23"/>
        </w:rPr>
        <w:br/>
        <w:t>As a reminder, all students must be escorted by an adult in order to be admitted into any school event and they are not allowed to stay after school to attend.</w:t>
      </w:r>
      <w:r>
        <w:rPr>
          <w:rFonts w:ascii="Segoe UI" w:hAnsi="Segoe UI" w:cs="Segoe UI"/>
          <w:color w:val="242424"/>
          <w:sz w:val="23"/>
          <w:szCs w:val="23"/>
        </w:rPr>
        <w:br/>
      </w:r>
      <w:r>
        <w:rPr>
          <w:rFonts w:ascii="Segoe UI" w:hAnsi="Segoe UI" w:cs="Segoe UI"/>
          <w:color w:val="242424"/>
          <w:sz w:val="23"/>
          <w:szCs w:val="23"/>
        </w:rPr>
        <w:br/>
        <w:t xml:space="preserve">We are offering a Reality of Money event for all 8th graders on October 17. We are looking for volunteers for the event. The sign up is on a </w:t>
      </w:r>
      <w:proofErr w:type="gramStart"/>
      <w:r>
        <w:rPr>
          <w:rFonts w:ascii="Segoe UI" w:hAnsi="Segoe UI" w:cs="Segoe UI"/>
          <w:color w:val="242424"/>
          <w:sz w:val="23"/>
          <w:szCs w:val="23"/>
        </w:rPr>
        <w:t>sign up</w:t>
      </w:r>
      <w:proofErr w:type="gramEnd"/>
      <w:r>
        <w:rPr>
          <w:rFonts w:ascii="Segoe UI" w:hAnsi="Segoe UI" w:cs="Segoe UI"/>
          <w:color w:val="242424"/>
          <w:sz w:val="23"/>
          <w:szCs w:val="23"/>
        </w:rPr>
        <w:t xml:space="preserve"> genius. We encourage parents to sign up for this great learning opportunity for our students.</w:t>
      </w:r>
      <w:r>
        <w:rPr>
          <w:rFonts w:ascii="Segoe UI" w:hAnsi="Segoe UI" w:cs="Segoe UI"/>
          <w:color w:val="242424"/>
          <w:sz w:val="23"/>
          <w:szCs w:val="23"/>
        </w:rPr>
        <w:br/>
      </w:r>
      <w:r>
        <w:rPr>
          <w:rFonts w:ascii="Segoe UI" w:hAnsi="Segoe UI" w:cs="Segoe UI"/>
          <w:color w:val="242424"/>
          <w:sz w:val="23"/>
          <w:szCs w:val="23"/>
        </w:rPr>
        <w:br/>
        <w:t xml:space="preserve">Those are </w:t>
      </w:r>
      <w:proofErr w:type="gramStart"/>
      <w:r>
        <w:rPr>
          <w:rFonts w:ascii="Segoe UI" w:hAnsi="Segoe UI" w:cs="Segoe UI"/>
          <w:color w:val="242424"/>
          <w:sz w:val="23"/>
          <w:szCs w:val="23"/>
        </w:rPr>
        <w:t>all of</w:t>
      </w:r>
      <w:proofErr w:type="gramEnd"/>
      <w:r>
        <w:rPr>
          <w:rFonts w:ascii="Segoe UI" w:hAnsi="Segoe UI" w:cs="Segoe UI"/>
          <w:color w:val="242424"/>
          <w:sz w:val="23"/>
          <w:szCs w:val="23"/>
        </w:rPr>
        <w:t xml:space="preserve"> the announcements for this week. Please talk with your students about keeping their hands to themselves and being respectful of others in the building. Our </w:t>
      </w:r>
      <w:r>
        <w:rPr>
          <w:rFonts w:ascii="Segoe UI" w:hAnsi="Segoe UI" w:cs="Segoe UI"/>
          <w:color w:val="242424"/>
          <w:sz w:val="23"/>
          <w:szCs w:val="23"/>
        </w:rPr>
        <w:lastRenderedPageBreak/>
        <w:t>students are capable of "NE" thing, so let's have a great week Rams!</w:t>
      </w:r>
      <w:r>
        <w:rPr>
          <w:rFonts w:ascii="Segoe UI" w:hAnsi="Segoe UI" w:cs="Segoe UI"/>
          <w:color w:val="242424"/>
          <w:sz w:val="23"/>
          <w:szCs w:val="23"/>
        </w:rPr>
        <w:br/>
      </w:r>
      <w:r>
        <w:rPr>
          <w:rFonts w:ascii="Segoe UI" w:hAnsi="Segoe UI" w:cs="Segoe UI"/>
          <w:color w:val="242424"/>
          <w:sz w:val="23"/>
          <w:szCs w:val="23"/>
        </w:rPr>
        <w:br/>
        <w:t>Reality of Money Event Link</w:t>
      </w:r>
      <w:r>
        <w:rPr>
          <w:rFonts w:ascii="Segoe UI" w:hAnsi="Segoe UI" w:cs="Segoe UI"/>
          <w:color w:val="242424"/>
          <w:sz w:val="23"/>
          <w:szCs w:val="23"/>
        </w:rPr>
        <w:br/>
      </w:r>
      <w:r>
        <w:rPr>
          <w:rFonts w:ascii="Segoe UI" w:hAnsi="Segoe UI" w:cs="Segoe UI"/>
          <w:color w:val="242424"/>
          <w:sz w:val="23"/>
          <w:szCs w:val="23"/>
        </w:rPr>
        <w:br/>
        <w:t>https://www.signupgenius.com/go/20F0C48A5AB2EAAFF2-51342522-reality#/</w:t>
      </w:r>
    </w:p>
    <w:p w14:paraId="2AA5207D" w14:textId="77777777" w:rsidR="003E6FC9" w:rsidRDefault="003E6FC9"/>
    <w:sectPr w:rsidR="003E6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C9"/>
    <w:rsid w:val="003E6FC9"/>
    <w:rsid w:val="0041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F94C"/>
  <w15:chartTrackingRefBased/>
  <w15:docId w15:val="{2A2E23DC-BBE8-46FC-B834-C30DC799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F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F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F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F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F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F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F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F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F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F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F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F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F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F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F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F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F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FC9"/>
    <w:rPr>
      <w:rFonts w:eastAsiaTheme="majorEastAsia" w:cstheme="majorBidi"/>
      <w:color w:val="272727" w:themeColor="text1" w:themeTint="D8"/>
    </w:rPr>
  </w:style>
  <w:style w:type="paragraph" w:styleId="Title">
    <w:name w:val="Title"/>
    <w:basedOn w:val="Normal"/>
    <w:next w:val="Normal"/>
    <w:link w:val="TitleChar"/>
    <w:uiPriority w:val="10"/>
    <w:qFormat/>
    <w:rsid w:val="003E6F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F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F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F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FC9"/>
    <w:pPr>
      <w:spacing w:before="160"/>
      <w:jc w:val="center"/>
    </w:pPr>
    <w:rPr>
      <w:i/>
      <w:iCs/>
      <w:color w:val="404040" w:themeColor="text1" w:themeTint="BF"/>
    </w:rPr>
  </w:style>
  <w:style w:type="character" w:customStyle="1" w:styleId="QuoteChar">
    <w:name w:val="Quote Char"/>
    <w:basedOn w:val="DefaultParagraphFont"/>
    <w:link w:val="Quote"/>
    <w:uiPriority w:val="29"/>
    <w:rsid w:val="003E6FC9"/>
    <w:rPr>
      <w:i/>
      <w:iCs/>
      <w:color w:val="404040" w:themeColor="text1" w:themeTint="BF"/>
    </w:rPr>
  </w:style>
  <w:style w:type="paragraph" w:styleId="ListParagraph">
    <w:name w:val="List Paragraph"/>
    <w:basedOn w:val="Normal"/>
    <w:uiPriority w:val="34"/>
    <w:qFormat/>
    <w:rsid w:val="003E6FC9"/>
    <w:pPr>
      <w:ind w:left="720"/>
      <w:contextualSpacing/>
    </w:pPr>
  </w:style>
  <w:style w:type="character" w:styleId="IntenseEmphasis">
    <w:name w:val="Intense Emphasis"/>
    <w:basedOn w:val="DefaultParagraphFont"/>
    <w:uiPriority w:val="21"/>
    <w:qFormat/>
    <w:rsid w:val="003E6FC9"/>
    <w:rPr>
      <w:i/>
      <w:iCs/>
      <w:color w:val="0F4761" w:themeColor="accent1" w:themeShade="BF"/>
    </w:rPr>
  </w:style>
  <w:style w:type="paragraph" w:styleId="IntenseQuote">
    <w:name w:val="Intense Quote"/>
    <w:basedOn w:val="Normal"/>
    <w:next w:val="Normal"/>
    <w:link w:val="IntenseQuoteChar"/>
    <w:uiPriority w:val="30"/>
    <w:qFormat/>
    <w:rsid w:val="003E6F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FC9"/>
    <w:rPr>
      <w:i/>
      <w:iCs/>
      <w:color w:val="0F4761" w:themeColor="accent1" w:themeShade="BF"/>
    </w:rPr>
  </w:style>
  <w:style w:type="character" w:styleId="IntenseReference">
    <w:name w:val="Intense Reference"/>
    <w:basedOn w:val="DefaultParagraphFont"/>
    <w:uiPriority w:val="32"/>
    <w:qFormat/>
    <w:rsid w:val="003E6FC9"/>
    <w:rPr>
      <w:b/>
      <w:bCs/>
      <w:smallCaps/>
      <w:color w:val="0F4761" w:themeColor="accent1" w:themeShade="BF"/>
      <w:spacing w:val="5"/>
    </w:rPr>
  </w:style>
  <w:style w:type="paragraph" w:styleId="NormalWeb">
    <w:name w:val="Normal (Web)"/>
    <w:basedOn w:val="Normal"/>
    <w:uiPriority w:val="99"/>
    <w:semiHidden/>
    <w:unhideWhenUsed/>
    <w:rsid w:val="003E6FC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9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2024-09-23T12:40:00Z</dcterms:created>
  <dcterms:modified xsi:type="dcterms:W3CDTF">2024-09-23T12:41:00Z</dcterms:modified>
</cp:coreProperties>
</file>