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97A8" w14:textId="77777777" w:rsidR="0079784E" w:rsidRDefault="0079784E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509C493" w14:textId="77777777" w:rsidR="0079784E" w:rsidRDefault="0079784E" w:rsidP="0051699B">
      <w:pPr>
        <w:widowControl w:val="0"/>
        <w:jc w:val="both"/>
      </w:pPr>
    </w:p>
    <w:p w14:paraId="02C70C41" w14:textId="77777777" w:rsidR="0051699B" w:rsidRDefault="0051699B" w:rsidP="0051699B">
      <w:pPr>
        <w:widowControl w:val="0"/>
        <w:jc w:val="both"/>
      </w:pPr>
      <w:r>
        <w:rPr>
          <w:u w:val="single"/>
        </w:rPr>
        <w:t>Bylaws of the Board - Board Authority</w:t>
      </w:r>
    </w:p>
    <w:p w14:paraId="292DCCB7" w14:textId="77777777" w:rsidR="0051699B" w:rsidRDefault="0051699B" w:rsidP="0051699B">
      <w:pPr>
        <w:widowControl w:val="0"/>
        <w:jc w:val="both"/>
      </w:pPr>
    </w:p>
    <w:p w14:paraId="5D135DAD" w14:textId="77777777" w:rsidR="0051699B" w:rsidRDefault="0051699B" w:rsidP="0051699B">
      <w:pPr>
        <w:widowControl w:val="0"/>
        <w:jc w:val="both"/>
      </w:pPr>
      <w:r>
        <w:rPr>
          <w:u w:val="single"/>
        </w:rPr>
        <w:t>Limits of Authority</w:t>
      </w:r>
    </w:p>
    <w:p w14:paraId="4AFD947B" w14:textId="77777777" w:rsidR="0051699B" w:rsidRDefault="0051699B" w:rsidP="0051699B">
      <w:pPr>
        <w:widowControl w:val="0"/>
        <w:jc w:val="both"/>
      </w:pPr>
    </w:p>
    <w:p w14:paraId="7D361C54" w14:textId="77777777" w:rsidR="0051699B" w:rsidRDefault="0051699B" w:rsidP="0051699B">
      <w:pPr>
        <w:widowControl w:val="0"/>
        <w:jc w:val="both"/>
      </w:pPr>
      <w:r>
        <w:t>The Board of Education is the unit of authority.  Apart from the normal function as part of the unit, a Board member has no individual authority.  Individually, the Board member may not commit the district to any policy, act or expenditure.</w:t>
      </w:r>
    </w:p>
    <w:p w14:paraId="1FE9C711" w14:textId="77777777" w:rsidR="0051699B" w:rsidRDefault="0051699B" w:rsidP="0051699B">
      <w:pPr>
        <w:widowControl w:val="0"/>
        <w:jc w:val="both"/>
      </w:pPr>
    </w:p>
    <w:p w14:paraId="66869716" w14:textId="77777777" w:rsidR="0051699B" w:rsidRDefault="0051699B" w:rsidP="0051699B">
      <w:pPr>
        <w:widowControl w:val="0"/>
        <w:jc w:val="both"/>
      </w:pPr>
      <w:r>
        <w:t>No individual member of the board shall exercise any administrative responsibility with respect to the schools.</w:t>
      </w:r>
    </w:p>
    <w:p w14:paraId="545F24DF" w14:textId="77777777" w:rsidR="0051699B" w:rsidRDefault="0051699B" w:rsidP="0051699B">
      <w:pPr>
        <w:widowControl w:val="0"/>
        <w:jc w:val="both"/>
      </w:pPr>
    </w:p>
    <w:p w14:paraId="61165ED8" w14:textId="77777777" w:rsidR="0051699B" w:rsidRPr="00F22011" w:rsidRDefault="0051699B" w:rsidP="0051699B">
      <w:pPr>
        <w:widowControl w:val="0"/>
        <w:spacing w:line="0" w:lineRule="atLeast"/>
        <w:jc w:val="both"/>
      </w:pPr>
      <w:r>
        <w:t>Date of Adoption: June 13, 2005</w:t>
      </w:r>
    </w:p>
    <w:p w14:paraId="32416A86" w14:textId="77777777" w:rsidR="002C59F5" w:rsidRDefault="0051699B" w:rsidP="0051699B">
      <w:pPr>
        <w:widowControl w:val="0"/>
        <w:spacing w:line="0" w:lineRule="atLeast"/>
        <w:jc w:val="both"/>
      </w:pPr>
      <w:r>
        <w:t>Reviewed: Aug. 11, 2008, Aug. 10, 2009, Sep</w:t>
      </w:r>
      <w:r w:rsidR="004F1121">
        <w:t>t</w:t>
      </w:r>
      <w:r>
        <w:t>. 3, 2010, Sep</w:t>
      </w:r>
      <w:r w:rsidR="004F1121">
        <w:t>t</w:t>
      </w:r>
      <w:r>
        <w:t>. 12, 2011</w:t>
      </w:r>
      <w:r w:rsidR="0079784E">
        <w:t>,</w:t>
      </w:r>
      <w:r w:rsidR="00F9355D">
        <w:t xml:space="preserve"> June 10, 2013</w:t>
      </w:r>
      <w:r w:rsidR="002C59F5">
        <w:t xml:space="preserve">, </w:t>
      </w:r>
    </w:p>
    <w:p w14:paraId="12A0594B" w14:textId="77777777" w:rsidR="0051699B" w:rsidRDefault="002C59F5" w:rsidP="0051699B">
      <w:pPr>
        <w:widowControl w:val="0"/>
        <w:spacing w:line="0" w:lineRule="atLeast"/>
        <w:jc w:val="both"/>
      </w:pPr>
      <w:r>
        <w:t>June 10, 2014</w:t>
      </w:r>
      <w:r w:rsidR="00C86417">
        <w:t>, June 8, 201</w:t>
      </w:r>
      <w:r w:rsidR="001707E8">
        <w:t>5</w:t>
      </w:r>
      <w:r w:rsidR="000C3628">
        <w:t>, June 6, 2016</w:t>
      </w:r>
      <w:r w:rsidR="00EF5E7E">
        <w:t>, June 12, 2017</w:t>
      </w:r>
      <w:r w:rsidR="00BA7777">
        <w:t>, June 25, 2018</w:t>
      </w:r>
      <w:r w:rsidR="003E781F">
        <w:t>, July 8, 2019</w:t>
      </w:r>
      <w:r w:rsidR="009A06E4">
        <w:t>,</w:t>
      </w:r>
    </w:p>
    <w:p w14:paraId="3D6CD6E1" w14:textId="77777777" w:rsidR="00087804" w:rsidRPr="00942D9B" w:rsidRDefault="009A06E4" w:rsidP="00087804">
      <w:pPr>
        <w:widowControl w:val="0"/>
        <w:spacing w:line="0" w:lineRule="atLeast"/>
        <w:rPr>
          <w:u w:val="single"/>
        </w:rPr>
      </w:pPr>
      <w:r>
        <w:t>July 13, 2020</w:t>
      </w:r>
      <w:r w:rsidR="00001CA9">
        <w:t>, July 12, 2021</w:t>
      </w:r>
      <w:r w:rsidR="00AC0CC7">
        <w:t>, July 11, 2022</w:t>
      </w:r>
      <w:r w:rsidR="00741F48">
        <w:t>, June 12, 2023</w:t>
      </w:r>
      <w:r w:rsidR="00087804">
        <w:t>, July 15, 2024</w:t>
      </w:r>
    </w:p>
    <w:p w14:paraId="2C8E5815" w14:textId="137C5DD1" w:rsidR="009A06E4" w:rsidRPr="00D423F7" w:rsidRDefault="009A06E4" w:rsidP="0051699B">
      <w:pPr>
        <w:widowControl w:val="0"/>
        <w:spacing w:line="0" w:lineRule="atLeast"/>
        <w:jc w:val="both"/>
      </w:pPr>
    </w:p>
    <w:sectPr w:rsidR="009A06E4" w:rsidRPr="00D423F7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7ED03" w14:textId="77777777" w:rsidR="00533DC3" w:rsidRDefault="00533DC3">
      <w:r>
        <w:separator/>
      </w:r>
    </w:p>
  </w:endnote>
  <w:endnote w:type="continuationSeparator" w:id="0">
    <w:p w14:paraId="70FDF40F" w14:textId="77777777" w:rsidR="00533DC3" w:rsidRDefault="005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9530" w14:textId="77777777" w:rsidR="002C59F5" w:rsidRDefault="002C59F5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41131C04" w14:textId="77777777" w:rsidR="002C59F5" w:rsidRDefault="002C59F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F95A" w14:textId="77777777" w:rsidR="002C59F5" w:rsidRDefault="002C59F5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AC0CC7">
        <w:rPr>
          <w:noProof/>
        </w:rPr>
        <w:t>1</w:t>
      </w:r>
    </w:fldSimple>
  </w:p>
  <w:p w14:paraId="1CF994FD" w14:textId="77777777" w:rsidR="002C59F5" w:rsidRDefault="002C59F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D246" w14:textId="77777777" w:rsidR="00533DC3" w:rsidRDefault="00533DC3">
      <w:r>
        <w:separator/>
      </w:r>
    </w:p>
  </w:footnote>
  <w:footnote w:type="continuationSeparator" w:id="0">
    <w:p w14:paraId="022D6253" w14:textId="77777777" w:rsidR="00533DC3" w:rsidRDefault="005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E4EA" w14:textId="77777777" w:rsidR="002C59F5" w:rsidRDefault="002C59F5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6B2E" w14:textId="77777777" w:rsidR="002C59F5" w:rsidRDefault="002C59F5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D2"/>
    <w:rsid w:val="00001CA9"/>
    <w:rsid w:val="00087804"/>
    <w:rsid w:val="000C3628"/>
    <w:rsid w:val="001707E8"/>
    <w:rsid w:val="002C59F5"/>
    <w:rsid w:val="003E781F"/>
    <w:rsid w:val="004F1121"/>
    <w:rsid w:val="0051699B"/>
    <w:rsid w:val="00533DC3"/>
    <w:rsid w:val="005C1B46"/>
    <w:rsid w:val="006F19B2"/>
    <w:rsid w:val="00740EDF"/>
    <w:rsid w:val="00741F48"/>
    <w:rsid w:val="0079784E"/>
    <w:rsid w:val="009A06E4"/>
    <w:rsid w:val="00A049F5"/>
    <w:rsid w:val="00AB2E88"/>
    <w:rsid w:val="00AC0CC7"/>
    <w:rsid w:val="00BA7777"/>
    <w:rsid w:val="00C41B28"/>
    <w:rsid w:val="00C77321"/>
    <w:rsid w:val="00C86417"/>
    <w:rsid w:val="00D022C0"/>
    <w:rsid w:val="00E47CCC"/>
    <w:rsid w:val="00EF5E7E"/>
    <w:rsid w:val="00F33ED2"/>
    <w:rsid w:val="00F93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6323EA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C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2013-07-19T19:58:00Z</cp:lastPrinted>
  <dcterms:created xsi:type="dcterms:W3CDTF">2023-06-29T20:09:00Z</dcterms:created>
  <dcterms:modified xsi:type="dcterms:W3CDTF">2025-03-03T21:45:00Z</dcterms:modified>
</cp:coreProperties>
</file>