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5B0FF" w14:textId="77777777" w:rsidR="00616632" w:rsidRDefault="00616632">
      <w:pPr>
        <w:widowControl w:val="0"/>
        <w:jc w:val="both"/>
      </w:pPr>
      <w:r>
        <w:fldChar w:fldCharType="begin"/>
      </w:r>
      <w:r>
        <w:instrText xml:space="preserve"> SEQ CHAPTER \h \r 1</w:instrText>
      </w:r>
      <w:r>
        <w:fldChar w:fldCharType="end"/>
      </w:r>
    </w:p>
    <w:p w14:paraId="05240A25" w14:textId="77777777" w:rsidR="00616632" w:rsidRDefault="00616632" w:rsidP="007717CD">
      <w:pPr>
        <w:widowControl w:val="0"/>
        <w:jc w:val="both"/>
      </w:pPr>
    </w:p>
    <w:p w14:paraId="52A5E94F" w14:textId="77777777" w:rsidR="007717CD" w:rsidRDefault="007717CD" w:rsidP="007717CD">
      <w:pPr>
        <w:widowControl w:val="0"/>
        <w:jc w:val="both"/>
        <w:rPr>
          <w:u w:val="single"/>
        </w:rPr>
      </w:pPr>
      <w:r>
        <w:rPr>
          <w:u w:val="single"/>
        </w:rPr>
        <w:t>Instruction</w:t>
      </w:r>
    </w:p>
    <w:p w14:paraId="41F45A8F" w14:textId="77777777" w:rsidR="007717CD" w:rsidRDefault="007717CD" w:rsidP="007717CD">
      <w:pPr>
        <w:widowControl w:val="0"/>
        <w:jc w:val="both"/>
        <w:rPr>
          <w:u w:val="single"/>
        </w:rPr>
      </w:pPr>
    </w:p>
    <w:p w14:paraId="5642F824" w14:textId="77777777" w:rsidR="007717CD" w:rsidRDefault="007717CD" w:rsidP="007717CD">
      <w:pPr>
        <w:widowControl w:val="0"/>
        <w:jc w:val="both"/>
        <w:rPr>
          <w:u w:val="single"/>
        </w:rPr>
      </w:pPr>
      <w:r>
        <w:rPr>
          <w:u w:val="single"/>
        </w:rPr>
        <w:t>Religion in the Curriculum</w:t>
      </w:r>
    </w:p>
    <w:p w14:paraId="62364EE6" w14:textId="77777777" w:rsidR="007717CD" w:rsidRDefault="007717CD" w:rsidP="007717CD">
      <w:pPr>
        <w:widowControl w:val="0"/>
        <w:jc w:val="both"/>
        <w:rPr>
          <w:u w:val="single"/>
        </w:rPr>
      </w:pPr>
    </w:p>
    <w:p w14:paraId="587DB4E1" w14:textId="77777777" w:rsidR="007717CD" w:rsidRDefault="007717CD" w:rsidP="007717CD">
      <w:pPr>
        <w:widowControl w:val="0"/>
        <w:jc w:val="both"/>
      </w:pPr>
      <w:r>
        <w:t>The practice of Plattsmouth Community Schools shall be as follows:</w:t>
      </w:r>
    </w:p>
    <w:p w14:paraId="69910815" w14:textId="77777777" w:rsidR="007717CD" w:rsidRDefault="007717CD" w:rsidP="007717CD">
      <w:pPr>
        <w:widowControl w:val="0"/>
        <w:jc w:val="both"/>
      </w:pPr>
    </w:p>
    <w:p w14:paraId="7BF0007E" w14:textId="77777777" w:rsidR="007717CD" w:rsidRDefault="007717CD" w:rsidP="007717CD">
      <w:pPr>
        <w:widowControl w:val="0"/>
        <w:ind w:left="720" w:hanging="720"/>
        <w:jc w:val="both"/>
      </w:pPr>
      <w:r>
        <w:t>1.</w:t>
      </w:r>
      <w:r>
        <w:tab/>
        <w:t>The District supports the inclusion of religious literature, music, drama and the arts in the curriculum and in school activities provided it is intrinsic to the learning experience in the various fields of study and is presented objectively.</w:t>
      </w:r>
    </w:p>
    <w:p w14:paraId="414FCD12" w14:textId="77777777" w:rsidR="007717CD" w:rsidRDefault="007717CD" w:rsidP="007717CD">
      <w:pPr>
        <w:widowControl w:val="0"/>
        <w:jc w:val="both"/>
      </w:pPr>
    </w:p>
    <w:p w14:paraId="2D7B0993" w14:textId="77777777" w:rsidR="007717CD" w:rsidRDefault="007717CD" w:rsidP="007717CD">
      <w:pPr>
        <w:widowControl w:val="0"/>
        <w:ind w:left="720" w:hanging="720"/>
        <w:jc w:val="both"/>
      </w:pPr>
      <w:r>
        <w:t>2.</w:t>
      </w:r>
      <w:r>
        <w:tab/>
        <w:t>The emphasis on religious themes in the arts, literature and history should be only as extensive as necessary for a balanced and comprehensive study of these areas.  Such studies should never foster any particular religious tenets or demean any religious beliefs.</w:t>
      </w:r>
    </w:p>
    <w:p w14:paraId="642B24AA" w14:textId="77777777" w:rsidR="007717CD" w:rsidRDefault="007717CD" w:rsidP="007717CD">
      <w:pPr>
        <w:widowControl w:val="0"/>
        <w:jc w:val="both"/>
      </w:pPr>
    </w:p>
    <w:p w14:paraId="662A8CE9" w14:textId="77777777" w:rsidR="007717CD" w:rsidRDefault="007717CD" w:rsidP="007717CD">
      <w:pPr>
        <w:widowControl w:val="0"/>
        <w:ind w:left="720" w:hanging="720"/>
        <w:jc w:val="both"/>
      </w:pPr>
      <w:r>
        <w:t>3.</w:t>
      </w:r>
      <w:r>
        <w:tab/>
        <w:t>Student initiated expressions to questions or assignments which reflect their beliefs or non-beliefs about a religious theme shall be accommodated.  For example, students are free to express religious belief or non-belief in compositions, art forms, music, speech and debate.</w:t>
      </w:r>
    </w:p>
    <w:p w14:paraId="096CA9DA" w14:textId="77777777" w:rsidR="007717CD" w:rsidRDefault="007717CD" w:rsidP="007717CD">
      <w:pPr>
        <w:widowControl w:val="0"/>
        <w:jc w:val="both"/>
      </w:pPr>
      <w:r>
        <w:tab/>
      </w:r>
      <w:r>
        <w:tab/>
      </w:r>
      <w:r>
        <w:tab/>
      </w:r>
      <w:r>
        <w:tab/>
      </w:r>
      <w:r>
        <w:tab/>
      </w:r>
      <w:r>
        <w:tab/>
      </w:r>
    </w:p>
    <w:p w14:paraId="28BCD68E" w14:textId="77777777" w:rsidR="007717CD" w:rsidRPr="00B32ABB" w:rsidRDefault="007717CD" w:rsidP="00771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32ABB">
        <w:t>Date of Adoption:  March 13, 2006</w:t>
      </w:r>
    </w:p>
    <w:p w14:paraId="6F7FCE90" w14:textId="77777777" w:rsidR="002A76BB" w:rsidRDefault="007717CD" w:rsidP="00771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2A76BB">
        <w:t xml:space="preserve">, </w:t>
      </w:r>
    </w:p>
    <w:p w14:paraId="1524675F" w14:textId="77777777" w:rsidR="007717CD" w:rsidRDefault="002A76BB" w:rsidP="00771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3A5968">
        <w:t>, Nov. 10, 2014</w:t>
      </w:r>
      <w:r w:rsidR="00D55165">
        <w:t>, Nov. 9, 2015</w:t>
      </w:r>
      <w:r w:rsidR="009A522C">
        <w:t>, Nov. 14, 2016</w:t>
      </w:r>
      <w:r w:rsidR="00851C47">
        <w:t>, Nov. 13, 2017</w:t>
      </w:r>
      <w:r w:rsidR="0015717C">
        <w:t>,</w:t>
      </w:r>
    </w:p>
    <w:p w14:paraId="309E6122" w14:textId="33B96846" w:rsidR="0015717C" w:rsidRPr="00B32ABB" w:rsidRDefault="0015717C" w:rsidP="00771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C47656">
        <w:t>, Jan. 13, 2020</w:t>
      </w:r>
      <w:r w:rsidR="00A45C5F">
        <w:t>, Dec. 14, 2020</w:t>
      </w:r>
      <w:r w:rsidR="006F5B44">
        <w:t>, Jan. 10, 2022</w:t>
      </w:r>
      <w:r w:rsidR="00DD28C9">
        <w:t>, Dec. 12, 2022</w:t>
      </w:r>
      <w:r w:rsidR="004778CC">
        <w:t>, Jan. 15, 2024</w:t>
      </w:r>
      <w:r w:rsidR="004F1536">
        <w:t>, Dec. 9, 2024</w:t>
      </w:r>
    </w:p>
    <w:p w14:paraId="470122FA" w14:textId="77777777" w:rsidR="007717CD" w:rsidRPr="00B32ABB" w:rsidRDefault="007717CD" w:rsidP="007717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1A7B18E" w14:textId="77777777" w:rsidR="007717CD" w:rsidRPr="00FF70E6" w:rsidRDefault="007717CD" w:rsidP="007717CD">
      <w:pPr>
        <w:widowControl w:val="0"/>
        <w:spacing w:line="0" w:lineRule="atLeast"/>
        <w:jc w:val="both"/>
      </w:pPr>
    </w:p>
    <w:sectPr w:rsidR="007717CD" w:rsidRPr="00FF70E6">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5B2A" w14:textId="77777777" w:rsidR="009B7EE7" w:rsidRDefault="009B7EE7">
      <w:r>
        <w:separator/>
      </w:r>
    </w:p>
  </w:endnote>
  <w:endnote w:type="continuationSeparator" w:id="0">
    <w:p w14:paraId="44FBBC41" w14:textId="77777777" w:rsidR="009B7EE7" w:rsidRDefault="009B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D556" w14:textId="77777777" w:rsidR="00D55165" w:rsidRDefault="00D55165">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Pr>
          <w:noProof/>
        </w:rPr>
        <w:t>1</w:t>
      </w:r>
    </w:fldSimple>
  </w:p>
  <w:p w14:paraId="24DE1BAF" w14:textId="77777777" w:rsidR="00D55165" w:rsidRDefault="00D55165">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6FDC" w14:textId="77777777" w:rsidR="00D55165" w:rsidRDefault="00D55165">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6F5B44">
        <w:rPr>
          <w:noProof/>
        </w:rPr>
        <w:t>1</w:t>
      </w:r>
    </w:fldSimple>
  </w:p>
  <w:p w14:paraId="73C93398" w14:textId="77777777" w:rsidR="00D55165" w:rsidRDefault="00D55165">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65C6B" w14:textId="77777777" w:rsidR="009B7EE7" w:rsidRDefault="009B7EE7">
      <w:r>
        <w:separator/>
      </w:r>
    </w:p>
  </w:footnote>
  <w:footnote w:type="continuationSeparator" w:id="0">
    <w:p w14:paraId="357652C7" w14:textId="77777777" w:rsidR="009B7EE7" w:rsidRDefault="009B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544E" w14:textId="77777777" w:rsidR="00D55165" w:rsidRDefault="00D55165">
    <w:pPr>
      <w:widowControl w:val="0"/>
      <w:tabs>
        <w:tab w:val="center" w:pos="4680"/>
        <w:tab w:val="right" w:pos="9360"/>
      </w:tabs>
    </w:pPr>
    <w:r>
      <w:t>Article 6</w:t>
    </w:r>
    <w:r>
      <w:tab/>
    </w:r>
    <w:r>
      <w:rPr>
        <w:b/>
      </w:rPr>
      <w:t>INSTRUCTION</w:t>
    </w:r>
    <w:r>
      <w:tab/>
      <w:t>Policy No. 6363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D721E" w14:textId="77777777" w:rsidR="00D55165" w:rsidRDefault="00D55165">
    <w:pPr>
      <w:widowControl w:val="0"/>
      <w:tabs>
        <w:tab w:val="center" w:pos="4680"/>
        <w:tab w:val="right" w:pos="9360"/>
      </w:tabs>
    </w:pPr>
    <w:r>
      <w:t>Article 6</w:t>
    </w:r>
    <w:r>
      <w:tab/>
    </w:r>
    <w:r>
      <w:rPr>
        <w:b/>
      </w:rPr>
      <w:t>INSTRUCTION</w:t>
    </w:r>
    <w:r>
      <w:tab/>
      <w:t>Policy No. 6363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06"/>
    <w:rsid w:val="000C33F4"/>
    <w:rsid w:val="00136343"/>
    <w:rsid w:val="0015717C"/>
    <w:rsid w:val="002A76BB"/>
    <w:rsid w:val="002E5510"/>
    <w:rsid w:val="003A5968"/>
    <w:rsid w:val="004778CC"/>
    <w:rsid w:val="004F1536"/>
    <w:rsid w:val="00616632"/>
    <w:rsid w:val="006F5B44"/>
    <w:rsid w:val="007717CD"/>
    <w:rsid w:val="00814FD8"/>
    <w:rsid w:val="00851C47"/>
    <w:rsid w:val="009A522C"/>
    <w:rsid w:val="009B7EE7"/>
    <w:rsid w:val="00A45C5F"/>
    <w:rsid w:val="00C47656"/>
    <w:rsid w:val="00D37829"/>
    <w:rsid w:val="00D55165"/>
    <w:rsid w:val="00DD28C9"/>
    <w:rsid w:val="00FC01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79C59F5"/>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5A73"/>
    <w:pPr>
      <w:tabs>
        <w:tab w:val="center" w:pos="4320"/>
        <w:tab w:val="right" w:pos="8640"/>
      </w:tabs>
    </w:pPr>
  </w:style>
  <w:style w:type="character" w:customStyle="1" w:styleId="HeaderChar">
    <w:name w:val="Header Char"/>
    <w:link w:val="Header"/>
    <w:uiPriority w:val="99"/>
    <w:semiHidden/>
    <w:rsid w:val="00EF5A73"/>
    <w:rPr>
      <w:sz w:val="24"/>
    </w:rPr>
  </w:style>
  <w:style w:type="paragraph" w:styleId="Footer">
    <w:name w:val="footer"/>
    <w:basedOn w:val="Normal"/>
    <w:link w:val="FooterChar"/>
    <w:uiPriority w:val="99"/>
    <w:semiHidden/>
    <w:unhideWhenUsed/>
    <w:rsid w:val="00EF5A73"/>
    <w:pPr>
      <w:tabs>
        <w:tab w:val="center" w:pos="4320"/>
        <w:tab w:val="right" w:pos="8640"/>
      </w:tabs>
    </w:pPr>
  </w:style>
  <w:style w:type="character" w:customStyle="1" w:styleId="FooterChar">
    <w:name w:val="Footer Char"/>
    <w:link w:val="Footer"/>
    <w:uiPriority w:val="99"/>
    <w:semiHidden/>
    <w:rsid w:val="00EF5A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2011-11-22T18:45:00Z</cp:lastPrinted>
  <dcterms:created xsi:type="dcterms:W3CDTF">2024-01-31T16:01:00Z</dcterms:created>
  <dcterms:modified xsi:type="dcterms:W3CDTF">2025-03-03T18:47:00Z</dcterms:modified>
</cp:coreProperties>
</file>