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FFBE" w14:textId="77777777" w:rsidR="007303CF" w:rsidRDefault="007303CF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0992D1E7" w14:textId="77777777" w:rsidR="007303CF" w:rsidRDefault="007303CF" w:rsidP="005E1D50">
      <w:pPr>
        <w:widowControl w:val="0"/>
        <w:jc w:val="both"/>
      </w:pPr>
    </w:p>
    <w:p w14:paraId="608B2F08" w14:textId="77777777" w:rsidR="005E1D50" w:rsidRDefault="005E1D50" w:rsidP="005E1D50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569834E0" w14:textId="77777777" w:rsidR="005E1D50" w:rsidRDefault="005E1D50" w:rsidP="005E1D50">
      <w:pPr>
        <w:widowControl w:val="0"/>
        <w:jc w:val="both"/>
        <w:rPr>
          <w:u w:val="single"/>
        </w:rPr>
      </w:pPr>
    </w:p>
    <w:p w14:paraId="28314F97" w14:textId="77777777" w:rsidR="005E1D50" w:rsidRDefault="005E1D50" w:rsidP="005E1D50">
      <w:pPr>
        <w:widowControl w:val="0"/>
        <w:jc w:val="both"/>
      </w:pPr>
      <w:r>
        <w:rPr>
          <w:u w:val="single"/>
        </w:rPr>
        <w:t>Homework</w:t>
      </w:r>
    </w:p>
    <w:p w14:paraId="06C72202" w14:textId="77777777" w:rsidR="005E1D50" w:rsidRDefault="005E1D50" w:rsidP="005E1D50">
      <w:pPr>
        <w:widowControl w:val="0"/>
        <w:jc w:val="both"/>
      </w:pPr>
    </w:p>
    <w:p w14:paraId="20706B83" w14:textId="77777777" w:rsidR="005E1D50" w:rsidRDefault="005E1D50" w:rsidP="005E1D50">
      <w:pPr>
        <w:widowControl w:val="0"/>
        <w:jc w:val="both"/>
      </w:pPr>
      <w:r>
        <w:t>Homework is a learning activity related to the experience within the school.  Its purposes are to supplement and to enrich work done in the classrooms; to provide for individual interests; and to promote competency in skills; to use resource materials; to integrate learning and to teach the proper budgeting of time. Homework should be assigned at the discretion of the classroom teacher.</w:t>
      </w:r>
    </w:p>
    <w:p w14:paraId="13D950B1" w14:textId="77777777" w:rsidR="005E1D50" w:rsidRPr="007973E3" w:rsidRDefault="005E1D50" w:rsidP="005E1D50">
      <w:pPr>
        <w:jc w:val="both"/>
      </w:pPr>
    </w:p>
    <w:p w14:paraId="12F95073" w14:textId="77777777" w:rsidR="005E1D50" w:rsidRPr="007973E3" w:rsidRDefault="005E1D50" w:rsidP="005E1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018FFD75" w14:textId="77777777" w:rsidR="005E1D50" w:rsidRDefault="005E1D50" w:rsidP="005E1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6118F3">
        <w:t>,</w:t>
      </w:r>
    </w:p>
    <w:p w14:paraId="0BFB3564" w14:textId="77777777" w:rsidR="00C173BD" w:rsidRDefault="006118F3" w:rsidP="005E1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 12, 201</w:t>
      </w:r>
      <w:r w:rsidR="00C4113F">
        <w:t>2</w:t>
      </w:r>
      <w:r>
        <w:t>, Nov. 11, 2013</w:t>
      </w:r>
      <w:r w:rsidR="00AE2988">
        <w:t>, Nov. 10, 2014</w:t>
      </w:r>
      <w:r w:rsidR="0092607B">
        <w:t>, Nov. 9, 201</w:t>
      </w:r>
      <w:r w:rsidR="00321247">
        <w:t>5, Nov. 14, 2016</w:t>
      </w:r>
      <w:r w:rsidR="00F66630">
        <w:t>, Nov. 13, 2017</w:t>
      </w:r>
      <w:r w:rsidR="00C173BD">
        <w:t xml:space="preserve">, </w:t>
      </w:r>
    </w:p>
    <w:p w14:paraId="3F3C0689" w14:textId="13CA6CCC" w:rsidR="006118F3" w:rsidRPr="00B32ABB" w:rsidRDefault="00C173BD" w:rsidP="005E1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B3252A">
        <w:t>, Jan. 13, 2020</w:t>
      </w:r>
      <w:r w:rsidR="00E2453C">
        <w:t>, Dec. 14, 2020</w:t>
      </w:r>
      <w:r w:rsidR="006C3B08">
        <w:t>, Jan. 10, 2022</w:t>
      </w:r>
      <w:r w:rsidR="00E745B9">
        <w:t>, Dec. 12, 2022</w:t>
      </w:r>
      <w:r w:rsidR="000F4AD9">
        <w:t>, Jan. 15, 2024</w:t>
      </w:r>
      <w:r w:rsidR="000C4704">
        <w:t>, Dec. 9, 2024</w:t>
      </w:r>
    </w:p>
    <w:p w14:paraId="7CD38680" w14:textId="77777777" w:rsidR="005E1D50" w:rsidRPr="008C4094" w:rsidRDefault="005E1D50" w:rsidP="005E1D50">
      <w:pPr>
        <w:widowControl w:val="0"/>
        <w:spacing w:line="0" w:lineRule="atLeast"/>
        <w:jc w:val="both"/>
      </w:pPr>
    </w:p>
    <w:sectPr w:rsidR="005E1D50" w:rsidRPr="008C409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6754" w14:textId="77777777" w:rsidR="001904FF" w:rsidRDefault="001904FF">
      <w:r>
        <w:separator/>
      </w:r>
    </w:p>
  </w:endnote>
  <w:endnote w:type="continuationSeparator" w:id="0">
    <w:p w14:paraId="52A52D3A" w14:textId="77777777" w:rsidR="001904FF" w:rsidRDefault="001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35C2" w14:textId="77777777" w:rsidR="00AE2988" w:rsidRDefault="00AE2988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39A0375B" w14:textId="77777777" w:rsidR="00AE2988" w:rsidRDefault="00AE298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5BD1" w14:textId="77777777" w:rsidR="00AE2988" w:rsidRDefault="00AE2988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6C3B08">
        <w:rPr>
          <w:noProof/>
        </w:rPr>
        <w:t>1</w:t>
      </w:r>
    </w:fldSimple>
  </w:p>
  <w:p w14:paraId="796A615A" w14:textId="77777777" w:rsidR="00AE2988" w:rsidRDefault="00AE298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7B3E" w14:textId="77777777" w:rsidR="001904FF" w:rsidRDefault="001904FF">
      <w:r>
        <w:separator/>
      </w:r>
    </w:p>
  </w:footnote>
  <w:footnote w:type="continuationSeparator" w:id="0">
    <w:p w14:paraId="2FA2FDC8" w14:textId="77777777" w:rsidR="001904FF" w:rsidRDefault="0019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6F09" w14:textId="77777777" w:rsidR="00AE2988" w:rsidRDefault="00AE2988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DD4C" w14:textId="77777777" w:rsidR="00AE2988" w:rsidRDefault="00AE2988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12"/>
    <w:rsid w:val="000C4704"/>
    <w:rsid w:val="000F4AD9"/>
    <w:rsid w:val="001904FF"/>
    <w:rsid w:val="00321247"/>
    <w:rsid w:val="00324E43"/>
    <w:rsid w:val="005E1D50"/>
    <w:rsid w:val="006118F3"/>
    <w:rsid w:val="006C3B08"/>
    <w:rsid w:val="007303CF"/>
    <w:rsid w:val="008B3973"/>
    <w:rsid w:val="0092607B"/>
    <w:rsid w:val="00AE2988"/>
    <w:rsid w:val="00B3252A"/>
    <w:rsid w:val="00BB0012"/>
    <w:rsid w:val="00C173BD"/>
    <w:rsid w:val="00C4113F"/>
    <w:rsid w:val="00D37829"/>
    <w:rsid w:val="00E209F5"/>
    <w:rsid w:val="00E2453C"/>
    <w:rsid w:val="00E501A5"/>
    <w:rsid w:val="00E745B9"/>
    <w:rsid w:val="00F35E7E"/>
    <w:rsid w:val="00F666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2A37D8B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59F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559F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59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559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2011-11-22T18:35:00Z</cp:lastPrinted>
  <dcterms:created xsi:type="dcterms:W3CDTF">2024-01-30T22:17:00Z</dcterms:created>
  <dcterms:modified xsi:type="dcterms:W3CDTF">2025-03-03T18:45:00Z</dcterms:modified>
</cp:coreProperties>
</file>