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AE8AC" w14:textId="77777777" w:rsidR="00BC60EB" w:rsidRDefault="00BC60EB">
      <w:pPr>
        <w:widowControl w:val="0"/>
        <w:jc w:val="both"/>
      </w:pPr>
      <w:r>
        <w:fldChar w:fldCharType="begin"/>
      </w:r>
      <w:r>
        <w:instrText xml:space="preserve"> SEQ CHAPTER \h \r 1</w:instrText>
      </w:r>
      <w:r>
        <w:fldChar w:fldCharType="end"/>
      </w:r>
    </w:p>
    <w:p w14:paraId="195CFDD5" w14:textId="77777777" w:rsidR="00BC60EB" w:rsidRDefault="00BC60EB" w:rsidP="0041046D">
      <w:pPr>
        <w:widowControl w:val="0"/>
        <w:jc w:val="both"/>
      </w:pPr>
    </w:p>
    <w:p w14:paraId="1F8284DC" w14:textId="77777777" w:rsidR="0041046D" w:rsidRDefault="0041046D" w:rsidP="0041046D">
      <w:pPr>
        <w:widowControl w:val="0"/>
        <w:jc w:val="both"/>
      </w:pPr>
      <w:r>
        <w:rPr>
          <w:u w:val="single"/>
        </w:rPr>
        <w:t>Instruction</w:t>
      </w:r>
    </w:p>
    <w:p w14:paraId="6D2FB367" w14:textId="77777777" w:rsidR="0041046D" w:rsidRDefault="0041046D" w:rsidP="0041046D">
      <w:pPr>
        <w:widowControl w:val="0"/>
        <w:jc w:val="both"/>
      </w:pPr>
    </w:p>
    <w:p w14:paraId="5A025B32" w14:textId="77777777" w:rsidR="0041046D" w:rsidRDefault="0041046D" w:rsidP="0041046D">
      <w:pPr>
        <w:widowControl w:val="0"/>
        <w:jc w:val="both"/>
      </w:pPr>
      <w:r>
        <w:rPr>
          <w:u w:val="single"/>
        </w:rPr>
        <w:t>Safe Schools Policy</w:t>
      </w:r>
    </w:p>
    <w:p w14:paraId="277172D8" w14:textId="77777777" w:rsidR="0041046D" w:rsidRDefault="0041046D" w:rsidP="0041046D">
      <w:pPr>
        <w:widowControl w:val="0"/>
        <w:jc w:val="both"/>
      </w:pPr>
    </w:p>
    <w:p w14:paraId="464F8E9A" w14:textId="77777777" w:rsidR="0041046D" w:rsidRDefault="0041046D" w:rsidP="0041046D">
      <w:pPr>
        <w:widowControl w:val="0"/>
        <w:jc w:val="both"/>
      </w:pPr>
      <w:r>
        <w:t>It is the mission of Plattsmouth Community Schools to provide a safe, secure, drug-free and welcoming environment for all students, staff and community members.  The administration is authorized and directed to adopt such regulations and take such actions as determined appropriate by the Board of Education to advance the mission of providing safe schools.  Such regulations and actions may include, but not be limited to, school security measures, such as use of metal detectors, surveillance, searches and seizures, and security officers, as well as staff training and student educational programs.</w:t>
      </w:r>
    </w:p>
    <w:p w14:paraId="751E8461" w14:textId="77777777" w:rsidR="0041046D" w:rsidRDefault="0041046D" w:rsidP="0041046D">
      <w:pPr>
        <w:widowControl w:val="0"/>
        <w:jc w:val="both"/>
      </w:pPr>
    </w:p>
    <w:p w14:paraId="2EC986A8" w14:textId="77777777" w:rsidR="0041046D" w:rsidRPr="00B32ABB" w:rsidRDefault="0041046D" w:rsidP="004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32ABB">
        <w:t>Date of Adoption:  March 13, 2006</w:t>
      </w:r>
    </w:p>
    <w:p w14:paraId="043FB9F8" w14:textId="77777777" w:rsidR="0041046D" w:rsidRDefault="0041046D" w:rsidP="004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Reviewed: Nov. 12, 2007, Nov. 10, 2008, Nov. 9, 2009, Nov. 8, 2010, Nov. 14, 2011</w:t>
      </w:r>
      <w:r w:rsidR="00A976CE">
        <w:t>,</w:t>
      </w:r>
    </w:p>
    <w:p w14:paraId="1BCE17E4" w14:textId="77777777" w:rsidR="0008240A" w:rsidRDefault="00A976CE" w:rsidP="004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Nov. 12, 2012, Nov. 11, 2013</w:t>
      </w:r>
      <w:r w:rsidR="00901430">
        <w:t>, Nov. 10, 2014</w:t>
      </w:r>
      <w:r w:rsidR="007C4B3D">
        <w:t>, Nov. 9, 2015</w:t>
      </w:r>
      <w:r w:rsidR="007623D0">
        <w:t>, Nov. 14, 2016</w:t>
      </w:r>
      <w:r w:rsidR="008F6058">
        <w:t>, Nov. 13, 2017</w:t>
      </w:r>
      <w:r w:rsidR="0008240A">
        <w:t xml:space="preserve">, </w:t>
      </w:r>
    </w:p>
    <w:p w14:paraId="530E61CB" w14:textId="77777777" w:rsidR="00573009" w:rsidRDefault="0008240A" w:rsidP="005730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Nov. 12, 2018</w:t>
      </w:r>
      <w:r w:rsidR="00CC184B">
        <w:t>, Jan. 13, 2020</w:t>
      </w:r>
      <w:r w:rsidR="009E500C">
        <w:t>, Dec. 14, 2020</w:t>
      </w:r>
      <w:r w:rsidR="005C2287">
        <w:t>, Jan. 10, 2022</w:t>
      </w:r>
      <w:r w:rsidR="007B1C57">
        <w:t>, Dec. 12, 2022</w:t>
      </w:r>
      <w:r w:rsidR="0037796C">
        <w:t>, Jan. 15, 2024</w:t>
      </w:r>
      <w:r w:rsidR="00573009">
        <w:t>, Dec. 9, 2024</w:t>
      </w:r>
    </w:p>
    <w:p w14:paraId="4C775387" w14:textId="69CA9BE9" w:rsidR="00A976CE" w:rsidRPr="00B32ABB" w:rsidRDefault="00A976CE" w:rsidP="004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8CC49BF" w14:textId="77777777" w:rsidR="0041046D" w:rsidRPr="00B32ABB" w:rsidRDefault="0041046D" w:rsidP="004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035E6D8" w14:textId="77777777" w:rsidR="0041046D" w:rsidRPr="00F33B0D" w:rsidRDefault="0041046D" w:rsidP="0041046D">
      <w:pPr>
        <w:widowControl w:val="0"/>
        <w:spacing w:line="0" w:lineRule="atLeast"/>
        <w:jc w:val="both"/>
      </w:pPr>
    </w:p>
    <w:sectPr w:rsidR="0041046D" w:rsidRPr="00F33B0D">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C8BE6" w14:textId="77777777" w:rsidR="008A0F65" w:rsidRDefault="008A0F65">
      <w:r>
        <w:separator/>
      </w:r>
    </w:p>
  </w:endnote>
  <w:endnote w:type="continuationSeparator" w:id="0">
    <w:p w14:paraId="40CD23EB" w14:textId="77777777" w:rsidR="008A0F65" w:rsidRDefault="008A0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449DD" w14:textId="77777777" w:rsidR="007C4B3D" w:rsidRDefault="007C4B3D">
    <w:pPr>
      <w:framePr w:w="9360" w:h="280" w:hRule="exact" w:wrap="notBeside" w:vAnchor="page" w:hAnchor="text" w:y="14784"/>
      <w:widowControl w:val="0"/>
      <w:spacing w:line="0" w:lineRule="atLeast"/>
      <w:jc w:val="center"/>
      <w:rPr>
        <w:vanish/>
      </w:rPr>
    </w:pPr>
    <w:r>
      <w:t xml:space="preserve">Page </w:t>
    </w:r>
    <w:r>
      <w:pgNum/>
    </w:r>
    <w:r>
      <w:t xml:space="preserve"> of  </w:t>
    </w:r>
    <w:fldSimple w:instr=" NUMPAGES \* arabic \* MERGEFORMAT ">
      <w:r>
        <w:rPr>
          <w:noProof/>
        </w:rPr>
        <w:t>1</w:t>
      </w:r>
    </w:fldSimple>
  </w:p>
  <w:p w14:paraId="3DF28C7C" w14:textId="77777777" w:rsidR="007C4B3D" w:rsidRDefault="007C4B3D">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402CC" w14:textId="77777777" w:rsidR="007C4B3D" w:rsidRDefault="007C4B3D">
    <w:pPr>
      <w:framePr w:w="9360" w:h="280" w:hRule="exact" w:wrap="notBeside" w:vAnchor="page" w:hAnchor="text" w:y="14784"/>
      <w:widowControl w:val="0"/>
      <w:jc w:val="center"/>
      <w:rPr>
        <w:vanish/>
      </w:rPr>
    </w:pPr>
    <w:r>
      <w:t xml:space="preserve">Page </w:t>
    </w:r>
    <w:r>
      <w:pgNum/>
    </w:r>
    <w:r>
      <w:t xml:space="preserve"> of </w:t>
    </w:r>
    <w:fldSimple w:instr=" NUMPAGES \* arabic \* MERGEFORMAT ">
      <w:r w:rsidR="005C2287">
        <w:rPr>
          <w:noProof/>
        </w:rPr>
        <w:t>1</w:t>
      </w:r>
    </w:fldSimple>
  </w:p>
  <w:p w14:paraId="2B3C3011" w14:textId="77777777" w:rsidR="007C4B3D" w:rsidRDefault="007C4B3D">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86A71" w14:textId="77777777" w:rsidR="008A0F65" w:rsidRDefault="008A0F65">
      <w:r>
        <w:separator/>
      </w:r>
    </w:p>
  </w:footnote>
  <w:footnote w:type="continuationSeparator" w:id="0">
    <w:p w14:paraId="4E50E3BB" w14:textId="77777777" w:rsidR="008A0F65" w:rsidRDefault="008A0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AE3E1" w14:textId="77777777" w:rsidR="007C4B3D" w:rsidRDefault="007C4B3D">
    <w:pPr>
      <w:widowControl w:val="0"/>
      <w:tabs>
        <w:tab w:val="center" w:pos="4680"/>
        <w:tab w:val="right" w:pos="9360"/>
      </w:tabs>
    </w:pPr>
    <w:r>
      <w:t xml:space="preserve">Article 6 </w:t>
    </w:r>
    <w:r>
      <w:tab/>
    </w:r>
    <w:r>
      <w:rPr>
        <w:b/>
      </w:rPr>
      <w:t>INSTRUCTION</w:t>
    </w:r>
    <w:r>
      <w:rPr>
        <w:b/>
      </w:rPr>
      <w:tab/>
    </w:r>
    <w:r>
      <w:t>Policy No. 6120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A7DDA" w14:textId="77777777" w:rsidR="007C4B3D" w:rsidRDefault="007C4B3D">
    <w:pPr>
      <w:widowControl w:val="0"/>
      <w:tabs>
        <w:tab w:val="center" w:pos="4680"/>
        <w:tab w:val="right" w:pos="9360"/>
      </w:tabs>
    </w:pPr>
    <w:r>
      <w:t xml:space="preserve">Article 6 </w:t>
    </w:r>
    <w:r>
      <w:tab/>
    </w:r>
    <w:r>
      <w:rPr>
        <w:b/>
      </w:rPr>
      <w:t>INSTRUCTION</w:t>
    </w:r>
    <w:r>
      <w:rPr>
        <w:b/>
      </w:rPr>
      <w:tab/>
    </w:r>
    <w:r>
      <w:t>Policy No. 6120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71"/>
    <w:rsid w:val="0008240A"/>
    <w:rsid w:val="000D4A2F"/>
    <w:rsid w:val="0037796C"/>
    <w:rsid w:val="0041046D"/>
    <w:rsid w:val="00540FEC"/>
    <w:rsid w:val="00553226"/>
    <w:rsid w:val="00573009"/>
    <w:rsid w:val="005C2287"/>
    <w:rsid w:val="007623D0"/>
    <w:rsid w:val="007B1C57"/>
    <w:rsid w:val="007C4B3D"/>
    <w:rsid w:val="008A0F65"/>
    <w:rsid w:val="008F6058"/>
    <w:rsid w:val="00901430"/>
    <w:rsid w:val="009E500C"/>
    <w:rsid w:val="00A976CE"/>
    <w:rsid w:val="00AE2D3D"/>
    <w:rsid w:val="00BC60EB"/>
    <w:rsid w:val="00CC184B"/>
    <w:rsid w:val="00D10871"/>
    <w:rsid w:val="00D3782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E65A1E7"/>
  <w14:defaultImageDpi w14:val="300"/>
  <w15:docId w15:val="{7485BA7F-CFC6-9848-BDEB-9A817BAD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1242"/>
    <w:pPr>
      <w:tabs>
        <w:tab w:val="center" w:pos="4320"/>
        <w:tab w:val="right" w:pos="8640"/>
      </w:tabs>
    </w:pPr>
  </w:style>
  <w:style w:type="character" w:customStyle="1" w:styleId="HeaderChar">
    <w:name w:val="Header Char"/>
    <w:link w:val="Header"/>
    <w:uiPriority w:val="99"/>
    <w:semiHidden/>
    <w:rsid w:val="00031242"/>
    <w:rPr>
      <w:sz w:val="24"/>
    </w:rPr>
  </w:style>
  <w:style w:type="paragraph" w:styleId="Footer">
    <w:name w:val="footer"/>
    <w:basedOn w:val="Normal"/>
    <w:link w:val="FooterChar"/>
    <w:uiPriority w:val="99"/>
    <w:semiHidden/>
    <w:unhideWhenUsed/>
    <w:rsid w:val="00031242"/>
    <w:pPr>
      <w:tabs>
        <w:tab w:val="center" w:pos="4320"/>
        <w:tab w:val="right" w:pos="8640"/>
      </w:tabs>
    </w:pPr>
  </w:style>
  <w:style w:type="character" w:customStyle="1" w:styleId="FooterChar">
    <w:name w:val="Footer Char"/>
    <w:link w:val="Footer"/>
    <w:uiPriority w:val="99"/>
    <w:semiHidden/>
    <w:rsid w:val="0003124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2011-11-22T18:13:00Z</cp:lastPrinted>
  <dcterms:created xsi:type="dcterms:W3CDTF">2024-01-25T22:07:00Z</dcterms:created>
  <dcterms:modified xsi:type="dcterms:W3CDTF">2025-03-03T18:43:00Z</dcterms:modified>
</cp:coreProperties>
</file>