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FCC9" w14:textId="77777777" w:rsidR="00C3770B" w:rsidRDefault="00C3770B" w:rsidP="00C37A56">
      <w:pPr>
        <w:widowControl w:val="0"/>
        <w:jc w:val="both"/>
      </w:pPr>
    </w:p>
    <w:p w14:paraId="2B696C95" w14:textId="77777777" w:rsidR="00C3770B" w:rsidRDefault="00C3770B" w:rsidP="00C37A56">
      <w:pPr>
        <w:widowControl w:val="0"/>
        <w:jc w:val="both"/>
        <w:rPr>
          <w:u w:val="single"/>
        </w:rPr>
      </w:pPr>
      <w:r>
        <w:rPr>
          <w:u w:val="single"/>
        </w:rPr>
        <w:t>Instruction</w:t>
      </w:r>
    </w:p>
    <w:p w14:paraId="06776780" w14:textId="77777777" w:rsidR="00C3770B" w:rsidRDefault="00C3770B" w:rsidP="00C37A56">
      <w:pPr>
        <w:widowControl w:val="0"/>
        <w:jc w:val="both"/>
        <w:rPr>
          <w:u w:val="single"/>
        </w:rPr>
      </w:pPr>
    </w:p>
    <w:p w14:paraId="2DCA4509" w14:textId="77777777" w:rsidR="00C3770B" w:rsidRDefault="00C3770B" w:rsidP="00C37A56">
      <w:pPr>
        <w:widowControl w:val="0"/>
        <w:jc w:val="both"/>
      </w:pPr>
      <w:r>
        <w:rPr>
          <w:u w:val="single"/>
        </w:rPr>
        <w:t>Program of Instruction</w:t>
      </w:r>
    </w:p>
    <w:p w14:paraId="43C73233" w14:textId="77777777" w:rsidR="00C3770B" w:rsidRDefault="00C3770B" w:rsidP="00C37A56">
      <w:pPr>
        <w:widowControl w:val="0"/>
        <w:jc w:val="both"/>
      </w:pPr>
    </w:p>
    <w:p w14:paraId="4BDDB6C1" w14:textId="77777777" w:rsidR="00C3770B" w:rsidRDefault="00C3770B" w:rsidP="00C37A56">
      <w:pPr>
        <w:widowControl w:val="0"/>
        <w:jc w:val="both"/>
      </w:pPr>
      <w:r>
        <w:t>The minimum program of instruction in the schools shall be that prescribed by the statutes.  The statutory curriculum may be augmented and extended to provide for the educational needs of individual pupils and differing areas in the School District.</w:t>
      </w:r>
    </w:p>
    <w:p w14:paraId="13B8D6FE" w14:textId="77777777" w:rsidR="00C3770B" w:rsidRDefault="00C3770B" w:rsidP="00C37A56">
      <w:pPr>
        <w:widowControl w:val="0"/>
        <w:jc w:val="both"/>
      </w:pPr>
    </w:p>
    <w:p w14:paraId="351C8FB0" w14:textId="77777777" w:rsidR="00BF241A" w:rsidRPr="00986E09" w:rsidRDefault="00BF241A" w:rsidP="00614C09">
      <w:pPr>
        <w:widowControl w:val="0"/>
        <w:jc w:val="both"/>
      </w:pPr>
      <w:r>
        <w:t>The District shall educate staff and students about the harms of copyright piracy.</w:t>
      </w:r>
    </w:p>
    <w:p w14:paraId="23C11C5F" w14:textId="77777777" w:rsidR="00C3770B" w:rsidRDefault="00C3770B" w:rsidP="00C37A56">
      <w:pPr>
        <w:widowControl w:val="0"/>
        <w:jc w:val="both"/>
      </w:pPr>
    </w:p>
    <w:p w14:paraId="426A1C4A" w14:textId="77777777" w:rsidR="00BC0D3D" w:rsidRDefault="00BC0D3D" w:rsidP="00C37A56">
      <w:pPr>
        <w:widowControl w:val="0"/>
        <w:jc w:val="both"/>
      </w:pPr>
    </w:p>
    <w:p w14:paraId="7BCC0A10" w14:textId="77777777" w:rsidR="00C3770B" w:rsidRDefault="00BF241A" w:rsidP="00C37A56">
      <w:pPr>
        <w:widowControl w:val="0"/>
        <w:jc w:val="both"/>
      </w:pPr>
      <w:r>
        <w:t>Legal Reference:</w:t>
      </w:r>
      <w:r>
        <w:tab/>
        <w:t>Rule 10; ESSA</w:t>
      </w:r>
    </w:p>
    <w:p w14:paraId="5DAAF714" w14:textId="77777777" w:rsidR="00C3770B" w:rsidRDefault="00C3770B" w:rsidP="00C37A56">
      <w:pPr>
        <w:widowControl w:val="0"/>
        <w:jc w:val="both"/>
      </w:pPr>
    </w:p>
    <w:p w14:paraId="02D5B06E" w14:textId="77777777" w:rsidR="00CA64F1" w:rsidRPr="00B32ABB" w:rsidRDefault="00CA64F1" w:rsidP="00CA6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5ADE3098" w14:textId="77777777" w:rsidR="00CA64F1" w:rsidRDefault="00CA64F1" w:rsidP="00CA6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Reviewed: Nov. 12, 2007, Nov. 10, 2008, Nov. 9, 2009, Nov. 8, 2010, Nov. 14, 2011, </w:t>
      </w:r>
    </w:p>
    <w:p w14:paraId="18FB1FC0" w14:textId="77777777" w:rsidR="00CA64F1" w:rsidRDefault="00CA64F1" w:rsidP="00CA64F1">
      <w:pPr>
        <w:widowControl w:val="0"/>
        <w:jc w:val="both"/>
      </w:pPr>
      <w:r>
        <w:t>Nov. 12, 2012, Nov. 11, 2013, Nov. 10, 2014, Nov. 9, 2015</w:t>
      </w:r>
    </w:p>
    <w:p w14:paraId="74FDBBC6" w14:textId="77777777" w:rsidR="00CA64F1" w:rsidRDefault="00CA64F1" w:rsidP="00CA64F1">
      <w:pPr>
        <w:widowControl w:val="0"/>
        <w:jc w:val="both"/>
      </w:pPr>
      <w:r>
        <w:t>Revised: Aug. 8, 2016</w:t>
      </w:r>
    </w:p>
    <w:p w14:paraId="02DBB877" w14:textId="77777777" w:rsidR="0066467A" w:rsidRDefault="00F7588D" w:rsidP="00664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14, 2016</w:t>
      </w:r>
      <w:r w:rsidR="001B1F35">
        <w:t>,</w:t>
      </w:r>
      <w:r w:rsidR="00771652">
        <w:t xml:space="preserve"> Nov. 13, 2017</w:t>
      </w:r>
      <w:r w:rsidR="00223715">
        <w:t>, Nov. 12, 2018</w:t>
      </w:r>
      <w:r w:rsidR="00816FC9">
        <w:t>, Jan. 13, 2020</w:t>
      </w:r>
      <w:r w:rsidR="00D018F4">
        <w:t>, Dec. 14, 2020</w:t>
      </w:r>
      <w:r w:rsidR="007458B8">
        <w:t>, Jan. 10, 2022</w:t>
      </w:r>
      <w:r w:rsidR="00901AEB">
        <w:t xml:space="preserve">, </w:t>
      </w:r>
      <w:r w:rsidR="00EE5B9E">
        <w:t>Dec. 12, 2022</w:t>
      </w:r>
      <w:r w:rsidR="006C2BFB">
        <w:t>, Jan. 15, 2024</w:t>
      </w:r>
      <w:r w:rsidR="0066467A">
        <w:t>, Dec. 9, 2024</w:t>
      </w:r>
    </w:p>
    <w:p w14:paraId="45198F85" w14:textId="4240680D" w:rsidR="00771652" w:rsidRDefault="00771652" w:rsidP="00CA64F1">
      <w:pPr>
        <w:widowControl w:val="0"/>
        <w:jc w:val="both"/>
      </w:pPr>
    </w:p>
    <w:p w14:paraId="00A3AD13" w14:textId="77777777" w:rsidR="00C3770B" w:rsidRPr="001F3041" w:rsidRDefault="00C3770B" w:rsidP="001F3041">
      <w:pPr>
        <w:spacing w:line="0" w:lineRule="atLeast"/>
        <w:jc w:val="both"/>
        <w:rPr>
          <w:szCs w:val="24"/>
        </w:rPr>
      </w:pPr>
    </w:p>
    <w:sectPr w:rsidR="00C3770B" w:rsidRPr="001F3041" w:rsidSect="00823C63">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637E" w14:textId="77777777" w:rsidR="00721AA4" w:rsidRDefault="00721AA4">
      <w:r>
        <w:separator/>
      </w:r>
    </w:p>
  </w:endnote>
  <w:endnote w:type="continuationSeparator" w:id="0">
    <w:p w14:paraId="26464C78" w14:textId="77777777" w:rsidR="00721AA4" w:rsidRDefault="007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90A8" w14:textId="77777777" w:rsidR="00770594" w:rsidRDefault="00770594">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692B3946" w14:textId="77777777" w:rsidR="00770594" w:rsidRDefault="0077059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7A72" w14:textId="77777777" w:rsidR="00770594" w:rsidRDefault="00770594">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7458B8">
        <w:rPr>
          <w:noProof/>
        </w:rPr>
        <w:t>1</w:t>
      </w:r>
    </w:fldSimple>
  </w:p>
  <w:p w14:paraId="7562624B" w14:textId="77777777" w:rsidR="00770594" w:rsidRDefault="0077059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13D5" w14:textId="77777777" w:rsidR="00721AA4" w:rsidRDefault="00721AA4">
      <w:r>
        <w:separator/>
      </w:r>
    </w:p>
  </w:footnote>
  <w:footnote w:type="continuationSeparator" w:id="0">
    <w:p w14:paraId="4E65D540" w14:textId="77777777" w:rsidR="00721AA4" w:rsidRDefault="0072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C899" w14:textId="77777777" w:rsidR="00770594" w:rsidRDefault="00770594">
    <w:pPr>
      <w:widowControl w:val="0"/>
      <w:tabs>
        <w:tab w:val="center" w:pos="4680"/>
        <w:tab w:val="right" w:pos="9360"/>
      </w:tabs>
    </w:pPr>
    <w:r>
      <w:t>Article 6</w:t>
    </w:r>
    <w:r>
      <w:tab/>
    </w:r>
    <w:r>
      <w:rPr>
        <w:b/>
      </w:rPr>
      <w:t>INSTRUCTION</w:t>
    </w:r>
    <w:r>
      <w:tab/>
      <w:t>Policy No. 6020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8AAF" w14:textId="77777777" w:rsidR="00770594" w:rsidRDefault="00770594">
    <w:pPr>
      <w:widowControl w:val="0"/>
      <w:tabs>
        <w:tab w:val="center" w:pos="4680"/>
        <w:tab w:val="right" w:pos="9360"/>
      </w:tabs>
    </w:pPr>
    <w:r>
      <w:t>Article 6</w:t>
    </w:r>
    <w:r>
      <w:tab/>
    </w:r>
    <w:r>
      <w:rPr>
        <w:b/>
      </w:rPr>
      <w:t>INSTRUCTION</w:t>
    </w:r>
    <w:r>
      <w:tab/>
      <w:t>Policy No. 6020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56"/>
    <w:rsid w:val="00015576"/>
    <w:rsid w:val="000E5A55"/>
    <w:rsid w:val="001B1F35"/>
    <w:rsid w:val="001F3041"/>
    <w:rsid w:val="00223715"/>
    <w:rsid w:val="00287044"/>
    <w:rsid w:val="0032447B"/>
    <w:rsid w:val="00464CFB"/>
    <w:rsid w:val="00614C09"/>
    <w:rsid w:val="0066467A"/>
    <w:rsid w:val="006C2BFB"/>
    <w:rsid w:val="00721AA4"/>
    <w:rsid w:val="007458B8"/>
    <w:rsid w:val="00770594"/>
    <w:rsid w:val="00771652"/>
    <w:rsid w:val="00816FC9"/>
    <w:rsid w:val="00823C63"/>
    <w:rsid w:val="008C4D10"/>
    <w:rsid w:val="00901AEB"/>
    <w:rsid w:val="009A3D5C"/>
    <w:rsid w:val="00A66066"/>
    <w:rsid w:val="00AA530F"/>
    <w:rsid w:val="00B4430A"/>
    <w:rsid w:val="00BC0D3D"/>
    <w:rsid w:val="00BF241A"/>
    <w:rsid w:val="00C11774"/>
    <w:rsid w:val="00C3770B"/>
    <w:rsid w:val="00C37A56"/>
    <w:rsid w:val="00CA64F1"/>
    <w:rsid w:val="00CD53A4"/>
    <w:rsid w:val="00D018F4"/>
    <w:rsid w:val="00D37829"/>
    <w:rsid w:val="00E079D2"/>
    <w:rsid w:val="00EE5B9E"/>
    <w:rsid w:val="00F7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62788"/>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241A"/>
    <w:rPr>
      <w:rFonts w:ascii="Segoe UI" w:hAnsi="Segoe UI" w:cs="Segoe UI"/>
      <w:sz w:val="18"/>
      <w:szCs w:val="18"/>
    </w:rPr>
  </w:style>
  <w:style w:type="character" w:customStyle="1" w:styleId="BalloonTextChar">
    <w:name w:val="Balloon Text Char"/>
    <w:link w:val="BalloonText"/>
    <w:rsid w:val="00BF2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7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Perry</dc:creator>
  <cp:keywords/>
  <cp:lastModifiedBy>Morlan, Emily (eemorlan)</cp:lastModifiedBy>
  <cp:revision>3</cp:revision>
  <cp:lastPrinted>2022-12-19T15:35:00Z</cp:lastPrinted>
  <dcterms:created xsi:type="dcterms:W3CDTF">2024-01-25T21:20:00Z</dcterms:created>
  <dcterms:modified xsi:type="dcterms:W3CDTF">2025-03-03T18:42:00Z</dcterms:modified>
</cp:coreProperties>
</file>