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A3297" w14:textId="77777777" w:rsidR="0094141C" w:rsidRDefault="0085193C" w:rsidP="00346995">
      <w:pPr>
        <w:jc w:val="center"/>
        <w:rPr>
          <w:rFonts w:ascii="Calibri" w:eastAsia="Times New Roman" w:hAnsi="Calibri"/>
          <w:b/>
          <w:bCs/>
          <w:sz w:val="28"/>
          <w:szCs w:val="28"/>
          <w:u w:val="single"/>
          <w:lang w:eastAsia="en-US"/>
        </w:rPr>
      </w:pPr>
      <w:bookmarkStart w:id="0" w:name="_GoBack"/>
      <w:bookmarkEnd w:id="0"/>
      <w:r w:rsidRPr="00C91C79">
        <w:rPr>
          <w:rFonts w:ascii="Calibri" w:eastAsia="Times New Roman" w:hAnsi="Calibri"/>
          <w:b/>
          <w:bCs/>
          <w:sz w:val="28"/>
          <w:szCs w:val="28"/>
          <w:u w:val="single"/>
          <w:lang w:eastAsia="en-US"/>
        </w:rPr>
        <w:t>Water Test</w:t>
      </w:r>
      <w:r w:rsidR="00C91C79" w:rsidRPr="00C91C79">
        <w:rPr>
          <w:rFonts w:ascii="Calibri" w:eastAsia="Times New Roman" w:hAnsi="Calibri"/>
          <w:b/>
          <w:bCs/>
          <w:sz w:val="28"/>
          <w:szCs w:val="28"/>
          <w:u w:val="single"/>
          <w:lang w:eastAsia="en-US"/>
        </w:rPr>
        <w:t xml:space="preserve">ing </w:t>
      </w:r>
      <w:r w:rsidRPr="00C91C79">
        <w:rPr>
          <w:rFonts w:ascii="Calibri" w:eastAsia="Times New Roman" w:hAnsi="Calibri"/>
          <w:b/>
          <w:bCs/>
          <w:sz w:val="28"/>
          <w:szCs w:val="28"/>
          <w:u w:val="single"/>
          <w:lang w:eastAsia="en-US"/>
        </w:rPr>
        <w:t>Results</w:t>
      </w:r>
    </w:p>
    <w:p w14:paraId="59A3BAF2" w14:textId="4F826E87" w:rsidR="0094141C" w:rsidRPr="00C91C79" w:rsidRDefault="0094141C" w:rsidP="00346995">
      <w:pPr>
        <w:jc w:val="center"/>
        <w:rPr>
          <w:rFonts w:ascii="Calibri" w:eastAsia="Times New Roman" w:hAnsi="Calibri"/>
          <w:b/>
          <w:bCs/>
          <w:sz w:val="28"/>
          <w:szCs w:val="28"/>
          <w:u w:val="single"/>
          <w:lang w:eastAsia="en-US"/>
        </w:rPr>
      </w:pPr>
      <w:r>
        <w:rPr>
          <w:rFonts w:ascii="Calibri" w:eastAsia="Times New Roman" w:hAnsi="Calibri"/>
          <w:b/>
          <w:bCs/>
          <w:sz w:val="28"/>
          <w:szCs w:val="28"/>
          <w:u w:val="single"/>
          <w:lang w:eastAsia="en-US"/>
        </w:rPr>
        <w:t>Interim Summary Report - January 1</w:t>
      </w:r>
      <w:r w:rsidR="003D7287">
        <w:rPr>
          <w:rFonts w:ascii="Calibri" w:eastAsia="Times New Roman" w:hAnsi="Calibri"/>
          <w:b/>
          <w:bCs/>
          <w:sz w:val="28"/>
          <w:szCs w:val="28"/>
          <w:u w:val="single"/>
          <w:lang w:eastAsia="en-US"/>
        </w:rPr>
        <w:t>8</w:t>
      </w:r>
      <w:r>
        <w:rPr>
          <w:rFonts w:ascii="Calibri" w:eastAsia="Times New Roman" w:hAnsi="Calibri"/>
          <w:b/>
          <w:bCs/>
          <w:sz w:val="28"/>
          <w:szCs w:val="28"/>
          <w:u w:val="single"/>
          <w:lang w:eastAsia="en-US"/>
        </w:rPr>
        <w:t>, 2019</w:t>
      </w:r>
    </w:p>
    <w:p w14:paraId="7947CBEC" w14:textId="77777777" w:rsidR="000D16EE" w:rsidRPr="00C91C79" w:rsidRDefault="000D16EE" w:rsidP="007F1816">
      <w:pPr>
        <w:rPr>
          <w:rFonts w:ascii="Calibri" w:eastAsia="Times New Roman" w:hAnsi="Calibri"/>
          <w:b/>
          <w:bCs/>
          <w:sz w:val="22"/>
          <w:szCs w:val="22"/>
          <w:lang w:eastAsia="en-US"/>
        </w:rPr>
      </w:pPr>
    </w:p>
    <w:p w14:paraId="52672028" w14:textId="77777777" w:rsidR="00D851DF" w:rsidRPr="00C91C79" w:rsidRDefault="00D851DF" w:rsidP="007F1816">
      <w:pPr>
        <w:rPr>
          <w:rFonts w:ascii="Calibri" w:eastAsia="Times New Roman" w:hAnsi="Calibri"/>
          <w:b/>
          <w:bCs/>
          <w:sz w:val="22"/>
          <w:szCs w:val="22"/>
          <w:lang w:eastAsia="en-US"/>
        </w:rPr>
      </w:pPr>
      <w:r w:rsidRPr="00C91C79">
        <w:rPr>
          <w:rFonts w:ascii="Calibri" w:eastAsia="Times New Roman" w:hAnsi="Calibri"/>
          <w:b/>
          <w:bCs/>
          <w:sz w:val="22"/>
          <w:szCs w:val="22"/>
          <w:lang w:eastAsia="en-US"/>
        </w:rPr>
        <w:t>BACKGROUND</w:t>
      </w:r>
    </w:p>
    <w:p w14:paraId="59498F72" w14:textId="77777777" w:rsidR="00D851DF" w:rsidRPr="00C91C79" w:rsidRDefault="00D851DF" w:rsidP="007F1816">
      <w:pPr>
        <w:rPr>
          <w:rFonts w:ascii="Calibri" w:eastAsia="Times New Roman" w:hAnsi="Calibri"/>
          <w:b/>
          <w:bCs/>
          <w:sz w:val="22"/>
          <w:szCs w:val="22"/>
          <w:lang w:eastAsia="en-US"/>
        </w:rPr>
      </w:pPr>
    </w:p>
    <w:p w14:paraId="7610FE59" w14:textId="77777777" w:rsidR="00E62546" w:rsidRPr="00C91C79" w:rsidRDefault="000D16EE" w:rsidP="007F1816">
      <w:pPr>
        <w:rPr>
          <w:rFonts w:ascii="Calibri" w:eastAsia="Times New Roman" w:hAnsi="Calibri"/>
          <w:bCs/>
          <w:sz w:val="22"/>
          <w:szCs w:val="22"/>
          <w:lang w:eastAsia="en-US"/>
        </w:rPr>
      </w:pPr>
      <w:r w:rsidRPr="00C91C79">
        <w:rPr>
          <w:rFonts w:ascii="Calibri" w:eastAsia="Times New Roman" w:hAnsi="Calibri"/>
          <w:bCs/>
          <w:sz w:val="22"/>
          <w:szCs w:val="22"/>
          <w:lang w:eastAsia="en-US"/>
        </w:rPr>
        <w:t xml:space="preserve">During the </w:t>
      </w:r>
      <w:r w:rsidR="00295BEF" w:rsidRPr="00C91C79">
        <w:rPr>
          <w:rFonts w:ascii="Calibri" w:eastAsia="Times New Roman" w:hAnsi="Calibri"/>
          <w:bCs/>
          <w:sz w:val="22"/>
          <w:szCs w:val="22"/>
          <w:lang w:eastAsia="en-US"/>
        </w:rPr>
        <w:t>winter and spring of 2018, Guilford County Schools</w:t>
      </w:r>
      <w:r w:rsidR="004878DD" w:rsidRPr="00C91C79">
        <w:rPr>
          <w:rFonts w:ascii="Calibri" w:eastAsia="Times New Roman" w:hAnsi="Calibri"/>
          <w:bCs/>
          <w:sz w:val="22"/>
          <w:szCs w:val="22"/>
          <w:lang w:eastAsia="en-US"/>
        </w:rPr>
        <w:t xml:space="preserve"> (GCS)</w:t>
      </w:r>
      <w:r w:rsidR="00295BEF" w:rsidRPr="00C91C79">
        <w:rPr>
          <w:rFonts w:ascii="Calibri" w:eastAsia="Times New Roman" w:hAnsi="Calibri"/>
          <w:bCs/>
          <w:sz w:val="22"/>
          <w:szCs w:val="22"/>
          <w:lang w:eastAsia="en-US"/>
        </w:rPr>
        <w:t xml:space="preserve"> partnered with the City of Greensboro and other municipal water suppliers to test one faucet at 99 of its 126 schools for lead and copper. </w:t>
      </w:r>
      <w:r w:rsidR="00BB3A96" w:rsidRPr="00C91C79">
        <w:rPr>
          <w:rFonts w:ascii="Calibri" w:eastAsia="Times New Roman" w:hAnsi="Calibri"/>
          <w:bCs/>
          <w:sz w:val="22"/>
          <w:szCs w:val="22"/>
          <w:lang w:eastAsia="en-US"/>
        </w:rPr>
        <w:t xml:space="preserve"> Those 99 schools were facilities receiving municipal water an</w:t>
      </w:r>
      <w:r w:rsidR="00C91C79">
        <w:rPr>
          <w:rFonts w:ascii="Calibri" w:eastAsia="Times New Roman" w:hAnsi="Calibri"/>
          <w:bCs/>
          <w:sz w:val="22"/>
          <w:szCs w:val="22"/>
          <w:lang w:eastAsia="en-US"/>
        </w:rPr>
        <w:t>d located on GCS-owned property</w:t>
      </w:r>
      <w:r w:rsidR="00BB3A96" w:rsidRPr="00C91C79">
        <w:rPr>
          <w:rFonts w:ascii="Calibri" w:eastAsia="Times New Roman" w:hAnsi="Calibri"/>
          <w:bCs/>
          <w:sz w:val="22"/>
          <w:szCs w:val="22"/>
          <w:lang w:eastAsia="en-US"/>
        </w:rPr>
        <w:t>.  Schools with well water are governed by different regulations and are already tested frequently, so they were not included in this initial process.  Schools located on college or university campuses were not included, as GCS does not own those buildings or facilities, or control the water sources.</w:t>
      </w:r>
    </w:p>
    <w:p w14:paraId="04FA98CB" w14:textId="77777777" w:rsidR="00E62546" w:rsidRPr="00C91C79" w:rsidRDefault="00E62546" w:rsidP="007F1816">
      <w:pPr>
        <w:rPr>
          <w:rFonts w:ascii="Calibri" w:eastAsia="Times New Roman" w:hAnsi="Calibri"/>
          <w:bCs/>
          <w:sz w:val="22"/>
          <w:szCs w:val="22"/>
          <w:lang w:eastAsia="en-US"/>
        </w:rPr>
      </w:pPr>
    </w:p>
    <w:p w14:paraId="1CC44BFC" w14:textId="77777777" w:rsidR="00295BEF" w:rsidRPr="00C91C79" w:rsidRDefault="00295BEF" w:rsidP="007F1816">
      <w:pPr>
        <w:rPr>
          <w:rFonts w:ascii="Calibri" w:eastAsia="Times New Roman" w:hAnsi="Calibri"/>
          <w:bCs/>
          <w:sz w:val="22"/>
          <w:szCs w:val="22"/>
          <w:lang w:eastAsia="en-US"/>
        </w:rPr>
      </w:pPr>
      <w:r w:rsidRPr="00C91C79">
        <w:rPr>
          <w:rFonts w:ascii="Calibri" w:eastAsia="Times New Roman" w:hAnsi="Calibri"/>
          <w:bCs/>
          <w:sz w:val="22"/>
          <w:szCs w:val="22"/>
          <w:lang w:eastAsia="en-US"/>
        </w:rPr>
        <w:t>Testing was voluntary</w:t>
      </w:r>
      <w:r w:rsidR="00181F3A">
        <w:rPr>
          <w:rFonts w:ascii="Calibri" w:eastAsia="Times New Roman" w:hAnsi="Calibri"/>
          <w:bCs/>
          <w:sz w:val="22"/>
          <w:szCs w:val="22"/>
          <w:lang w:eastAsia="en-US"/>
        </w:rPr>
        <w:t>,</w:t>
      </w:r>
      <w:r w:rsidRPr="00C91C79">
        <w:rPr>
          <w:rFonts w:ascii="Calibri" w:eastAsia="Times New Roman" w:hAnsi="Calibri"/>
          <w:bCs/>
          <w:sz w:val="22"/>
          <w:szCs w:val="22"/>
          <w:lang w:eastAsia="en-US"/>
        </w:rPr>
        <w:t xml:space="preserve"> </w:t>
      </w:r>
      <w:r w:rsidR="00BB3A96" w:rsidRPr="00C91C79">
        <w:rPr>
          <w:rFonts w:ascii="Calibri" w:eastAsia="Times New Roman" w:hAnsi="Calibri"/>
          <w:bCs/>
          <w:sz w:val="22"/>
          <w:szCs w:val="22"/>
          <w:lang w:eastAsia="en-US"/>
        </w:rPr>
        <w:t xml:space="preserve">as it </w:t>
      </w:r>
      <w:r w:rsidRPr="00C91C79">
        <w:rPr>
          <w:rFonts w:ascii="Calibri" w:eastAsia="Times New Roman" w:hAnsi="Calibri"/>
          <w:bCs/>
          <w:sz w:val="22"/>
          <w:szCs w:val="22"/>
          <w:lang w:eastAsia="en-US"/>
        </w:rPr>
        <w:t>is not man</w:t>
      </w:r>
      <w:r w:rsidR="0094141C">
        <w:rPr>
          <w:rFonts w:ascii="Calibri" w:eastAsia="Times New Roman" w:hAnsi="Calibri"/>
          <w:bCs/>
          <w:sz w:val="22"/>
          <w:szCs w:val="22"/>
          <w:lang w:eastAsia="en-US"/>
        </w:rPr>
        <w:t>dated by law in North Carolina.</w:t>
      </w:r>
    </w:p>
    <w:p w14:paraId="31A3CAC7" w14:textId="77777777" w:rsidR="004878DD" w:rsidRPr="00C91C79" w:rsidRDefault="004878DD" w:rsidP="007F1816">
      <w:pPr>
        <w:rPr>
          <w:rFonts w:ascii="Calibri" w:eastAsia="Times New Roman" w:hAnsi="Calibri"/>
          <w:bCs/>
          <w:sz w:val="22"/>
          <w:szCs w:val="22"/>
          <w:lang w:eastAsia="en-US"/>
        </w:rPr>
      </w:pPr>
    </w:p>
    <w:p w14:paraId="73A71207" w14:textId="77777777" w:rsidR="00E62546" w:rsidRPr="00C91C79" w:rsidRDefault="004878DD" w:rsidP="004878DD">
      <w:pPr>
        <w:rPr>
          <w:rFonts w:ascii="Calibri" w:eastAsia="Times New Roman" w:hAnsi="Calibri"/>
          <w:bCs/>
          <w:sz w:val="22"/>
          <w:szCs w:val="22"/>
          <w:lang w:eastAsia="en-US"/>
        </w:rPr>
      </w:pPr>
      <w:r w:rsidRPr="00C91C79">
        <w:rPr>
          <w:rFonts w:ascii="Calibri" w:eastAsia="Times New Roman" w:hAnsi="Calibri"/>
          <w:bCs/>
          <w:sz w:val="22"/>
          <w:szCs w:val="22"/>
          <w:lang w:eastAsia="en-US"/>
        </w:rPr>
        <w:t xml:space="preserve">One faucet </w:t>
      </w:r>
      <w:r w:rsidR="006B2885" w:rsidRPr="00C91C79">
        <w:rPr>
          <w:rFonts w:ascii="Calibri" w:eastAsia="Times New Roman" w:hAnsi="Calibri"/>
          <w:bCs/>
          <w:sz w:val="22"/>
          <w:szCs w:val="22"/>
          <w:lang w:eastAsia="en-US"/>
        </w:rPr>
        <w:t xml:space="preserve">each </w:t>
      </w:r>
      <w:r w:rsidRPr="00C91C79">
        <w:rPr>
          <w:rFonts w:ascii="Calibri" w:eastAsia="Times New Roman" w:hAnsi="Calibri"/>
          <w:bCs/>
          <w:sz w:val="22"/>
          <w:szCs w:val="22"/>
          <w:lang w:eastAsia="en-US"/>
        </w:rPr>
        <w:t xml:space="preserve">at </w:t>
      </w:r>
      <w:r w:rsidR="008F74B9" w:rsidRPr="00C91C79">
        <w:rPr>
          <w:rFonts w:ascii="Calibri" w:eastAsia="Times New Roman" w:hAnsi="Calibri"/>
          <w:bCs/>
          <w:sz w:val="22"/>
          <w:szCs w:val="22"/>
          <w:lang w:eastAsia="en-US"/>
        </w:rPr>
        <w:t xml:space="preserve">Allen Jay Elementary, Frazier Elementary and </w:t>
      </w:r>
      <w:r w:rsidRPr="00C91C79">
        <w:rPr>
          <w:rFonts w:ascii="Calibri" w:eastAsia="Times New Roman" w:hAnsi="Calibri"/>
          <w:bCs/>
          <w:sz w:val="22"/>
          <w:szCs w:val="22"/>
          <w:lang w:eastAsia="en-US"/>
        </w:rPr>
        <w:t xml:space="preserve">Southeast Middle School tested </w:t>
      </w:r>
      <w:r w:rsidR="00A71D55" w:rsidRPr="00C91C79">
        <w:rPr>
          <w:rFonts w:ascii="Calibri" w:eastAsia="Times New Roman" w:hAnsi="Calibri"/>
          <w:bCs/>
          <w:sz w:val="22"/>
          <w:szCs w:val="22"/>
          <w:lang w:eastAsia="en-US"/>
        </w:rPr>
        <w:t xml:space="preserve">positive </w:t>
      </w:r>
      <w:r w:rsidRPr="00C91C79">
        <w:rPr>
          <w:rFonts w:ascii="Calibri" w:eastAsia="Times New Roman" w:hAnsi="Calibri"/>
          <w:bCs/>
          <w:sz w:val="22"/>
          <w:szCs w:val="22"/>
          <w:lang w:eastAsia="en-US"/>
        </w:rPr>
        <w:t>for lead above the EPA action level for schools of 20 parts per billion (ppb)</w:t>
      </w:r>
      <w:r w:rsidR="008F74B9" w:rsidRPr="00C91C79">
        <w:rPr>
          <w:rFonts w:ascii="Calibri" w:eastAsia="Times New Roman" w:hAnsi="Calibri"/>
          <w:bCs/>
          <w:sz w:val="22"/>
          <w:szCs w:val="22"/>
          <w:lang w:eastAsia="en-US"/>
        </w:rPr>
        <w:t xml:space="preserve">, and </w:t>
      </w:r>
      <w:r w:rsidR="006B2885" w:rsidRPr="00C91C79">
        <w:rPr>
          <w:rFonts w:ascii="Calibri" w:eastAsia="Times New Roman" w:hAnsi="Calibri"/>
          <w:bCs/>
          <w:sz w:val="22"/>
          <w:szCs w:val="22"/>
          <w:lang w:eastAsia="en-US"/>
        </w:rPr>
        <w:t xml:space="preserve">those faucets </w:t>
      </w:r>
      <w:r w:rsidR="008F74B9" w:rsidRPr="00C91C79">
        <w:rPr>
          <w:rFonts w:ascii="Calibri" w:eastAsia="Times New Roman" w:hAnsi="Calibri"/>
          <w:bCs/>
          <w:sz w:val="22"/>
          <w:szCs w:val="22"/>
          <w:lang w:eastAsia="en-US"/>
        </w:rPr>
        <w:t xml:space="preserve">were </w:t>
      </w:r>
      <w:r w:rsidR="008F74B9" w:rsidRPr="00C91C79">
        <w:rPr>
          <w:rFonts w:ascii="Calibri" w:eastAsia="Times New Roman" w:hAnsi="Calibri"/>
          <w:sz w:val="22"/>
          <w:szCs w:val="22"/>
          <w:lang w:eastAsia="en-US"/>
        </w:rPr>
        <w:t xml:space="preserve">immediately taken out of service. </w:t>
      </w:r>
      <w:r w:rsidR="00FF64F6" w:rsidRPr="00C91C79">
        <w:rPr>
          <w:rFonts w:ascii="Calibri" w:eastAsia="Times New Roman" w:hAnsi="Calibri"/>
          <w:bCs/>
          <w:sz w:val="22"/>
          <w:szCs w:val="22"/>
          <w:lang w:eastAsia="en-US"/>
        </w:rPr>
        <w:t xml:space="preserve">One </w:t>
      </w:r>
      <w:r w:rsidRPr="00C91C79">
        <w:rPr>
          <w:rFonts w:ascii="Calibri" w:eastAsia="Times New Roman" w:hAnsi="Calibri"/>
          <w:bCs/>
          <w:sz w:val="22"/>
          <w:szCs w:val="22"/>
          <w:lang w:eastAsia="en-US"/>
        </w:rPr>
        <w:t>faucet at</w:t>
      </w:r>
      <w:r w:rsidR="00FF64F6" w:rsidRPr="00C91C79">
        <w:rPr>
          <w:rFonts w:ascii="Calibri" w:eastAsia="Times New Roman" w:hAnsi="Calibri"/>
          <w:bCs/>
          <w:sz w:val="22"/>
          <w:szCs w:val="22"/>
          <w:lang w:eastAsia="en-US"/>
        </w:rPr>
        <w:t xml:space="preserve"> each of</w:t>
      </w:r>
      <w:r w:rsidRPr="00C91C79">
        <w:rPr>
          <w:rFonts w:ascii="Calibri" w:eastAsia="Times New Roman" w:hAnsi="Calibri"/>
          <w:bCs/>
          <w:sz w:val="22"/>
          <w:szCs w:val="22"/>
          <w:lang w:eastAsia="en-US"/>
        </w:rPr>
        <w:t xml:space="preserve"> nine other schools </w:t>
      </w:r>
      <w:r w:rsidR="006B2885" w:rsidRPr="00C91C79">
        <w:rPr>
          <w:rFonts w:ascii="Calibri" w:eastAsia="Times New Roman" w:hAnsi="Calibri"/>
          <w:bCs/>
          <w:sz w:val="22"/>
          <w:szCs w:val="22"/>
          <w:lang w:eastAsia="en-US"/>
        </w:rPr>
        <w:t>showed detectable</w:t>
      </w:r>
      <w:r w:rsidRPr="00C91C79">
        <w:rPr>
          <w:rFonts w:ascii="Calibri" w:eastAsia="Times New Roman" w:hAnsi="Calibri"/>
          <w:bCs/>
          <w:sz w:val="22"/>
          <w:szCs w:val="22"/>
          <w:lang w:eastAsia="en-US"/>
        </w:rPr>
        <w:t xml:space="preserve"> lead</w:t>
      </w:r>
      <w:r w:rsidR="00181F3A">
        <w:rPr>
          <w:rFonts w:ascii="Calibri" w:eastAsia="Times New Roman" w:hAnsi="Calibri"/>
          <w:bCs/>
          <w:sz w:val="22"/>
          <w:szCs w:val="22"/>
          <w:lang w:eastAsia="en-US"/>
        </w:rPr>
        <w:t xml:space="preserve"> levels,</w:t>
      </w:r>
      <w:r w:rsidRPr="00C91C79">
        <w:rPr>
          <w:rFonts w:ascii="Calibri" w:eastAsia="Times New Roman" w:hAnsi="Calibri"/>
          <w:bCs/>
          <w:sz w:val="22"/>
          <w:szCs w:val="22"/>
          <w:lang w:eastAsia="en-US"/>
        </w:rPr>
        <w:t xml:space="preserve"> but </w:t>
      </w:r>
      <w:r w:rsidR="006B2885" w:rsidRPr="00C91C79">
        <w:rPr>
          <w:rFonts w:ascii="Calibri" w:eastAsia="Times New Roman" w:hAnsi="Calibri"/>
          <w:bCs/>
          <w:sz w:val="22"/>
          <w:szCs w:val="22"/>
          <w:lang w:eastAsia="en-US"/>
        </w:rPr>
        <w:t xml:space="preserve">those values were </w:t>
      </w:r>
      <w:r w:rsidRPr="00C91C79">
        <w:rPr>
          <w:rFonts w:ascii="Calibri" w:eastAsia="Times New Roman" w:hAnsi="Calibri"/>
          <w:bCs/>
          <w:sz w:val="22"/>
          <w:szCs w:val="22"/>
          <w:lang w:eastAsia="en-US"/>
        </w:rPr>
        <w:t xml:space="preserve">below the EPA action level. </w:t>
      </w:r>
    </w:p>
    <w:p w14:paraId="6B6B794C" w14:textId="77777777" w:rsidR="00E62546" w:rsidRPr="00C91C79" w:rsidRDefault="00E62546" w:rsidP="004878DD">
      <w:pPr>
        <w:rPr>
          <w:rFonts w:ascii="Calibri" w:eastAsia="Times New Roman" w:hAnsi="Calibri"/>
          <w:bCs/>
          <w:sz w:val="22"/>
          <w:szCs w:val="22"/>
          <w:lang w:eastAsia="en-US"/>
        </w:rPr>
      </w:pPr>
    </w:p>
    <w:p w14:paraId="15194209" w14:textId="77777777" w:rsidR="008F2B0A" w:rsidRDefault="00E62546" w:rsidP="004878DD">
      <w:pPr>
        <w:rPr>
          <w:rFonts w:ascii="Calibri" w:eastAsia="Times New Roman" w:hAnsi="Calibri"/>
          <w:bCs/>
          <w:sz w:val="22"/>
          <w:szCs w:val="22"/>
          <w:lang w:eastAsia="en-US"/>
        </w:rPr>
      </w:pPr>
      <w:r w:rsidRPr="00C91C79">
        <w:rPr>
          <w:rFonts w:ascii="Calibri" w:eastAsia="Times New Roman" w:hAnsi="Calibri"/>
          <w:bCs/>
          <w:sz w:val="22"/>
          <w:szCs w:val="22"/>
          <w:lang w:eastAsia="en-US"/>
        </w:rPr>
        <w:t xml:space="preserve">During the summer and early fall, additional </w:t>
      </w:r>
      <w:r w:rsidR="00195C80">
        <w:rPr>
          <w:rFonts w:ascii="Calibri" w:eastAsia="Times New Roman" w:hAnsi="Calibri"/>
          <w:bCs/>
          <w:sz w:val="22"/>
          <w:szCs w:val="22"/>
          <w:lang w:eastAsia="en-US"/>
        </w:rPr>
        <w:t>assessment and remedial action</w:t>
      </w:r>
      <w:r w:rsidR="00C67B57">
        <w:rPr>
          <w:rFonts w:ascii="Calibri" w:eastAsia="Times New Roman" w:hAnsi="Calibri"/>
          <w:bCs/>
          <w:sz w:val="22"/>
          <w:szCs w:val="22"/>
          <w:lang w:eastAsia="en-US"/>
        </w:rPr>
        <w:t xml:space="preserve"> was</w:t>
      </w:r>
      <w:r w:rsidRPr="00C91C79">
        <w:rPr>
          <w:rFonts w:ascii="Calibri" w:eastAsia="Times New Roman" w:hAnsi="Calibri"/>
          <w:bCs/>
          <w:sz w:val="22"/>
          <w:szCs w:val="22"/>
          <w:lang w:eastAsia="en-US"/>
        </w:rPr>
        <w:t xml:space="preserve"> conducted at </w:t>
      </w:r>
      <w:r w:rsidR="008F74B9" w:rsidRPr="00C91C79">
        <w:rPr>
          <w:rFonts w:ascii="Calibri" w:eastAsia="Times New Roman" w:hAnsi="Calibri"/>
          <w:bCs/>
          <w:sz w:val="22"/>
          <w:szCs w:val="22"/>
          <w:lang w:eastAsia="en-US"/>
        </w:rPr>
        <w:t>Allen Jay, Frazier and Southeast</w:t>
      </w:r>
      <w:r w:rsidR="008F2B0A">
        <w:rPr>
          <w:rFonts w:ascii="Calibri" w:eastAsia="Times New Roman" w:hAnsi="Calibri"/>
          <w:bCs/>
          <w:sz w:val="22"/>
          <w:szCs w:val="22"/>
          <w:lang w:eastAsia="en-US"/>
        </w:rPr>
        <w:t>, including replacement of faucets determined to be</w:t>
      </w:r>
      <w:r w:rsidRPr="00C91C79">
        <w:rPr>
          <w:rFonts w:ascii="Calibri" w:eastAsia="Times New Roman" w:hAnsi="Calibri"/>
          <w:bCs/>
          <w:sz w:val="22"/>
          <w:szCs w:val="22"/>
          <w:lang w:eastAsia="en-US"/>
        </w:rPr>
        <w:t xml:space="preserve"> the source of the </w:t>
      </w:r>
      <w:r w:rsidR="00C67B57">
        <w:rPr>
          <w:rFonts w:ascii="Calibri" w:eastAsia="Times New Roman" w:hAnsi="Calibri"/>
          <w:bCs/>
          <w:sz w:val="22"/>
          <w:szCs w:val="22"/>
          <w:lang w:eastAsia="en-US"/>
        </w:rPr>
        <w:t xml:space="preserve">observed </w:t>
      </w:r>
      <w:r w:rsidRPr="00C91C79">
        <w:rPr>
          <w:rFonts w:ascii="Calibri" w:eastAsia="Times New Roman" w:hAnsi="Calibri"/>
          <w:bCs/>
          <w:sz w:val="22"/>
          <w:szCs w:val="22"/>
          <w:lang w:eastAsia="en-US"/>
        </w:rPr>
        <w:t>lead</w:t>
      </w:r>
      <w:r w:rsidR="008F2B0A">
        <w:rPr>
          <w:rFonts w:ascii="Calibri" w:eastAsia="Times New Roman" w:hAnsi="Calibri"/>
          <w:bCs/>
          <w:sz w:val="22"/>
          <w:szCs w:val="22"/>
          <w:lang w:eastAsia="en-US"/>
        </w:rPr>
        <w:t>.</w:t>
      </w:r>
      <w:r w:rsidR="0019648D" w:rsidRPr="00C91C79">
        <w:rPr>
          <w:rFonts w:ascii="Calibri" w:eastAsia="Times New Roman" w:hAnsi="Calibri"/>
          <w:bCs/>
          <w:sz w:val="22"/>
          <w:szCs w:val="22"/>
          <w:lang w:eastAsia="en-US"/>
        </w:rPr>
        <w:t xml:space="preserve">  </w:t>
      </w:r>
    </w:p>
    <w:p w14:paraId="05071CA1" w14:textId="77777777" w:rsidR="008F2B0A" w:rsidRDefault="008F2B0A" w:rsidP="004878DD">
      <w:pPr>
        <w:rPr>
          <w:rFonts w:ascii="Calibri" w:eastAsia="Times New Roman" w:hAnsi="Calibri"/>
          <w:bCs/>
          <w:sz w:val="22"/>
          <w:szCs w:val="22"/>
          <w:lang w:eastAsia="en-US"/>
        </w:rPr>
      </w:pPr>
    </w:p>
    <w:p w14:paraId="7CE1F94B" w14:textId="77777777" w:rsidR="004878DD" w:rsidRPr="008F2B0A" w:rsidRDefault="004878DD" w:rsidP="004878DD">
      <w:pPr>
        <w:rPr>
          <w:rFonts w:asciiTheme="majorHAnsi" w:hAnsiTheme="majorHAnsi" w:cstheme="majorHAnsi"/>
          <w:sz w:val="22"/>
          <w:szCs w:val="22"/>
          <w:shd w:val="clear" w:color="auto" w:fill="FFFFFF"/>
        </w:rPr>
      </w:pPr>
      <w:r w:rsidRPr="00C91C79">
        <w:rPr>
          <w:rFonts w:ascii="Calibri" w:eastAsia="Times New Roman" w:hAnsi="Calibri"/>
          <w:bCs/>
          <w:sz w:val="22"/>
          <w:szCs w:val="22"/>
          <w:lang w:eastAsia="en-US"/>
        </w:rPr>
        <w:t xml:space="preserve">In an abundance of caution, </w:t>
      </w:r>
      <w:r w:rsidRPr="00C91C79">
        <w:rPr>
          <w:rFonts w:asciiTheme="majorHAnsi" w:hAnsiTheme="majorHAnsi" w:cstheme="majorHAnsi"/>
          <w:sz w:val="22"/>
          <w:szCs w:val="22"/>
          <w:shd w:val="clear" w:color="auto" w:fill="FFFFFF"/>
        </w:rPr>
        <w:t>starting with the first day of school in August of 2018, the district put a flushing protocol in place at each of the 99 schools</w:t>
      </w:r>
      <w:r w:rsidR="00A71D55" w:rsidRPr="00C91C79">
        <w:rPr>
          <w:rFonts w:asciiTheme="majorHAnsi" w:hAnsiTheme="majorHAnsi" w:cstheme="majorHAnsi"/>
          <w:sz w:val="22"/>
          <w:szCs w:val="22"/>
          <w:shd w:val="clear" w:color="auto" w:fill="FFFFFF"/>
        </w:rPr>
        <w:t xml:space="preserve"> while it developed a district-wide plan for water testing and remediation</w:t>
      </w:r>
      <w:r w:rsidRPr="00C91C79">
        <w:rPr>
          <w:rFonts w:asciiTheme="majorHAnsi" w:hAnsiTheme="majorHAnsi" w:cstheme="majorHAnsi"/>
          <w:sz w:val="22"/>
          <w:szCs w:val="22"/>
          <w:shd w:val="clear" w:color="auto" w:fill="FFFFFF"/>
        </w:rPr>
        <w:t xml:space="preserve">. The flushing protocol requires school personnel to let the water run for at least one minute from each faucet used for drinking water or food preparation prior to the arrival of students each </w:t>
      </w:r>
      <w:r w:rsidR="00FF64F6" w:rsidRPr="00C91C79">
        <w:rPr>
          <w:rFonts w:asciiTheme="majorHAnsi" w:hAnsiTheme="majorHAnsi" w:cstheme="majorHAnsi"/>
          <w:sz w:val="22"/>
          <w:szCs w:val="22"/>
          <w:shd w:val="clear" w:color="auto" w:fill="FFFFFF"/>
        </w:rPr>
        <w:t>school</w:t>
      </w:r>
      <w:r w:rsidR="00C91C79">
        <w:rPr>
          <w:rFonts w:asciiTheme="majorHAnsi" w:hAnsiTheme="majorHAnsi" w:cstheme="majorHAnsi"/>
          <w:sz w:val="22"/>
          <w:szCs w:val="22"/>
          <w:shd w:val="clear" w:color="auto" w:fill="FFFFFF"/>
        </w:rPr>
        <w:t xml:space="preserve"> </w:t>
      </w:r>
      <w:r w:rsidR="00FF64F6" w:rsidRPr="00C91C79">
        <w:rPr>
          <w:rFonts w:asciiTheme="majorHAnsi" w:hAnsiTheme="majorHAnsi" w:cstheme="majorHAnsi"/>
          <w:sz w:val="22"/>
          <w:szCs w:val="22"/>
          <w:shd w:val="clear" w:color="auto" w:fill="FFFFFF"/>
        </w:rPr>
        <w:t>day</w:t>
      </w:r>
      <w:r w:rsidRPr="00C91C79">
        <w:rPr>
          <w:rFonts w:asciiTheme="majorHAnsi" w:hAnsiTheme="majorHAnsi" w:cstheme="majorHAnsi"/>
          <w:sz w:val="22"/>
          <w:szCs w:val="22"/>
          <w:shd w:val="clear" w:color="auto" w:fill="FFFFFF"/>
        </w:rPr>
        <w:t>. The flushing protocol</w:t>
      </w:r>
      <w:r w:rsidR="006B2885" w:rsidRPr="00C91C79">
        <w:rPr>
          <w:rFonts w:asciiTheme="majorHAnsi" w:hAnsiTheme="majorHAnsi" w:cstheme="majorHAnsi"/>
          <w:sz w:val="22"/>
          <w:szCs w:val="22"/>
          <w:shd w:val="clear" w:color="auto" w:fill="FFFFFF"/>
        </w:rPr>
        <w:t>,</w:t>
      </w:r>
      <w:r w:rsidRPr="00C91C79">
        <w:rPr>
          <w:rFonts w:asciiTheme="majorHAnsi" w:hAnsiTheme="majorHAnsi" w:cstheme="majorHAnsi"/>
          <w:sz w:val="22"/>
          <w:szCs w:val="22"/>
          <w:shd w:val="clear" w:color="auto" w:fill="FFFFFF"/>
        </w:rPr>
        <w:t xml:space="preserve"> combined with anti-corrosive measures managed by our water </w:t>
      </w:r>
      <w:r w:rsidR="006B2885" w:rsidRPr="00C91C79">
        <w:rPr>
          <w:rFonts w:asciiTheme="majorHAnsi" w:hAnsiTheme="majorHAnsi" w:cstheme="majorHAnsi"/>
          <w:sz w:val="22"/>
          <w:szCs w:val="22"/>
          <w:shd w:val="clear" w:color="auto" w:fill="FFFFFF"/>
        </w:rPr>
        <w:t>suppliers,</w:t>
      </w:r>
      <w:r w:rsidR="00FF64F6" w:rsidRPr="00C91C79">
        <w:rPr>
          <w:rFonts w:asciiTheme="majorHAnsi" w:hAnsiTheme="majorHAnsi" w:cstheme="majorHAnsi"/>
          <w:sz w:val="22"/>
          <w:szCs w:val="22"/>
          <w:shd w:val="clear" w:color="auto" w:fill="FFFFFF"/>
        </w:rPr>
        <w:t xml:space="preserve"> </w:t>
      </w:r>
      <w:r w:rsidRPr="00C91C79">
        <w:rPr>
          <w:rFonts w:asciiTheme="majorHAnsi" w:hAnsiTheme="majorHAnsi" w:cstheme="majorHAnsi"/>
          <w:sz w:val="22"/>
          <w:szCs w:val="22"/>
          <w:shd w:val="clear" w:color="auto" w:fill="FFFFFF"/>
        </w:rPr>
        <w:t>decreases the likelihood that lead</w:t>
      </w:r>
      <w:r w:rsidR="00FF64F6" w:rsidRPr="00C91C79">
        <w:rPr>
          <w:rFonts w:asciiTheme="majorHAnsi" w:hAnsiTheme="majorHAnsi" w:cstheme="majorHAnsi"/>
          <w:sz w:val="22"/>
          <w:szCs w:val="22"/>
          <w:shd w:val="clear" w:color="auto" w:fill="FFFFFF"/>
        </w:rPr>
        <w:t xml:space="preserve"> or </w:t>
      </w:r>
      <w:r w:rsidRPr="00C91C79">
        <w:rPr>
          <w:rFonts w:asciiTheme="majorHAnsi" w:hAnsiTheme="majorHAnsi" w:cstheme="majorHAnsi"/>
          <w:sz w:val="22"/>
          <w:szCs w:val="22"/>
          <w:shd w:val="clear" w:color="auto" w:fill="FFFFFF"/>
        </w:rPr>
        <w:t xml:space="preserve">copper can leach into the water. </w:t>
      </w:r>
    </w:p>
    <w:p w14:paraId="0425A3EB" w14:textId="77777777" w:rsidR="004878DD" w:rsidRPr="00C91C79" w:rsidRDefault="004878DD" w:rsidP="007F1816">
      <w:pPr>
        <w:rPr>
          <w:rFonts w:ascii="Calibri" w:eastAsia="Times New Roman" w:hAnsi="Calibri"/>
          <w:bCs/>
          <w:sz w:val="22"/>
          <w:szCs w:val="22"/>
          <w:lang w:eastAsia="en-US"/>
        </w:rPr>
      </w:pPr>
    </w:p>
    <w:p w14:paraId="330E109D" w14:textId="783F2D92" w:rsidR="00E62546" w:rsidRPr="00C91C79" w:rsidRDefault="004878DD" w:rsidP="004878DD">
      <w:pPr>
        <w:rPr>
          <w:rFonts w:ascii="Calibri" w:eastAsia="Times New Roman" w:hAnsi="Calibri"/>
          <w:sz w:val="22"/>
          <w:szCs w:val="22"/>
          <w:lang w:eastAsia="en-US"/>
        </w:rPr>
      </w:pPr>
      <w:r w:rsidRPr="00C91C79">
        <w:rPr>
          <w:rFonts w:ascii="Calibri" w:eastAsia="Times New Roman" w:hAnsi="Calibri"/>
          <w:bCs/>
          <w:sz w:val="22"/>
          <w:szCs w:val="22"/>
          <w:lang w:eastAsia="en-US"/>
        </w:rPr>
        <w:t>This fall, GCS</w:t>
      </w:r>
      <w:r w:rsidR="00D851DF" w:rsidRPr="00C91C79">
        <w:rPr>
          <w:rFonts w:ascii="Calibri" w:eastAsia="Times New Roman" w:hAnsi="Calibri"/>
          <w:bCs/>
          <w:sz w:val="22"/>
          <w:szCs w:val="22"/>
          <w:lang w:eastAsia="en-US"/>
        </w:rPr>
        <w:t xml:space="preserve"> hired a</w:t>
      </w:r>
      <w:r w:rsidR="0071647D" w:rsidRPr="00C91C79">
        <w:rPr>
          <w:rFonts w:ascii="Calibri" w:eastAsia="Times New Roman" w:hAnsi="Calibri"/>
          <w:bCs/>
          <w:sz w:val="22"/>
          <w:szCs w:val="22"/>
          <w:lang w:eastAsia="en-US"/>
        </w:rPr>
        <w:t xml:space="preserve"> consulting</w:t>
      </w:r>
      <w:r w:rsidR="00D851DF" w:rsidRPr="00C91C79">
        <w:rPr>
          <w:rFonts w:ascii="Calibri" w:eastAsia="Times New Roman" w:hAnsi="Calibri"/>
          <w:bCs/>
          <w:sz w:val="22"/>
          <w:szCs w:val="22"/>
          <w:lang w:eastAsia="en-US"/>
        </w:rPr>
        <w:t xml:space="preserve"> firm, ECS</w:t>
      </w:r>
      <w:r w:rsidR="00FF64F6" w:rsidRPr="00C91C79">
        <w:rPr>
          <w:rFonts w:ascii="Calibri" w:eastAsia="Times New Roman" w:hAnsi="Calibri"/>
          <w:bCs/>
          <w:sz w:val="22"/>
          <w:szCs w:val="22"/>
          <w:lang w:eastAsia="en-US"/>
        </w:rPr>
        <w:t xml:space="preserve"> Southeast, LLP</w:t>
      </w:r>
      <w:r w:rsidR="00176841">
        <w:rPr>
          <w:rFonts w:ascii="Calibri" w:eastAsia="Times New Roman" w:hAnsi="Calibri"/>
          <w:bCs/>
          <w:sz w:val="22"/>
          <w:szCs w:val="22"/>
          <w:lang w:eastAsia="en-US"/>
        </w:rPr>
        <w:t xml:space="preserve"> (ECS)</w:t>
      </w:r>
      <w:r w:rsidR="00D851DF" w:rsidRPr="00C91C79">
        <w:rPr>
          <w:rFonts w:ascii="Calibri" w:eastAsia="Times New Roman" w:hAnsi="Calibri"/>
          <w:bCs/>
          <w:sz w:val="22"/>
          <w:szCs w:val="22"/>
          <w:lang w:eastAsia="en-US"/>
        </w:rPr>
        <w:t xml:space="preserve">, </w:t>
      </w:r>
      <w:r w:rsidR="00E372D2" w:rsidRPr="00C91C79">
        <w:rPr>
          <w:rFonts w:ascii="Calibri" w:eastAsia="Times New Roman" w:hAnsi="Calibri"/>
          <w:sz w:val="22"/>
          <w:szCs w:val="22"/>
          <w:lang w:eastAsia="en-US"/>
        </w:rPr>
        <w:t xml:space="preserve">to conduct additional water quality tests </w:t>
      </w:r>
      <w:r w:rsidR="00FF64F6" w:rsidRPr="00C91C79">
        <w:rPr>
          <w:rFonts w:ascii="Calibri" w:eastAsia="Times New Roman" w:hAnsi="Calibri"/>
          <w:sz w:val="22"/>
          <w:szCs w:val="22"/>
          <w:lang w:eastAsia="en-US"/>
        </w:rPr>
        <w:t>of all faucets used for drinking water</w:t>
      </w:r>
      <w:r w:rsidR="007B781B">
        <w:rPr>
          <w:rFonts w:ascii="Calibri" w:eastAsia="Times New Roman" w:hAnsi="Calibri"/>
          <w:sz w:val="22"/>
          <w:szCs w:val="22"/>
          <w:lang w:eastAsia="en-US"/>
        </w:rPr>
        <w:t xml:space="preserve"> or food preparation</w:t>
      </w:r>
      <w:r w:rsidR="00FF64F6" w:rsidRPr="00C91C79">
        <w:rPr>
          <w:rFonts w:ascii="Calibri" w:eastAsia="Times New Roman" w:hAnsi="Calibri"/>
          <w:sz w:val="22"/>
          <w:szCs w:val="22"/>
          <w:lang w:eastAsia="en-US"/>
        </w:rPr>
        <w:t xml:space="preserve"> </w:t>
      </w:r>
      <w:r w:rsidR="00D851DF" w:rsidRPr="00C91C79">
        <w:rPr>
          <w:rFonts w:ascii="Calibri" w:eastAsia="Times New Roman" w:hAnsi="Calibri"/>
          <w:sz w:val="22"/>
          <w:szCs w:val="22"/>
          <w:lang w:eastAsia="en-US"/>
        </w:rPr>
        <w:t>at</w:t>
      </w:r>
      <w:r w:rsidR="0071647D" w:rsidRPr="00C91C79">
        <w:rPr>
          <w:rFonts w:ascii="Calibri" w:eastAsia="Times New Roman" w:hAnsi="Calibri"/>
          <w:sz w:val="22"/>
          <w:szCs w:val="22"/>
          <w:lang w:eastAsia="en-US"/>
        </w:rPr>
        <w:t xml:space="preserve"> each of</w:t>
      </w:r>
      <w:r w:rsidR="00D851DF" w:rsidRPr="00C91C79">
        <w:rPr>
          <w:rFonts w:ascii="Calibri" w:eastAsia="Times New Roman" w:hAnsi="Calibri"/>
          <w:sz w:val="22"/>
          <w:szCs w:val="22"/>
          <w:lang w:eastAsia="en-US"/>
        </w:rPr>
        <w:t xml:space="preserve"> </w:t>
      </w:r>
      <w:r w:rsidR="00346995" w:rsidRPr="00C91C79">
        <w:rPr>
          <w:rFonts w:ascii="Calibri" w:eastAsia="Times New Roman" w:hAnsi="Calibri"/>
          <w:sz w:val="22"/>
          <w:szCs w:val="22"/>
          <w:lang w:eastAsia="en-US"/>
        </w:rPr>
        <w:t xml:space="preserve">the </w:t>
      </w:r>
      <w:r w:rsidR="00D851DF" w:rsidRPr="00C91C79">
        <w:rPr>
          <w:rFonts w:ascii="Calibri" w:eastAsia="Times New Roman" w:hAnsi="Calibri"/>
          <w:sz w:val="22"/>
          <w:szCs w:val="22"/>
          <w:lang w:eastAsia="en-US"/>
        </w:rPr>
        <w:t xml:space="preserve">99 </w:t>
      </w:r>
      <w:r w:rsidR="00E62546" w:rsidRPr="00C91C79">
        <w:rPr>
          <w:rFonts w:ascii="Calibri" w:eastAsia="Times New Roman" w:hAnsi="Calibri"/>
          <w:sz w:val="22"/>
          <w:szCs w:val="22"/>
          <w:lang w:eastAsia="en-US"/>
        </w:rPr>
        <w:t>schools</w:t>
      </w:r>
      <w:r w:rsidR="00210FAB" w:rsidRPr="00C91C79">
        <w:rPr>
          <w:rFonts w:ascii="Calibri" w:eastAsia="Times New Roman" w:hAnsi="Calibri"/>
          <w:sz w:val="22"/>
          <w:szCs w:val="22"/>
          <w:lang w:eastAsia="en-US"/>
        </w:rPr>
        <w:t xml:space="preserve"> identified previously</w:t>
      </w:r>
      <w:r w:rsidR="00E62546" w:rsidRPr="00C91C79">
        <w:rPr>
          <w:rFonts w:asciiTheme="majorHAnsi" w:hAnsiTheme="majorHAnsi" w:cstheme="majorHAnsi"/>
          <w:sz w:val="22"/>
          <w:szCs w:val="22"/>
          <w:shd w:val="clear" w:color="auto" w:fill="FFFFFF"/>
        </w:rPr>
        <w:t>.</w:t>
      </w:r>
    </w:p>
    <w:p w14:paraId="3DA03140" w14:textId="77777777" w:rsidR="000D16EE" w:rsidRPr="00C91C79" w:rsidRDefault="000D16EE" w:rsidP="007F1816">
      <w:pPr>
        <w:rPr>
          <w:rFonts w:ascii="Calibri" w:eastAsia="Times New Roman" w:hAnsi="Calibri"/>
          <w:sz w:val="22"/>
          <w:szCs w:val="22"/>
          <w:lang w:eastAsia="en-US"/>
        </w:rPr>
      </w:pPr>
    </w:p>
    <w:p w14:paraId="458E3266" w14:textId="77777777" w:rsidR="004878DD" w:rsidRPr="00C91C79" w:rsidRDefault="004878DD" w:rsidP="004878DD">
      <w:pPr>
        <w:rPr>
          <w:rFonts w:ascii="Calibri" w:eastAsia="Times New Roman" w:hAnsi="Calibri"/>
          <w:sz w:val="22"/>
          <w:szCs w:val="22"/>
          <w:lang w:eastAsia="en-US"/>
        </w:rPr>
      </w:pPr>
      <w:r w:rsidRPr="00C91C79">
        <w:rPr>
          <w:rFonts w:ascii="Calibri" w:eastAsia="Times New Roman" w:hAnsi="Calibri"/>
          <w:sz w:val="22"/>
          <w:szCs w:val="22"/>
          <w:lang w:eastAsia="en-US"/>
        </w:rPr>
        <w:t xml:space="preserve">The </w:t>
      </w:r>
      <w:r w:rsidR="00181F3A">
        <w:rPr>
          <w:rFonts w:ascii="Calibri" w:eastAsia="Times New Roman" w:hAnsi="Calibri"/>
          <w:sz w:val="22"/>
          <w:szCs w:val="22"/>
          <w:lang w:eastAsia="en-US"/>
        </w:rPr>
        <w:t xml:space="preserve">water </w:t>
      </w:r>
      <w:r w:rsidRPr="00C91C79">
        <w:rPr>
          <w:rFonts w:ascii="Calibri" w:eastAsia="Times New Roman" w:hAnsi="Calibri"/>
          <w:sz w:val="22"/>
          <w:szCs w:val="22"/>
          <w:lang w:eastAsia="en-US"/>
        </w:rPr>
        <w:t xml:space="preserve">testing project started prior to winter break, and </w:t>
      </w:r>
      <w:r w:rsidR="00E62546" w:rsidRPr="00C91C79">
        <w:rPr>
          <w:rFonts w:ascii="Calibri" w:eastAsia="Times New Roman" w:hAnsi="Calibri"/>
          <w:sz w:val="22"/>
          <w:szCs w:val="22"/>
          <w:lang w:eastAsia="en-US"/>
        </w:rPr>
        <w:t xml:space="preserve">will continue until completed districtwide. Starting with 10 schools where initial tests last spring indicated some </w:t>
      </w:r>
      <w:r w:rsidR="00264870" w:rsidRPr="00C91C79">
        <w:rPr>
          <w:rFonts w:ascii="Calibri" w:eastAsia="Times New Roman" w:hAnsi="Calibri"/>
          <w:sz w:val="22"/>
          <w:szCs w:val="22"/>
          <w:lang w:eastAsia="en-US"/>
        </w:rPr>
        <w:t>interest due to age or lead levels</w:t>
      </w:r>
      <w:r w:rsidR="00E62546" w:rsidRPr="00C91C79">
        <w:rPr>
          <w:rFonts w:ascii="Calibri" w:eastAsia="Times New Roman" w:hAnsi="Calibri"/>
          <w:sz w:val="22"/>
          <w:szCs w:val="22"/>
          <w:lang w:eastAsia="en-US"/>
        </w:rPr>
        <w:t xml:space="preserve">, the district also </w:t>
      </w:r>
      <w:r w:rsidR="008F74B9" w:rsidRPr="00C91C79">
        <w:rPr>
          <w:rFonts w:ascii="Calibri" w:eastAsia="Times New Roman" w:hAnsi="Calibri"/>
          <w:sz w:val="22"/>
          <w:szCs w:val="22"/>
          <w:lang w:eastAsia="en-US"/>
        </w:rPr>
        <w:t xml:space="preserve">has </w:t>
      </w:r>
      <w:r w:rsidR="00E62546" w:rsidRPr="00C91C79">
        <w:rPr>
          <w:rFonts w:ascii="Calibri" w:eastAsia="Times New Roman" w:hAnsi="Calibri"/>
          <w:sz w:val="22"/>
          <w:szCs w:val="22"/>
          <w:lang w:eastAsia="en-US"/>
        </w:rPr>
        <w:t xml:space="preserve">prioritized </w:t>
      </w:r>
      <w:r w:rsidR="00264870" w:rsidRPr="00C91C79">
        <w:rPr>
          <w:rFonts w:ascii="Calibri" w:eastAsia="Times New Roman" w:hAnsi="Calibri"/>
          <w:sz w:val="22"/>
          <w:szCs w:val="22"/>
          <w:lang w:eastAsia="en-US"/>
        </w:rPr>
        <w:t xml:space="preserve">the remaining schools on the basis of type (e.g., elementary), lead detections, </w:t>
      </w:r>
      <w:r w:rsidR="0071647D" w:rsidRPr="00C91C79">
        <w:rPr>
          <w:rFonts w:ascii="Calibri" w:eastAsia="Times New Roman" w:hAnsi="Calibri"/>
          <w:sz w:val="22"/>
          <w:szCs w:val="22"/>
          <w:lang w:eastAsia="en-US"/>
        </w:rPr>
        <w:t>and</w:t>
      </w:r>
      <w:r w:rsidR="00264870" w:rsidRPr="00C91C79">
        <w:rPr>
          <w:rFonts w:ascii="Calibri" w:eastAsia="Times New Roman" w:hAnsi="Calibri"/>
          <w:sz w:val="22"/>
          <w:szCs w:val="22"/>
          <w:lang w:eastAsia="en-US"/>
        </w:rPr>
        <w:t xml:space="preserve"> age of the facility</w:t>
      </w:r>
      <w:r w:rsidR="00E62546" w:rsidRPr="00C91C79">
        <w:rPr>
          <w:rFonts w:ascii="Calibri" w:eastAsia="Times New Roman" w:hAnsi="Calibri"/>
          <w:sz w:val="22"/>
          <w:szCs w:val="22"/>
          <w:lang w:eastAsia="en-US"/>
        </w:rPr>
        <w:t xml:space="preserve">. </w:t>
      </w:r>
    </w:p>
    <w:p w14:paraId="7B305E33" w14:textId="77777777" w:rsidR="008F74B9" w:rsidRPr="00C91C79" w:rsidRDefault="008F74B9" w:rsidP="004878DD">
      <w:pPr>
        <w:rPr>
          <w:rFonts w:ascii="Calibri" w:eastAsia="Times New Roman" w:hAnsi="Calibri"/>
          <w:sz w:val="22"/>
          <w:szCs w:val="22"/>
          <w:lang w:eastAsia="en-US"/>
        </w:rPr>
      </w:pPr>
    </w:p>
    <w:p w14:paraId="099AC0FE" w14:textId="77777777" w:rsidR="0071647D" w:rsidRPr="00C91C79" w:rsidRDefault="0071647D" w:rsidP="0071647D">
      <w:pPr>
        <w:rPr>
          <w:rFonts w:ascii="Calibri" w:eastAsia="Times New Roman" w:hAnsi="Calibri"/>
          <w:b/>
          <w:sz w:val="22"/>
          <w:szCs w:val="22"/>
          <w:lang w:eastAsia="en-US"/>
        </w:rPr>
      </w:pPr>
      <w:r w:rsidRPr="00C91C79">
        <w:rPr>
          <w:rFonts w:ascii="Calibri" w:eastAsia="Times New Roman" w:hAnsi="Calibri"/>
          <w:b/>
          <w:sz w:val="22"/>
          <w:szCs w:val="22"/>
          <w:lang w:eastAsia="en-US"/>
        </w:rPr>
        <w:t>FIRST GROUP OF TEN SCHOOLS TEST</w:t>
      </w:r>
      <w:r w:rsidR="00C91C79">
        <w:rPr>
          <w:rFonts w:ascii="Calibri" w:eastAsia="Times New Roman" w:hAnsi="Calibri"/>
          <w:b/>
          <w:sz w:val="22"/>
          <w:szCs w:val="22"/>
          <w:lang w:eastAsia="en-US"/>
        </w:rPr>
        <w:t>ED</w:t>
      </w:r>
    </w:p>
    <w:p w14:paraId="10EA8A7F" w14:textId="77777777" w:rsidR="0071647D" w:rsidRPr="00C91C79" w:rsidRDefault="0071647D" w:rsidP="0071647D">
      <w:pPr>
        <w:rPr>
          <w:rFonts w:ascii="Calibri" w:eastAsia="Times New Roman" w:hAnsi="Calibri"/>
          <w:sz w:val="22"/>
          <w:szCs w:val="22"/>
          <w:lang w:eastAsia="en-US"/>
        </w:rPr>
      </w:pPr>
    </w:p>
    <w:p w14:paraId="10CFE2C9" w14:textId="2B0E9649" w:rsidR="008F74B9" w:rsidRPr="00C91C79" w:rsidRDefault="0071647D" w:rsidP="0071647D">
      <w:pPr>
        <w:rPr>
          <w:rFonts w:ascii="Calibri" w:eastAsia="Times New Roman" w:hAnsi="Calibri"/>
          <w:sz w:val="22"/>
          <w:szCs w:val="22"/>
          <w:lang w:eastAsia="en-US"/>
        </w:rPr>
      </w:pPr>
      <w:r w:rsidRPr="00C91C79">
        <w:rPr>
          <w:rFonts w:ascii="Calibri" w:eastAsia="Times New Roman" w:hAnsi="Calibri"/>
          <w:sz w:val="22"/>
          <w:szCs w:val="22"/>
          <w:lang w:eastAsia="en-US"/>
        </w:rPr>
        <w:t>Using the prioritization factors listed above (</w:t>
      </w:r>
      <w:r w:rsidR="007B781B">
        <w:rPr>
          <w:rFonts w:ascii="Calibri" w:eastAsia="Times New Roman" w:hAnsi="Calibri"/>
          <w:sz w:val="22"/>
          <w:szCs w:val="22"/>
          <w:lang w:eastAsia="en-US"/>
        </w:rPr>
        <w:t xml:space="preserve">school type, </w:t>
      </w:r>
      <w:r w:rsidR="00611824" w:rsidRPr="00C91C79">
        <w:rPr>
          <w:rFonts w:ascii="Calibri" w:eastAsia="Times New Roman" w:hAnsi="Calibri"/>
          <w:sz w:val="22"/>
          <w:szCs w:val="22"/>
          <w:lang w:eastAsia="en-US"/>
        </w:rPr>
        <w:t>lead detections</w:t>
      </w:r>
      <w:r w:rsidRPr="00C91C79">
        <w:rPr>
          <w:rFonts w:ascii="Calibri" w:eastAsia="Times New Roman" w:hAnsi="Calibri"/>
          <w:sz w:val="22"/>
          <w:szCs w:val="22"/>
          <w:lang w:eastAsia="en-US"/>
        </w:rPr>
        <w:t xml:space="preserve">, </w:t>
      </w:r>
      <w:r w:rsidR="00611824" w:rsidRPr="00C91C79">
        <w:rPr>
          <w:rFonts w:ascii="Calibri" w:eastAsia="Times New Roman" w:hAnsi="Calibri"/>
          <w:sz w:val="22"/>
          <w:szCs w:val="22"/>
          <w:lang w:eastAsia="en-US"/>
        </w:rPr>
        <w:t>and age of facility)</w:t>
      </w:r>
      <w:r w:rsidRPr="00C91C79">
        <w:rPr>
          <w:rFonts w:ascii="Calibri" w:eastAsia="Times New Roman" w:hAnsi="Calibri"/>
          <w:sz w:val="22"/>
          <w:szCs w:val="22"/>
          <w:lang w:eastAsia="en-US"/>
        </w:rPr>
        <w:t xml:space="preserve"> as well as logistical factors, the following </w:t>
      </w:r>
      <w:r w:rsidR="008F74B9" w:rsidRPr="00C91C79">
        <w:rPr>
          <w:rFonts w:ascii="Calibri" w:eastAsia="Times New Roman" w:hAnsi="Calibri"/>
          <w:sz w:val="22"/>
          <w:szCs w:val="22"/>
          <w:lang w:eastAsia="en-US"/>
        </w:rPr>
        <w:t xml:space="preserve">10 schools </w:t>
      </w:r>
      <w:r w:rsidRPr="00C91C79">
        <w:rPr>
          <w:rFonts w:ascii="Calibri" w:eastAsia="Times New Roman" w:hAnsi="Calibri"/>
          <w:sz w:val="22"/>
          <w:szCs w:val="22"/>
          <w:lang w:eastAsia="en-US"/>
        </w:rPr>
        <w:t xml:space="preserve">were identified as the initial group of schools for </w:t>
      </w:r>
      <w:r w:rsidR="00611824" w:rsidRPr="00C91C79">
        <w:rPr>
          <w:rFonts w:ascii="Calibri" w:eastAsia="Times New Roman" w:hAnsi="Calibri"/>
          <w:sz w:val="22"/>
          <w:szCs w:val="22"/>
          <w:lang w:eastAsia="en-US"/>
        </w:rPr>
        <w:t xml:space="preserve">additional </w:t>
      </w:r>
      <w:r w:rsidRPr="00C91C79">
        <w:rPr>
          <w:rFonts w:ascii="Calibri" w:eastAsia="Times New Roman" w:hAnsi="Calibri"/>
          <w:sz w:val="22"/>
          <w:szCs w:val="22"/>
          <w:lang w:eastAsia="en-US"/>
        </w:rPr>
        <w:t>testing</w:t>
      </w:r>
      <w:r w:rsidR="008F74B9" w:rsidRPr="00C91C79">
        <w:rPr>
          <w:rFonts w:ascii="Calibri" w:eastAsia="Times New Roman" w:hAnsi="Calibri"/>
          <w:sz w:val="22"/>
          <w:szCs w:val="22"/>
          <w:lang w:eastAsia="en-US"/>
        </w:rPr>
        <w:t xml:space="preserve">: Allen Jay Elementary, Claxton Elementary, Falkener Elementary, Foust </w:t>
      </w:r>
      <w:r w:rsidR="008F74B9" w:rsidRPr="00C91C79">
        <w:rPr>
          <w:rFonts w:ascii="Calibri" w:eastAsia="Times New Roman" w:hAnsi="Calibri"/>
          <w:sz w:val="22"/>
          <w:szCs w:val="22"/>
          <w:lang w:eastAsia="en-US"/>
        </w:rPr>
        <w:lastRenderedPageBreak/>
        <w:t xml:space="preserve">Elementary, Frazier Elementary, Kirkman </w:t>
      </w:r>
      <w:r w:rsidR="00FB4B21">
        <w:rPr>
          <w:rFonts w:ascii="Calibri" w:eastAsia="Times New Roman" w:hAnsi="Calibri"/>
          <w:sz w:val="22"/>
          <w:szCs w:val="22"/>
          <w:lang w:eastAsia="en-US"/>
        </w:rPr>
        <w:t xml:space="preserve">Park </w:t>
      </w:r>
      <w:r w:rsidR="008F74B9" w:rsidRPr="00C91C79">
        <w:rPr>
          <w:rFonts w:ascii="Calibri" w:eastAsia="Times New Roman" w:hAnsi="Calibri"/>
          <w:sz w:val="22"/>
          <w:szCs w:val="22"/>
          <w:lang w:eastAsia="en-US"/>
        </w:rPr>
        <w:t>Elementary, Morehead Elementary, Penn Griffin Middle, Southeast Middle, and Swann Middle.</w:t>
      </w:r>
    </w:p>
    <w:p w14:paraId="123BF8C9" w14:textId="77777777" w:rsidR="00210FAB" w:rsidRPr="00C91C79" w:rsidRDefault="008F74B9" w:rsidP="00D851DF">
      <w:pPr>
        <w:rPr>
          <w:rFonts w:ascii="Calibri" w:eastAsia="Times New Roman" w:hAnsi="Calibri"/>
          <w:sz w:val="22"/>
          <w:szCs w:val="22"/>
          <w:lang w:eastAsia="en-US"/>
        </w:rPr>
      </w:pPr>
      <w:r w:rsidRPr="00C91C79">
        <w:rPr>
          <w:rFonts w:ascii="Calibri" w:eastAsia="Times New Roman" w:hAnsi="Calibri"/>
          <w:sz w:val="22"/>
          <w:szCs w:val="22"/>
          <w:lang w:eastAsia="en-US"/>
        </w:rPr>
        <w:t> </w:t>
      </w:r>
    </w:p>
    <w:p w14:paraId="21C4009A" w14:textId="77777777" w:rsidR="00157A6B" w:rsidRPr="00C91C79" w:rsidRDefault="00157A6B" w:rsidP="00D851DF">
      <w:pPr>
        <w:rPr>
          <w:rFonts w:ascii="Calibri" w:eastAsia="Times New Roman" w:hAnsi="Calibri"/>
          <w:b/>
          <w:sz w:val="22"/>
          <w:szCs w:val="22"/>
          <w:lang w:eastAsia="en-US"/>
        </w:rPr>
      </w:pPr>
      <w:r w:rsidRPr="00C91C79">
        <w:rPr>
          <w:rFonts w:ascii="Calibri" w:eastAsia="Times New Roman" w:hAnsi="Calibri"/>
          <w:b/>
          <w:sz w:val="22"/>
          <w:szCs w:val="22"/>
          <w:lang w:eastAsia="en-US"/>
        </w:rPr>
        <w:t>TESTING PROCESS</w:t>
      </w:r>
    </w:p>
    <w:p w14:paraId="7757D5A8" w14:textId="77777777" w:rsidR="00157A6B" w:rsidRPr="00C91C79" w:rsidRDefault="00157A6B" w:rsidP="00D851DF">
      <w:pPr>
        <w:rPr>
          <w:rFonts w:ascii="Calibri" w:eastAsia="Times New Roman" w:hAnsi="Calibri"/>
          <w:b/>
          <w:sz w:val="22"/>
          <w:szCs w:val="22"/>
          <w:lang w:eastAsia="en-US"/>
        </w:rPr>
      </w:pPr>
    </w:p>
    <w:p w14:paraId="7FAC7355" w14:textId="77777777" w:rsidR="00157A6B" w:rsidRPr="00C91C79" w:rsidRDefault="00157A6B" w:rsidP="00D851DF">
      <w:pPr>
        <w:rPr>
          <w:rFonts w:ascii="Calibri" w:eastAsia="Times New Roman" w:hAnsi="Calibri"/>
          <w:sz w:val="22"/>
          <w:szCs w:val="22"/>
          <w:lang w:eastAsia="en-US"/>
        </w:rPr>
      </w:pPr>
      <w:r w:rsidRPr="00C91C79">
        <w:rPr>
          <w:rFonts w:ascii="Calibri" w:eastAsia="Times New Roman" w:hAnsi="Calibri"/>
          <w:sz w:val="22"/>
          <w:szCs w:val="22"/>
          <w:lang w:eastAsia="en-US"/>
        </w:rPr>
        <w:t>The day before each test, all faucets used for drinking</w:t>
      </w:r>
      <w:r w:rsidR="00446815" w:rsidRPr="00C91C79">
        <w:rPr>
          <w:rFonts w:ascii="Calibri" w:eastAsia="Times New Roman" w:hAnsi="Calibri"/>
          <w:sz w:val="22"/>
          <w:szCs w:val="22"/>
          <w:lang w:eastAsia="en-US"/>
        </w:rPr>
        <w:t xml:space="preserve"> water</w:t>
      </w:r>
      <w:r w:rsidRPr="00C91C79">
        <w:rPr>
          <w:rFonts w:ascii="Calibri" w:eastAsia="Times New Roman" w:hAnsi="Calibri"/>
          <w:sz w:val="22"/>
          <w:szCs w:val="22"/>
          <w:lang w:eastAsia="en-US"/>
        </w:rPr>
        <w:t xml:space="preserve"> or food preparation </w:t>
      </w:r>
      <w:r w:rsidR="006E0231" w:rsidRPr="00C91C79">
        <w:rPr>
          <w:rFonts w:ascii="Calibri" w:eastAsia="Times New Roman" w:hAnsi="Calibri"/>
          <w:sz w:val="22"/>
          <w:szCs w:val="22"/>
          <w:lang w:eastAsia="en-US"/>
        </w:rPr>
        <w:t>we</w:t>
      </w:r>
      <w:r w:rsidRPr="00C91C79">
        <w:rPr>
          <w:rFonts w:ascii="Calibri" w:eastAsia="Times New Roman" w:hAnsi="Calibri"/>
          <w:sz w:val="22"/>
          <w:szCs w:val="22"/>
          <w:lang w:eastAsia="en-US"/>
        </w:rPr>
        <w:t>re flushed and bagged for at least eight hours</w:t>
      </w:r>
      <w:r w:rsidR="006F7D87" w:rsidRPr="00C91C79">
        <w:rPr>
          <w:rFonts w:ascii="Calibri" w:eastAsia="Times New Roman" w:hAnsi="Calibri"/>
          <w:sz w:val="22"/>
          <w:szCs w:val="22"/>
          <w:lang w:eastAsia="en-US"/>
        </w:rPr>
        <w:t xml:space="preserve"> in keeping with EPA protocols</w:t>
      </w:r>
      <w:r w:rsidRPr="00C91C79">
        <w:rPr>
          <w:rFonts w:ascii="Calibri" w:eastAsia="Times New Roman" w:hAnsi="Calibri"/>
          <w:sz w:val="22"/>
          <w:szCs w:val="22"/>
          <w:lang w:eastAsia="en-US"/>
        </w:rPr>
        <w:t>.</w:t>
      </w:r>
      <w:r w:rsidR="00A804DA" w:rsidRPr="00C91C79">
        <w:rPr>
          <w:rFonts w:ascii="Calibri" w:eastAsia="Times New Roman" w:hAnsi="Calibri"/>
          <w:sz w:val="22"/>
          <w:szCs w:val="22"/>
          <w:lang w:eastAsia="en-US"/>
        </w:rPr>
        <w:t xml:space="preserve"> By allowing the water to stand for </w:t>
      </w:r>
      <w:r w:rsidR="00611824" w:rsidRPr="00C91C79">
        <w:rPr>
          <w:rFonts w:ascii="Calibri" w:eastAsia="Times New Roman" w:hAnsi="Calibri"/>
          <w:sz w:val="22"/>
          <w:szCs w:val="22"/>
          <w:lang w:eastAsia="en-US"/>
        </w:rPr>
        <w:t xml:space="preserve">at least </w:t>
      </w:r>
      <w:r w:rsidR="00A804DA" w:rsidRPr="00C91C79">
        <w:rPr>
          <w:rFonts w:ascii="Calibri" w:eastAsia="Times New Roman" w:hAnsi="Calibri"/>
          <w:sz w:val="22"/>
          <w:szCs w:val="22"/>
          <w:lang w:eastAsia="en-US"/>
        </w:rPr>
        <w:t xml:space="preserve">eight hours, this protocol provides </w:t>
      </w:r>
      <w:r w:rsidR="00611824" w:rsidRPr="00C91C79">
        <w:rPr>
          <w:rFonts w:ascii="Calibri" w:eastAsia="Times New Roman" w:hAnsi="Calibri"/>
          <w:sz w:val="22"/>
          <w:szCs w:val="22"/>
          <w:lang w:eastAsia="en-US"/>
        </w:rPr>
        <w:t xml:space="preserve">an </w:t>
      </w:r>
      <w:r w:rsidR="00A804DA" w:rsidRPr="00C91C79">
        <w:rPr>
          <w:rFonts w:ascii="Calibri" w:eastAsia="Times New Roman" w:hAnsi="Calibri"/>
          <w:sz w:val="22"/>
          <w:szCs w:val="22"/>
          <w:lang w:eastAsia="en-US"/>
        </w:rPr>
        <w:t>opportunity for lead</w:t>
      </w:r>
      <w:r w:rsidR="004C1126" w:rsidRPr="00C91C79">
        <w:rPr>
          <w:rFonts w:ascii="Calibri" w:eastAsia="Times New Roman" w:hAnsi="Calibri"/>
          <w:sz w:val="22"/>
          <w:szCs w:val="22"/>
          <w:lang w:eastAsia="en-US"/>
        </w:rPr>
        <w:t xml:space="preserve"> and </w:t>
      </w:r>
      <w:r w:rsidR="00A804DA" w:rsidRPr="00C91C79">
        <w:rPr>
          <w:rFonts w:ascii="Calibri" w:eastAsia="Times New Roman" w:hAnsi="Calibri"/>
          <w:sz w:val="22"/>
          <w:szCs w:val="22"/>
          <w:lang w:eastAsia="en-US"/>
        </w:rPr>
        <w:t>copper</w:t>
      </w:r>
      <w:r w:rsidR="004C1126" w:rsidRPr="00C91C79">
        <w:rPr>
          <w:rFonts w:ascii="Calibri" w:eastAsia="Times New Roman" w:hAnsi="Calibri"/>
          <w:sz w:val="22"/>
          <w:szCs w:val="22"/>
          <w:lang w:eastAsia="en-US"/>
        </w:rPr>
        <w:t xml:space="preserve">, if present, </w:t>
      </w:r>
      <w:r w:rsidR="00A804DA" w:rsidRPr="00C91C79">
        <w:rPr>
          <w:rFonts w:ascii="Calibri" w:eastAsia="Times New Roman" w:hAnsi="Calibri"/>
          <w:sz w:val="22"/>
          <w:szCs w:val="22"/>
          <w:lang w:eastAsia="en-US"/>
        </w:rPr>
        <w:t xml:space="preserve">to leach from the faucet or pipes into the water. </w:t>
      </w:r>
    </w:p>
    <w:p w14:paraId="15D173E6" w14:textId="77777777" w:rsidR="00157A6B" w:rsidRPr="00C91C79" w:rsidRDefault="00157A6B" w:rsidP="00D851DF">
      <w:pPr>
        <w:rPr>
          <w:rFonts w:ascii="Calibri" w:eastAsia="Times New Roman" w:hAnsi="Calibri"/>
          <w:sz w:val="22"/>
          <w:szCs w:val="22"/>
          <w:lang w:eastAsia="en-US"/>
        </w:rPr>
      </w:pPr>
    </w:p>
    <w:p w14:paraId="1F580750" w14:textId="58173FFB" w:rsidR="00157A6B" w:rsidRDefault="00157A6B" w:rsidP="00D851DF">
      <w:pPr>
        <w:rPr>
          <w:rFonts w:ascii="Calibri" w:eastAsia="Times New Roman" w:hAnsi="Calibri"/>
          <w:sz w:val="22"/>
          <w:szCs w:val="22"/>
          <w:lang w:eastAsia="en-US"/>
        </w:rPr>
      </w:pPr>
      <w:r w:rsidRPr="00C91C79">
        <w:rPr>
          <w:rFonts w:ascii="Calibri" w:eastAsia="Times New Roman" w:hAnsi="Calibri"/>
          <w:sz w:val="22"/>
          <w:szCs w:val="22"/>
          <w:lang w:eastAsia="en-US"/>
        </w:rPr>
        <w:t>A team from ECS then collect</w:t>
      </w:r>
      <w:r w:rsidR="006E0231" w:rsidRPr="00C91C79">
        <w:rPr>
          <w:rFonts w:ascii="Calibri" w:eastAsia="Times New Roman" w:hAnsi="Calibri"/>
          <w:sz w:val="22"/>
          <w:szCs w:val="22"/>
          <w:lang w:eastAsia="en-US"/>
        </w:rPr>
        <w:t>ed</w:t>
      </w:r>
      <w:r w:rsidRPr="00C91C79">
        <w:rPr>
          <w:rFonts w:ascii="Calibri" w:eastAsia="Times New Roman" w:hAnsi="Calibri"/>
          <w:sz w:val="22"/>
          <w:szCs w:val="22"/>
          <w:lang w:eastAsia="en-US"/>
        </w:rPr>
        <w:t xml:space="preserve"> </w:t>
      </w:r>
      <w:r w:rsidR="00176841">
        <w:rPr>
          <w:rFonts w:ascii="Calibri" w:eastAsia="Times New Roman" w:hAnsi="Calibri"/>
          <w:sz w:val="22"/>
          <w:szCs w:val="22"/>
          <w:lang w:eastAsia="en-US"/>
        </w:rPr>
        <w:t xml:space="preserve">water </w:t>
      </w:r>
      <w:r w:rsidRPr="00C91C79">
        <w:rPr>
          <w:rFonts w:ascii="Calibri" w:eastAsia="Times New Roman" w:hAnsi="Calibri"/>
          <w:sz w:val="22"/>
          <w:szCs w:val="22"/>
          <w:lang w:eastAsia="en-US"/>
        </w:rPr>
        <w:t>samples from all faucets</w:t>
      </w:r>
      <w:r w:rsidR="00CD772C">
        <w:rPr>
          <w:rFonts w:ascii="Calibri" w:eastAsia="Times New Roman" w:hAnsi="Calibri"/>
          <w:sz w:val="22"/>
          <w:szCs w:val="22"/>
          <w:lang w:eastAsia="en-US"/>
        </w:rPr>
        <w:t xml:space="preserve"> identified by GCS as </w:t>
      </w:r>
      <w:r w:rsidRPr="00C91C79">
        <w:rPr>
          <w:rFonts w:ascii="Calibri" w:eastAsia="Times New Roman" w:hAnsi="Calibri"/>
          <w:sz w:val="22"/>
          <w:szCs w:val="22"/>
          <w:lang w:eastAsia="en-US"/>
        </w:rPr>
        <w:t xml:space="preserve">used for drinking or </w:t>
      </w:r>
      <w:r w:rsidR="00611824" w:rsidRPr="00C91C79">
        <w:rPr>
          <w:rFonts w:ascii="Calibri" w:eastAsia="Times New Roman" w:hAnsi="Calibri"/>
          <w:sz w:val="22"/>
          <w:szCs w:val="22"/>
          <w:lang w:eastAsia="en-US"/>
        </w:rPr>
        <w:t xml:space="preserve">food </w:t>
      </w:r>
      <w:r w:rsidRPr="00C91C79">
        <w:rPr>
          <w:rFonts w:ascii="Calibri" w:eastAsia="Times New Roman" w:hAnsi="Calibri"/>
          <w:sz w:val="22"/>
          <w:szCs w:val="22"/>
          <w:lang w:eastAsia="en-US"/>
        </w:rPr>
        <w:t>preparation and test</w:t>
      </w:r>
      <w:r w:rsidR="006F7D87" w:rsidRPr="00C91C79">
        <w:rPr>
          <w:rFonts w:ascii="Calibri" w:eastAsia="Times New Roman" w:hAnsi="Calibri"/>
          <w:sz w:val="22"/>
          <w:szCs w:val="22"/>
          <w:lang w:eastAsia="en-US"/>
        </w:rPr>
        <w:t>ed</w:t>
      </w:r>
      <w:r w:rsidRPr="00C91C79">
        <w:rPr>
          <w:rFonts w:ascii="Calibri" w:eastAsia="Times New Roman" w:hAnsi="Calibri"/>
          <w:sz w:val="22"/>
          <w:szCs w:val="22"/>
          <w:lang w:eastAsia="en-US"/>
        </w:rPr>
        <w:t xml:space="preserve"> the water for lead and copper. </w:t>
      </w:r>
      <w:r w:rsidR="00A804DA" w:rsidRPr="00C91C79">
        <w:rPr>
          <w:rFonts w:ascii="Calibri" w:eastAsia="Times New Roman" w:hAnsi="Calibri"/>
          <w:sz w:val="22"/>
          <w:szCs w:val="22"/>
          <w:lang w:eastAsia="en-US"/>
        </w:rPr>
        <w:t xml:space="preserve">In an abundance of caution and to protect the health of students and staff, GCS decided to use </w:t>
      </w:r>
      <w:r w:rsidR="004C1126" w:rsidRPr="00C91C79">
        <w:rPr>
          <w:rFonts w:ascii="Calibri" w:eastAsia="Times New Roman" w:hAnsi="Calibri"/>
          <w:sz w:val="22"/>
          <w:szCs w:val="22"/>
          <w:lang w:eastAsia="en-US"/>
        </w:rPr>
        <w:t xml:space="preserve">a comparison with </w:t>
      </w:r>
      <w:r w:rsidR="00A804DA" w:rsidRPr="00C91C79">
        <w:rPr>
          <w:rFonts w:ascii="Calibri" w:eastAsia="Times New Roman" w:hAnsi="Calibri"/>
          <w:sz w:val="22"/>
          <w:szCs w:val="22"/>
          <w:lang w:eastAsia="en-US"/>
        </w:rPr>
        <w:t>10 ppb for lead</w:t>
      </w:r>
      <w:r w:rsidR="004C1126" w:rsidRPr="00C91C79">
        <w:rPr>
          <w:rFonts w:ascii="Calibri" w:eastAsia="Times New Roman" w:hAnsi="Calibri"/>
          <w:sz w:val="22"/>
          <w:szCs w:val="22"/>
          <w:lang w:eastAsia="en-US"/>
        </w:rPr>
        <w:t xml:space="preserve"> as a</w:t>
      </w:r>
      <w:r w:rsidR="00176841">
        <w:rPr>
          <w:rFonts w:ascii="Calibri" w:eastAsia="Times New Roman" w:hAnsi="Calibri"/>
          <w:sz w:val="22"/>
          <w:szCs w:val="22"/>
          <w:lang w:eastAsia="en-US"/>
        </w:rPr>
        <w:t>n action level</w:t>
      </w:r>
      <w:r w:rsidR="004C1126" w:rsidRPr="00C91C79">
        <w:rPr>
          <w:rFonts w:ascii="Calibri" w:eastAsia="Times New Roman" w:hAnsi="Calibri"/>
          <w:sz w:val="22"/>
          <w:szCs w:val="22"/>
          <w:lang w:eastAsia="en-US"/>
        </w:rPr>
        <w:t xml:space="preserve"> guideline</w:t>
      </w:r>
      <w:r w:rsidR="00A804DA" w:rsidRPr="00C91C79">
        <w:rPr>
          <w:rFonts w:ascii="Calibri" w:eastAsia="Times New Roman" w:hAnsi="Calibri"/>
          <w:sz w:val="22"/>
          <w:szCs w:val="22"/>
          <w:lang w:eastAsia="en-US"/>
        </w:rPr>
        <w:t>, which is lower than the EPA</w:t>
      </w:r>
      <w:r w:rsidR="004C1126" w:rsidRPr="00C91C79">
        <w:rPr>
          <w:rFonts w:ascii="Calibri" w:eastAsia="Times New Roman" w:hAnsi="Calibri"/>
          <w:sz w:val="22"/>
          <w:szCs w:val="22"/>
          <w:lang w:eastAsia="en-US"/>
        </w:rPr>
        <w:t>-</w:t>
      </w:r>
      <w:r w:rsidR="00A804DA" w:rsidRPr="00C91C79">
        <w:rPr>
          <w:rFonts w:ascii="Calibri" w:eastAsia="Times New Roman" w:hAnsi="Calibri"/>
          <w:sz w:val="22"/>
          <w:szCs w:val="22"/>
          <w:lang w:eastAsia="en-US"/>
        </w:rPr>
        <w:t>recommended action level of 20 ppb for schools</w:t>
      </w:r>
      <w:r w:rsidR="00176841">
        <w:rPr>
          <w:rFonts w:ascii="Calibri" w:eastAsia="Times New Roman" w:hAnsi="Calibri"/>
          <w:sz w:val="22"/>
          <w:szCs w:val="22"/>
          <w:lang w:eastAsia="en-US"/>
        </w:rPr>
        <w:t xml:space="preserve"> (using EA 3Ts guidelines)</w:t>
      </w:r>
      <w:r w:rsidR="00A804DA" w:rsidRPr="00C91C79">
        <w:rPr>
          <w:rFonts w:ascii="Calibri" w:eastAsia="Times New Roman" w:hAnsi="Calibri"/>
          <w:sz w:val="22"/>
          <w:szCs w:val="22"/>
          <w:lang w:eastAsia="en-US"/>
        </w:rPr>
        <w:t xml:space="preserve"> or the EPA</w:t>
      </w:r>
      <w:r w:rsidR="004C1126" w:rsidRPr="00C91C79">
        <w:rPr>
          <w:rFonts w:ascii="Calibri" w:eastAsia="Times New Roman" w:hAnsi="Calibri"/>
          <w:sz w:val="22"/>
          <w:szCs w:val="22"/>
          <w:lang w:eastAsia="en-US"/>
        </w:rPr>
        <w:t>-</w:t>
      </w:r>
      <w:r w:rsidR="00A804DA" w:rsidRPr="00C91C79">
        <w:rPr>
          <w:rFonts w:ascii="Calibri" w:eastAsia="Times New Roman" w:hAnsi="Calibri"/>
          <w:sz w:val="22"/>
          <w:szCs w:val="22"/>
          <w:lang w:eastAsia="en-US"/>
        </w:rPr>
        <w:t xml:space="preserve">recommended action level of 15 ppb for residential homes. The EPA established </w:t>
      </w:r>
      <w:r w:rsidR="004C1126" w:rsidRPr="00C91C79">
        <w:rPr>
          <w:rFonts w:ascii="Calibri" w:eastAsia="Times New Roman" w:hAnsi="Calibri"/>
          <w:sz w:val="22"/>
          <w:szCs w:val="22"/>
          <w:lang w:eastAsia="en-US"/>
        </w:rPr>
        <w:t xml:space="preserve">the </w:t>
      </w:r>
      <w:r w:rsidR="00A804DA" w:rsidRPr="00C91C79">
        <w:rPr>
          <w:rFonts w:ascii="Calibri" w:eastAsia="Times New Roman" w:hAnsi="Calibri"/>
          <w:sz w:val="22"/>
          <w:szCs w:val="22"/>
          <w:lang w:eastAsia="en-US"/>
        </w:rPr>
        <w:t xml:space="preserve">higher threshold for schools due to lower anticipated water consumption. </w:t>
      </w:r>
      <w:r w:rsidR="00611824" w:rsidRPr="00C91C79">
        <w:rPr>
          <w:rFonts w:ascii="Calibri" w:eastAsia="Times New Roman" w:hAnsi="Calibri"/>
          <w:sz w:val="22"/>
          <w:szCs w:val="22"/>
          <w:lang w:eastAsia="en-US"/>
        </w:rPr>
        <w:t xml:space="preserve"> </w:t>
      </w:r>
      <w:r w:rsidR="0019648D" w:rsidRPr="00C91C79">
        <w:rPr>
          <w:rFonts w:ascii="Calibri" w:eastAsia="Times New Roman" w:hAnsi="Calibri"/>
          <w:sz w:val="22"/>
          <w:szCs w:val="22"/>
          <w:lang w:eastAsia="en-US"/>
        </w:rPr>
        <w:t>GCS used t</w:t>
      </w:r>
      <w:r w:rsidR="00611824" w:rsidRPr="00C91C79">
        <w:rPr>
          <w:rFonts w:ascii="Calibri" w:eastAsia="Times New Roman" w:hAnsi="Calibri"/>
          <w:sz w:val="22"/>
          <w:szCs w:val="22"/>
          <w:lang w:eastAsia="en-US"/>
        </w:rPr>
        <w:t xml:space="preserve">he EPA-recommended action level for copper </w:t>
      </w:r>
      <w:r w:rsidR="0019648D" w:rsidRPr="00C91C79">
        <w:rPr>
          <w:rFonts w:ascii="Calibri" w:eastAsia="Times New Roman" w:hAnsi="Calibri"/>
          <w:sz w:val="22"/>
          <w:szCs w:val="22"/>
          <w:lang w:eastAsia="en-US"/>
        </w:rPr>
        <w:t xml:space="preserve">– </w:t>
      </w:r>
      <w:r w:rsidR="00611824" w:rsidRPr="00C91C79">
        <w:rPr>
          <w:rFonts w:ascii="Calibri" w:eastAsia="Times New Roman" w:hAnsi="Calibri"/>
          <w:sz w:val="22"/>
          <w:szCs w:val="22"/>
          <w:lang w:eastAsia="en-US"/>
        </w:rPr>
        <w:t>1.3 parts per million (ppm).</w:t>
      </w:r>
    </w:p>
    <w:p w14:paraId="0F1D49DA" w14:textId="77777777" w:rsidR="007B781B" w:rsidRPr="00C91C79" w:rsidRDefault="007B781B" w:rsidP="00D851DF">
      <w:pPr>
        <w:rPr>
          <w:rFonts w:ascii="Calibri" w:eastAsia="Times New Roman" w:hAnsi="Calibri"/>
          <w:sz w:val="22"/>
          <w:szCs w:val="22"/>
          <w:lang w:eastAsia="en-US"/>
        </w:rPr>
      </w:pPr>
    </w:p>
    <w:p w14:paraId="71A6F61A" w14:textId="0411FC4F" w:rsidR="006E0231" w:rsidRPr="00C91C79" w:rsidRDefault="007B781B" w:rsidP="00157A6B">
      <w:pPr>
        <w:rPr>
          <w:rFonts w:ascii="Calibri" w:eastAsia="Times New Roman" w:hAnsi="Calibri"/>
          <w:sz w:val="22"/>
          <w:szCs w:val="22"/>
          <w:lang w:eastAsia="en-US"/>
        </w:rPr>
      </w:pPr>
      <w:r>
        <w:rPr>
          <w:rFonts w:ascii="Calibri" w:eastAsia="Times New Roman" w:hAnsi="Calibri"/>
          <w:sz w:val="22"/>
          <w:szCs w:val="22"/>
          <w:lang w:eastAsia="en-US"/>
        </w:rPr>
        <w:t>For this</w:t>
      </w:r>
      <w:r w:rsidR="004C1126" w:rsidRPr="00C91C79">
        <w:rPr>
          <w:rFonts w:ascii="Calibri" w:eastAsia="Times New Roman" w:hAnsi="Calibri"/>
          <w:sz w:val="22"/>
          <w:szCs w:val="22"/>
          <w:lang w:eastAsia="en-US"/>
        </w:rPr>
        <w:t xml:space="preserve"> first</w:t>
      </w:r>
      <w:r w:rsidR="0019648D" w:rsidRPr="00C91C79">
        <w:rPr>
          <w:rFonts w:ascii="Calibri" w:eastAsia="Times New Roman" w:hAnsi="Calibri"/>
          <w:sz w:val="22"/>
          <w:szCs w:val="22"/>
          <w:lang w:eastAsia="en-US"/>
        </w:rPr>
        <w:t xml:space="preserve"> group of</w:t>
      </w:r>
      <w:r w:rsidR="004C1126" w:rsidRPr="00C91C79">
        <w:rPr>
          <w:rFonts w:ascii="Calibri" w:eastAsia="Times New Roman" w:hAnsi="Calibri"/>
          <w:sz w:val="22"/>
          <w:szCs w:val="22"/>
          <w:lang w:eastAsia="en-US"/>
        </w:rPr>
        <w:t xml:space="preserve"> 10 schools, if </w:t>
      </w:r>
      <w:r w:rsidR="006F7D87" w:rsidRPr="00C91C79">
        <w:rPr>
          <w:rFonts w:ascii="Calibri" w:eastAsia="Times New Roman" w:hAnsi="Calibri"/>
          <w:sz w:val="22"/>
          <w:szCs w:val="22"/>
          <w:lang w:eastAsia="en-US"/>
        </w:rPr>
        <w:t>test results</w:t>
      </w:r>
      <w:r w:rsidR="00A804DA" w:rsidRPr="00C91C79">
        <w:rPr>
          <w:rFonts w:ascii="Calibri" w:eastAsia="Times New Roman" w:hAnsi="Calibri"/>
          <w:sz w:val="22"/>
          <w:szCs w:val="22"/>
          <w:lang w:eastAsia="en-US"/>
        </w:rPr>
        <w:t xml:space="preserve"> </w:t>
      </w:r>
      <w:r w:rsidR="006F7D87" w:rsidRPr="00C91C79">
        <w:rPr>
          <w:rFonts w:ascii="Calibri" w:eastAsia="Times New Roman" w:hAnsi="Calibri"/>
          <w:sz w:val="22"/>
          <w:szCs w:val="22"/>
          <w:lang w:eastAsia="en-US"/>
        </w:rPr>
        <w:t>were at or above 10 ppb for lead</w:t>
      </w:r>
      <w:r w:rsidR="00176841">
        <w:rPr>
          <w:rFonts w:ascii="Calibri" w:eastAsia="Times New Roman" w:hAnsi="Calibri"/>
          <w:sz w:val="22"/>
          <w:szCs w:val="22"/>
          <w:lang w:eastAsia="en-US"/>
        </w:rPr>
        <w:t xml:space="preserve"> for a faucet</w:t>
      </w:r>
      <w:r w:rsidR="00A804DA" w:rsidRPr="00C91C79">
        <w:rPr>
          <w:rFonts w:ascii="Calibri" w:eastAsia="Times New Roman" w:hAnsi="Calibri"/>
          <w:sz w:val="22"/>
          <w:szCs w:val="22"/>
          <w:lang w:eastAsia="en-US"/>
        </w:rPr>
        <w:t xml:space="preserve">, </w:t>
      </w:r>
      <w:r w:rsidR="006F7D87" w:rsidRPr="00C91C79">
        <w:rPr>
          <w:rFonts w:ascii="Calibri" w:eastAsia="Times New Roman" w:hAnsi="Calibri"/>
          <w:sz w:val="22"/>
          <w:szCs w:val="22"/>
          <w:lang w:eastAsia="en-US"/>
        </w:rPr>
        <w:t>the faucet was taken out of service while additional tests were conducted to determine the source of the lead or copper. These steps included some combination of the following:</w:t>
      </w:r>
    </w:p>
    <w:p w14:paraId="2D3C2F58" w14:textId="77777777" w:rsidR="000D16EE" w:rsidRPr="00C91C79" w:rsidRDefault="000D16EE" w:rsidP="00157A6B">
      <w:pPr>
        <w:rPr>
          <w:rFonts w:ascii="Calibri" w:eastAsia="Times New Roman" w:hAnsi="Calibri"/>
          <w:sz w:val="22"/>
          <w:szCs w:val="22"/>
          <w:lang w:eastAsia="en-US"/>
        </w:rPr>
      </w:pPr>
    </w:p>
    <w:p w14:paraId="78F10C05" w14:textId="77777777" w:rsidR="006E0231" w:rsidRPr="00C91C79" w:rsidRDefault="006F7D87" w:rsidP="00346995">
      <w:pPr>
        <w:pStyle w:val="ListParagraph"/>
        <w:numPr>
          <w:ilvl w:val="0"/>
          <w:numId w:val="5"/>
        </w:numPr>
        <w:rPr>
          <w:rFonts w:ascii="Calibri" w:eastAsia="Times New Roman" w:hAnsi="Calibri"/>
          <w:sz w:val="22"/>
          <w:szCs w:val="22"/>
          <w:lang w:eastAsia="en-US"/>
        </w:rPr>
      </w:pPr>
      <w:r w:rsidRPr="00C91C79">
        <w:rPr>
          <w:rFonts w:ascii="Calibri" w:eastAsia="Times New Roman" w:hAnsi="Calibri"/>
          <w:sz w:val="22"/>
          <w:szCs w:val="22"/>
          <w:lang w:eastAsia="en-US"/>
        </w:rPr>
        <w:t>Flush test</w:t>
      </w:r>
      <w:r w:rsidR="00A804DA" w:rsidRPr="00C91C79">
        <w:rPr>
          <w:rFonts w:ascii="Calibri" w:eastAsia="Times New Roman" w:hAnsi="Calibri"/>
          <w:sz w:val="22"/>
          <w:szCs w:val="22"/>
          <w:lang w:eastAsia="en-US"/>
        </w:rPr>
        <w:t xml:space="preserve"> </w:t>
      </w:r>
      <w:r w:rsidRPr="00C91C79">
        <w:rPr>
          <w:rFonts w:ascii="Calibri" w:eastAsia="Times New Roman" w:hAnsi="Calibri"/>
          <w:sz w:val="22"/>
          <w:szCs w:val="22"/>
          <w:lang w:eastAsia="en-US"/>
        </w:rPr>
        <w:t xml:space="preserve">conducted </w:t>
      </w:r>
      <w:r w:rsidR="00157A6B" w:rsidRPr="00C91C79">
        <w:rPr>
          <w:rFonts w:ascii="Calibri" w:eastAsia="Times New Roman" w:hAnsi="Calibri"/>
          <w:sz w:val="22"/>
          <w:szCs w:val="22"/>
          <w:lang w:eastAsia="en-US"/>
        </w:rPr>
        <w:t>to identify the potential cause of the elevated lead sample (e.g., faucet/fountain or piping)</w:t>
      </w:r>
      <w:r w:rsidR="006E0231" w:rsidRPr="00C91C79">
        <w:rPr>
          <w:rFonts w:ascii="Calibri" w:eastAsia="Times New Roman" w:hAnsi="Calibri"/>
          <w:sz w:val="22"/>
          <w:szCs w:val="22"/>
          <w:lang w:eastAsia="en-US"/>
        </w:rPr>
        <w:t>;</w:t>
      </w:r>
    </w:p>
    <w:p w14:paraId="52671FD7" w14:textId="77777777" w:rsidR="006E0231" w:rsidRPr="00C91C79" w:rsidRDefault="006F7D87" w:rsidP="00346995">
      <w:pPr>
        <w:pStyle w:val="ListParagraph"/>
        <w:numPr>
          <w:ilvl w:val="0"/>
          <w:numId w:val="5"/>
        </w:numPr>
        <w:rPr>
          <w:rFonts w:ascii="Calibri" w:eastAsia="Times New Roman" w:hAnsi="Calibri"/>
          <w:sz w:val="22"/>
          <w:szCs w:val="22"/>
          <w:lang w:eastAsia="en-US"/>
        </w:rPr>
      </w:pPr>
      <w:r w:rsidRPr="00C91C79">
        <w:rPr>
          <w:rFonts w:ascii="Calibri" w:eastAsia="Times New Roman" w:hAnsi="Calibri"/>
          <w:sz w:val="22"/>
          <w:szCs w:val="22"/>
          <w:lang w:eastAsia="en-US"/>
        </w:rPr>
        <w:t>Source</w:t>
      </w:r>
      <w:r w:rsidR="00A804DA" w:rsidRPr="00C91C79">
        <w:rPr>
          <w:rFonts w:ascii="Calibri" w:eastAsia="Times New Roman" w:hAnsi="Calibri"/>
          <w:sz w:val="22"/>
          <w:szCs w:val="22"/>
          <w:lang w:eastAsia="en-US"/>
        </w:rPr>
        <w:t xml:space="preserve"> </w:t>
      </w:r>
      <w:r w:rsidRPr="00C91C79">
        <w:rPr>
          <w:rFonts w:ascii="Calibri" w:eastAsia="Times New Roman" w:hAnsi="Calibri"/>
          <w:sz w:val="22"/>
          <w:szCs w:val="22"/>
          <w:lang w:eastAsia="en-US"/>
        </w:rPr>
        <w:t xml:space="preserve">remediated </w:t>
      </w:r>
      <w:r w:rsidR="00157A6B" w:rsidRPr="00C91C79">
        <w:rPr>
          <w:rFonts w:ascii="Calibri" w:eastAsia="Times New Roman" w:hAnsi="Calibri"/>
          <w:sz w:val="22"/>
          <w:szCs w:val="22"/>
          <w:lang w:eastAsia="en-US"/>
        </w:rPr>
        <w:t>(e.g., faucet replaced)</w:t>
      </w:r>
      <w:r w:rsidR="006E0231" w:rsidRPr="00C91C79">
        <w:rPr>
          <w:rFonts w:ascii="Calibri" w:eastAsia="Times New Roman" w:hAnsi="Calibri"/>
          <w:sz w:val="22"/>
          <w:szCs w:val="22"/>
          <w:lang w:eastAsia="en-US"/>
        </w:rPr>
        <w:t>;</w:t>
      </w:r>
    </w:p>
    <w:p w14:paraId="593D570B" w14:textId="23B5A37A" w:rsidR="006E0231" w:rsidRPr="00C91C79" w:rsidRDefault="007126E8" w:rsidP="00346995">
      <w:pPr>
        <w:pStyle w:val="ListParagraph"/>
        <w:numPr>
          <w:ilvl w:val="0"/>
          <w:numId w:val="5"/>
        </w:numPr>
        <w:rPr>
          <w:rFonts w:ascii="Calibri" w:eastAsia="Times New Roman" w:hAnsi="Calibri"/>
          <w:sz w:val="22"/>
          <w:szCs w:val="22"/>
          <w:lang w:eastAsia="en-US"/>
        </w:rPr>
      </w:pPr>
      <w:r w:rsidRPr="00C91C79">
        <w:rPr>
          <w:rFonts w:ascii="Calibri" w:eastAsia="Times New Roman" w:hAnsi="Calibri"/>
          <w:sz w:val="22"/>
          <w:szCs w:val="22"/>
          <w:lang w:eastAsia="en-US"/>
        </w:rPr>
        <w:t xml:space="preserve">First draw </w:t>
      </w:r>
      <w:r w:rsidR="006F7D87" w:rsidRPr="00C91C79">
        <w:rPr>
          <w:rFonts w:ascii="Calibri" w:eastAsia="Times New Roman" w:hAnsi="Calibri"/>
          <w:sz w:val="22"/>
          <w:szCs w:val="22"/>
          <w:lang w:eastAsia="en-US"/>
        </w:rPr>
        <w:t xml:space="preserve">test conducted </w:t>
      </w:r>
      <w:r w:rsidR="00176841">
        <w:rPr>
          <w:rFonts w:ascii="Calibri" w:eastAsia="Times New Roman" w:hAnsi="Calibri"/>
          <w:sz w:val="22"/>
          <w:szCs w:val="22"/>
          <w:lang w:eastAsia="en-US"/>
        </w:rPr>
        <w:t xml:space="preserve">following replacement </w:t>
      </w:r>
      <w:r w:rsidR="006F7D87" w:rsidRPr="00C91C79">
        <w:rPr>
          <w:rFonts w:ascii="Calibri" w:eastAsia="Times New Roman" w:hAnsi="Calibri"/>
          <w:sz w:val="22"/>
          <w:szCs w:val="22"/>
          <w:lang w:eastAsia="en-US"/>
        </w:rPr>
        <w:t xml:space="preserve">to ensure remediation was successful; </w:t>
      </w:r>
      <w:r w:rsidR="00176841">
        <w:rPr>
          <w:rFonts w:ascii="Calibri" w:eastAsia="Times New Roman" w:hAnsi="Calibri"/>
          <w:sz w:val="22"/>
          <w:szCs w:val="22"/>
          <w:lang w:eastAsia="en-US"/>
        </w:rPr>
        <w:t>and</w:t>
      </w:r>
    </w:p>
    <w:p w14:paraId="214115F8" w14:textId="77777777" w:rsidR="006E0231" w:rsidRPr="00C91C79" w:rsidRDefault="006F7D87" w:rsidP="00346995">
      <w:pPr>
        <w:pStyle w:val="ListParagraph"/>
        <w:numPr>
          <w:ilvl w:val="0"/>
          <w:numId w:val="5"/>
        </w:numPr>
        <w:rPr>
          <w:rFonts w:ascii="Calibri" w:eastAsia="Times New Roman" w:hAnsi="Calibri"/>
          <w:sz w:val="22"/>
          <w:szCs w:val="22"/>
          <w:lang w:eastAsia="en-US"/>
        </w:rPr>
      </w:pPr>
      <w:r w:rsidRPr="00C91C79">
        <w:rPr>
          <w:rFonts w:ascii="Calibri" w:eastAsia="Times New Roman" w:hAnsi="Calibri"/>
          <w:sz w:val="22"/>
          <w:szCs w:val="22"/>
          <w:lang w:eastAsia="en-US"/>
        </w:rPr>
        <w:t>Faucet or foun</w:t>
      </w:r>
      <w:r w:rsidR="006C18DF" w:rsidRPr="00C91C79">
        <w:rPr>
          <w:rFonts w:ascii="Calibri" w:eastAsia="Times New Roman" w:hAnsi="Calibri"/>
          <w:sz w:val="22"/>
          <w:szCs w:val="22"/>
          <w:lang w:eastAsia="en-US"/>
        </w:rPr>
        <w:t>tain</w:t>
      </w:r>
      <w:r w:rsidR="000D16EE" w:rsidRPr="00C91C79">
        <w:rPr>
          <w:rFonts w:ascii="Calibri" w:eastAsia="Times New Roman" w:hAnsi="Calibri"/>
          <w:sz w:val="22"/>
          <w:szCs w:val="22"/>
          <w:lang w:eastAsia="en-US"/>
        </w:rPr>
        <w:t xml:space="preserve"> </w:t>
      </w:r>
      <w:r w:rsidR="006C18DF" w:rsidRPr="00C91C79">
        <w:rPr>
          <w:rFonts w:ascii="Calibri" w:eastAsia="Times New Roman" w:hAnsi="Calibri"/>
          <w:sz w:val="22"/>
          <w:szCs w:val="22"/>
          <w:lang w:eastAsia="en-US"/>
        </w:rPr>
        <w:t xml:space="preserve">placed back in service, </w:t>
      </w:r>
      <w:r w:rsidR="009A04A3" w:rsidRPr="00C91C79">
        <w:rPr>
          <w:rFonts w:ascii="Calibri" w:eastAsia="Times New Roman" w:hAnsi="Calibri"/>
          <w:sz w:val="22"/>
          <w:szCs w:val="22"/>
          <w:lang w:eastAsia="en-US"/>
        </w:rPr>
        <w:t xml:space="preserve">remained </w:t>
      </w:r>
      <w:r w:rsidR="006C18DF" w:rsidRPr="00C91C79">
        <w:rPr>
          <w:rFonts w:ascii="Calibri" w:eastAsia="Times New Roman" w:hAnsi="Calibri"/>
          <w:sz w:val="22"/>
          <w:szCs w:val="22"/>
          <w:lang w:eastAsia="en-US"/>
        </w:rPr>
        <w:t xml:space="preserve">out of service until </w:t>
      </w:r>
      <w:r w:rsidR="009A04A3" w:rsidRPr="00C91C79">
        <w:rPr>
          <w:rFonts w:ascii="Calibri" w:eastAsia="Times New Roman" w:hAnsi="Calibri"/>
          <w:sz w:val="22"/>
          <w:szCs w:val="22"/>
          <w:lang w:eastAsia="en-US"/>
        </w:rPr>
        <w:t xml:space="preserve">pending further assessment </w:t>
      </w:r>
      <w:r w:rsidR="006C18DF" w:rsidRPr="00C91C79">
        <w:rPr>
          <w:rFonts w:ascii="Calibri" w:eastAsia="Times New Roman" w:hAnsi="Calibri"/>
          <w:sz w:val="22"/>
          <w:szCs w:val="22"/>
          <w:lang w:eastAsia="en-US"/>
        </w:rPr>
        <w:t xml:space="preserve">and remediation, or </w:t>
      </w:r>
      <w:r w:rsidR="00157A6B" w:rsidRPr="00C91C79">
        <w:rPr>
          <w:rFonts w:ascii="Calibri" w:eastAsia="Times New Roman" w:hAnsi="Calibri"/>
          <w:sz w:val="22"/>
          <w:szCs w:val="22"/>
          <w:lang w:eastAsia="en-US"/>
        </w:rPr>
        <w:t>taken out-of-service permanently</w:t>
      </w:r>
      <w:r w:rsidR="006C18DF" w:rsidRPr="00C91C79">
        <w:rPr>
          <w:rFonts w:ascii="Calibri" w:eastAsia="Times New Roman" w:hAnsi="Calibri"/>
          <w:sz w:val="22"/>
          <w:szCs w:val="22"/>
          <w:lang w:eastAsia="en-US"/>
        </w:rPr>
        <w:t>.</w:t>
      </w:r>
      <w:r w:rsidR="00157A6B" w:rsidRPr="00C91C79">
        <w:rPr>
          <w:rFonts w:ascii="Calibri" w:eastAsia="Times New Roman" w:hAnsi="Calibri"/>
          <w:sz w:val="22"/>
          <w:szCs w:val="22"/>
          <w:lang w:eastAsia="en-US"/>
        </w:rPr>
        <w:t xml:space="preserve"> </w:t>
      </w:r>
    </w:p>
    <w:p w14:paraId="58F47DD2" w14:textId="77777777" w:rsidR="006E0231" w:rsidRPr="00C91C79" w:rsidRDefault="006E0231" w:rsidP="00157A6B">
      <w:pPr>
        <w:rPr>
          <w:rFonts w:ascii="Calibri" w:eastAsia="Times New Roman" w:hAnsi="Calibri"/>
          <w:sz w:val="22"/>
          <w:szCs w:val="22"/>
          <w:lang w:eastAsia="en-US"/>
        </w:rPr>
      </w:pPr>
    </w:p>
    <w:p w14:paraId="368BBA01" w14:textId="57D7B34A" w:rsidR="0041669C" w:rsidRDefault="00157A6B" w:rsidP="00210FAB">
      <w:pPr>
        <w:jc w:val="left"/>
        <w:rPr>
          <w:rFonts w:ascii="Calibri" w:eastAsia="Times New Roman" w:hAnsi="Calibri"/>
          <w:sz w:val="22"/>
          <w:szCs w:val="22"/>
          <w:lang w:eastAsia="en-US"/>
        </w:rPr>
      </w:pPr>
      <w:r w:rsidRPr="00C91C79">
        <w:rPr>
          <w:rFonts w:ascii="Calibri" w:eastAsia="Times New Roman" w:hAnsi="Calibri"/>
          <w:sz w:val="22"/>
          <w:szCs w:val="22"/>
          <w:lang w:eastAsia="en-US"/>
        </w:rPr>
        <w:t xml:space="preserve">Schools </w:t>
      </w:r>
      <w:r w:rsidR="009A04A3" w:rsidRPr="00C91C79">
        <w:rPr>
          <w:rFonts w:ascii="Calibri" w:eastAsia="Times New Roman" w:hAnsi="Calibri"/>
          <w:sz w:val="22"/>
          <w:szCs w:val="22"/>
          <w:lang w:eastAsia="en-US"/>
        </w:rPr>
        <w:t xml:space="preserve">will </w:t>
      </w:r>
      <w:r w:rsidRPr="00C91C79">
        <w:rPr>
          <w:rFonts w:ascii="Calibri" w:eastAsia="Times New Roman" w:hAnsi="Calibri"/>
          <w:sz w:val="22"/>
          <w:szCs w:val="22"/>
          <w:lang w:eastAsia="en-US"/>
        </w:rPr>
        <w:t>continue daily flush protocols</w:t>
      </w:r>
      <w:r w:rsidR="0019648D" w:rsidRPr="00C91C79">
        <w:rPr>
          <w:rFonts w:ascii="Calibri" w:eastAsia="Times New Roman" w:hAnsi="Calibri"/>
          <w:sz w:val="22"/>
          <w:szCs w:val="22"/>
          <w:lang w:eastAsia="en-US"/>
        </w:rPr>
        <w:t xml:space="preserve"> on </w:t>
      </w:r>
      <w:r w:rsidRPr="00C91C79">
        <w:rPr>
          <w:rFonts w:ascii="Calibri" w:eastAsia="Times New Roman" w:hAnsi="Calibri"/>
          <w:sz w:val="22"/>
          <w:szCs w:val="22"/>
          <w:lang w:eastAsia="en-US"/>
        </w:rPr>
        <w:t>faucets</w:t>
      </w:r>
      <w:r w:rsidR="0041669C">
        <w:rPr>
          <w:rFonts w:ascii="Calibri" w:eastAsia="Times New Roman" w:hAnsi="Calibri"/>
          <w:sz w:val="22"/>
          <w:szCs w:val="22"/>
          <w:lang w:eastAsia="en-US"/>
        </w:rPr>
        <w:t xml:space="preserve"> </w:t>
      </w:r>
      <w:r w:rsidRPr="00C91C79">
        <w:rPr>
          <w:rFonts w:ascii="Calibri" w:eastAsia="Times New Roman" w:hAnsi="Calibri"/>
          <w:sz w:val="22"/>
          <w:szCs w:val="22"/>
          <w:lang w:eastAsia="en-US"/>
        </w:rPr>
        <w:t>used for drinking</w:t>
      </w:r>
      <w:r w:rsidR="008B6A49">
        <w:rPr>
          <w:rFonts w:ascii="Calibri" w:eastAsia="Times New Roman" w:hAnsi="Calibri"/>
          <w:sz w:val="22"/>
          <w:szCs w:val="22"/>
          <w:lang w:eastAsia="en-US"/>
        </w:rPr>
        <w:t xml:space="preserve"> water</w:t>
      </w:r>
      <w:r w:rsidR="0041669C">
        <w:rPr>
          <w:rFonts w:ascii="Calibri" w:eastAsia="Times New Roman" w:hAnsi="Calibri"/>
          <w:sz w:val="22"/>
          <w:szCs w:val="22"/>
          <w:lang w:eastAsia="en-US"/>
        </w:rPr>
        <w:t xml:space="preserve"> </w:t>
      </w:r>
      <w:r w:rsidRPr="00C91C79">
        <w:rPr>
          <w:rFonts w:ascii="Calibri" w:eastAsia="Times New Roman" w:hAnsi="Calibri"/>
          <w:sz w:val="22"/>
          <w:szCs w:val="22"/>
          <w:lang w:eastAsia="en-US"/>
        </w:rPr>
        <w:t>and food preparation</w:t>
      </w:r>
      <w:r w:rsidR="0019648D" w:rsidRPr="00C91C79">
        <w:rPr>
          <w:rFonts w:ascii="Calibri" w:eastAsia="Times New Roman" w:hAnsi="Calibri"/>
          <w:sz w:val="22"/>
          <w:szCs w:val="22"/>
          <w:lang w:eastAsia="en-US"/>
        </w:rPr>
        <w:t>, until each</w:t>
      </w:r>
      <w:r w:rsidR="00FD734E">
        <w:rPr>
          <w:rFonts w:ascii="Calibri" w:eastAsia="Times New Roman" w:hAnsi="Calibri"/>
          <w:sz w:val="22"/>
          <w:szCs w:val="22"/>
          <w:lang w:eastAsia="en-US"/>
        </w:rPr>
        <w:t xml:space="preserve"> faucet</w:t>
      </w:r>
      <w:r w:rsidR="0019648D" w:rsidRPr="00C91C79">
        <w:rPr>
          <w:rFonts w:ascii="Calibri" w:eastAsia="Times New Roman" w:hAnsi="Calibri"/>
          <w:sz w:val="22"/>
          <w:szCs w:val="22"/>
          <w:lang w:eastAsia="en-US"/>
        </w:rPr>
        <w:t xml:space="preserve"> is</w:t>
      </w:r>
      <w:r w:rsidRPr="00C91C79">
        <w:rPr>
          <w:rFonts w:ascii="Calibri" w:eastAsia="Times New Roman" w:hAnsi="Calibri"/>
          <w:sz w:val="22"/>
          <w:szCs w:val="22"/>
          <w:lang w:eastAsia="en-US"/>
        </w:rPr>
        <w:t xml:space="preserve"> </w:t>
      </w:r>
      <w:r w:rsidR="009A04A3" w:rsidRPr="00C91C79">
        <w:rPr>
          <w:rFonts w:ascii="Calibri" w:eastAsia="Times New Roman" w:hAnsi="Calibri"/>
          <w:sz w:val="22"/>
          <w:szCs w:val="22"/>
          <w:lang w:eastAsia="en-US"/>
        </w:rPr>
        <w:t xml:space="preserve">tested and </w:t>
      </w:r>
      <w:r w:rsidRPr="00C91C79">
        <w:rPr>
          <w:rFonts w:ascii="Calibri" w:eastAsia="Times New Roman" w:hAnsi="Calibri"/>
          <w:sz w:val="22"/>
          <w:szCs w:val="22"/>
          <w:lang w:eastAsia="en-US"/>
        </w:rPr>
        <w:t xml:space="preserve">results </w:t>
      </w:r>
      <w:r w:rsidR="009A04A3" w:rsidRPr="00C91C79">
        <w:rPr>
          <w:rFonts w:ascii="Calibri" w:eastAsia="Times New Roman" w:hAnsi="Calibri"/>
          <w:sz w:val="22"/>
          <w:szCs w:val="22"/>
          <w:lang w:eastAsia="en-US"/>
        </w:rPr>
        <w:t xml:space="preserve">are </w:t>
      </w:r>
      <w:r w:rsidR="0019648D" w:rsidRPr="00C91C79">
        <w:rPr>
          <w:rFonts w:ascii="Calibri" w:eastAsia="Times New Roman" w:hAnsi="Calibri"/>
          <w:sz w:val="22"/>
          <w:szCs w:val="22"/>
          <w:lang w:eastAsia="en-US"/>
        </w:rPr>
        <w:t xml:space="preserve">shown to be </w:t>
      </w:r>
      <w:r w:rsidRPr="00C91C79">
        <w:rPr>
          <w:rFonts w:ascii="Calibri" w:eastAsia="Times New Roman" w:hAnsi="Calibri"/>
          <w:sz w:val="22"/>
          <w:szCs w:val="22"/>
          <w:lang w:eastAsia="en-US"/>
        </w:rPr>
        <w:t>below the above</w:t>
      </w:r>
      <w:r w:rsidR="009A04A3" w:rsidRPr="00C91C79">
        <w:rPr>
          <w:rFonts w:ascii="Calibri" w:eastAsia="Times New Roman" w:hAnsi="Calibri"/>
          <w:sz w:val="22"/>
          <w:szCs w:val="22"/>
          <w:lang w:eastAsia="en-US"/>
        </w:rPr>
        <w:t>-</w:t>
      </w:r>
      <w:r w:rsidRPr="00C91C79">
        <w:rPr>
          <w:rFonts w:ascii="Calibri" w:eastAsia="Times New Roman" w:hAnsi="Calibri"/>
          <w:sz w:val="22"/>
          <w:szCs w:val="22"/>
          <w:lang w:eastAsia="en-US"/>
        </w:rPr>
        <w:t xml:space="preserve">stated action levels, or </w:t>
      </w:r>
      <w:r w:rsidR="009036FF" w:rsidRPr="00C91C79">
        <w:rPr>
          <w:rFonts w:ascii="Calibri" w:eastAsia="Times New Roman" w:hAnsi="Calibri"/>
          <w:sz w:val="22"/>
          <w:szCs w:val="22"/>
          <w:lang w:eastAsia="en-US"/>
        </w:rPr>
        <w:t xml:space="preserve">additional assessment and </w:t>
      </w:r>
      <w:r w:rsidRPr="00C91C79">
        <w:rPr>
          <w:rFonts w:ascii="Calibri" w:eastAsia="Times New Roman" w:hAnsi="Calibri"/>
          <w:sz w:val="22"/>
          <w:szCs w:val="22"/>
          <w:lang w:eastAsia="en-US"/>
        </w:rPr>
        <w:t xml:space="preserve">remedial measures </w:t>
      </w:r>
      <w:r w:rsidR="009036FF" w:rsidRPr="00C91C79">
        <w:rPr>
          <w:rFonts w:ascii="Calibri" w:eastAsia="Times New Roman" w:hAnsi="Calibri"/>
          <w:sz w:val="22"/>
          <w:szCs w:val="22"/>
          <w:lang w:eastAsia="en-US"/>
        </w:rPr>
        <w:t xml:space="preserve">are </w:t>
      </w:r>
      <w:r w:rsidR="0019648D" w:rsidRPr="00C91C79">
        <w:rPr>
          <w:rFonts w:ascii="Calibri" w:eastAsia="Times New Roman" w:hAnsi="Calibri"/>
          <w:sz w:val="22"/>
          <w:szCs w:val="22"/>
          <w:lang w:eastAsia="en-US"/>
        </w:rPr>
        <w:t xml:space="preserve">completed </w:t>
      </w:r>
      <w:r w:rsidRPr="00C91C79">
        <w:rPr>
          <w:rFonts w:ascii="Calibri" w:eastAsia="Times New Roman" w:hAnsi="Calibri"/>
          <w:sz w:val="22"/>
          <w:szCs w:val="22"/>
          <w:lang w:eastAsia="en-US"/>
        </w:rPr>
        <w:t xml:space="preserve">and follow up testing </w:t>
      </w:r>
      <w:r w:rsidR="009036FF" w:rsidRPr="00C91C79">
        <w:rPr>
          <w:rFonts w:ascii="Calibri" w:eastAsia="Times New Roman" w:hAnsi="Calibri"/>
          <w:sz w:val="22"/>
          <w:szCs w:val="22"/>
          <w:lang w:eastAsia="en-US"/>
        </w:rPr>
        <w:t xml:space="preserve">confirms </w:t>
      </w:r>
      <w:r w:rsidRPr="00C91C79">
        <w:rPr>
          <w:rFonts w:ascii="Calibri" w:eastAsia="Times New Roman" w:hAnsi="Calibri"/>
          <w:sz w:val="22"/>
          <w:szCs w:val="22"/>
          <w:lang w:eastAsia="en-US"/>
        </w:rPr>
        <w:t xml:space="preserve">the measures were successful. </w:t>
      </w:r>
    </w:p>
    <w:p w14:paraId="296B949A" w14:textId="77777777" w:rsidR="0041669C" w:rsidRDefault="0041669C" w:rsidP="00210FAB">
      <w:pPr>
        <w:jc w:val="left"/>
        <w:rPr>
          <w:rFonts w:ascii="Calibri" w:eastAsia="Times New Roman" w:hAnsi="Calibri"/>
          <w:sz w:val="22"/>
          <w:szCs w:val="22"/>
          <w:lang w:eastAsia="en-US"/>
        </w:rPr>
      </w:pPr>
    </w:p>
    <w:p w14:paraId="1F30A26D" w14:textId="77777777" w:rsidR="00C91C79" w:rsidRDefault="003E4369" w:rsidP="00210FAB">
      <w:pPr>
        <w:jc w:val="left"/>
        <w:rPr>
          <w:rFonts w:ascii="Calibri" w:eastAsia="Times New Roman" w:hAnsi="Calibri"/>
          <w:sz w:val="22"/>
          <w:szCs w:val="22"/>
          <w:lang w:eastAsia="en-US"/>
        </w:rPr>
      </w:pPr>
      <w:r w:rsidRPr="00C91C79">
        <w:rPr>
          <w:rFonts w:ascii="Calibri" w:eastAsia="Times New Roman" w:hAnsi="Calibri"/>
          <w:sz w:val="22"/>
          <w:szCs w:val="22"/>
          <w:lang w:eastAsia="en-US"/>
        </w:rPr>
        <w:t xml:space="preserve">This same general protocol </w:t>
      </w:r>
      <w:r w:rsidR="0041669C">
        <w:rPr>
          <w:rFonts w:ascii="Calibri" w:eastAsia="Times New Roman" w:hAnsi="Calibri"/>
          <w:sz w:val="22"/>
          <w:szCs w:val="22"/>
          <w:lang w:eastAsia="en-US"/>
        </w:rPr>
        <w:t xml:space="preserve">outlined above </w:t>
      </w:r>
      <w:r w:rsidRPr="00C91C79">
        <w:rPr>
          <w:rFonts w:ascii="Calibri" w:eastAsia="Times New Roman" w:hAnsi="Calibri"/>
          <w:sz w:val="22"/>
          <w:szCs w:val="22"/>
          <w:lang w:eastAsia="en-US"/>
        </w:rPr>
        <w:t xml:space="preserve">will be implemented as the district </w:t>
      </w:r>
      <w:r w:rsidR="009036FF" w:rsidRPr="00C91C79">
        <w:rPr>
          <w:rFonts w:ascii="Calibri" w:eastAsia="Times New Roman" w:hAnsi="Calibri"/>
          <w:sz w:val="22"/>
          <w:szCs w:val="22"/>
          <w:lang w:eastAsia="en-US"/>
        </w:rPr>
        <w:t xml:space="preserve">proceeds to </w:t>
      </w:r>
      <w:r w:rsidRPr="00C91C79">
        <w:rPr>
          <w:rFonts w:ascii="Calibri" w:eastAsia="Times New Roman" w:hAnsi="Calibri"/>
          <w:sz w:val="22"/>
          <w:szCs w:val="22"/>
          <w:lang w:eastAsia="en-US"/>
        </w:rPr>
        <w:t xml:space="preserve">test </w:t>
      </w:r>
      <w:r w:rsidR="00FD734E">
        <w:rPr>
          <w:rFonts w:ascii="Calibri" w:eastAsia="Times New Roman" w:hAnsi="Calibri"/>
          <w:sz w:val="22"/>
          <w:szCs w:val="22"/>
          <w:lang w:eastAsia="en-US"/>
        </w:rPr>
        <w:t>the remaining</w:t>
      </w:r>
      <w:r w:rsidR="0041669C">
        <w:rPr>
          <w:rFonts w:ascii="Calibri" w:eastAsia="Times New Roman" w:hAnsi="Calibri"/>
          <w:sz w:val="22"/>
          <w:szCs w:val="22"/>
          <w:lang w:eastAsia="en-US"/>
        </w:rPr>
        <w:t xml:space="preserve"> schools.</w:t>
      </w:r>
    </w:p>
    <w:p w14:paraId="27D3F834" w14:textId="77777777" w:rsidR="00C91C79" w:rsidRDefault="00C91C79" w:rsidP="00210FAB">
      <w:pPr>
        <w:jc w:val="left"/>
        <w:rPr>
          <w:rFonts w:ascii="Calibri" w:eastAsia="Times New Roman" w:hAnsi="Calibri"/>
          <w:sz w:val="22"/>
          <w:szCs w:val="22"/>
          <w:lang w:eastAsia="en-US"/>
        </w:rPr>
      </w:pPr>
    </w:p>
    <w:p w14:paraId="09E5BD1C" w14:textId="77777777" w:rsidR="00A25293" w:rsidRPr="00C91C79" w:rsidRDefault="00A25293" w:rsidP="00210FAB">
      <w:pPr>
        <w:jc w:val="left"/>
        <w:rPr>
          <w:rFonts w:ascii="Calibri" w:eastAsia="Times New Roman" w:hAnsi="Calibri"/>
          <w:sz w:val="22"/>
          <w:szCs w:val="22"/>
          <w:u w:val="single"/>
          <w:lang w:eastAsia="en-US"/>
        </w:rPr>
      </w:pPr>
      <w:r w:rsidRPr="00C91C79">
        <w:rPr>
          <w:rFonts w:ascii="Calibri" w:eastAsia="Times New Roman" w:hAnsi="Calibri"/>
          <w:b/>
          <w:sz w:val="22"/>
          <w:szCs w:val="22"/>
          <w:lang w:eastAsia="en-US"/>
        </w:rPr>
        <w:t>SUMMARY OF RESULTS</w:t>
      </w:r>
      <w:r w:rsidRPr="00C91C79" w:rsidDel="004A7254">
        <w:rPr>
          <w:rFonts w:ascii="Calibri" w:eastAsia="Times New Roman" w:hAnsi="Calibri"/>
          <w:sz w:val="22"/>
          <w:szCs w:val="22"/>
          <w:lang w:eastAsia="en-US"/>
        </w:rPr>
        <w:t xml:space="preserve"> </w:t>
      </w:r>
    </w:p>
    <w:p w14:paraId="4D9482F5" w14:textId="77777777" w:rsidR="00A25293" w:rsidRPr="00C91C79" w:rsidRDefault="00A25293" w:rsidP="00210FAB">
      <w:pPr>
        <w:jc w:val="left"/>
        <w:rPr>
          <w:rFonts w:ascii="Calibri" w:eastAsia="Times New Roman" w:hAnsi="Calibri"/>
          <w:sz w:val="22"/>
          <w:szCs w:val="22"/>
          <w:lang w:eastAsia="en-US"/>
        </w:rPr>
      </w:pPr>
    </w:p>
    <w:p w14:paraId="5570DC26" w14:textId="77777777" w:rsidR="00A25293" w:rsidRPr="00C91C79" w:rsidRDefault="00A25293" w:rsidP="00210FAB">
      <w:pPr>
        <w:jc w:val="left"/>
        <w:rPr>
          <w:rFonts w:ascii="Calibri" w:eastAsia="Times New Roman" w:hAnsi="Calibri"/>
          <w:sz w:val="22"/>
          <w:szCs w:val="22"/>
          <w:lang w:eastAsia="en-US"/>
        </w:rPr>
      </w:pPr>
      <w:r w:rsidRPr="00C91C79">
        <w:rPr>
          <w:rFonts w:ascii="Calibri" w:eastAsia="Times New Roman" w:hAnsi="Calibri"/>
          <w:sz w:val="22"/>
          <w:szCs w:val="22"/>
          <w:lang w:eastAsia="en-US"/>
        </w:rPr>
        <w:t>As outlined in</w:t>
      </w:r>
      <w:r w:rsidR="003604D7" w:rsidRPr="00C91C79">
        <w:rPr>
          <w:rFonts w:ascii="Calibri" w:eastAsia="Times New Roman" w:hAnsi="Calibri"/>
          <w:sz w:val="22"/>
          <w:szCs w:val="22"/>
          <w:lang w:eastAsia="en-US"/>
        </w:rPr>
        <w:t xml:space="preserve"> more detail</w:t>
      </w:r>
      <w:r w:rsidRPr="00C91C79">
        <w:rPr>
          <w:rFonts w:ascii="Calibri" w:eastAsia="Times New Roman" w:hAnsi="Calibri"/>
          <w:sz w:val="22"/>
          <w:szCs w:val="22"/>
          <w:lang w:eastAsia="en-US"/>
        </w:rPr>
        <w:t xml:space="preserve"> </w:t>
      </w:r>
      <w:r w:rsidR="003604D7" w:rsidRPr="00C91C79">
        <w:rPr>
          <w:rFonts w:ascii="Calibri" w:eastAsia="Times New Roman" w:hAnsi="Calibri"/>
          <w:sz w:val="22"/>
          <w:szCs w:val="22"/>
          <w:lang w:eastAsia="en-US"/>
        </w:rPr>
        <w:t xml:space="preserve">in </w:t>
      </w:r>
      <w:r w:rsidRPr="00C91C79">
        <w:rPr>
          <w:rFonts w:ascii="Calibri" w:eastAsia="Times New Roman" w:hAnsi="Calibri"/>
          <w:sz w:val="22"/>
          <w:szCs w:val="22"/>
          <w:lang w:eastAsia="en-US"/>
        </w:rPr>
        <w:t xml:space="preserve">the below section </w:t>
      </w:r>
      <w:r w:rsidR="003604D7" w:rsidRPr="00C91C79">
        <w:rPr>
          <w:rFonts w:ascii="Calibri" w:eastAsia="Times New Roman" w:hAnsi="Calibri"/>
          <w:sz w:val="22"/>
          <w:szCs w:val="22"/>
          <w:lang w:eastAsia="en-US"/>
        </w:rPr>
        <w:t xml:space="preserve">summarizing results </w:t>
      </w:r>
      <w:r w:rsidRPr="00C91C79">
        <w:rPr>
          <w:rFonts w:ascii="Calibri" w:eastAsia="Times New Roman" w:hAnsi="Calibri"/>
          <w:sz w:val="22"/>
          <w:szCs w:val="22"/>
          <w:lang w:eastAsia="en-US"/>
        </w:rPr>
        <w:t xml:space="preserve">for each of the respective </w:t>
      </w:r>
      <w:r w:rsidR="0041669C">
        <w:rPr>
          <w:rFonts w:ascii="Calibri" w:eastAsia="Times New Roman" w:hAnsi="Calibri"/>
          <w:sz w:val="22"/>
          <w:szCs w:val="22"/>
          <w:lang w:eastAsia="en-US"/>
        </w:rPr>
        <w:t>10</w:t>
      </w:r>
      <w:r w:rsidRPr="00C91C79">
        <w:rPr>
          <w:rFonts w:ascii="Calibri" w:eastAsia="Times New Roman" w:hAnsi="Calibri"/>
          <w:sz w:val="22"/>
          <w:szCs w:val="22"/>
          <w:lang w:eastAsia="en-US"/>
        </w:rPr>
        <w:t xml:space="preserve"> schools in this group of additional testing</w:t>
      </w:r>
      <w:r w:rsidR="003604D7" w:rsidRPr="00C91C79">
        <w:rPr>
          <w:rFonts w:ascii="Calibri" w:eastAsia="Times New Roman" w:hAnsi="Calibri"/>
          <w:sz w:val="22"/>
          <w:szCs w:val="22"/>
          <w:lang w:eastAsia="en-US"/>
        </w:rPr>
        <w:t>:</w:t>
      </w:r>
    </w:p>
    <w:p w14:paraId="65BA9444" w14:textId="77777777" w:rsidR="003604D7" w:rsidRPr="00C91C79" w:rsidRDefault="003604D7" w:rsidP="00210FAB">
      <w:pPr>
        <w:jc w:val="left"/>
        <w:rPr>
          <w:rFonts w:ascii="Calibri" w:eastAsia="Times New Roman" w:hAnsi="Calibri"/>
          <w:sz w:val="22"/>
          <w:szCs w:val="22"/>
          <w:lang w:eastAsia="en-US"/>
        </w:rPr>
      </w:pPr>
    </w:p>
    <w:p w14:paraId="41D6D536" w14:textId="3CA1923F" w:rsidR="00A25293" w:rsidRPr="00C91C79" w:rsidRDefault="00176841" w:rsidP="00C91C79">
      <w:pPr>
        <w:pStyle w:val="ListParagraph"/>
        <w:numPr>
          <w:ilvl w:val="0"/>
          <w:numId w:val="6"/>
        </w:numPr>
        <w:jc w:val="left"/>
        <w:rPr>
          <w:rFonts w:ascii="Calibri" w:eastAsia="Times New Roman" w:hAnsi="Calibri"/>
          <w:sz w:val="22"/>
          <w:szCs w:val="22"/>
          <w:lang w:eastAsia="en-US"/>
        </w:rPr>
      </w:pPr>
      <w:r>
        <w:rPr>
          <w:rFonts w:ascii="Calibri" w:eastAsia="Times New Roman" w:hAnsi="Calibri"/>
          <w:sz w:val="22"/>
          <w:szCs w:val="22"/>
          <w:lang w:eastAsia="en-US"/>
        </w:rPr>
        <w:t>The</w:t>
      </w:r>
      <w:r w:rsidR="00A25293" w:rsidRPr="00C91C79">
        <w:rPr>
          <w:rFonts w:ascii="Calibri" w:eastAsia="Times New Roman" w:hAnsi="Calibri"/>
          <w:sz w:val="22"/>
          <w:szCs w:val="22"/>
          <w:lang w:eastAsia="en-US"/>
        </w:rPr>
        <w:t xml:space="preserve"> </w:t>
      </w:r>
      <w:r>
        <w:rPr>
          <w:rFonts w:ascii="Calibri" w:eastAsia="Times New Roman" w:hAnsi="Calibri"/>
          <w:sz w:val="22"/>
          <w:szCs w:val="22"/>
          <w:lang w:eastAsia="en-US"/>
        </w:rPr>
        <w:t xml:space="preserve">laboratory </w:t>
      </w:r>
      <w:r w:rsidR="00A25293" w:rsidRPr="00C91C79">
        <w:rPr>
          <w:rFonts w:ascii="Calibri" w:eastAsia="Times New Roman" w:hAnsi="Calibri"/>
          <w:sz w:val="22"/>
          <w:szCs w:val="22"/>
          <w:lang w:eastAsia="en-US"/>
        </w:rPr>
        <w:t xml:space="preserve">results for all </w:t>
      </w:r>
      <w:r>
        <w:rPr>
          <w:rFonts w:ascii="Calibri" w:eastAsia="Times New Roman" w:hAnsi="Calibri"/>
          <w:sz w:val="22"/>
          <w:szCs w:val="22"/>
          <w:lang w:eastAsia="en-US"/>
        </w:rPr>
        <w:t>of the samples collected from</w:t>
      </w:r>
      <w:r w:rsidR="00A25293" w:rsidRPr="00C91C79">
        <w:rPr>
          <w:rFonts w:ascii="Calibri" w:eastAsia="Times New Roman" w:hAnsi="Calibri"/>
          <w:sz w:val="22"/>
          <w:szCs w:val="22"/>
          <w:lang w:eastAsia="en-US"/>
        </w:rPr>
        <w:t xml:space="preserve"> faucets</w:t>
      </w:r>
      <w:r>
        <w:rPr>
          <w:rFonts w:ascii="Calibri" w:eastAsia="Times New Roman" w:hAnsi="Calibri"/>
          <w:sz w:val="22"/>
          <w:szCs w:val="22"/>
          <w:lang w:eastAsia="en-US"/>
        </w:rPr>
        <w:t xml:space="preserve"> used for drinking water and food preparation</w:t>
      </w:r>
      <w:r w:rsidR="00A25293" w:rsidRPr="00C91C79">
        <w:rPr>
          <w:rFonts w:ascii="Calibri" w:eastAsia="Times New Roman" w:hAnsi="Calibri"/>
          <w:sz w:val="22"/>
          <w:szCs w:val="22"/>
          <w:lang w:eastAsia="en-US"/>
        </w:rPr>
        <w:t xml:space="preserve"> at the following six </w:t>
      </w:r>
      <w:r>
        <w:rPr>
          <w:rFonts w:ascii="Calibri" w:eastAsia="Times New Roman" w:hAnsi="Calibri"/>
          <w:sz w:val="22"/>
          <w:szCs w:val="22"/>
          <w:lang w:eastAsia="en-US"/>
        </w:rPr>
        <w:t>schools were below action-levels</w:t>
      </w:r>
      <w:r w:rsidR="00A25293" w:rsidRPr="00C91C79">
        <w:rPr>
          <w:rFonts w:ascii="Calibri" w:eastAsia="Times New Roman" w:hAnsi="Calibri"/>
          <w:sz w:val="22"/>
          <w:szCs w:val="22"/>
          <w:lang w:eastAsia="en-US"/>
        </w:rPr>
        <w:t xml:space="preserve"> of 10</w:t>
      </w:r>
      <w:r w:rsidR="00142324">
        <w:rPr>
          <w:rFonts w:ascii="Calibri" w:eastAsia="Times New Roman" w:hAnsi="Calibri"/>
          <w:sz w:val="22"/>
          <w:szCs w:val="22"/>
          <w:lang w:eastAsia="en-US"/>
        </w:rPr>
        <w:t xml:space="preserve"> </w:t>
      </w:r>
      <w:r w:rsidR="00A25293" w:rsidRPr="00C91C79">
        <w:rPr>
          <w:rFonts w:ascii="Calibri" w:eastAsia="Times New Roman" w:hAnsi="Calibri"/>
          <w:sz w:val="22"/>
          <w:szCs w:val="22"/>
          <w:lang w:eastAsia="en-US"/>
        </w:rPr>
        <w:t>ppb for lead and 1.3</w:t>
      </w:r>
      <w:r w:rsidR="00142324">
        <w:rPr>
          <w:rFonts w:ascii="Calibri" w:eastAsia="Times New Roman" w:hAnsi="Calibri"/>
          <w:sz w:val="22"/>
          <w:szCs w:val="22"/>
          <w:lang w:eastAsia="en-US"/>
        </w:rPr>
        <w:t xml:space="preserve"> </w:t>
      </w:r>
      <w:r w:rsidR="00A25293" w:rsidRPr="00C91C79">
        <w:rPr>
          <w:rFonts w:ascii="Calibri" w:eastAsia="Times New Roman" w:hAnsi="Calibri"/>
          <w:sz w:val="22"/>
          <w:szCs w:val="22"/>
          <w:lang w:eastAsia="en-US"/>
        </w:rPr>
        <w:t>ppm for copper: Claxton Elementary, Falkener Elementary, Kirkman</w:t>
      </w:r>
      <w:r w:rsidR="00FB4B21">
        <w:rPr>
          <w:rFonts w:ascii="Calibri" w:eastAsia="Times New Roman" w:hAnsi="Calibri"/>
          <w:sz w:val="22"/>
          <w:szCs w:val="22"/>
          <w:lang w:eastAsia="en-US"/>
        </w:rPr>
        <w:t xml:space="preserve"> Park</w:t>
      </w:r>
      <w:r w:rsidR="00A25293" w:rsidRPr="00C91C79">
        <w:rPr>
          <w:rFonts w:ascii="Calibri" w:eastAsia="Times New Roman" w:hAnsi="Calibri"/>
          <w:sz w:val="22"/>
          <w:szCs w:val="22"/>
          <w:lang w:eastAsia="en-US"/>
        </w:rPr>
        <w:t xml:space="preserve"> Elementary, Morehead Elementary, Southeast Middle, and Swann Middle.  No </w:t>
      </w:r>
      <w:r w:rsidR="00A25293" w:rsidRPr="00C91C79">
        <w:rPr>
          <w:rFonts w:ascii="Calibri" w:eastAsia="Times New Roman" w:hAnsi="Calibri"/>
          <w:sz w:val="22"/>
          <w:szCs w:val="22"/>
          <w:lang w:eastAsia="en-US"/>
        </w:rPr>
        <w:lastRenderedPageBreak/>
        <w:t>further assessment or remedial action is necessary at these schools, which may discontinue</w:t>
      </w:r>
      <w:r w:rsidR="003604D7" w:rsidRPr="00C91C79">
        <w:rPr>
          <w:rFonts w:ascii="Calibri" w:eastAsia="Times New Roman" w:hAnsi="Calibri"/>
          <w:sz w:val="22"/>
          <w:szCs w:val="22"/>
          <w:lang w:eastAsia="en-US"/>
        </w:rPr>
        <w:t xml:space="preserve"> the precautionary</w:t>
      </w:r>
      <w:r w:rsidR="00A25293" w:rsidRPr="00C91C79">
        <w:rPr>
          <w:rFonts w:ascii="Calibri" w:eastAsia="Times New Roman" w:hAnsi="Calibri"/>
          <w:sz w:val="22"/>
          <w:szCs w:val="22"/>
          <w:lang w:eastAsia="en-US"/>
        </w:rPr>
        <w:t xml:space="preserve"> </w:t>
      </w:r>
      <w:r w:rsidR="003604D7" w:rsidRPr="00C91C79">
        <w:rPr>
          <w:rFonts w:ascii="Calibri" w:eastAsia="Times New Roman" w:hAnsi="Calibri"/>
          <w:sz w:val="22"/>
          <w:szCs w:val="22"/>
          <w:lang w:eastAsia="en-US"/>
        </w:rPr>
        <w:t xml:space="preserve">daily </w:t>
      </w:r>
      <w:r w:rsidR="00A25293" w:rsidRPr="00C91C79">
        <w:rPr>
          <w:rFonts w:ascii="Calibri" w:eastAsia="Times New Roman" w:hAnsi="Calibri"/>
          <w:sz w:val="22"/>
          <w:szCs w:val="22"/>
          <w:lang w:eastAsia="en-US"/>
        </w:rPr>
        <w:t>flushing measures at this time.</w:t>
      </w:r>
    </w:p>
    <w:p w14:paraId="69BE50A8" w14:textId="77777777" w:rsidR="003604D7" w:rsidRPr="00C91C79" w:rsidRDefault="003604D7" w:rsidP="00C91C79">
      <w:pPr>
        <w:pStyle w:val="ListParagraph"/>
        <w:jc w:val="left"/>
        <w:rPr>
          <w:rFonts w:ascii="Calibri" w:eastAsia="Times New Roman" w:hAnsi="Calibri"/>
          <w:sz w:val="22"/>
          <w:szCs w:val="22"/>
          <w:u w:val="single"/>
          <w:lang w:eastAsia="en-US"/>
        </w:rPr>
      </w:pPr>
    </w:p>
    <w:p w14:paraId="45292748" w14:textId="6EA09CA2" w:rsidR="004A7254" w:rsidRPr="00C91C79" w:rsidRDefault="00A25293" w:rsidP="00C91C79">
      <w:pPr>
        <w:pStyle w:val="ListParagraph"/>
        <w:numPr>
          <w:ilvl w:val="0"/>
          <w:numId w:val="6"/>
        </w:numPr>
        <w:jc w:val="left"/>
        <w:rPr>
          <w:rFonts w:ascii="Calibri" w:eastAsia="Times New Roman" w:hAnsi="Calibri"/>
          <w:sz w:val="22"/>
          <w:szCs w:val="22"/>
          <w:u w:val="single"/>
          <w:lang w:eastAsia="en-US"/>
        </w:rPr>
      </w:pPr>
      <w:r w:rsidRPr="00C91C79">
        <w:rPr>
          <w:rFonts w:ascii="Calibri" w:eastAsia="Times New Roman" w:hAnsi="Calibri"/>
          <w:sz w:val="22"/>
          <w:szCs w:val="22"/>
          <w:lang w:eastAsia="en-US"/>
        </w:rPr>
        <w:t>Results for sampling and testing at Allen Jay Elementary, Foust Elementary, Frazier Elementary, and Penn Griffin Middle indicated that two faucets at Allen Jay and one faucet at each of the other three schools were at or above 10</w:t>
      </w:r>
      <w:r w:rsidR="00897C87">
        <w:rPr>
          <w:rFonts w:ascii="Calibri" w:eastAsia="Times New Roman" w:hAnsi="Calibri"/>
          <w:sz w:val="22"/>
          <w:szCs w:val="22"/>
          <w:lang w:eastAsia="en-US"/>
        </w:rPr>
        <w:t xml:space="preserve"> </w:t>
      </w:r>
      <w:r w:rsidRPr="00C91C79">
        <w:rPr>
          <w:rFonts w:ascii="Calibri" w:eastAsia="Times New Roman" w:hAnsi="Calibri"/>
          <w:sz w:val="22"/>
          <w:szCs w:val="22"/>
          <w:lang w:eastAsia="en-US"/>
        </w:rPr>
        <w:t>ppb for lead.  No results were above 1.3</w:t>
      </w:r>
      <w:r w:rsidR="006C61F6">
        <w:rPr>
          <w:rFonts w:ascii="Calibri" w:eastAsia="Times New Roman" w:hAnsi="Calibri"/>
          <w:sz w:val="22"/>
          <w:szCs w:val="22"/>
          <w:lang w:eastAsia="en-US"/>
        </w:rPr>
        <w:t xml:space="preserve"> </w:t>
      </w:r>
      <w:r w:rsidRPr="00C91C79">
        <w:rPr>
          <w:rFonts w:ascii="Calibri" w:eastAsia="Times New Roman" w:hAnsi="Calibri"/>
          <w:sz w:val="22"/>
          <w:szCs w:val="22"/>
          <w:lang w:eastAsia="en-US"/>
        </w:rPr>
        <w:t xml:space="preserve">ppm for copper.  </w:t>
      </w:r>
      <w:r w:rsidR="003604D7" w:rsidRPr="00C91C79">
        <w:rPr>
          <w:rFonts w:ascii="Calibri" w:eastAsia="Times New Roman" w:hAnsi="Calibri"/>
          <w:sz w:val="22"/>
          <w:szCs w:val="22"/>
          <w:lang w:eastAsia="en-US"/>
        </w:rPr>
        <w:t>The faucets test</w:t>
      </w:r>
      <w:r w:rsidR="00176841">
        <w:rPr>
          <w:rFonts w:ascii="Calibri" w:eastAsia="Times New Roman" w:hAnsi="Calibri"/>
          <w:sz w:val="22"/>
          <w:szCs w:val="22"/>
          <w:lang w:eastAsia="en-US"/>
        </w:rPr>
        <w:t>ed with</w:t>
      </w:r>
      <w:r w:rsidR="003604D7" w:rsidRPr="00C91C79">
        <w:rPr>
          <w:rFonts w:ascii="Calibri" w:eastAsia="Times New Roman" w:hAnsi="Calibri"/>
          <w:sz w:val="22"/>
          <w:szCs w:val="22"/>
          <w:lang w:eastAsia="en-US"/>
        </w:rPr>
        <w:t xml:space="preserve"> </w:t>
      </w:r>
      <w:r w:rsidR="00176841">
        <w:rPr>
          <w:rFonts w:ascii="Calibri" w:eastAsia="Times New Roman" w:hAnsi="Calibri"/>
          <w:sz w:val="22"/>
          <w:szCs w:val="22"/>
          <w:lang w:eastAsia="en-US"/>
        </w:rPr>
        <w:t xml:space="preserve">results showing </w:t>
      </w:r>
      <w:r w:rsidR="003604D7" w:rsidRPr="00C91C79">
        <w:rPr>
          <w:rFonts w:ascii="Calibri" w:eastAsia="Times New Roman" w:hAnsi="Calibri"/>
          <w:sz w:val="22"/>
          <w:szCs w:val="22"/>
          <w:lang w:eastAsia="en-US"/>
        </w:rPr>
        <w:t>elevated lead concentrations have been taken out of service pending a</w:t>
      </w:r>
      <w:r w:rsidRPr="00C91C79">
        <w:rPr>
          <w:rFonts w:ascii="Calibri" w:eastAsia="Times New Roman" w:hAnsi="Calibri"/>
          <w:sz w:val="22"/>
          <w:szCs w:val="22"/>
          <w:lang w:eastAsia="en-US"/>
        </w:rPr>
        <w:t xml:space="preserve">dditional </w:t>
      </w:r>
      <w:r w:rsidRPr="00F639BD">
        <w:rPr>
          <w:rFonts w:ascii="Calibri" w:eastAsia="Times New Roman" w:hAnsi="Calibri"/>
          <w:sz w:val="22"/>
          <w:szCs w:val="22"/>
          <w:lang w:eastAsia="en-US"/>
        </w:rPr>
        <w:t xml:space="preserve">assessment and remedial action, </w:t>
      </w:r>
      <w:r w:rsidR="003604D7" w:rsidRPr="00F639BD">
        <w:rPr>
          <w:rFonts w:ascii="Calibri" w:eastAsia="Times New Roman" w:hAnsi="Calibri"/>
          <w:sz w:val="22"/>
          <w:szCs w:val="22"/>
          <w:lang w:eastAsia="en-US"/>
        </w:rPr>
        <w:t>which</w:t>
      </w:r>
      <w:r w:rsidRPr="00F639BD">
        <w:rPr>
          <w:rFonts w:ascii="Calibri" w:eastAsia="Times New Roman" w:hAnsi="Calibri"/>
          <w:sz w:val="22"/>
          <w:szCs w:val="22"/>
          <w:lang w:eastAsia="en-US"/>
        </w:rPr>
        <w:t xml:space="preserve"> is </w:t>
      </w:r>
      <w:r w:rsidR="00176841">
        <w:rPr>
          <w:rFonts w:ascii="Calibri" w:eastAsia="Times New Roman" w:hAnsi="Calibri"/>
          <w:sz w:val="22"/>
          <w:szCs w:val="22"/>
          <w:lang w:eastAsia="en-US"/>
        </w:rPr>
        <w:t xml:space="preserve">presently </w:t>
      </w:r>
      <w:r w:rsidRPr="00F639BD">
        <w:rPr>
          <w:rFonts w:ascii="Calibri" w:eastAsia="Times New Roman" w:hAnsi="Calibri"/>
          <w:sz w:val="22"/>
          <w:szCs w:val="22"/>
          <w:lang w:eastAsia="en-US"/>
        </w:rPr>
        <w:t>being carried out.</w:t>
      </w:r>
      <w:r w:rsidR="0019648D" w:rsidRPr="00F639BD">
        <w:rPr>
          <w:rFonts w:ascii="Calibri" w:eastAsia="Times New Roman" w:hAnsi="Calibri"/>
          <w:sz w:val="22"/>
          <w:szCs w:val="22"/>
          <w:lang w:eastAsia="en-US"/>
        </w:rPr>
        <w:t xml:space="preserve"> These faucets w</w:t>
      </w:r>
      <w:r w:rsidR="00B710C0" w:rsidRPr="00F639BD">
        <w:rPr>
          <w:rFonts w:ascii="Calibri" w:eastAsia="Times New Roman" w:hAnsi="Calibri"/>
          <w:sz w:val="22"/>
          <w:szCs w:val="22"/>
          <w:lang w:eastAsia="en-US"/>
        </w:rPr>
        <w:t>ill remain out of service until tests confirm remedial actions have been successful.  As to the faucets that remain in service, these schools may discontinue the precautionary daily flushing measures at this time.</w:t>
      </w:r>
    </w:p>
    <w:p w14:paraId="56D4BE5C" w14:textId="77777777" w:rsidR="004A7254" w:rsidRPr="00C91C79" w:rsidRDefault="004A7254" w:rsidP="00210FAB">
      <w:pPr>
        <w:jc w:val="left"/>
        <w:rPr>
          <w:rFonts w:ascii="Calibri" w:eastAsia="Times New Roman" w:hAnsi="Calibri"/>
          <w:b/>
          <w:sz w:val="22"/>
          <w:szCs w:val="22"/>
          <w:lang w:eastAsia="en-US"/>
        </w:rPr>
      </w:pPr>
    </w:p>
    <w:p w14:paraId="3A97BB05" w14:textId="77777777" w:rsidR="00D851DF" w:rsidRPr="00C91C79" w:rsidRDefault="00D851DF" w:rsidP="00210FAB">
      <w:pPr>
        <w:jc w:val="left"/>
        <w:rPr>
          <w:rFonts w:ascii="Calibri" w:eastAsia="Times New Roman" w:hAnsi="Calibri"/>
          <w:sz w:val="22"/>
          <w:szCs w:val="22"/>
          <w:lang w:eastAsia="en-US"/>
        </w:rPr>
      </w:pPr>
      <w:r w:rsidRPr="00C91C79">
        <w:rPr>
          <w:rFonts w:ascii="Calibri" w:eastAsia="Times New Roman" w:hAnsi="Calibri"/>
          <w:b/>
          <w:sz w:val="22"/>
          <w:szCs w:val="22"/>
          <w:lang w:eastAsia="en-US"/>
        </w:rPr>
        <w:t>RESULTS</w:t>
      </w:r>
      <w:r w:rsidR="00210FAB" w:rsidRPr="00C91C79">
        <w:rPr>
          <w:rFonts w:ascii="Calibri" w:eastAsia="Times New Roman" w:hAnsi="Calibri"/>
          <w:b/>
          <w:sz w:val="22"/>
          <w:szCs w:val="22"/>
          <w:lang w:eastAsia="en-US"/>
        </w:rPr>
        <w:t xml:space="preserve"> BY SCHOOL</w:t>
      </w:r>
    </w:p>
    <w:p w14:paraId="69EE825C" w14:textId="77777777" w:rsidR="009E5F8F" w:rsidRPr="00C91C79" w:rsidRDefault="009E5F8F" w:rsidP="007F1816">
      <w:pPr>
        <w:rPr>
          <w:rFonts w:ascii="Calibri" w:eastAsia="Times New Roman" w:hAnsi="Calibri"/>
          <w:b/>
          <w:sz w:val="22"/>
          <w:szCs w:val="22"/>
          <w:lang w:eastAsia="en-US"/>
        </w:rPr>
      </w:pPr>
    </w:p>
    <w:p w14:paraId="7E0BF190" w14:textId="77777777" w:rsidR="009E5F8F" w:rsidRPr="00C91C79" w:rsidRDefault="009E5F8F" w:rsidP="007F1816">
      <w:pPr>
        <w:rPr>
          <w:rFonts w:ascii="Calibri" w:eastAsia="Times New Roman" w:hAnsi="Calibri"/>
          <w:b/>
          <w:i/>
          <w:sz w:val="22"/>
          <w:szCs w:val="22"/>
          <w:lang w:eastAsia="en-US"/>
        </w:rPr>
      </w:pPr>
      <w:r w:rsidRPr="00C91C79">
        <w:rPr>
          <w:rFonts w:ascii="Calibri" w:eastAsia="Times New Roman" w:hAnsi="Calibri"/>
          <w:b/>
          <w:i/>
          <w:sz w:val="22"/>
          <w:szCs w:val="22"/>
          <w:lang w:eastAsia="en-US"/>
        </w:rPr>
        <w:t>Allen Jay Elementary</w:t>
      </w:r>
    </w:p>
    <w:p w14:paraId="2B3F21F7" w14:textId="77777777" w:rsidR="00157A6B" w:rsidRPr="00C91C79" w:rsidRDefault="00157A6B" w:rsidP="007F1816">
      <w:pPr>
        <w:rPr>
          <w:rFonts w:ascii="Calibri" w:eastAsia="Times New Roman" w:hAnsi="Calibri"/>
          <w:b/>
          <w:sz w:val="22"/>
          <w:szCs w:val="22"/>
          <w:lang w:eastAsia="en-US"/>
        </w:rPr>
      </w:pPr>
    </w:p>
    <w:p w14:paraId="3006D5ED" w14:textId="77777777" w:rsidR="00157A6B" w:rsidRPr="00C91C79" w:rsidRDefault="00D851DF" w:rsidP="007F1816">
      <w:pPr>
        <w:rPr>
          <w:rFonts w:ascii="Calibri" w:eastAsia="Times New Roman" w:hAnsi="Calibri"/>
          <w:sz w:val="22"/>
          <w:szCs w:val="22"/>
          <w:lang w:eastAsia="en-US"/>
        </w:rPr>
      </w:pPr>
      <w:r w:rsidRPr="00C91C79">
        <w:rPr>
          <w:rFonts w:ascii="Calibri" w:eastAsia="Times New Roman" w:hAnsi="Calibri"/>
          <w:sz w:val="22"/>
          <w:szCs w:val="22"/>
          <w:lang w:eastAsia="en-US"/>
        </w:rPr>
        <w:t xml:space="preserve">All </w:t>
      </w:r>
      <w:r w:rsidR="00F84508" w:rsidRPr="00C91C79">
        <w:rPr>
          <w:rFonts w:ascii="Calibri" w:eastAsia="Times New Roman" w:hAnsi="Calibri"/>
          <w:sz w:val="22"/>
          <w:szCs w:val="22"/>
          <w:lang w:eastAsia="en-US"/>
        </w:rPr>
        <w:t xml:space="preserve">35 </w:t>
      </w:r>
      <w:r w:rsidRPr="00C91C79">
        <w:rPr>
          <w:rFonts w:ascii="Calibri" w:eastAsia="Times New Roman" w:hAnsi="Calibri"/>
          <w:sz w:val="22"/>
          <w:szCs w:val="22"/>
          <w:lang w:eastAsia="en-US"/>
        </w:rPr>
        <w:t xml:space="preserve">faucets used for drinking or food preparation at Allen Jay Elementary were tested on </w:t>
      </w:r>
      <w:r w:rsidR="0041669C">
        <w:rPr>
          <w:rFonts w:ascii="Calibri" w:eastAsia="Times New Roman" w:hAnsi="Calibri"/>
          <w:sz w:val="22"/>
          <w:szCs w:val="22"/>
          <w:lang w:eastAsia="en-US"/>
        </w:rPr>
        <w:t>November 21, 20</w:t>
      </w:r>
      <w:r w:rsidR="00F84508" w:rsidRPr="00C91C79">
        <w:rPr>
          <w:rFonts w:ascii="Calibri" w:eastAsia="Times New Roman" w:hAnsi="Calibri"/>
          <w:sz w:val="22"/>
          <w:szCs w:val="22"/>
          <w:lang w:eastAsia="en-US"/>
        </w:rPr>
        <w:t xml:space="preserve">18 </w:t>
      </w:r>
      <w:r w:rsidRPr="00C91C79">
        <w:rPr>
          <w:rFonts w:ascii="Calibri" w:eastAsia="Times New Roman" w:hAnsi="Calibri"/>
          <w:sz w:val="22"/>
          <w:szCs w:val="22"/>
          <w:lang w:eastAsia="en-US"/>
        </w:rPr>
        <w:t xml:space="preserve">and results were received on December 6. </w:t>
      </w:r>
    </w:p>
    <w:p w14:paraId="1149ACBB" w14:textId="77777777" w:rsidR="0085193C" w:rsidRPr="00C91C79" w:rsidRDefault="0085193C" w:rsidP="007F1816">
      <w:pPr>
        <w:rPr>
          <w:rFonts w:ascii="Calibri" w:eastAsia="Times New Roman" w:hAnsi="Calibri"/>
          <w:sz w:val="22"/>
          <w:szCs w:val="22"/>
          <w:lang w:eastAsia="en-US"/>
        </w:rPr>
      </w:pPr>
    </w:p>
    <w:p w14:paraId="52744E49" w14:textId="77777777" w:rsidR="0085193C" w:rsidRPr="00C91C79" w:rsidRDefault="0085193C" w:rsidP="007F1816">
      <w:pPr>
        <w:rPr>
          <w:rFonts w:ascii="Calibri" w:eastAsia="Times New Roman" w:hAnsi="Calibri"/>
          <w:sz w:val="22"/>
          <w:szCs w:val="22"/>
          <w:lang w:eastAsia="en-US"/>
        </w:rPr>
      </w:pPr>
      <w:r w:rsidRPr="00C91C79">
        <w:rPr>
          <w:rFonts w:ascii="Calibri" w:eastAsia="Times New Roman" w:hAnsi="Calibri"/>
          <w:sz w:val="22"/>
          <w:szCs w:val="22"/>
          <w:lang w:eastAsia="en-US"/>
        </w:rPr>
        <w:t xml:space="preserve">Of those tested, </w:t>
      </w:r>
      <w:r w:rsidR="00F84508" w:rsidRPr="00C91C79">
        <w:rPr>
          <w:rFonts w:ascii="Calibri" w:eastAsia="Times New Roman" w:hAnsi="Calibri"/>
          <w:sz w:val="22"/>
          <w:szCs w:val="22"/>
          <w:lang w:eastAsia="en-US"/>
        </w:rPr>
        <w:t xml:space="preserve">19 </w:t>
      </w:r>
      <w:r w:rsidRPr="00C91C79">
        <w:rPr>
          <w:rFonts w:ascii="Calibri" w:eastAsia="Times New Roman" w:hAnsi="Calibri"/>
          <w:sz w:val="22"/>
          <w:szCs w:val="22"/>
          <w:lang w:eastAsia="en-US"/>
        </w:rPr>
        <w:t xml:space="preserve">faucets had lead levels lower than the test is able to detect, and two faucets tested </w:t>
      </w:r>
      <w:r w:rsidR="007F0D07" w:rsidRPr="00C91C79">
        <w:rPr>
          <w:rFonts w:ascii="Calibri" w:eastAsia="Times New Roman" w:hAnsi="Calibri"/>
          <w:sz w:val="22"/>
          <w:szCs w:val="22"/>
          <w:lang w:eastAsia="en-US"/>
        </w:rPr>
        <w:t xml:space="preserve">at or </w:t>
      </w:r>
      <w:r w:rsidRPr="00C91C79">
        <w:rPr>
          <w:rFonts w:ascii="Calibri" w:eastAsia="Times New Roman" w:hAnsi="Calibri"/>
          <w:sz w:val="22"/>
          <w:szCs w:val="22"/>
          <w:lang w:eastAsia="en-US"/>
        </w:rPr>
        <w:t>above 10</w:t>
      </w:r>
      <w:r w:rsidR="003E4369" w:rsidRPr="00C91C79">
        <w:rPr>
          <w:rFonts w:ascii="Calibri" w:eastAsia="Times New Roman" w:hAnsi="Calibri"/>
          <w:sz w:val="22"/>
          <w:szCs w:val="22"/>
          <w:lang w:eastAsia="en-US"/>
        </w:rPr>
        <w:t xml:space="preserve"> </w:t>
      </w:r>
      <w:r w:rsidRPr="00C91C79">
        <w:rPr>
          <w:rFonts w:ascii="Calibri" w:eastAsia="Times New Roman" w:hAnsi="Calibri"/>
          <w:sz w:val="22"/>
          <w:szCs w:val="22"/>
          <w:lang w:eastAsia="en-US"/>
        </w:rPr>
        <w:t>ppb.</w:t>
      </w:r>
    </w:p>
    <w:p w14:paraId="52EC23E1" w14:textId="77777777" w:rsidR="0085193C" w:rsidRPr="00C91C79" w:rsidRDefault="0085193C" w:rsidP="007F1816">
      <w:pPr>
        <w:rPr>
          <w:rFonts w:ascii="Calibri" w:eastAsia="Times New Roman" w:hAnsi="Calibri"/>
          <w:sz w:val="22"/>
          <w:szCs w:val="22"/>
          <w:lang w:eastAsia="en-US"/>
        </w:rPr>
      </w:pPr>
    </w:p>
    <w:p w14:paraId="48295504" w14:textId="2B3DFEF4" w:rsidR="0085193C" w:rsidRPr="00C91C79" w:rsidRDefault="00CD772C" w:rsidP="007F1816">
      <w:pPr>
        <w:rPr>
          <w:rFonts w:ascii="Calibri" w:eastAsia="Times New Roman" w:hAnsi="Calibri"/>
          <w:sz w:val="22"/>
          <w:szCs w:val="22"/>
          <w:lang w:eastAsia="en-US"/>
        </w:rPr>
      </w:pPr>
      <w:r>
        <w:rPr>
          <w:rFonts w:ascii="Calibri" w:eastAsia="Times New Roman" w:hAnsi="Calibri"/>
          <w:sz w:val="22"/>
          <w:szCs w:val="22"/>
          <w:lang w:eastAsia="en-US"/>
        </w:rPr>
        <w:t>Results from a</w:t>
      </w:r>
      <w:r w:rsidR="0085193C" w:rsidRPr="00C91C79">
        <w:rPr>
          <w:rFonts w:ascii="Calibri" w:eastAsia="Times New Roman" w:hAnsi="Calibri"/>
          <w:sz w:val="22"/>
          <w:szCs w:val="22"/>
          <w:lang w:eastAsia="en-US"/>
        </w:rPr>
        <w:t>ll faucets tes</w:t>
      </w:r>
      <w:r w:rsidR="00176841">
        <w:rPr>
          <w:rFonts w:ascii="Calibri" w:eastAsia="Times New Roman" w:hAnsi="Calibri"/>
          <w:sz w:val="22"/>
          <w:szCs w:val="22"/>
          <w:lang w:eastAsia="en-US"/>
        </w:rPr>
        <w:t>ted were below the EPA action level</w:t>
      </w:r>
      <w:r w:rsidR="0085193C" w:rsidRPr="00C91C79">
        <w:rPr>
          <w:rFonts w:ascii="Calibri" w:eastAsia="Times New Roman" w:hAnsi="Calibri"/>
          <w:sz w:val="22"/>
          <w:szCs w:val="22"/>
          <w:lang w:eastAsia="en-US"/>
        </w:rPr>
        <w:t xml:space="preserve"> for copper.</w:t>
      </w:r>
    </w:p>
    <w:p w14:paraId="74AF51F7" w14:textId="77777777" w:rsidR="00157A6B" w:rsidRPr="00C91C79" w:rsidRDefault="00157A6B" w:rsidP="007F1816">
      <w:pPr>
        <w:rPr>
          <w:rFonts w:ascii="Calibri" w:eastAsia="Times New Roman" w:hAnsi="Calibri"/>
          <w:sz w:val="22"/>
          <w:szCs w:val="22"/>
          <w:lang w:eastAsia="en-US"/>
        </w:rPr>
      </w:pPr>
    </w:p>
    <w:p w14:paraId="04E876EE" w14:textId="77777777" w:rsidR="00157A6B" w:rsidRPr="00C91C79" w:rsidRDefault="0085193C" w:rsidP="007F1816">
      <w:pPr>
        <w:rPr>
          <w:rFonts w:ascii="Calibri" w:eastAsia="Times New Roman" w:hAnsi="Calibri"/>
          <w:sz w:val="22"/>
          <w:szCs w:val="22"/>
          <w:lang w:eastAsia="en-US"/>
        </w:rPr>
      </w:pPr>
      <w:r w:rsidRPr="00C91C79">
        <w:rPr>
          <w:rFonts w:ascii="Calibri" w:eastAsia="Times New Roman" w:hAnsi="Calibri"/>
          <w:sz w:val="22"/>
          <w:szCs w:val="22"/>
          <w:lang w:eastAsia="en-US"/>
        </w:rPr>
        <w:t>Fa</w:t>
      </w:r>
      <w:r w:rsidR="00157A6B" w:rsidRPr="00C91C79">
        <w:rPr>
          <w:rFonts w:ascii="Calibri" w:eastAsia="Times New Roman" w:hAnsi="Calibri"/>
          <w:sz w:val="22"/>
          <w:szCs w:val="22"/>
          <w:lang w:eastAsia="en-US"/>
        </w:rPr>
        <w:t>ucets test</w:t>
      </w:r>
      <w:r w:rsidRPr="00C91C79">
        <w:rPr>
          <w:rFonts w:ascii="Calibri" w:eastAsia="Times New Roman" w:hAnsi="Calibri"/>
          <w:sz w:val="22"/>
          <w:szCs w:val="22"/>
          <w:lang w:eastAsia="en-US"/>
        </w:rPr>
        <w:t>ing</w:t>
      </w:r>
      <w:r w:rsidR="00157A6B" w:rsidRPr="00C91C79">
        <w:rPr>
          <w:rFonts w:ascii="Calibri" w:eastAsia="Times New Roman" w:hAnsi="Calibri"/>
          <w:sz w:val="22"/>
          <w:szCs w:val="22"/>
          <w:lang w:eastAsia="en-US"/>
        </w:rPr>
        <w:t xml:space="preserve"> above 10</w:t>
      </w:r>
      <w:r w:rsidR="003E4369" w:rsidRPr="00C91C79">
        <w:rPr>
          <w:rFonts w:ascii="Calibri" w:eastAsia="Times New Roman" w:hAnsi="Calibri"/>
          <w:sz w:val="22"/>
          <w:szCs w:val="22"/>
          <w:lang w:eastAsia="en-US"/>
        </w:rPr>
        <w:t xml:space="preserve"> </w:t>
      </w:r>
      <w:r w:rsidR="00157A6B" w:rsidRPr="00C91C79">
        <w:rPr>
          <w:rFonts w:ascii="Calibri" w:eastAsia="Times New Roman" w:hAnsi="Calibri"/>
          <w:sz w:val="22"/>
          <w:szCs w:val="22"/>
          <w:lang w:eastAsia="en-US"/>
        </w:rPr>
        <w:t>p</w:t>
      </w:r>
      <w:r w:rsidR="009C3C2D" w:rsidRPr="00C91C79">
        <w:rPr>
          <w:rFonts w:ascii="Calibri" w:eastAsia="Times New Roman" w:hAnsi="Calibri"/>
          <w:sz w:val="22"/>
          <w:szCs w:val="22"/>
          <w:lang w:eastAsia="en-US"/>
        </w:rPr>
        <w:t>p</w:t>
      </w:r>
      <w:r w:rsidR="00157A6B" w:rsidRPr="00C91C79">
        <w:rPr>
          <w:rFonts w:ascii="Calibri" w:eastAsia="Times New Roman" w:hAnsi="Calibri"/>
          <w:sz w:val="22"/>
          <w:szCs w:val="22"/>
          <w:lang w:eastAsia="en-US"/>
        </w:rPr>
        <w:t xml:space="preserve">b: </w:t>
      </w:r>
    </w:p>
    <w:p w14:paraId="65274839" w14:textId="77777777" w:rsidR="00157A6B" w:rsidRPr="00C91C79" w:rsidRDefault="00157A6B" w:rsidP="007F1816">
      <w:pPr>
        <w:rPr>
          <w:rFonts w:ascii="Calibri" w:eastAsia="Times New Roman" w:hAnsi="Calibri"/>
          <w:sz w:val="22"/>
          <w:szCs w:val="22"/>
          <w:lang w:eastAsia="en-US"/>
        </w:rPr>
      </w:pPr>
    </w:p>
    <w:p w14:paraId="2F0AA2A7" w14:textId="77777777" w:rsidR="0085193C" w:rsidRPr="00C91C79" w:rsidRDefault="00157A6B" w:rsidP="00157A6B">
      <w:pPr>
        <w:pStyle w:val="ListParagraph"/>
        <w:numPr>
          <w:ilvl w:val="0"/>
          <w:numId w:val="2"/>
        </w:numPr>
        <w:rPr>
          <w:rFonts w:ascii="Calibri" w:eastAsia="Times New Roman" w:hAnsi="Calibri"/>
          <w:sz w:val="22"/>
          <w:szCs w:val="22"/>
          <w:lang w:eastAsia="en-US"/>
        </w:rPr>
      </w:pPr>
      <w:r w:rsidRPr="00C91C79">
        <w:rPr>
          <w:rFonts w:ascii="Calibri" w:eastAsia="Times New Roman" w:hAnsi="Calibri"/>
          <w:sz w:val="22"/>
          <w:szCs w:val="22"/>
          <w:lang w:eastAsia="en-US"/>
        </w:rPr>
        <w:t>A drinking station near room 11 tested above 20</w:t>
      </w:r>
      <w:r w:rsidR="003E4369" w:rsidRPr="00C91C79">
        <w:rPr>
          <w:rFonts w:ascii="Calibri" w:eastAsia="Times New Roman" w:hAnsi="Calibri"/>
          <w:sz w:val="22"/>
          <w:szCs w:val="22"/>
          <w:lang w:eastAsia="en-US"/>
        </w:rPr>
        <w:t xml:space="preserve"> </w:t>
      </w:r>
      <w:r w:rsidRPr="00C91C79">
        <w:rPr>
          <w:rFonts w:ascii="Calibri" w:eastAsia="Times New Roman" w:hAnsi="Calibri"/>
          <w:sz w:val="22"/>
          <w:szCs w:val="22"/>
          <w:lang w:eastAsia="en-US"/>
        </w:rPr>
        <w:t xml:space="preserve">ppb for lead. </w:t>
      </w:r>
    </w:p>
    <w:p w14:paraId="460EA261" w14:textId="77777777" w:rsidR="00D47359" w:rsidRPr="00C91C79" w:rsidRDefault="0085193C" w:rsidP="0085193C">
      <w:pPr>
        <w:pStyle w:val="ListParagraph"/>
        <w:numPr>
          <w:ilvl w:val="1"/>
          <w:numId w:val="2"/>
        </w:numPr>
        <w:rPr>
          <w:rFonts w:ascii="Calibri" w:eastAsia="Times New Roman" w:hAnsi="Calibri"/>
          <w:sz w:val="22"/>
          <w:szCs w:val="22"/>
          <w:lang w:eastAsia="en-US"/>
        </w:rPr>
      </w:pPr>
      <w:r w:rsidRPr="00C91C79">
        <w:rPr>
          <w:rFonts w:ascii="Calibri" w:eastAsia="Times New Roman" w:hAnsi="Calibri"/>
          <w:sz w:val="22"/>
          <w:szCs w:val="22"/>
          <w:lang w:eastAsia="en-US"/>
        </w:rPr>
        <w:t xml:space="preserve">REMEDIAL MEASURE: </w:t>
      </w:r>
    </w:p>
    <w:p w14:paraId="3A78488B" w14:textId="0905FD1F" w:rsidR="00D47359" w:rsidRPr="00C91C79" w:rsidRDefault="0085193C" w:rsidP="00D47359">
      <w:pPr>
        <w:pStyle w:val="ListParagraph"/>
        <w:numPr>
          <w:ilvl w:val="2"/>
          <w:numId w:val="2"/>
        </w:numPr>
        <w:rPr>
          <w:rFonts w:ascii="Calibri" w:eastAsia="Times New Roman" w:hAnsi="Calibri"/>
          <w:sz w:val="22"/>
          <w:szCs w:val="22"/>
          <w:lang w:eastAsia="en-US"/>
        </w:rPr>
      </w:pPr>
      <w:r w:rsidRPr="00C91C79">
        <w:rPr>
          <w:rFonts w:ascii="Calibri" w:eastAsia="Times New Roman" w:hAnsi="Calibri"/>
          <w:sz w:val="22"/>
          <w:szCs w:val="22"/>
          <w:lang w:eastAsia="en-US"/>
        </w:rPr>
        <w:t>The fixture was taken out of service before the start of the school day</w:t>
      </w:r>
      <w:r w:rsidR="00F153D3">
        <w:rPr>
          <w:rFonts w:ascii="Calibri" w:eastAsia="Times New Roman" w:hAnsi="Calibri"/>
          <w:sz w:val="22"/>
          <w:szCs w:val="22"/>
          <w:lang w:eastAsia="en-US"/>
        </w:rPr>
        <w:t xml:space="preserve"> on</w:t>
      </w:r>
      <w:r w:rsidRPr="00C91C79">
        <w:rPr>
          <w:rFonts w:ascii="Calibri" w:eastAsia="Times New Roman" w:hAnsi="Calibri"/>
          <w:sz w:val="22"/>
          <w:szCs w:val="22"/>
          <w:lang w:eastAsia="en-US"/>
        </w:rPr>
        <w:t xml:space="preserve"> Friday, Dec</w:t>
      </w:r>
      <w:r w:rsidR="00F153D3">
        <w:rPr>
          <w:rFonts w:ascii="Calibri" w:eastAsia="Times New Roman" w:hAnsi="Calibri"/>
          <w:sz w:val="22"/>
          <w:szCs w:val="22"/>
          <w:lang w:eastAsia="en-US"/>
        </w:rPr>
        <w:t>ember</w:t>
      </w:r>
      <w:r w:rsidRPr="00C91C79">
        <w:rPr>
          <w:rFonts w:ascii="Calibri" w:eastAsia="Times New Roman" w:hAnsi="Calibri"/>
          <w:sz w:val="22"/>
          <w:szCs w:val="22"/>
          <w:lang w:eastAsia="en-US"/>
        </w:rPr>
        <w:t xml:space="preserve"> 7. </w:t>
      </w:r>
    </w:p>
    <w:p w14:paraId="3383C627" w14:textId="77777777" w:rsidR="00157A6B" w:rsidRPr="00C91C79" w:rsidRDefault="00157A6B" w:rsidP="00346995">
      <w:pPr>
        <w:pStyle w:val="ListParagraph"/>
        <w:numPr>
          <w:ilvl w:val="2"/>
          <w:numId w:val="2"/>
        </w:numPr>
        <w:rPr>
          <w:rFonts w:ascii="Calibri" w:eastAsia="Times New Roman" w:hAnsi="Calibri"/>
          <w:sz w:val="22"/>
          <w:szCs w:val="22"/>
          <w:lang w:eastAsia="en-US"/>
        </w:rPr>
      </w:pPr>
      <w:r w:rsidRPr="00C91C79">
        <w:rPr>
          <w:rFonts w:ascii="Calibri" w:eastAsia="Times New Roman" w:hAnsi="Calibri"/>
          <w:sz w:val="22"/>
          <w:szCs w:val="22"/>
          <w:lang w:eastAsia="en-US"/>
        </w:rPr>
        <w:t>It was removed as a remedial measure due to general lack of use</w:t>
      </w:r>
      <w:r w:rsidR="006C18DF" w:rsidRPr="00C91C79">
        <w:rPr>
          <w:rFonts w:ascii="Calibri" w:eastAsia="Times New Roman" w:hAnsi="Calibri"/>
          <w:sz w:val="22"/>
          <w:szCs w:val="22"/>
          <w:lang w:eastAsia="en-US"/>
        </w:rPr>
        <w:t>.</w:t>
      </w:r>
    </w:p>
    <w:p w14:paraId="61558ED9" w14:textId="77777777" w:rsidR="0085193C" w:rsidRPr="00C91C79" w:rsidRDefault="00157A6B" w:rsidP="00157A6B">
      <w:pPr>
        <w:pStyle w:val="ListParagraph"/>
        <w:numPr>
          <w:ilvl w:val="0"/>
          <w:numId w:val="2"/>
        </w:numPr>
        <w:rPr>
          <w:rFonts w:ascii="Calibri" w:eastAsia="Times New Roman" w:hAnsi="Calibri"/>
          <w:sz w:val="22"/>
          <w:szCs w:val="22"/>
          <w:lang w:eastAsia="en-US"/>
        </w:rPr>
      </w:pPr>
      <w:r w:rsidRPr="00C91C79">
        <w:rPr>
          <w:rFonts w:ascii="Calibri" w:eastAsia="Times New Roman" w:hAnsi="Calibri"/>
          <w:sz w:val="22"/>
          <w:szCs w:val="22"/>
          <w:lang w:eastAsia="en-US"/>
        </w:rPr>
        <w:t>A steamer fixture in the school’s cafeteria tested above 10</w:t>
      </w:r>
      <w:r w:rsidR="006C18DF" w:rsidRPr="00C91C79">
        <w:rPr>
          <w:rFonts w:ascii="Calibri" w:eastAsia="Times New Roman" w:hAnsi="Calibri"/>
          <w:sz w:val="22"/>
          <w:szCs w:val="22"/>
          <w:lang w:eastAsia="en-US"/>
        </w:rPr>
        <w:t xml:space="preserve"> </w:t>
      </w:r>
      <w:r w:rsidRPr="00C91C79">
        <w:rPr>
          <w:rFonts w:ascii="Calibri" w:eastAsia="Times New Roman" w:hAnsi="Calibri"/>
          <w:sz w:val="22"/>
          <w:szCs w:val="22"/>
          <w:lang w:eastAsia="en-US"/>
        </w:rPr>
        <w:t xml:space="preserve">ppb for lead. </w:t>
      </w:r>
    </w:p>
    <w:p w14:paraId="2A55FC04" w14:textId="77777777" w:rsidR="00D47359" w:rsidRPr="00C91C79" w:rsidRDefault="0085193C" w:rsidP="0085193C">
      <w:pPr>
        <w:pStyle w:val="ListParagraph"/>
        <w:numPr>
          <w:ilvl w:val="1"/>
          <w:numId w:val="2"/>
        </w:numPr>
        <w:rPr>
          <w:rFonts w:ascii="Calibri" w:eastAsia="Times New Roman" w:hAnsi="Calibri"/>
          <w:sz w:val="22"/>
          <w:szCs w:val="22"/>
          <w:lang w:eastAsia="en-US"/>
        </w:rPr>
      </w:pPr>
      <w:r w:rsidRPr="00C91C79">
        <w:rPr>
          <w:rFonts w:ascii="Calibri" w:eastAsia="Times New Roman" w:hAnsi="Calibri"/>
          <w:sz w:val="22"/>
          <w:szCs w:val="22"/>
          <w:lang w:eastAsia="en-US"/>
        </w:rPr>
        <w:t xml:space="preserve">REMEDIAL MEASURE: </w:t>
      </w:r>
    </w:p>
    <w:p w14:paraId="3FB1EF7C" w14:textId="473C6A41" w:rsidR="00D47359" w:rsidRPr="00C91C79" w:rsidRDefault="00157A6B" w:rsidP="00D47359">
      <w:pPr>
        <w:pStyle w:val="ListParagraph"/>
        <w:numPr>
          <w:ilvl w:val="2"/>
          <w:numId w:val="2"/>
        </w:numPr>
        <w:rPr>
          <w:rFonts w:ascii="Calibri" w:eastAsia="Times New Roman" w:hAnsi="Calibri"/>
          <w:sz w:val="22"/>
          <w:szCs w:val="22"/>
          <w:lang w:eastAsia="en-US"/>
        </w:rPr>
      </w:pPr>
      <w:r w:rsidRPr="00C91C79">
        <w:rPr>
          <w:rFonts w:ascii="Calibri" w:eastAsia="Times New Roman" w:hAnsi="Calibri"/>
          <w:sz w:val="22"/>
          <w:szCs w:val="22"/>
          <w:lang w:eastAsia="en-US"/>
        </w:rPr>
        <w:t>The fixture was taken out of service before the start of the school day</w:t>
      </w:r>
      <w:r w:rsidR="00F153D3">
        <w:rPr>
          <w:rFonts w:ascii="Calibri" w:eastAsia="Times New Roman" w:hAnsi="Calibri"/>
          <w:sz w:val="22"/>
          <w:szCs w:val="22"/>
          <w:lang w:eastAsia="en-US"/>
        </w:rPr>
        <w:t xml:space="preserve"> on</w:t>
      </w:r>
      <w:r w:rsidRPr="00C91C79">
        <w:rPr>
          <w:rFonts w:ascii="Calibri" w:eastAsia="Times New Roman" w:hAnsi="Calibri"/>
          <w:sz w:val="22"/>
          <w:szCs w:val="22"/>
          <w:lang w:eastAsia="en-US"/>
        </w:rPr>
        <w:t xml:space="preserve"> Friday, Dec</w:t>
      </w:r>
      <w:r w:rsidR="00F153D3">
        <w:rPr>
          <w:rFonts w:ascii="Calibri" w:eastAsia="Times New Roman" w:hAnsi="Calibri"/>
          <w:sz w:val="22"/>
          <w:szCs w:val="22"/>
          <w:lang w:eastAsia="en-US"/>
        </w:rPr>
        <w:t>ember</w:t>
      </w:r>
      <w:r w:rsidRPr="00C91C79">
        <w:rPr>
          <w:rFonts w:ascii="Calibri" w:eastAsia="Times New Roman" w:hAnsi="Calibri"/>
          <w:sz w:val="22"/>
          <w:szCs w:val="22"/>
          <w:lang w:eastAsia="en-US"/>
        </w:rPr>
        <w:t xml:space="preserve"> 7. </w:t>
      </w:r>
    </w:p>
    <w:p w14:paraId="283D2D35" w14:textId="77777777" w:rsidR="00D47359" w:rsidRPr="00C91C79" w:rsidRDefault="00157A6B" w:rsidP="00D47359">
      <w:pPr>
        <w:pStyle w:val="ListParagraph"/>
        <w:numPr>
          <w:ilvl w:val="2"/>
          <w:numId w:val="2"/>
        </w:numPr>
        <w:rPr>
          <w:rFonts w:ascii="Calibri" w:eastAsia="Times New Roman" w:hAnsi="Calibri"/>
          <w:sz w:val="22"/>
          <w:szCs w:val="22"/>
          <w:lang w:eastAsia="en-US"/>
        </w:rPr>
      </w:pPr>
      <w:r w:rsidRPr="00C91C79">
        <w:rPr>
          <w:rFonts w:ascii="Calibri" w:eastAsia="Times New Roman" w:hAnsi="Calibri"/>
          <w:sz w:val="22"/>
          <w:szCs w:val="22"/>
          <w:lang w:eastAsia="en-US"/>
        </w:rPr>
        <w:t xml:space="preserve">Flush testing </w:t>
      </w:r>
      <w:r w:rsidR="0085193C" w:rsidRPr="00C91C79">
        <w:rPr>
          <w:rFonts w:ascii="Calibri" w:eastAsia="Times New Roman" w:hAnsi="Calibri"/>
          <w:sz w:val="22"/>
          <w:szCs w:val="22"/>
          <w:lang w:eastAsia="en-US"/>
        </w:rPr>
        <w:t xml:space="preserve">indicated the faucet likely caused the elevated lead concentration. </w:t>
      </w:r>
    </w:p>
    <w:p w14:paraId="4DFC16D5" w14:textId="77777777" w:rsidR="00157A6B" w:rsidRPr="00C91C79" w:rsidRDefault="0085193C" w:rsidP="00346995">
      <w:pPr>
        <w:pStyle w:val="ListParagraph"/>
        <w:numPr>
          <w:ilvl w:val="2"/>
          <w:numId w:val="2"/>
        </w:numPr>
        <w:rPr>
          <w:rFonts w:ascii="Calibri" w:eastAsia="Times New Roman" w:hAnsi="Calibri"/>
          <w:sz w:val="22"/>
          <w:szCs w:val="22"/>
          <w:lang w:eastAsia="en-US"/>
        </w:rPr>
      </w:pPr>
      <w:r w:rsidRPr="00C91C79">
        <w:rPr>
          <w:rFonts w:ascii="Calibri" w:eastAsia="Times New Roman" w:hAnsi="Calibri"/>
          <w:sz w:val="22"/>
          <w:szCs w:val="22"/>
          <w:lang w:eastAsia="en-US"/>
        </w:rPr>
        <w:t>The fixture will remain out of service pending further assessment and remedial action.</w:t>
      </w:r>
    </w:p>
    <w:p w14:paraId="5B04B548" w14:textId="77777777" w:rsidR="00D851DF" w:rsidRPr="00C91C79" w:rsidRDefault="00D851DF" w:rsidP="007F1816">
      <w:pPr>
        <w:rPr>
          <w:rFonts w:ascii="Calibri" w:eastAsia="Times New Roman" w:hAnsi="Calibri"/>
          <w:sz w:val="22"/>
          <w:szCs w:val="22"/>
          <w:u w:val="single"/>
          <w:lang w:eastAsia="en-US"/>
        </w:rPr>
      </w:pPr>
    </w:p>
    <w:p w14:paraId="5EAB6512" w14:textId="77777777" w:rsidR="00D47359" w:rsidRPr="00C91C79" w:rsidRDefault="009E5F8F" w:rsidP="007F1816">
      <w:pPr>
        <w:rPr>
          <w:rFonts w:ascii="Calibri" w:eastAsia="Times New Roman" w:hAnsi="Calibri"/>
          <w:sz w:val="22"/>
          <w:szCs w:val="22"/>
          <w:u w:val="single"/>
          <w:lang w:eastAsia="en-US"/>
        </w:rPr>
      </w:pPr>
      <w:r w:rsidRPr="00C91C79">
        <w:rPr>
          <w:rFonts w:ascii="Calibri" w:eastAsia="Times New Roman" w:hAnsi="Calibri"/>
          <w:sz w:val="22"/>
          <w:szCs w:val="22"/>
          <w:u w:val="single"/>
          <w:lang w:eastAsia="en-US"/>
        </w:rPr>
        <w:t>School Action</w:t>
      </w:r>
    </w:p>
    <w:p w14:paraId="70513C2D" w14:textId="77777777" w:rsidR="00D47359" w:rsidRPr="00C91C79" w:rsidRDefault="00D47359" w:rsidP="007F1816">
      <w:pPr>
        <w:rPr>
          <w:rFonts w:ascii="Calibri" w:eastAsia="Times New Roman" w:hAnsi="Calibri"/>
          <w:b/>
          <w:sz w:val="22"/>
          <w:szCs w:val="22"/>
          <w:lang w:eastAsia="en-US"/>
        </w:rPr>
      </w:pPr>
    </w:p>
    <w:p w14:paraId="777E85FA" w14:textId="77777777" w:rsidR="00B710C0" w:rsidRPr="00C91C79" w:rsidRDefault="00B710C0" w:rsidP="00B710C0">
      <w:pPr>
        <w:rPr>
          <w:rFonts w:ascii="Calibri" w:eastAsia="Times New Roman" w:hAnsi="Calibri"/>
          <w:sz w:val="22"/>
          <w:szCs w:val="22"/>
          <w:lang w:eastAsia="en-US"/>
        </w:rPr>
      </w:pPr>
      <w:r w:rsidRPr="00C91C79">
        <w:rPr>
          <w:rFonts w:ascii="Calibri" w:eastAsia="Times New Roman" w:hAnsi="Calibri"/>
          <w:sz w:val="22"/>
          <w:szCs w:val="22"/>
          <w:lang w:eastAsia="en-US"/>
        </w:rPr>
        <w:t xml:space="preserve">As of the date of this report, the school may discontinue daily flushing protocols with respect to the faucets that </w:t>
      </w:r>
      <w:r w:rsidR="00586AAA" w:rsidRPr="00C91C79">
        <w:rPr>
          <w:rFonts w:ascii="Calibri" w:eastAsia="Times New Roman" w:hAnsi="Calibri"/>
          <w:sz w:val="22"/>
          <w:szCs w:val="22"/>
          <w:lang w:eastAsia="en-US"/>
        </w:rPr>
        <w:t>tested below action levels and remain in service</w:t>
      </w:r>
      <w:r w:rsidRPr="00C91C79">
        <w:rPr>
          <w:rFonts w:ascii="Calibri" w:eastAsia="Times New Roman" w:hAnsi="Calibri"/>
          <w:sz w:val="22"/>
          <w:szCs w:val="22"/>
          <w:lang w:eastAsia="en-US"/>
        </w:rPr>
        <w:t xml:space="preserve">. </w:t>
      </w:r>
    </w:p>
    <w:p w14:paraId="4BE6BCEF" w14:textId="77777777" w:rsidR="00D47359" w:rsidRPr="00C91C79" w:rsidRDefault="00D47359" w:rsidP="007F1816">
      <w:pPr>
        <w:rPr>
          <w:rFonts w:ascii="Calibri" w:eastAsia="Times New Roman" w:hAnsi="Calibri"/>
          <w:sz w:val="22"/>
          <w:szCs w:val="22"/>
          <w:lang w:eastAsia="en-US"/>
        </w:rPr>
      </w:pPr>
    </w:p>
    <w:p w14:paraId="78A9676E" w14:textId="77777777" w:rsidR="00FB4B21" w:rsidRDefault="00FB4B21" w:rsidP="00210FAB">
      <w:pPr>
        <w:jc w:val="left"/>
        <w:rPr>
          <w:rFonts w:ascii="Calibri" w:eastAsia="Times New Roman" w:hAnsi="Calibri"/>
          <w:b/>
          <w:i/>
          <w:sz w:val="22"/>
          <w:szCs w:val="22"/>
          <w:lang w:eastAsia="en-US"/>
        </w:rPr>
      </w:pPr>
    </w:p>
    <w:p w14:paraId="36FF425B" w14:textId="77777777" w:rsidR="00FB4B21" w:rsidRDefault="00FB4B21" w:rsidP="00210FAB">
      <w:pPr>
        <w:jc w:val="left"/>
        <w:rPr>
          <w:rFonts w:ascii="Calibri" w:eastAsia="Times New Roman" w:hAnsi="Calibri"/>
          <w:b/>
          <w:i/>
          <w:sz w:val="22"/>
          <w:szCs w:val="22"/>
          <w:lang w:eastAsia="en-US"/>
        </w:rPr>
      </w:pPr>
    </w:p>
    <w:p w14:paraId="6DEAF310" w14:textId="6A82CCFF" w:rsidR="009E5F8F" w:rsidRPr="00C91C79" w:rsidRDefault="009E5F8F" w:rsidP="00210FAB">
      <w:pPr>
        <w:jc w:val="left"/>
        <w:rPr>
          <w:rFonts w:ascii="Calibri" w:eastAsia="Times New Roman" w:hAnsi="Calibri"/>
          <w:sz w:val="22"/>
          <w:szCs w:val="22"/>
          <w:lang w:eastAsia="en-US"/>
        </w:rPr>
      </w:pPr>
      <w:r w:rsidRPr="00C91C79">
        <w:rPr>
          <w:rFonts w:ascii="Calibri" w:eastAsia="Times New Roman" w:hAnsi="Calibri"/>
          <w:b/>
          <w:i/>
          <w:sz w:val="22"/>
          <w:szCs w:val="22"/>
          <w:lang w:eastAsia="en-US"/>
        </w:rPr>
        <w:lastRenderedPageBreak/>
        <w:t>Frazier Elementary</w:t>
      </w:r>
    </w:p>
    <w:p w14:paraId="697BAFA3" w14:textId="77777777" w:rsidR="00EA4FE6" w:rsidRPr="00C91C79" w:rsidRDefault="00EA4FE6" w:rsidP="007F1816">
      <w:pPr>
        <w:rPr>
          <w:rFonts w:ascii="Calibri" w:eastAsia="Times New Roman" w:hAnsi="Calibri"/>
          <w:sz w:val="22"/>
          <w:szCs w:val="22"/>
          <w:lang w:eastAsia="en-US"/>
        </w:rPr>
      </w:pPr>
    </w:p>
    <w:p w14:paraId="490DDFC0" w14:textId="77777777" w:rsidR="009E5F8F" w:rsidRPr="00C91C79" w:rsidRDefault="009E5F8F" w:rsidP="009E5F8F">
      <w:pPr>
        <w:rPr>
          <w:rFonts w:ascii="Calibri" w:eastAsia="Times New Roman" w:hAnsi="Calibri"/>
          <w:sz w:val="22"/>
          <w:szCs w:val="22"/>
          <w:lang w:eastAsia="en-US"/>
        </w:rPr>
      </w:pPr>
      <w:r w:rsidRPr="00C91C79">
        <w:rPr>
          <w:rFonts w:ascii="Calibri" w:eastAsia="Times New Roman" w:hAnsi="Calibri"/>
          <w:sz w:val="22"/>
          <w:szCs w:val="22"/>
          <w:lang w:eastAsia="en-US"/>
        </w:rPr>
        <w:t xml:space="preserve">All </w:t>
      </w:r>
      <w:r w:rsidR="007F0D07" w:rsidRPr="00C91C79">
        <w:rPr>
          <w:rFonts w:ascii="Calibri" w:eastAsia="Times New Roman" w:hAnsi="Calibri"/>
          <w:sz w:val="22"/>
          <w:szCs w:val="22"/>
          <w:lang w:eastAsia="en-US"/>
        </w:rPr>
        <w:t xml:space="preserve">30 </w:t>
      </w:r>
      <w:r w:rsidRPr="00C91C79">
        <w:rPr>
          <w:rFonts w:ascii="Calibri" w:eastAsia="Times New Roman" w:hAnsi="Calibri"/>
          <w:sz w:val="22"/>
          <w:szCs w:val="22"/>
          <w:lang w:eastAsia="en-US"/>
        </w:rPr>
        <w:t xml:space="preserve">faucets used for drinking or food preparation at </w:t>
      </w:r>
      <w:r w:rsidR="00D67D3E" w:rsidRPr="00C91C79">
        <w:rPr>
          <w:rFonts w:ascii="Calibri" w:eastAsia="Times New Roman" w:hAnsi="Calibri"/>
          <w:sz w:val="22"/>
          <w:szCs w:val="22"/>
          <w:lang w:eastAsia="en-US"/>
        </w:rPr>
        <w:t>Frazier</w:t>
      </w:r>
      <w:r w:rsidRPr="00C91C79">
        <w:rPr>
          <w:rFonts w:ascii="Calibri" w:eastAsia="Times New Roman" w:hAnsi="Calibri"/>
          <w:sz w:val="22"/>
          <w:szCs w:val="22"/>
          <w:lang w:eastAsia="en-US"/>
        </w:rPr>
        <w:t xml:space="preserve"> Elementary were tested on </w:t>
      </w:r>
      <w:r w:rsidR="0041669C">
        <w:rPr>
          <w:rFonts w:ascii="Calibri" w:eastAsia="Times New Roman" w:hAnsi="Calibri"/>
          <w:sz w:val="22"/>
          <w:szCs w:val="22"/>
          <w:lang w:eastAsia="en-US"/>
        </w:rPr>
        <w:t>November 21, 20</w:t>
      </w:r>
      <w:r w:rsidR="0041669C" w:rsidRPr="00C91C79">
        <w:rPr>
          <w:rFonts w:ascii="Calibri" w:eastAsia="Times New Roman" w:hAnsi="Calibri"/>
          <w:sz w:val="22"/>
          <w:szCs w:val="22"/>
          <w:lang w:eastAsia="en-US"/>
        </w:rPr>
        <w:t>18</w:t>
      </w:r>
      <w:r w:rsidR="007F0D07" w:rsidRPr="00C91C79">
        <w:rPr>
          <w:rFonts w:ascii="Calibri" w:eastAsia="Times New Roman" w:hAnsi="Calibri"/>
          <w:sz w:val="22"/>
          <w:szCs w:val="22"/>
          <w:lang w:eastAsia="en-US"/>
        </w:rPr>
        <w:t xml:space="preserve"> </w:t>
      </w:r>
      <w:r w:rsidRPr="00C91C79">
        <w:rPr>
          <w:rFonts w:ascii="Calibri" w:eastAsia="Times New Roman" w:hAnsi="Calibri"/>
          <w:sz w:val="22"/>
          <w:szCs w:val="22"/>
          <w:lang w:eastAsia="en-US"/>
        </w:rPr>
        <w:t xml:space="preserve">and results were received on December 6. </w:t>
      </w:r>
    </w:p>
    <w:p w14:paraId="344D92EE" w14:textId="77777777" w:rsidR="009E5F8F" w:rsidRPr="00C91C79" w:rsidRDefault="009E5F8F" w:rsidP="009E5F8F">
      <w:pPr>
        <w:rPr>
          <w:rFonts w:ascii="Calibri" w:eastAsia="Times New Roman" w:hAnsi="Calibri"/>
          <w:sz w:val="22"/>
          <w:szCs w:val="22"/>
          <w:lang w:eastAsia="en-US"/>
        </w:rPr>
      </w:pPr>
    </w:p>
    <w:p w14:paraId="1F0A878F" w14:textId="77777777" w:rsidR="009E5F8F" w:rsidRPr="00C91C79" w:rsidRDefault="009E5F8F" w:rsidP="009E5F8F">
      <w:pPr>
        <w:rPr>
          <w:rFonts w:ascii="Calibri" w:eastAsia="Times New Roman" w:hAnsi="Calibri"/>
          <w:sz w:val="22"/>
          <w:szCs w:val="22"/>
          <w:lang w:eastAsia="en-US"/>
        </w:rPr>
      </w:pPr>
      <w:r w:rsidRPr="00C91C79">
        <w:rPr>
          <w:rFonts w:ascii="Calibri" w:eastAsia="Times New Roman" w:hAnsi="Calibri"/>
          <w:sz w:val="22"/>
          <w:szCs w:val="22"/>
          <w:lang w:eastAsia="en-US"/>
        </w:rPr>
        <w:t xml:space="preserve">Of those tested, </w:t>
      </w:r>
      <w:r w:rsidR="007F0D07" w:rsidRPr="00C91C79">
        <w:rPr>
          <w:rFonts w:ascii="Calibri" w:eastAsia="Times New Roman" w:hAnsi="Calibri"/>
          <w:sz w:val="22"/>
          <w:szCs w:val="22"/>
          <w:lang w:eastAsia="en-US"/>
        </w:rPr>
        <w:t>24</w:t>
      </w:r>
      <w:r w:rsidR="006238C3" w:rsidRPr="00C91C79">
        <w:rPr>
          <w:rFonts w:ascii="Calibri" w:eastAsia="Times New Roman" w:hAnsi="Calibri"/>
          <w:sz w:val="22"/>
          <w:szCs w:val="22"/>
          <w:lang w:eastAsia="en-US"/>
        </w:rPr>
        <w:t xml:space="preserve"> </w:t>
      </w:r>
      <w:r w:rsidRPr="00C91C79">
        <w:rPr>
          <w:rFonts w:ascii="Calibri" w:eastAsia="Times New Roman" w:hAnsi="Calibri"/>
          <w:sz w:val="22"/>
          <w:szCs w:val="22"/>
          <w:lang w:eastAsia="en-US"/>
        </w:rPr>
        <w:t>faucets had lead levels lower than the test is able to detect, and one faucet tested above 10</w:t>
      </w:r>
      <w:r w:rsidR="006C18DF" w:rsidRPr="00C91C79">
        <w:rPr>
          <w:rFonts w:ascii="Calibri" w:eastAsia="Times New Roman" w:hAnsi="Calibri"/>
          <w:sz w:val="22"/>
          <w:szCs w:val="22"/>
          <w:lang w:eastAsia="en-US"/>
        </w:rPr>
        <w:t xml:space="preserve"> </w:t>
      </w:r>
      <w:r w:rsidRPr="00C91C79">
        <w:rPr>
          <w:rFonts w:ascii="Calibri" w:eastAsia="Times New Roman" w:hAnsi="Calibri"/>
          <w:sz w:val="22"/>
          <w:szCs w:val="22"/>
          <w:lang w:eastAsia="en-US"/>
        </w:rPr>
        <w:t>ppb.</w:t>
      </w:r>
    </w:p>
    <w:p w14:paraId="71FF3D48" w14:textId="77777777" w:rsidR="009E5F8F" w:rsidRPr="00C91C79" w:rsidRDefault="009E5F8F" w:rsidP="009E5F8F">
      <w:pPr>
        <w:rPr>
          <w:rFonts w:ascii="Calibri" w:eastAsia="Times New Roman" w:hAnsi="Calibri"/>
          <w:sz w:val="22"/>
          <w:szCs w:val="22"/>
          <w:lang w:eastAsia="en-US"/>
        </w:rPr>
      </w:pPr>
    </w:p>
    <w:p w14:paraId="0C62EBF6" w14:textId="77777777" w:rsidR="00CD772C" w:rsidRPr="00C91C79" w:rsidRDefault="00CD772C" w:rsidP="00CD772C">
      <w:pPr>
        <w:rPr>
          <w:rFonts w:ascii="Calibri" w:eastAsia="Times New Roman" w:hAnsi="Calibri"/>
          <w:sz w:val="22"/>
          <w:szCs w:val="22"/>
          <w:lang w:eastAsia="en-US"/>
        </w:rPr>
      </w:pPr>
      <w:r>
        <w:rPr>
          <w:rFonts w:ascii="Calibri" w:eastAsia="Times New Roman" w:hAnsi="Calibri"/>
          <w:sz w:val="22"/>
          <w:szCs w:val="22"/>
          <w:lang w:eastAsia="en-US"/>
        </w:rPr>
        <w:t>Results from a</w:t>
      </w:r>
      <w:r w:rsidRPr="00C91C79">
        <w:rPr>
          <w:rFonts w:ascii="Calibri" w:eastAsia="Times New Roman" w:hAnsi="Calibri"/>
          <w:sz w:val="22"/>
          <w:szCs w:val="22"/>
          <w:lang w:eastAsia="en-US"/>
        </w:rPr>
        <w:t>ll faucets tes</w:t>
      </w:r>
      <w:r>
        <w:rPr>
          <w:rFonts w:ascii="Calibri" w:eastAsia="Times New Roman" w:hAnsi="Calibri"/>
          <w:sz w:val="22"/>
          <w:szCs w:val="22"/>
          <w:lang w:eastAsia="en-US"/>
        </w:rPr>
        <w:t>ted were below the EPA action level</w:t>
      </w:r>
      <w:r w:rsidRPr="00C91C79">
        <w:rPr>
          <w:rFonts w:ascii="Calibri" w:eastAsia="Times New Roman" w:hAnsi="Calibri"/>
          <w:sz w:val="22"/>
          <w:szCs w:val="22"/>
          <w:lang w:eastAsia="en-US"/>
        </w:rPr>
        <w:t xml:space="preserve"> for copper.</w:t>
      </w:r>
    </w:p>
    <w:p w14:paraId="6D30F8ED" w14:textId="77777777" w:rsidR="009E5F8F" w:rsidRPr="00C91C79" w:rsidRDefault="009E5F8F" w:rsidP="009E5F8F">
      <w:pPr>
        <w:rPr>
          <w:rFonts w:ascii="Calibri" w:eastAsia="Times New Roman" w:hAnsi="Calibri"/>
          <w:sz w:val="22"/>
          <w:szCs w:val="22"/>
          <w:lang w:eastAsia="en-US"/>
        </w:rPr>
      </w:pPr>
    </w:p>
    <w:p w14:paraId="0ACA9F3A" w14:textId="77777777" w:rsidR="009E5F8F" w:rsidRPr="00C91C79" w:rsidRDefault="009E5F8F" w:rsidP="009E5F8F">
      <w:pPr>
        <w:rPr>
          <w:rFonts w:ascii="Calibri" w:eastAsia="Times New Roman" w:hAnsi="Calibri"/>
          <w:sz w:val="22"/>
          <w:szCs w:val="22"/>
          <w:lang w:eastAsia="en-US"/>
        </w:rPr>
      </w:pPr>
      <w:r w:rsidRPr="00C91C79">
        <w:rPr>
          <w:rFonts w:ascii="Calibri" w:eastAsia="Times New Roman" w:hAnsi="Calibri"/>
          <w:sz w:val="22"/>
          <w:szCs w:val="22"/>
          <w:lang w:eastAsia="en-US"/>
        </w:rPr>
        <w:t>Faucet testing above 10</w:t>
      </w:r>
      <w:r w:rsidR="006C18DF" w:rsidRPr="00C91C79">
        <w:rPr>
          <w:rFonts w:ascii="Calibri" w:eastAsia="Times New Roman" w:hAnsi="Calibri"/>
          <w:sz w:val="22"/>
          <w:szCs w:val="22"/>
          <w:lang w:eastAsia="en-US"/>
        </w:rPr>
        <w:t xml:space="preserve"> </w:t>
      </w:r>
      <w:r w:rsidRPr="00C91C79">
        <w:rPr>
          <w:rFonts w:ascii="Calibri" w:eastAsia="Times New Roman" w:hAnsi="Calibri"/>
          <w:sz w:val="22"/>
          <w:szCs w:val="22"/>
          <w:lang w:eastAsia="en-US"/>
        </w:rPr>
        <w:t xml:space="preserve">ppb: </w:t>
      </w:r>
    </w:p>
    <w:p w14:paraId="1A4B22C1" w14:textId="77777777" w:rsidR="009E5F8F" w:rsidRPr="00C91C79" w:rsidRDefault="009E5F8F" w:rsidP="009E5F8F">
      <w:pPr>
        <w:rPr>
          <w:rFonts w:ascii="Calibri" w:eastAsia="Times New Roman" w:hAnsi="Calibri"/>
          <w:sz w:val="22"/>
          <w:szCs w:val="22"/>
          <w:lang w:eastAsia="en-US"/>
        </w:rPr>
      </w:pPr>
    </w:p>
    <w:p w14:paraId="4F80FFCF" w14:textId="77777777" w:rsidR="009E5F8F" w:rsidRPr="00C91C79" w:rsidRDefault="009E5F8F" w:rsidP="009E5F8F">
      <w:pPr>
        <w:pStyle w:val="ListParagraph"/>
        <w:numPr>
          <w:ilvl w:val="0"/>
          <w:numId w:val="2"/>
        </w:numPr>
        <w:rPr>
          <w:rFonts w:ascii="Calibri" w:eastAsia="Times New Roman" w:hAnsi="Calibri"/>
          <w:sz w:val="22"/>
          <w:szCs w:val="22"/>
          <w:lang w:eastAsia="en-US"/>
        </w:rPr>
      </w:pPr>
      <w:r w:rsidRPr="00C91C79">
        <w:rPr>
          <w:rFonts w:ascii="Calibri" w:eastAsia="Times New Roman" w:hAnsi="Calibri"/>
          <w:sz w:val="22"/>
          <w:szCs w:val="22"/>
          <w:lang w:eastAsia="en-US"/>
        </w:rPr>
        <w:t>A nurse</w:t>
      </w:r>
      <w:r w:rsidR="003E4369" w:rsidRPr="00C91C79">
        <w:rPr>
          <w:rFonts w:ascii="Calibri" w:eastAsia="Times New Roman" w:hAnsi="Calibri"/>
          <w:sz w:val="22"/>
          <w:szCs w:val="22"/>
          <w:lang w:eastAsia="en-US"/>
        </w:rPr>
        <w:t>’</w:t>
      </w:r>
      <w:r w:rsidRPr="00C91C79">
        <w:rPr>
          <w:rFonts w:ascii="Calibri" w:eastAsia="Times New Roman" w:hAnsi="Calibri"/>
          <w:sz w:val="22"/>
          <w:szCs w:val="22"/>
          <w:lang w:eastAsia="en-US"/>
        </w:rPr>
        <w:t>s station faucet in room 247 tested above 20</w:t>
      </w:r>
      <w:r w:rsidR="007F0D07" w:rsidRPr="00C91C79">
        <w:rPr>
          <w:rFonts w:ascii="Calibri" w:eastAsia="Times New Roman" w:hAnsi="Calibri"/>
          <w:sz w:val="22"/>
          <w:szCs w:val="22"/>
          <w:lang w:eastAsia="en-US"/>
        </w:rPr>
        <w:t xml:space="preserve"> </w:t>
      </w:r>
      <w:r w:rsidRPr="00C91C79">
        <w:rPr>
          <w:rFonts w:ascii="Calibri" w:eastAsia="Times New Roman" w:hAnsi="Calibri"/>
          <w:sz w:val="22"/>
          <w:szCs w:val="22"/>
          <w:lang w:eastAsia="en-US"/>
        </w:rPr>
        <w:t xml:space="preserve">ppb for lead. </w:t>
      </w:r>
    </w:p>
    <w:p w14:paraId="22E27CCC" w14:textId="77777777" w:rsidR="009E5F8F" w:rsidRPr="00C91C79" w:rsidRDefault="009E5F8F" w:rsidP="009E5F8F">
      <w:pPr>
        <w:pStyle w:val="ListParagraph"/>
        <w:numPr>
          <w:ilvl w:val="1"/>
          <w:numId w:val="2"/>
        </w:numPr>
        <w:rPr>
          <w:rFonts w:ascii="Calibri" w:eastAsia="Times New Roman" w:hAnsi="Calibri"/>
          <w:sz w:val="22"/>
          <w:szCs w:val="22"/>
          <w:lang w:eastAsia="en-US"/>
        </w:rPr>
      </w:pPr>
      <w:r w:rsidRPr="00C91C79">
        <w:rPr>
          <w:rFonts w:ascii="Calibri" w:eastAsia="Times New Roman" w:hAnsi="Calibri"/>
          <w:sz w:val="22"/>
          <w:szCs w:val="22"/>
          <w:lang w:eastAsia="en-US"/>
        </w:rPr>
        <w:t xml:space="preserve">REMEDIAL MEASURE: </w:t>
      </w:r>
    </w:p>
    <w:p w14:paraId="65DA545B" w14:textId="7F39EBF0" w:rsidR="009E5F8F" w:rsidRPr="00C91C79" w:rsidRDefault="009E5F8F" w:rsidP="009E5F8F">
      <w:pPr>
        <w:pStyle w:val="ListParagraph"/>
        <w:numPr>
          <w:ilvl w:val="2"/>
          <w:numId w:val="2"/>
        </w:numPr>
        <w:rPr>
          <w:rFonts w:ascii="Calibri" w:eastAsia="Times New Roman" w:hAnsi="Calibri"/>
          <w:sz w:val="22"/>
          <w:szCs w:val="22"/>
          <w:lang w:eastAsia="en-US"/>
        </w:rPr>
      </w:pPr>
      <w:r w:rsidRPr="00C91C79">
        <w:rPr>
          <w:rFonts w:ascii="Calibri" w:eastAsia="Times New Roman" w:hAnsi="Calibri"/>
          <w:sz w:val="22"/>
          <w:szCs w:val="22"/>
          <w:lang w:eastAsia="en-US"/>
        </w:rPr>
        <w:t>The fixture was taken out of service before the start of the school day</w:t>
      </w:r>
      <w:r w:rsidR="00F153D3">
        <w:rPr>
          <w:rFonts w:ascii="Calibri" w:eastAsia="Times New Roman" w:hAnsi="Calibri"/>
          <w:sz w:val="22"/>
          <w:szCs w:val="22"/>
          <w:lang w:eastAsia="en-US"/>
        </w:rPr>
        <w:t xml:space="preserve"> on</w:t>
      </w:r>
      <w:r w:rsidRPr="00C91C79">
        <w:rPr>
          <w:rFonts w:ascii="Calibri" w:eastAsia="Times New Roman" w:hAnsi="Calibri"/>
          <w:sz w:val="22"/>
          <w:szCs w:val="22"/>
          <w:lang w:eastAsia="en-US"/>
        </w:rPr>
        <w:t xml:space="preserve"> Friday, Dec</w:t>
      </w:r>
      <w:r w:rsidR="00F153D3">
        <w:rPr>
          <w:rFonts w:ascii="Calibri" w:eastAsia="Times New Roman" w:hAnsi="Calibri"/>
          <w:sz w:val="22"/>
          <w:szCs w:val="22"/>
          <w:lang w:eastAsia="en-US"/>
        </w:rPr>
        <w:t>ember</w:t>
      </w:r>
      <w:r w:rsidRPr="00C91C79">
        <w:rPr>
          <w:rFonts w:ascii="Calibri" w:eastAsia="Times New Roman" w:hAnsi="Calibri"/>
          <w:sz w:val="22"/>
          <w:szCs w:val="22"/>
          <w:lang w:eastAsia="en-US"/>
        </w:rPr>
        <w:t xml:space="preserve"> 7. </w:t>
      </w:r>
      <w:r w:rsidR="007F0D07" w:rsidRPr="00C91C79">
        <w:rPr>
          <w:rFonts w:ascii="Calibri" w:eastAsia="Times New Roman" w:hAnsi="Calibri"/>
          <w:sz w:val="22"/>
          <w:szCs w:val="22"/>
          <w:lang w:eastAsia="en-US"/>
        </w:rPr>
        <w:t xml:space="preserve"> Flush testing indicated the faucet is likely the cause of the lead concentration.  Faucet was replaced</w:t>
      </w:r>
      <w:r w:rsidR="00026CBD">
        <w:rPr>
          <w:rFonts w:ascii="Calibri" w:eastAsia="Times New Roman" w:hAnsi="Calibri"/>
          <w:sz w:val="22"/>
          <w:szCs w:val="22"/>
          <w:lang w:eastAsia="en-US"/>
        </w:rPr>
        <w:t>.</w:t>
      </w:r>
    </w:p>
    <w:p w14:paraId="03E31462" w14:textId="77777777" w:rsidR="009E5F8F" w:rsidRPr="00C91C79" w:rsidRDefault="007F0D07" w:rsidP="009E5F8F">
      <w:pPr>
        <w:pStyle w:val="ListParagraph"/>
        <w:numPr>
          <w:ilvl w:val="2"/>
          <w:numId w:val="2"/>
        </w:numPr>
        <w:rPr>
          <w:rFonts w:ascii="Calibri" w:eastAsia="Times New Roman" w:hAnsi="Calibri"/>
          <w:sz w:val="22"/>
          <w:szCs w:val="22"/>
          <w:lang w:eastAsia="en-US"/>
        </w:rPr>
      </w:pPr>
      <w:r w:rsidRPr="00C91C79">
        <w:rPr>
          <w:rFonts w:ascii="Calibri" w:eastAsia="Times New Roman" w:hAnsi="Calibri"/>
          <w:sz w:val="22"/>
          <w:szCs w:val="22"/>
          <w:lang w:eastAsia="en-US"/>
        </w:rPr>
        <w:t>First draw sample</w:t>
      </w:r>
      <w:r w:rsidR="009E5F8F" w:rsidRPr="00C91C79">
        <w:rPr>
          <w:rFonts w:ascii="Calibri" w:eastAsia="Times New Roman" w:hAnsi="Calibri"/>
          <w:sz w:val="22"/>
          <w:szCs w:val="22"/>
          <w:lang w:eastAsia="en-US"/>
        </w:rPr>
        <w:t xml:space="preserve"> indicated lead concentration greater than the EPA action level of 20</w:t>
      </w:r>
      <w:r w:rsidRPr="00C91C79">
        <w:rPr>
          <w:rFonts w:ascii="Calibri" w:eastAsia="Times New Roman" w:hAnsi="Calibri"/>
          <w:sz w:val="22"/>
          <w:szCs w:val="22"/>
          <w:lang w:eastAsia="en-US"/>
        </w:rPr>
        <w:t xml:space="preserve"> </w:t>
      </w:r>
      <w:r w:rsidR="009E5F8F" w:rsidRPr="00C91C79">
        <w:rPr>
          <w:rFonts w:ascii="Calibri" w:eastAsia="Times New Roman" w:hAnsi="Calibri"/>
          <w:sz w:val="22"/>
          <w:szCs w:val="22"/>
          <w:lang w:eastAsia="en-US"/>
        </w:rPr>
        <w:t>ppb.</w:t>
      </w:r>
    </w:p>
    <w:p w14:paraId="3991A79A" w14:textId="77777777" w:rsidR="009E5F8F" w:rsidRPr="00C91C79" w:rsidRDefault="009E5F8F" w:rsidP="00346995">
      <w:pPr>
        <w:pStyle w:val="ListParagraph"/>
        <w:numPr>
          <w:ilvl w:val="2"/>
          <w:numId w:val="2"/>
        </w:numPr>
        <w:rPr>
          <w:rFonts w:ascii="Calibri" w:eastAsia="Times New Roman" w:hAnsi="Calibri"/>
          <w:sz w:val="22"/>
          <w:szCs w:val="22"/>
          <w:lang w:eastAsia="en-US"/>
        </w:rPr>
      </w:pPr>
      <w:r w:rsidRPr="00C91C79">
        <w:rPr>
          <w:rFonts w:ascii="Calibri" w:eastAsia="Times New Roman" w:hAnsi="Calibri"/>
          <w:sz w:val="22"/>
          <w:szCs w:val="22"/>
          <w:lang w:eastAsia="en-US"/>
        </w:rPr>
        <w:t>The fixture remains out of service pending further assessment and remedial action.</w:t>
      </w:r>
    </w:p>
    <w:p w14:paraId="23D79B09" w14:textId="77777777" w:rsidR="009E5F8F" w:rsidRPr="00C91C79" w:rsidRDefault="009E5F8F" w:rsidP="009E5F8F">
      <w:pPr>
        <w:rPr>
          <w:rFonts w:ascii="Calibri" w:eastAsia="Times New Roman" w:hAnsi="Calibri"/>
          <w:sz w:val="22"/>
          <w:szCs w:val="22"/>
          <w:u w:val="single"/>
          <w:lang w:eastAsia="en-US"/>
        </w:rPr>
      </w:pPr>
      <w:r w:rsidRPr="00C91C79">
        <w:rPr>
          <w:rFonts w:ascii="Calibri" w:eastAsia="Times New Roman" w:hAnsi="Calibri"/>
          <w:sz w:val="22"/>
          <w:szCs w:val="22"/>
          <w:u w:val="single"/>
          <w:lang w:eastAsia="en-US"/>
        </w:rPr>
        <w:t>School Action</w:t>
      </w:r>
    </w:p>
    <w:p w14:paraId="216364D0" w14:textId="77777777" w:rsidR="009E5F8F" w:rsidRPr="00C91C79" w:rsidRDefault="009E5F8F" w:rsidP="009E5F8F">
      <w:pPr>
        <w:rPr>
          <w:rFonts w:ascii="Calibri" w:eastAsia="Times New Roman" w:hAnsi="Calibri"/>
          <w:b/>
          <w:sz w:val="22"/>
          <w:szCs w:val="22"/>
          <w:lang w:eastAsia="en-US"/>
        </w:rPr>
      </w:pPr>
    </w:p>
    <w:p w14:paraId="7D1F5068" w14:textId="77777777" w:rsidR="009E5F8F" w:rsidRDefault="00586AAA" w:rsidP="009E5F8F">
      <w:pPr>
        <w:rPr>
          <w:rFonts w:ascii="Calibri" w:eastAsia="Times New Roman" w:hAnsi="Calibri"/>
          <w:sz w:val="22"/>
          <w:szCs w:val="22"/>
          <w:lang w:eastAsia="en-US"/>
        </w:rPr>
      </w:pPr>
      <w:r w:rsidRPr="00C91C79">
        <w:rPr>
          <w:rFonts w:ascii="Calibri" w:eastAsia="Times New Roman" w:hAnsi="Calibri"/>
          <w:sz w:val="22"/>
          <w:szCs w:val="22"/>
          <w:lang w:eastAsia="en-US"/>
        </w:rPr>
        <w:t>As of the date of this report, the school may discontinue daily flushing protocols with respect to the faucets that tested below action levels and remain in service.</w:t>
      </w:r>
    </w:p>
    <w:p w14:paraId="355CA59C" w14:textId="77777777" w:rsidR="0096467F" w:rsidRPr="00C91C79" w:rsidRDefault="0096467F" w:rsidP="009E5F8F">
      <w:pPr>
        <w:rPr>
          <w:rFonts w:ascii="Calibri" w:eastAsia="Times New Roman" w:hAnsi="Calibri"/>
          <w:sz w:val="22"/>
          <w:szCs w:val="22"/>
          <w:lang w:eastAsia="en-US"/>
        </w:rPr>
      </w:pPr>
    </w:p>
    <w:p w14:paraId="0052A1A3" w14:textId="77777777" w:rsidR="00FB4B21" w:rsidRDefault="00FB4B21" w:rsidP="00210FAB">
      <w:pPr>
        <w:jc w:val="left"/>
        <w:rPr>
          <w:rFonts w:ascii="Calibri" w:eastAsia="Times New Roman" w:hAnsi="Calibri"/>
          <w:b/>
          <w:i/>
          <w:sz w:val="22"/>
          <w:szCs w:val="22"/>
          <w:lang w:eastAsia="en-US"/>
        </w:rPr>
      </w:pPr>
    </w:p>
    <w:p w14:paraId="3E4A2704" w14:textId="4DC10110" w:rsidR="009E5F8F" w:rsidRPr="00C91C79" w:rsidRDefault="009E5F8F" w:rsidP="00210FAB">
      <w:pPr>
        <w:jc w:val="left"/>
      </w:pPr>
      <w:r w:rsidRPr="00C91C79">
        <w:rPr>
          <w:rFonts w:ascii="Calibri" w:eastAsia="Times New Roman" w:hAnsi="Calibri"/>
          <w:b/>
          <w:i/>
          <w:sz w:val="22"/>
          <w:szCs w:val="22"/>
          <w:lang w:eastAsia="en-US"/>
        </w:rPr>
        <w:t>Foust Elementary</w:t>
      </w:r>
    </w:p>
    <w:p w14:paraId="3DC79A06" w14:textId="77777777" w:rsidR="009E5F8F" w:rsidRPr="00C91C79" w:rsidRDefault="009E5F8F" w:rsidP="009E5F8F">
      <w:pPr>
        <w:rPr>
          <w:rFonts w:ascii="Calibri" w:eastAsia="Times New Roman" w:hAnsi="Calibri"/>
          <w:sz w:val="22"/>
          <w:szCs w:val="22"/>
          <w:lang w:eastAsia="en-US"/>
        </w:rPr>
      </w:pPr>
    </w:p>
    <w:p w14:paraId="2D6C9C4A" w14:textId="6DBB8E4C" w:rsidR="009E5F8F" w:rsidRPr="00C91C79" w:rsidRDefault="009E5F8F" w:rsidP="009E5F8F">
      <w:pPr>
        <w:rPr>
          <w:rFonts w:ascii="Calibri" w:eastAsia="Times New Roman" w:hAnsi="Calibri"/>
          <w:sz w:val="22"/>
          <w:szCs w:val="22"/>
          <w:lang w:eastAsia="en-US"/>
        </w:rPr>
      </w:pPr>
      <w:r w:rsidRPr="00C91C79">
        <w:rPr>
          <w:rFonts w:ascii="Calibri" w:eastAsia="Times New Roman" w:hAnsi="Calibri"/>
          <w:sz w:val="22"/>
          <w:szCs w:val="22"/>
          <w:lang w:eastAsia="en-US"/>
        </w:rPr>
        <w:t xml:space="preserve">All </w:t>
      </w:r>
      <w:r w:rsidR="007F0D07" w:rsidRPr="00C91C79">
        <w:rPr>
          <w:rFonts w:ascii="Calibri" w:eastAsia="Times New Roman" w:hAnsi="Calibri"/>
          <w:sz w:val="22"/>
          <w:szCs w:val="22"/>
          <w:lang w:eastAsia="en-US"/>
        </w:rPr>
        <w:t xml:space="preserve">26 </w:t>
      </w:r>
      <w:r w:rsidRPr="00C91C79">
        <w:rPr>
          <w:rFonts w:ascii="Calibri" w:eastAsia="Times New Roman" w:hAnsi="Calibri"/>
          <w:sz w:val="22"/>
          <w:szCs w:val="22"/>
          <w:lang w:eastAsia="en-US"/>
        </w:rPr>
        <w:t xml:space="preserve">faucets used for drinking or food preparation at </w:t>
      </w:r>
      <w:r w:rsidR="006A427A" w:rsidRPr="00C91C79">
        <w:rPr>
          <w:rFonts w:ascii="Calibri" w:eastAsia="Times New Roman" w:hAnsi="Calibri"/>
          <w:sz w:val="22"/>
          <w:szCs w:val="22"/>
          <w:lang w:eastAsia="en-US"/>
        </w:rPr>
        <w:t>Foust</w:t>
      </w:r>
      <w:r w:rsidRPr="00C91C79">
        <w:rPr>
          <w:rFonts w:ascii="Calibri" w:eastAsia="Times New Roman" w:hAnsi="Calibri"/>
          <w:sz w:val="22"/>
          <w:szCs w:val="22"/>
          <w:lang w:eastAsia="en-US"/>
        </w:rPr>
        <w:t xml:space="preserve"> Elementary were tested on </w:t>
      </w:r>
      <w:r w:rsidR="0041669C">
        <w:rPr>
          <w:rFonts w:ascii="Calibri" w:eastAsia="Times New Roman" w:hAnsi="Calibri"/>
          <w:sz w:val="22"/>
          <w:szCs w:val="22"/>
          <w:lang w:eastAsia="en-US"/>
        </w:rPr>
        <w:t xml:space="preserve">December </w:t>
      </w:r>
      <w:r w:rsidR="007F0D07" w:rsidRPr="00C91C79">
        <w:rPr>
          <w:rFonts w:ascii="Calibri" w:eastAsia="Times New Roman" w:hAnsi="Calibri"/>
          <w:sz w:val="22"/>
          <w:szCs w:val="22"/>
          <w:lang w:eastAsia="en-US"/>
        </w:rPr>
        <w:t>19</w:t>
      </w:r>
      <w:r w:rsidR="0041669C">
        <w:rPr>
          <w:rFonts w:ascii="Calibri" w:eastAsia="Times New Roman" w:hAnsi="Calibri"/>
          <w:sz w:val="22"/>
          <w:szCs w:val="22"/>
          <w:lang w:eastAsia="en-US"/>
        </w:rPr>
        <w:t>, 20</w:t>
      </w:r>
      <w:r w:rsidR="007F0D07" w:rsidRPr="00C91C79">
        <w:rPr>
          <w:rFonts w:ascii="Calibri" w:eastAsia="Times New Roman" w:hAnsi="Calibri"/>
          <w:sz w:val="22"/>
          <w:szCs w:val="22"/>
          <w:lang w:eastAsia="en-US"/>
        </w:rPr>
        <w:t xml:space="preserve">18 </w:t>
      </w:r>
      <w:r w:rsidRPr="00C91C79">
        <w:rPr>
          <w:rFonts w:ascii="Calibri" w:eastAsia="Times New Roman" w:hAnsi="Calibri"/>
          <w:sz w:val="22"/>
          <w:szCs w:val="22"/>
          <w:lang w:eastAsia="en-US"/>
        </w:rPr>
        <w:t xml:space="preserve">and results were received on </w:t>
      </w:r>
      <w:r w:rsidR="000F187E" w:rsidRPr="00821CE6">
        <w:rPr>
          <w:rFonts w:ascii="Calibri" w:eastAsia="Times New Roman" w:hAnsi="Calibri"/>
          <w:sz w:val="22"/>
          <w:szCs w:val="22"/>
          <w:lang w:eastAsia="en-US"/>
        </w:rPr>
        <w:t>Jan</w:t>
      </w:r>
      <w:r w:rsidR="00821CE6">
        <w:rPr>
          <w:rFonts w:ascii="Calibri" w:eastAsia="Times New Roman" w:hAnsi="Calibri"/>
          <w:sz w:val="22"/>
          <w:szCs w:val="22"/>
          <w:lang w:eastAsia="en-US"/>
        </w:rPr>
        <w:t>uary</w:t>
      </w:r>
      <w:r w:rsidR="000F187E" w:rsidRPr="00C91C79">
        <w:rPr>
          <w:rFonts w:ascii="Calibri" w:eastAsia="Times New Roman" w:hAnsi="Calibri"/>
          <w:sz w:val="22"/>
          <w:szCs w:val="22"/>
          <w:lang w:eastAsia="en-US"/>
        </w:rPr>
        <w:t xml:space="preserve"> 2</w:t>
      </w:r>
      <w:r w:rsidR="0041669C">
        <w:rPr>
          <w:rFonts w:ascii="Calibri" w:eastAsia="Times New Roman" w:hAnsi="Calibri"/>
          <w:sz w:val="22"/>
          <w:szCs w:val="22"/>
          <w:lang w:eastAsia="en-US"/>
        </w:rPr>
        <w:t>, 2019</w:t>
      </w:r>
      <w:r w:rsidRPr="00C91C79">
        <w:rPr>
          <w:rFonts w:ascii="Calibri" w:eastAsia="Times New Roman" w:hAnsi="Calibri"/>
          <w:sz w:val="22"/>
          <w:szCs w:val="22"/>
          <w:lang w:eastAsia="en-US"/>
        </w:rPr>
        <w:t xml:space="preserve">. </w:t>
      </w:r>
    </w:p>
    <w:p w14:paraId="3AB4A0FE" w14:textId="77777777" w:rsidR="009E5F8F" w:rsidRPr="00C91C79" w:rsidRDefault="009E5F8F" w:rsidP="009E5F8F">
      <w:pPr>
        <w:rPr>
          <w:rFonts w:ascii="Calibri" w:eastAsia="Times New Roman" w:hAnsi="Calibri"/>
          <w:sz w:val="22"/>
          <w:szCs w:val="22"/>
          <w:lang w:eastAsia="en-US"/>
        </w:rPr>
      </w:pPr>
    </w:p>
    <w:p w14:paraId="3E910F82" w14:textId="77777777" w:rsidR="009E5F8F" w:rsidRPr="00C91C79" w:rsidRDefault="009E5F8F" w:rsidP="009E5F8F">
      <w:pPr>
        <w:rPr>
          <w:rFonts w:ascii="Calibri" w:eastAsia="Times New Roman" w:hAnsi="Calibri"/>
          <w:sz w:val="22"/>
          <w:szCs w:val="22"/>
          <w:lang w:eastAsia="en-US"/>
        </w:rPr>
      </w:pPr>
      <w:r w:rsidRPr="00C91C79">
        <w:rPr>
          <w:rFonts w:ascii="Calibri" w:eastAsia="Times New Roman" w:hAnsi="Calibri"/>
          <w:sz w:val="22"/>
          <w:szCs w:val="22"/>
          <w:lang w:eastAsia="en-US"/>
        </w:rPr>
        <w:t>Of those tested,</w:t>
      </w:r>
      <w:r w:rsidR="000F187E" w:rsidRPr="00C91C79">
        <w:rPr>
          <w:rFonts w:ascii="Calibri" w:eastAsia="Times New Roman" w:hAnsi="Calibri"/>
          <w:sz w:val="22"/>
          <w:szCs w:val="22"/>
          <w:lang w:eastAsia="en-US"/>
        </w:rPr>
        <w:t xml:space="preserve"> </w:t>
      </w:r>
      <w:r w:rsidR="007F0D07" w:rsidRPr="00C91C79">
        <w:rPr>
          <w:rFonts w:ascii="Calibri" w:eastAsia="Times New Roman" w:hAnsi="Calibri"/>
          <w:sz w:val="22"/>
          <w:szCs w:val="22"/>
          <w:lang w:eastAsia="en-US"/>
        </w:rPr>
        <w:t xml:space="preserve">8 </w:t>
      </w:r>
      <w:r w:rsidRPr="00C91C79">
        <w:rPr>
          <w:rFonts w:ascii="Calibri" w:eastAsia="Times New Roman" w:hAnsi="Calibri"/>
          <w:sz w:val="22"/>
          <w:szCs w:val="22"/>
          <w:lang w:eastAsia="en-US"/>
        </w:rPr>
        <w:t>faucets had lead levels lower than the test is able to detect, and one faucet</w:t>
      </w:r>
      <w:r w:rsidR="000F187E" w:rsidRPr="00C91C79">
        <w:rPr>
          <w:rFonts w:ascii="Calibri" w:eastAsia="Times New Roman" w:hAnsi="Calibri"/>
          <w:sz w:val="22"/>
          <w:szCs w:val="22"/>
          <w:lang w:eastAsia="en-US"/>
        </w:rPr>
        <w:t xml:space="preserve"> </w:t>
      </w:r>
      <w:r w:rsidRPr="00C91C79">
        <w:rPr>
          <w:rFonts w:ascii="Calibri" w:eastAsia="Times New Roman" w:hAnsi="Calibri"/>
          <w:sz w:val="22"/>
          <w:szCs w:val="22"/>
          <w:lang w:eastAsia="en-US"/>
        </w:rPr>
        <w:t>tested above 10</w:t>
      </w:r>
      <w:r w:rsidR="006C18DF" w:rsidRPr="00C91C79">
        <w:rPr>
          <w:rFonts w:ascii="Calibri" w:eastAsia="Times New Roman" w:hAnsi="Calibri"/>
          <w:sz w:val="22"/>
          <w:szCs w:val="22"/>
          <w:lang w:eastAsia="en-US"/>
        </w:rPr>
        <w:t xml:space="preserve"> </w:t>
      </w:r>
      <w:r w:rsidRPr="00C91C79">
        <w:rPr>
          <w:rFonts w:ascii="Calibri" w:eastAsia="Times New Roman" w:hAnsi="Calibri"/>
          <w:sz w:val="22"/>
          <w:szCs w:val="22"/>
          <w:lang w:eastAsia="en-US"/>
        </w:rPr>
        <w:t>ppb.</w:t>
      </w:r>
    </w:p>
    <w:p w14:paraId="5E0CC2E5" w14:textId="77777777" w:rsidR="009E5F8F" w:rsidRPr="00C91C79" w:rsidRDefault="009E5F8F" w:rsidP="009E5F8F">
      <w:pPr>
        <w:rPr>
          <w:rFonts w:ascii="Calibri" w:eastAsia="Times New Roman" w:hAnsi="Calibri"/>
          <w:sz w:val="22"/>
          <w:szCs w:val="22"/>
          <w:lang w:eastAsia="en-US"/>
        </w:rPr>
      </w:pPr>
    </w:p>
    <w:p w14:paraId="4A02FCBB" w14:textId="77777777" w:rsidR="00CD772C" w:rsidRPr="00C91C79" w:rsidRDefault="00CD772C" w:rsidP="00CD772C">
      <w:pPr>
        <w:rPr>
          <w:rFonts w:ascii="Calibri" w:eastAsia="Times New Roman" w:hAnsi="Calibri"/>
          <w:sz w:val="22"/>
          <w:szCs w:val="22"/>
          <w:lang w:eastAsia="en-US"/>
        </w:rPr>
      </w:pPr>
      <w:r>
        <w:rPr>
          <w:rFonts w:ascii="Calibri" w:eastAsia="Times New Roman" w:hAnsi="Calibri"/>
          <w:sz w:val="22"/>
          <w:szCs w:val="22"/>
          <w:lang w:eastAsia="en-US"/>
        </w:rPr>
        <w:t>Results from a</w:t>
      </w:r>
      <w:r w:rsidRPr="00C91C79">
        <w:rPr>
          <w:rFonts w:ascii="Calibri" w:eastAsia="Times New Roman" w:hAnsi="Calibri"/>
          <w:sz w:val="22"/>
          <w:szCs w:val="22"/>
          <w:lang w:eastAsia="en-US"/>
        </w:rPr>
        <w:t>ll faucets tes</w:t>
      </w:r>
      <w:r>
        <w:rPr>
          <w:rFonts w:ascii="Calibri" w:eastAsia="Times New Roman" w:hAnsi="Calibri"/>
          <w:sz w:val="22"/>
          <w:szCs w:val="22"/>
          <w:lang w:eastAsia="en-US"/>
        </w:rPr>
        <w:t>ted were below the EPA action level</w:t>
      </w:r>
      <w:r w:rsidRPr="00C91C79">
        <w:rPr>
          <w:rFonts w:ascii="Calibri" w:eastAsia="Times New Roman" w:hAnsi="Calibri"/>
          <w:sz w:val="22"/>
          <w:szCs w:val="22"/>
          <w:lang w:eastAsia="en-US"/>
        </w:rPr>
        <w:t xml:space="preserve"> for copper.</w:t>
      </w:r>
    </w:p>
    <w:p w14:paraId="7E46A4C3" w14:textId="77777777" w:rsidR="009E5F8F" w:rsidRPr="00C91C79" w:rsidRDefault="009E5F8F" w:rsidP="009E5F8F">
      <w:pPr>
        <w:rPr>
          <w:rFonts w:ascii="Calibri" w:eastAsia="Times New Roman" w:hAnsi="Calibri"/>
          <w:sz w:val="22"/>
          <w:szCs w:val="22"/>
          <w:lang w:eastAsia="en-US"/>
        </w:rPr>
      </w:pPr>
    </w:p>
    <w:p w14:paraId="772BCDF0" w14:textId="77777777" w:rsidR="009E5F8F" w:rsidRPr="00C91C79" w:rsidRDefault="009E5F8F" w:rsidP="009E5F8F">
      <w:pPr>
        <w:rPr>
          <w:rFonts w:ascii="Calibri" w:eastAsia="Times New Roman" w:hAnsi="Calibri"/>
          <w:sz w:val="22"/>
          <w:szCs w:val="22"/>
          <w:lang w:eastAsia="en-US"/>
        </w:rPr>
      </w:pPr>
      <w:r w:rsidRPr="00C91C79">
        <w:rPr>
          <w:rFonts w:ascii="Calibri" w:eastAsia="Times New Roman" w:hAnsi="Calibri"/>
          <w:sz w:val="22"/>
          <w:szCs w:val="22"/>
          <w:lang w:eastAsia="en-US"/>
        </w:rPr>
        <w:t>Faucet testing above 10</w:t>
      </w:r>
      <w:r w:rsidR="006C18DF" w:rsidRPr="00C91C79">
        <w:rPr>
          <w:rFonts w:ascii="Calibri" w:eastAsia="Times New Roman" w:hAnsi="Calibri"/>
          <w:sz w:val="22"/>
          <w:szCs w:val="22"/>
          <w:lang w:eastAsia="en-US"/>
        </w:rPr>
        <w:t xml:space="preserve"> </w:t>
      </w:r>
      <w:r w:rsidRPr="00C91C79">
        <w:rPr>
          <w:rFonts w:ascii="Calibri" w:eastAsia="Times New Roman" w:hAnsi="Calibri"/>
          <w:sz w:val="22"/>
          <w:szCs w:val="22"/>
          <w:lang w:eastAsia="en-US"/>
        </w:rPr>
        <w:t xml:space="preserve">ppb: </w:t>
      </w:r>
    </w:p>
    <w:p w14:paraId="66886F30" w14:textId="77777777" w:rsidR="009E5F8F" w:rsidRPr="00C91C79" w:rsidRDefault="001E3642" w:rsidP="009E5F8F">
      <w:pPr>
        <w:pStyle w:val="ListParagraph"/>
        <w:numPr>
          <w:ilvl w:val="0"/>
          <w:numId w:val="2"/>
        </w:numPr>
        <w:rPr>
          <w:rFonts w:ascii="Calibri" w:eastAsia="Times New Roman" w:hAnsi="Calibri"/>
          <w:sz w:val="22"/>
          <w:szCs w:val="22"/>
          <w:lang w:eastAsia="en-US"/>
        </w:rPr>
      </w:pPr>
      <w:r w:rsidRPr="00C91C79">
        <w:rPr>
          <w:rFonts w:ascii="Calibri" w:eastAsia="Times New Roman" w:hAnsi="Calibri"/>
          <w:sz w:val="22"/>
          <w:szCs w:val="22"/>
          <w:lang w:eastAsia="en-US"/>
        </w:rPr>
        <w:t xml:space="preserve">Water cooler hallway near Rm 65 (left) </w:t>
      </w:r>
      <w:r w:rsidR="009E5F8F" w:rsidRPr="00C91C79">
        <w:rPr>
          <w:rFonts w:ascii="Calibri" w:eastAsia="Times New Roman" w:hAnsi="Calibri"/>
          <w:sz w:val="22"/>
          <w:szCs w:val="22"/>
          <w:lang w:eastAsia="en-US"/>
        </w:rPr>
        <w:t>tested above 20</w:t>
      </w:r>
      <w:r w:rsidR="006C18DF" w:rsidRPr="00C91C79">
        <w:rPr>
          <w:rFonts w:ascii="Calibri" w:eastAsia="Times New Roman" w:hAnsi="Calibri"/>
          <w:sz w:val="22"/>
          <w:szCs w:val="22"/>
          <w:lang w:eastAsia="en-US"/>
        </w:rPr>
        <w:t xml:space="preserve"> </w:t>
      </w:r>
      <w:r w:rsidR="009E5F8F" w:rsidRPr="00C91C79">
        <w:rPr>
          <w:rFonts w:ascii="Calibri" w:eastAsia="Times New Roman" w:hAnsi="Calibri"/>
          <w:sz w:val="22"/>
          <w:szCs w:val="22"/>
          <w:lang w:eastAsia="en-US"/>
        </w:rPr>
        <w:t xml:space="preserve">ppb for lead. </w:t>
      </w:r>
    </w:p>
    <w:p w14:paraId="1B1E8026" w14:textId="77777777" w:rsidR="009E5F8F" w:rsidRPr="00C91C79" w:rsidRDefault="009E5F8F" w:rsidP="009E5F8F">
      <w:pPr>
        <w:pStyle w:val="ListParagraph"/>
        <w:numPr>
          <w:ilvl w:val="1"/>
          <w:numId w:val="2"/>
        </w:numPr>
        <w:rPr>
          <w:rFonts w:ascii="Calibri" w:eastAsia="Times New Roman" w:hAnsi="Calibri"/>
          <w:sz w:val="22"/>
          <w:szCs w:val="22"/>
          <w:lang w:eastAsia="en-US"/>
        </w:rPr>
      </w:pPr>
      <w:r w:rsidRPr="00C91C79">
        <w:rPr>
          <w:rFonts w:ascii="Calibri" w:eastAsia="Times New Roman" w:hAnsi="Calibri"/>
          <w:sz w:val="22"/>
          <w:szCs w:val="22"/>
          <w:lang w:eastAsia="en-US"/>
        </w:rPr>
        <w:t xml:space="preserve">REMEDIAL MEASURE: </w:t>
      </w:r>
    </w:p>
    <w:p w14:paraId="7C26E102" w14:textId="75D4034E" w:rsidR="009E5F8F" w:rsidRPr="00C91C79" w:rsidRDefault="009E5F8F" w:rsidP="009E5F8F">
      <w:pPr>
        <w:pStyle w:val="ListParagraph"/>
        <w:numPr>
          <w:ilvl w:val="2"/>
          <w:numId w:val="2"/>
        </w:numPr>
        <w:rPr>
          <w:rFonts w:ascii="Calibri" w:eastAsia="Times New Roman" w:hAnsi="Calibri"/>
          <w:sz w:val="22"/>
          <w:szCs w:val="22"/>
          <w:lang w:eastAsia="en-US"/>
        </w:rPr>
      </w:pPr>
      <w:r w:rsidRPr="00C91C79">
        <w:rPr>
          <w:rFonts w:ascii="Calibri" w:eastAsia="Times New Roman" w:hAnsi="Calibri"/>
          <w:sz w:val="22"/>
          <w:szCs w:val="22"/>
          <w:lang w:eastAsia="en-US"/>
        </w:rPr>
        <w:t>The fixture was</w:t>
      </w:r>
      <w:r w:rsidR="000F187E" w:rsidRPr="00C91C79">
        <w:rPr>
          <w:rFonts w:ascii="Calibri" w:eastAsia="Times New Roman" w:hAnsi="Calibri"/>
          <w:sz w:val="22"/>
          <w:szCs w:val="22"/>
          <w:lang w:eastAsia="en-US"/>
        </w:rPr>
        <w:t xml:space="preserve"> </w:t>
      </w:r>
      <w:r w:rsidRPr="00C91C79">
        <w:rPr>
          <w:rFonts w:ascii="Calibri" w:eastAsia="Times New Roman" w:hAnsi="Calibri"/>
          <w:sz w:val="22"/>
          <w:szCs w:val="22"/>
          <w:lang w:eastAsia="en-US"/>
        </w:rPr>
        <w:t xml:space="preserve">taken out of </w:t>
      </w:r>
      <w:r w:rsidR="000F187E" w:rsidRPr="00C91C79">
        <w:rPr>
          <w:rFonts w:ascii="Calibri" w:eastAsia="Times New Roman" w:hAnsi="Calibri"/>
          <w:sz w:val="22"/>
          <w:szCs w:val="22"/>
          <w:lang w:eastAsia="en-US"/>
        </w:rPr>
        <w:t>service</w:t>
      </w:r>
      <w:r w:rsidR="008B6A49">
        <w:rPr>
          <w:rFonts w:ascii="Calibri" w:eastAsia="Times New Roman" w:hAnsi="Calibri"/>
          <w:sz w:val="22"/>
          <w:szCs w:val="22"/>
          <w:lang w:eastAsia="en-US"/>
        </w:rPr>
        <w:t xml:space="preserve"> before the start of </w:t>
      </w:r>
      <w:r w:rsidR="00F153D3">
        <w:rPr>
          <w:rFonts w:ascii="Calibri" w:eastAsia="Times New Roman" w:hAnsi="Calibri"/>
          <w:sz w:val="22"/>
          <w:szCs w:val="22"/>
          <w:lang w:eastAsia="en-US"/>
        </w:rPr>
        <w:t xml:space="preserve">the </w:t>
      </w:r>
      <w:r w:rsidR="008B6A49">
        <w:rPr>
          <w:rFonts w:ascii="Calibri" w:eastAsia="Times New Roman" w:hAnsi="Calibri"/>
          <w:sz w:val="22"/>
          <w:szCs w:val="22"/>
          <w:lang w:eastAsia="en-US"/>
        </w:rPr>
        <w:t>school</w:t>
      </w:r>
      <w:r w:rsidR="00F153D3">
        <w:rPr>
          <w:rFonts w:ascii="Calibri" w:eastAsia="Times New Roman" w:hAnsi="Calibri"/>
          <w:sz w:val="22"/>
          <w:szCs w:val="22"/>
          <w:lang w:eastAsia="en-US"/>
        </w:rPr>
        <w:t xml:space="preserve"> day</w:t>
      </w:r>
      <w:r w:rsidR="008B6A49">
        <w:rPr>
          <w:rFonts w:ascii="Calibri" w:eastAsia="Times New Roman" w:hAnsi="Calibri"/>
          <w:sz w:val="22"/>
          <w:szCs w:val="22"/>
          <w:lang w:eastAsia="en-US"/>
        </w:rPr>
        <w:t xml:space="preserve"> </w:t>
      </w:r>
      <w:r w:rsidR="0096467F">
        <w:rPr>
          <w:rFonts w:ascii="Calibri" w:eastAsia="Times New Roman" w:hAnsi="Calibri"/>
          <w:sz w:val="22"/>
          <w:szCs w:val="22"/>
          <w:lang w:eastAsia="en-US"/>
        </w:rPr>
        <w:t>on Jan</w:t>
      </w:r>
      <w:r w:rsidR="008B6A49">
        <w:rPr>
          <w:rFonts w:ascii="Calibri" w:eastAsia="Times New Roman" w:hAnsi="Calibri"/>
          <w:sz w:val="22"/>
          <w:szCs w:val="22"/>
          <w:lang w:eastAsia="en-US"/>
        </w:rPr>
        <w:t>uary</w:t>
      </w:r>
      <w:r w:rsidR="0096467F">
        <w:rPr>
          <w:rFonts w:ascii="Calibri" w:eastAsia="Times New Roman" w:hAnsi="Calibri"/>
          <w:sz w:val="22"/>
          <w:szCs w:val="22"/>
          <w:lang w:eastAsia="en-US"/>
        </w:rPr>
        <w:t xml:space="preserve"> 3</w:t>
      </w:r>
      <w:r w:rsidR="008B6A49">
        <w:rPr>
          <w:rFonts w:ascii="Calibri" w:eastAsia="Times New Roman" w:hAnsi="Calibri"/>
          <w:sz w:val="22"/>
          <w:szCs w:val="22"/>
          <w:lang w:eastAsia="en-US"/>
        </w:rPr>
        <w:t>.</w:t>
      </w:r>
    </w:p>
    <w:p w14:paraId="7A92F432" w14:textId="77777777" w:rsidR="009E5F8F" w:rsidRPr="00C91C79" w:rsidRDefault="009E5F8F" w:rsidP="009E5F8F">
      <w:pPr>
        <w:pStyle w:val="ListParagraph"/>
        <w:numPr>
          <w:ilvl w:val="2"/>
          <w:numId w:val="2"/>
        </w:numPr>
        <w:rPr>
          <w:rFonts w:ascii="Calibri" w:eastAsia="Times New Roman" w:hAnsi="Calibri"/>
          <w:sz w:val="22"/>
          <w:szCs w:val="22"/>
          <w:lang w:eastAsia="en-US"/>
        </w:rPr>
      </w:pPr>
      <w:r w:rsidRPr="00C91C79">
        <w:rPr>
          <w:rFonts w:ascii="Calibri" w:eastAsia="Times New Roman" w:hAnsi="Calibri"/>
          <w:sz w:val="22"/>
          <w:szCs w:val="22"/>
          <w:lang w:eastAsia="en-US"/>
        </w:rPr>
        <w:t xml:space="preserve">Flush testing </w:t>
      </w:r>
      <w:r w:rsidR="000F187E" w:rsidRPr="00C91C79">
        <w:rPr>
          <w:rFonts w:ascii="Calibri" w:eastAsia="Times New Roman" w:hAnsi="Calibri"/>
          <w:sz w:val="22"/>
          <w:szCs w:val="22"/>
          <w:lang w:eastAsia="en-US"/>
        </w:rPr>
        <w:t>indicated the faucet is the likely cause of the lead concentration</w:t>
      </w:r>
    </w:p>
    <w:p w14:paraId="72AF26B6" w14:textId="77777777" w:rsidR="009E5F8F" w:rsidRPr="00C91C79" w:rsidRDefault="009E5F8F" w:rsidP="009E5F8F">
      <w:pPr>
        <w:pStyle w:val="ListParagraph"/>
        <w:numPr>
          <w:ilvl w:val="2"/>
          <w:numId w:val="2"/>
        </w:numPr>
        <w:rPr>
          <w:rFonts w:ascii="Calibri" w:eastAsia="Times New Roman" w:hAnsi="Calibri"/>
          <w:sz w:val="22"/>
          <w:szCs w:val="22"/>
          <w:lang w:eastAsia="en-US"/>
        </w:rPr>
      </w:pPr>
      <w:r w:rsidRPr="00C91C79">
        <w:rPr>
          <w:rFonts w:ascii="Calibri" w:eastAsia="Times New Roman" w:hAnsi="Calibri"/>
          <w:sz w:val="22"/>
          <w:szCs w:val="22"/>
          <w:lang w:eastAsia="en-US"/>
        </w:rPr>
        <w:t xml:space="preserve">The fixture </w:t>
      </w:r>
      <w:r w:rsidR="000F187E" w:rsidRPr="00C91C79">
        <w:rPr>
          <w:rFonts w:ascii="Calibri" w:eastAsia="Times New Roman" w:hAnsi="Calibri"/>
          <w:sz w:val="22"/>
          <w:szCs w:val="22"/>
          <w:lang w:eastAsia="en-US"/>
        </w:rPr>
        <w:t>will be replaced and another first draw sample taken before it is put back in service.</w:t>
      </w:r>
    </w:p>
    <w:p w14:paraId="0A90F307" w14:textId="77777777" w:rsidR="00FB4B21" w:rsidRDefault="00FB4B21" w:rsidP="009E5F8F">
      <w:pPr>
        <w:rPr>
          <w:rFonts w:ascii="Calibri" w:eastAsia="Times New Roman" w:hAnsi="Calibri"/>
          <w:sz w:val="22"/>
          <w:szCs w:val="22"/>
          <w:u w:val="single"/>
          <w:lang w:eastAsia="en-US"/>
        </w:rPr>
      </w:pPr>
    </w:p>
    <w:p w14:paraId="41C01138" w14:textId="77777777" w:rsidR="00FB4B21" w:rsidRDefault="00FB4B21" w:rsidP="009E5F8F">
      <w:pPr>
        <w:rPr>
          <w:rFonts w:ascii="Calibri" w:eastAsia="Times New Roman" w:hAnsi="Calibri"/>
          <w:sz w:val="22"/>
          <w:szCs w:val="22"/>
          <w:u w:val="single"/>
          <w:lang w:eastAsia="en-US"/>
        </w:rPr>
      </w:pPr>
    </w:p>
    <w:p w14:paraId="78C225DF" w14:textId="77777777" w:rsidR="00FB4B21" w:rsidRDefault="00FB4B21" w:rsidP="009E5F8F">
      <w:pPr>
        <w:rPr>
          <w:rFonts w:ascii="Calibri" w:eastAsia="Times New Roman" w:hAnsi="Calibri"/>
          <w:sz w:val="22"/>
          <w:szCs w:val="22"/>
          <w:u w:val="single"/>
          <w:lang w:eastAsia="en-US"/>
        </w:rPr>
      </w:pPr>
    </w:p>
    <w:p w14:paraId="446CFA65" w14:textId="61F46B38" w:rsidR="009E5F8F" w:rsidRPr="00C91C79" w:rsidRDefault="009E5F8F" w:rsidP="009E5F8F">
      <w:pPr>
        <w:rPr>
          <w:rFonts w:ascii="Calibri" w:eastAsia="Times New Roman" w:hAnsi="Calibri"/>
          <w:sz w:val="22"/>
          <w:szCs w:val="22"/>
          <w:u w:val="single"/>
          <w:lang w:eastAsia="en-US"/>
        </w:rPr>
      </w:pPr>
      <w:r w:rsidRPr="00C91C79">
        <w:rPr>
          <w:rFonts w:ascii="Calibri" w:eastAsia="Times New Roman" w:hAnsi="Calibri"/>
          <w:sz w:val="22"/>
          <w:szCs w:val="22"/>
          <w:u w:val="single"/>
          <w:lang w:eastAsia="en-US"/>
        </w:rPr>
        <w:t>School Action</w:t>
      </w:r>
    </w:p>
    <w:p w14:paraId="23CECC49" w14:textId="77777777" w:rsidR="009E5F8F" w:rsidRPr="00C91C79" w:rsidRDefault="009E5F8F" w:rsidP="009E5F8F">
      <w:pPr>
        <w:rPr>
          <w:rFonts w:ascii="Calibri" w:eastAsia="Times New Roman" w:hAnsi="Calibri"/>
          <w:b/>
          <w:sz w:val="22"/>
          <w:szCs w:val="22"/>
          <w:lang w:eastAsia="en-US"/>
        </w:rPr>
      </w:pPr>
    </w:p>
    <w:p w14:paraId="4F7FCCF5" w14:textId="77777777" w:rsidR="009E5F8F" w:rsidRPr="00C91C79" w:rsidRDefault="00586AAA" w:rsidP="009E5F8F">
      <w:pPr>
        <w:rPr>
          <w:rFonts w:ascii="Calibri" w:eastAsia="Times New Roman" w:hAnsi="Calibri"/>
          <w:sz w:val="22"/>
          <w:szCs w:val="22"/>
          <w:lang w:eastAsia="en-US"/>
        </w:rPr>
      </w:pPr>
      <w:r w:rsidRPr="00C91C79">
        <w:rPr>
          <w:rFonts w:ascii="Calibri" w:eastAsia="Times New Roman" w:hAnsi="Calibri"/>
          <w:sz w:val="22"/>
          <w:szCs w:val="22"/>
          <w:lang w:eastAsia="en-US"/>
        </w:rPr>
        <w:t>As of the date of this report, the school may discontinue daily flushing protocols with respect to the faucets that tested below action levels and remain in service.</w:t>
      </w:r>
    </w:p>
    <w:p w14:paraId="74E6B4EF" w14:textId="77777777" w:rsidR="009E5F8F" w:rsidRPr="00C91C79" w:rsidRDefault="009E5F8F" w:rsidP="009E5F8F"/>
    <w:p w14:paraId="1F6A66D0" w14:textId="77777777" w:rsidR="000F187E" w:rsidRPr="00C91C79" w:rsidRDefault="000F187E" w:rsidP="000F187E">
      <w:pPr>
        <w:rPr>
          <w:rFonts w:ascii="Calibri" w:eastAsia="Times New Roman" w:hAnsi="Calibri"/>
          <w:b/>
          <w:i/>
          <w:sz w:val="22"/>
          <w:szCs w:val="22"/>
          <w:lang w:eastAsia="en-US"/>
        </w:rPr>
      </w:pPr>
      <w:r w:rsidRPr="00C91C79">
        <w:rPr>
          <w:rFonts w:ascii="Calibri" w:eastAsia="Times New Roman" w:hAnsi="Calibri"/>
          <w:b/>
          <w:i/>
          <w:sz w:val="22"/>
          <w:szCs w:val="22"/>
          <w:lang w:eastAsia="en-US"/>
        </w:rPr>
        <w:t>Penn-Griffin</w:t>
      </w:r>
      <w:r w:rsidR="00210FAB" w:rsidRPr="00C91C79">
        <w:rPr>
          <w:rFonts w:ascii="Calibri" w:eastAsia="Times New Roman" w:hAnsi="Calibri"/>
          <w:b/>
          <w:i/>
          <w:sz w:val="22"/>
          <w:szCs w:val="22"/>
          <w:lang w:eastAsia="en-US"/>
        </w:rPr>
        <w:t xml:space="preserve"> School for the Arts (Middle and High)</w:t>
      </w:r>
    </w:p>
    <w:p w14:paraId="4FF6F175" w14:textId="77777777" w:rsidR="000F187E" w:rsidRPr="00C91C79" w:rsidRDefault="000F187E" w:rsidP="000F187E">
      <w:pPr>
        <w:rPr>
          <w:rFonts w:ascii="Calibri" w:eastAsia="Times New Roman" w:hAnsi="Calibri"/>
          <w:sz w:val="22"/>
          <w:szCs w:val="22"/>
          <w:lang w:eastAsia="en-US"/>
        </w:rPr>
      </w:pPr>
    </w:p>
    <w:p w14:paraId="4F9A02AC" w14:textId="618FCBE2" w:rsidR="000F187E" w:rsidRPr="00C91C79" w:rsidRDefault="000F187E" w:rsidP="000F187E">
      <w:pPr>
        <w:rPr>
          <w:rFonts w:ascii="Calibri" w:eastAsia="Times New Roman" w:hAnsi="Calibri"/>
          <w:sz w:val="22"/>
          <w:szCs w:val="22"/>
          <w:lang w:eastAsia="en-US"/>
        </w:rPr>
      </w:pPr>
      <w:r w:rsidRPr="00C91C79">
        <w:rPr>
          <w:rFonts w:ascii="Calibri" w:eastAsia="Times New Roman" w:hAnsi="Calibri"/>
          <w:sz w:val="22"/>
          <w:szCs w:val="22"/>
          <w:lang w:eastAsia="en-US"/>
        </w:rPr>
        <w:t xml:space="preserve">All </w:t>
      </w:r>
      <w:r w:rsidR="00AB0B28" w:rsidRPr="00C91C79">
        <w:rPr>
          <w:rFonts w:ascii="Calibri" w:eastAsia="Times New Roman" w:hAnsi="Calibri"/>
          <w:sz w:val="22"/>
          <w:szCs w:val="22"/>
          <w:lang w:eastAsia="en-US"/>
        </w:rPr>
        <w:t xml:space="preserve">27 </w:t>
      </w:r>
      <w:r w:rsidRPr="00C91C79">
        <w:rPr>
          <w:rFonts w:ascii="Calibri" w:eastAsia="Times New Roman" w:hAnsi="Calibri"/>
          <w:sz w:val="22"/>
          <w:szCs w:val="22"/>
          <w:lang w:eastAsia="en-US"/>
        </w:rPr>
        <w:t xml:space="preserve">faucets used for drinking or food preparation at Penn-Griffin were tested on </w:t>
      </w:r>
      <w:r w:rsidR="0041669C">
        <w:rPr>
          <w:rFonts w:ascii="Calibri" w:eastAsia="Times New Roman" w:hAnsi="Calibri"/>
          <w:sz w:val="22"/>
          <w:szCs w:val="22"/>
          <w:lang w:eastAsia="en-US"/>
        </w:rPr>
        <w:t xml:space="preserve">December </w:t>
      </w:r>
      <w:r w:rsidR="00AB0B28" w:rsidRPr="00C91C79">
        <w:rPr>
          <w:rFonts w:ascii="Calibri" w:eastAsia="Times New Roman" w:hAnsi="Calibri"/>
          <w:sz w:val="22"/>
          <w:szCs w:val="22"/>
          <w:lang w:eastAsia="en-US"/>
        </w:rPr>
        <w:t>20</w:t>
      </w:r>
      <w:r w:rsidR="0041669C">
        <w:rPr>
          <w:rFonts w:ascii="Calibri" w:eastAsia="Times New Roman" w:hAnsi="Calibri"/>
          <w:sz w:val="22"/>
          <w:szCs w:val="22"/>
          <w:lang w:eastAsia="en-US"/>
        </w:rPr>
        <w:t>, 20</w:t>
      </w:r>
      <w:r w:rsidR="00AB0B28" w:rsidRPr="00C91C79">
        <w:rPr>
          <w:rFonts w:ascii="Calibri" w:eastAsia="Times New Roman" w:hAnsi="Calibri"/>
          <w:sz w:val="22"/>
          <w:szCs w:val="22"/>
          <w:lang w:eastAsia="en-US"/>
        </w:rPr>
        <w:t xml:space="preserve">18 </w:t>
      </w:r>
      <w:r w:rsidRPr="00C91C79">
        <w:rPr>
          <w:rFonts w:ascii="Calibri" w:eastAsia="Times New Roman" w:hAnsi="Calibri"/>
          <w:sz w:val="22"/>
          <w:szCs w:val="22"/>
          <w:lang w:eastAsia="en-US"/>
        </w:rPr>
        <w:t xml:space="preserve">and results were received on </w:t>
      </w:r>
      <w:r w:rsidRPr="00821CE6">
        <w:rPr>
          <w:rFonts w:ascii="Calibri" w:eastAsia="Times New Roman" w:hAnsi="Calibri"/>
          <w:sz w:val="22"/>
          <w:szCs w:val="22"/>
          <w:lang w:eastAsia="en-US"/>
        </w:rPr>
        <w:t>Jan</w:t>
      </w:r>
      <w:r w:rsidR="00821CE6">
        <w:rPr>
          <w:rFonts w:ascii="Calibri" w:eastAsia="Times New Roman" w:hAnsi="Calibri"/>
          <w:sz w:val="22"/>
          <w:szCs w:val="22"/>
          <w:lang w:eastAsia="en-US"/>
        </w:rPr>
        <w:t>uary</w:t>
      </w:r>
      <w:r w:rsidRPr="00C91C79">
        <w:rPr>
          <w:rFonts w:ascii="Calibri" w:eastAsia="Times New Roman" w:hAnsi="Calibri"/>
          <w:sz w:val="22"/>
          <w:szCs w:val="22"/>
          <w:lang w:eastAsia="en-US"/>
        </w:rPr>
        <w:t xml:space="preserve"> 2</w:t>
      </w:r>
      <w:r w:rsidR="0041669C">
        <w:rPr>
          <w:rFonts w:ascii="Calibri" w:eastAsia="Times New Roman" w:hAnsi="Calibri"/>
          <w:sz w:val="22"/>
          <w:szCs w:val="22"/>
          <w:lang w:eastAsia="en-US"/>
        </w:rPr>
        <w:t>, 2019</w:t>
      </w:r>
      <w:r w:rsidRPr="00C91C79">
        <w:rPr>
          <w:rFonts w:ascii="Calibri" w:eastAsia="Times New Roman" w:hAnsi="Calibri"/>
          <w:sz w:val="22"/>
          <w:szCs w:val="22"/>
          <w:lang w:eastAsia="en-US"/>
        </w:rPr>
        <w:t xml:space="preserve">. </w:t>
      </w:r>
    </w:p>
    <w:p w14:paraId="62657346" w14:textId="77777777" w:rsidR="000F187E" w:rsidRPr="00C91C79" w:rsidRDefault="000F187E" w:rsidP="000F187E">
      <w:pPr>
        <w:rPr>
          <w:rFonts w:ascii="Calibri" w:eastAsia="Times New Roman" w:hAnsi="Calibri"/>
          <w:sz w:val="22"/>
          <w:szCs w:val="22"/>
          <w:lang w:eastAsia="en-US"/>
        </w:rPr>
      </w:pPr>
    </w:p>
    <w:p w14:paraId="690428C2" w14:textId="77777777" w:rsidR="000F187E" w:rsidRPr="00C91C79" w:rsidRDefault="000F187E" w:rsidP="000F187E">
      <w:pPr>
        <w:rPr>
          <w:rFonts w:ascii="Calibri" w:eastAsia="Times New Roman" w:hAnsi="Calibri"/>
          <w:sz w:val="22"/>
          <w:szCs w:val="22"/>
          <w:lang w:eastAsia="en-US"/>
        </w:rPr>
      </w:pPr>
      <w:r w:rsidRPr="00C91C79">
        <w:rPr>
          <w:rFonts w:ascii="Calibri" w:eastAsia="Times New Roman" w:hAnsi="Calibri"/>
          <w:sz w:val="22"/>
          <w:szCs w:val="22"/>
          <w:lang w:eastAsia="en-US"/>
        </w:rPr>
        <w:t xml:space="preserve">Of those tested, </w:t>
      </w:r>
      <w:r w:rsidR="00AB0B28" w:rsidRPr="00C91C79">
        <w:rPr>
          <w:rFonts w:ascii="Calibri" w:eastAsia="Times New Roman" w:hAnsi="Calibri"/>
          <w:sz w:val="22"/>
          <w:szCs w:val="22"/>
          <w:lang w:eastAsia="en-US"/>
        </w:rPr>
        <w:t xml:space="preserve">21 </w:t>
      </w:r>
      <w:r w:rsidRPr="00C91C79">
        <w:rPr>
          <w:rFonts w:ascii="Calibri" w:eastAsia="Times New Roman" w:hAnsi="Calibri"/>
          <w:sz w:val="22"/>
          <w:szCs w:val="22"/>
          <w:lang w:eastAsia="en-US"/>
        </w:rPr>
        <w:t xml:space="preserve">faucets had lead levels lower than the test is able to detect, and one faucet tested </w:t>
      </w:r>
      <w:r w:rsidR="00AB0B28" w:rsidRPr="00C91C79">
        <w:rPr>
          <w:rFonts w:ascii="Calibri" w:eastAsia="Times New Roman" w:hAnsi="Calibri"/>
          <w:sz w:val="22"/>
          <w:szCs w:val="22"/>
          <w:lang w:eastAsia="en-US"/>
        </w:rPr>
        <w:t xml:space="preserve">at </w:t>
      </w:r>
      <w:r w:rsidRPr="00C91C79">
        <w:rPr>
          <w:rFonts w:ascii="Calibri" w:eastAsia="Times New Roman" w:hAnsi="Calibri"/>
          <w:sz w:val="22"/>
          <w:szCs w:val="22"/>
          <w:lang w:eastAsia="en-US"/>
        </w:rPr>
        <w:t>10</w:t>
      </w:r>
      <w:r w:rsidR="006C18DF" w:rsidRPr="00C91C79">
        <w:rPr>
          <w:rFonts w:ascii="Calibri" w:eastAsia="Times New Roman" w:hAnsi="Calibri"/>
          <w:sz w:val="22"/>
          <w:szCs w:val="22"/>
          <w:lang w:eastAsia="en-US"/>
        </w:rPr>
        <w:t xml:space="preserve"> </w:t>
      </w:r>
      <w:r w:rsidRPr="00C91C79">
        <w:rPr>
          <w:rFonts w:ascii="Calibri" w:eastAsia="Times New Roman" w:hAnsi="Calibri"/>
          <w:sz w:val="22"/>
          <w:szCs w:val="22"/>
          <w:lang w:eastAsia="en-US"/>
        </w:rPr>
        <w:t>ppb.</w:t>
      </w:r>
    </w:p>
    <w:p w14:paraId="41E2CE4F" w14:textId="77777777" w:rsidR="00CD772C" w:rsidRDefault="00CD772C" w:rsidP="000F187E">
      <w:pPr>
        <w:rPr>
          <w:rFonts w:ascii="Calibri" w:eastAsia="Times New Roman" w:hAnsi="Calibri"/>
          <w:sz w:val="22"/>
          <w:szCs w:val="22"/>
          <w:lang w:eastAsia="en-US"/>
        </w:rPr>
      </w:pPr>
    </w:p>
    <w:p w14:paraId="7DB37EAC" w14:textId="77777777" w:rsidR="00CD772C" w:rsidRPr="00C91C79" w:rsidRDefault="00CD772C" w:rsidP="00CD772C">
      <w:pPr>
        <w:rPr>
          <w:rFonts w:ascii="Calibri" w:eastAsia="Times New Roman" w:hAnsi="Calibri"/>
          <w:sz w:val="22"/>
          <w:szCs w:val="22"/>
          <w:lang w:eastAsia="en-US"/>
        </w:rPr>
      </w:pPr>
      <w:r>
        <w:rPr>
          <w:rFonts w:ascii="Calibri" w:eastAsia="Times New Roman" w:hAnsi="Calibri"/>
          <w:sz w:val="22"/>
          <w:szCs w:val="22"/>
          <w:lang w:eastAsia="en-US"/>
        </w:rPr>
        <w:t>Results from a</w:t>
      </w:r>
      <w:r w:rsidRPr="00C91C79">
        <w:rPr>
          <w:rFonts w:ascii="Calibri" w:eastAsia="Times New Roman" w:hAnsi="Calibri"/>
          <w:sz w:val="22"/>
          <w:szCs w:val="22"/>
          <w:lang w:eastAsia="en-US"/>
        </w:rPr>
        <w:t>ll faucets tes</w:t>
      </w:r>
      <w:r>
        <w:rPr>
          <w:rFonts w:ascii="Calibri" w:eastAsia="Times New Roman" w:hAnsi="Calibri"/>
          <w:sz w:val="22"/>
          <w:szCs w:val="22"/>
          <w:lang w:eastAsia="en-US"/>
        </w:rPr>
        <w:t>ted were below the EPA action level</w:t>
      </w:r>
      <w:r w:rsidRPr="00C91C79">
        <w:rPr>
          <w:rFonts w:ascii="Calibri" w:eastAsia="Times New Roman" w:hAnsi="Calibri"/>
          <w:sz w:val="22"/>
          <w:szCs w:val="22"/>
          <w:lang w:eastAsia="en-US"/>
        </w:rPr>
        <w:t xml:space="preserve"> for copper.</w:t>
      </w:r>
    </w:p>
    <w:p w14:paraId="17829756" w14:textId="77777777" w:rsidR="000F187E" w:rsidRPr="00C91C79" w:rsidRDefault="000F187E" w:rsidP="000F187E">
      <w:pPr>
        <w:rPr>
          <w:rFonts w:ascii="Calibri" w:eastAsia="Times New Roman" w:hAnsi="Calibri"/>
          <w:sz w:val="22"/>
          <w:szCs w:val="22"/>
          <w:lang w:eastAsia="en-US"/>
        </w:rPr>
      </w:pPr>
    </w:p>
    <w:p w14:paraId="07F48FB1" w14:textId="77777777" w:rsidR="000F187E" w:rsidRPr="00C91C79" w:rsidRDefault="000F187E" w:rsidP="000F187E">
      <w:pPr>
        <w:rPr>
          <w:rFonts w:ascii="Calibri" w:eastAsia="Times New Roman" w:hAnsi="Calibri"/>
          <w:sz w:val="22"/>
          <w:szCs w:val="22"/>
          <w:lang w:eastAsia="en-US"/>
        </w:rPr>
      </w:pPr>
      <w:r w:rsidRPr="00C91C79">
        <w:rPr>
          <w:rFonts w:ascii="Calibri" w:eastAsia="Times New Roman" w:hAnsi="Calibri"/>
          <w:sz w:val="22"/>
          <w:szCs w:val="22"/>
          <w:lang w:eastAsia="en-US"/>
        </w:rPr>
        <w:t>Faucet testing above 10</w:t>
      </w:r>
      <w:r w:rsidR="006C18DF" w:rsidRPr="00C91C79">
        <w:rPr>
          <w:rFonts w:ascii="Calibri" w:eastAsia="Times New Roman" w:hAnsi="Calibri"/>
          <w:sz w:val="22"/>
          <w:szCs w:val="22"/>
          <w:lang w:eastAsia="en-US"/>
        </w:rPr>
        <w:t xml:space="preserve"> </w:t>
      </w:r>
      <w:r w:rsidRPr="00C91C79">
        <w:rPr>
          <w:rFonts w:ascii="Calibri" w:eastAsia="Times New Roman" w:hAnsi="Calibri"/>
          <w:sz w:val="22"/>
          <w:szCs w:val="22"/>
          <w:lang w:eastAsia="en-US"/>
        </w:rPr>
        <w:t xml:space="preserve">ppb: </w:t>
      </w:r>
    </w:p>
    <w:p w14:paraId="4C393DC9" w14:textId="77777777" w:rsidR="000F187E" w:rsidRPr="00C91C79" w:rsidRDefault="00AB0B28" w:rsidP="000F187E">
      <w:pPr>
        <w:pStyle w:val="ListParagraph"/>
        <w:numPr>
          <w:ilvl w:val="0"/>
          <w:numId w:val="2"/>
        </w:numPr>
        <w:rPr>
          <w:rFonts w:ascii="Calibri" w:eastAsia="Times New Roman" w:hAnsi="Calibri"/>
          <w:sz w:val="22"/>
          <w:szCs w:val="22"/>
          <w:lang w:eastAsia="en-US"/>
        </w:rPr>
      </w:pPr>
      <w:r w:rsidRPr="00C91C79">
        <w:rPr>
          <w:rFonts w:ascii="Calibri" w:eastAsia="Times New Roman" w:hAnsi="Calibri"/>
          <w:sz w:val="22"/>
          <w:szCs w:val="22"/>
          <w:lang w:eastAsia="en-US"/>
        </w:rPr>
        <w:t>Cafeteria basin pan</w:t>
      </w:r>
      <w:r w:rsidR="000F187E" w:rsidRPr="00C91C79">
        <w:rPr>
          <w:rFonts w:ascii="Calibri" w:eastAsia="Times New Roman" w:hAnsi="Calibri"/>
          <w:sz w:val="22"/>
          <w:szCs w:val="22"/>
          <w:lang w:eastAsia="en-US"/>
        </w:rPr>
        <w:t xml:space="preserve"> tested at 10</w:t>
      </w:r>
      <w:r w:rsidR="006C18DF" w:rsidRPr="00C91C79">
        <w:rPr>
          <w:rFonts w:ascii="Calibri" w:eastAsia="Times New Roman" w:hAnsi="Calibri"/>
          <w:sz w:val="22"/>
          <w:szCs w:val="22"/>
          <w:lang w:eastAsia="en-US"/>
        </w:rPr>
        <w:t xml:space="preserve"> </w:t>
      </w:r>
      <w:r w:rsidR="000F187E" w:rsidRPr="00C91C79">
        <w:rPr>
          <w:rFonts w:ascii="Calibri" w:eastAsia="Times New Roman" w:hAnsi="Calibri"/>
          <w:sz w:val="22"/>
          <w:szCs w:val="22"/>
          <w:lang w:eastAsia="en-US"/>
        </w:rPr>
        <w:t xml:space="preserve">ppb for lead. </w:t>
      </w:r>
    </w:p>
    <w:p w14:paraId="4B04229C" w14:textId="77777777" w:rsidR="000F187E" w:rsidRPr="00C91C79" w:rsidRDefault="000F187E" w:rsidP="000F187E">
      <w:pPr>
        <w:pStyle w:val="ListParagraph"/>
        <w:numPr>
          <w:ilvl w:val="1"/>
          <w:numId w:val="2"/>
        </w:numPr>
        <w:rPr>
          <w:rFonts w:ascii="Calibri" w:eastAsia="Times New Roman" w:hAnsi="Calibri"/>
          <w:sz w:val="22"/>
          <w:szCs w:val="22"/>
          <w:lang w:eastAsia="en-US"/>
        </w:rPr>
      </w:pPr>
      <w:r w:rsidRPr="00C91C79">
        <w:rPr>
          <w:rFonts w:ascii="Calibri" w:eastAsia="Times New Roman" w:hAnsi="Calibri"/>
          <w:sz w:val="22"/>
          <w:szCs w:val="22"/>
          <w:lang w:eastAsia="en-US"/>
        </w:rPr>
        <w:t xml:space="preserve">REMEDIAL MEASURE: </w:t>
      </w:r>
    </w:p>
    <w:p w14:paraId="78B0854C" w14:textId="5A3B07AC" w:rsidR="000F187E" w:rsidRPr="00C91C79" w:rsidRDefault="000F187E" w:rsidP="000F187E">
      <w:pPr>
        <w:pStyle w:val="ListParagraph"/>
        <w:numPr>
          <w:ilvl w:val="2"/>
          <w:numId w:val="2"/>
        </w:numPr>
        <w:rPr>
          <w:rFonts w:ascii="Calibri" w:eastAsia="Times New Roman" w:hAnsi="Calibri"/>
          <w:sz w:val="22"/>
          <w:szCs w:val="22"/>
          <w:lang w:eastAsia="en-US"/>
        </w:rPr>
      </w:pPr>
      <w:r w:rsidRPr="00C91C79">
        <w:rPr>
          <w:rFonts w:ascii="Calibri" w:eastAsia="Times New Roman" w:hAnsi="Calibri"/>
          <w:sz w:val="22"/>
          <w:szCs w:val="22"/>
          <w:lang w:eastAsia="en-US"/>
        </w:rPr>
        <w:t>The fixture</w:t>
      </w:r>
      <w:r w:rsidR="00F153D3">
        <w:rPr>
          <w:rFonts w:ascii="Calibri" w:eastAsia="Times New Roman" w:hAnsi="Calibri"/>
          <w:sz w:val="22"/>
          <w:szCs w:val="22"/>
          <w:lang w:eastAsia="en-US"/>
        </w:rPr>
        <w:t xml:space="preserve"> was</w:t>
      </w:r>
      <w:r w:rsidRPr="00C91C79">
        <w:rPr>
          <w:rFonts w:ascii="Calibri" w:eastAsia="Times New Roman" w:hAnsi="Calibri"/>
          <w:sz w:val="22"/>
          <w:szCs w:val="22"/>
          <w:lang w:eastAsia="en-US"/>
        </w:rPr>
        <w:t xml:space="preserve"> taken out of service</w:t>
      </w:r>
      <w:r w:rsidR="008B6A49">
        <w:rPr>
          <w:rFonts w:ascii="Calibri" w:eastAsia="Times New Roman" w:hAnsi="Calibri"/>
          <w:sz w:val="22"/>
          <w:szCs w:val="22"/>
          <w:lang w:eastAsia="en-US"/>
        </w:rPr>
        <w:t xml:space="preserve"> before the start of </w:t>
      </w:r>
      <w:r w:rsidR="00F153D3">
        <w:rPr>
          <w:rFonts w:ascii="Calibri" w:eastAsia="Times New Roman" w:hAnsi="Calibri"/>
          <w:sz w:val="22"/>
          <w:szCs w:val="22"/>
          <w:lang w:eastAsia="en-US"/>
        </w:rPr>
        <w:t xml:space="preserve">the </w:t>
      </w:r>
      <w:r w:rsidR="008B6A49">
        <w:rPr>
          <w:rFonts w:ascii="Calibri" w:eastAsia="Times New Roman" w:hAnsi="Calibri"/>
          <w:sz w:val="22"/>
          <w:szCs w:val="22"/>
          <w:lang w:eastAsia="en-US"/>
        </w:rPr>
        <w:t>school</w:t>
      </w:r>
      <w:r w:rsidR="00F153D3">
        <w:rPr>
          <w:rFonts w:ascii="Calibri" w:eastAsia="Times New Roman" w:hAnsi="Calibri"/>
          <w:sz w:val="22"/>
          <w:szCs w:val="22"/>
          <w:lang w:eastAsia="en-US"/>
        </w:rPr>
        <w:t xml:space="preserve"> day</w:t>
      </w:r>
      <w:r w:rsidR="008B6A49">
        <w:rPr>
          <w:rFonts w:ascii="Calibri" w:eastAsia="Times New Roman" w:hAnsi="Calibri"/>
          <w:sz w:val="22"/>
          <w:szCs w:val="22"/>
          <w:lang w:eastAsia="en-US"/>
        </w:rPr>
        <w:t xml:space="preserve"> on January</w:t>
      </w:r>
      <w:r w:rsidR="00026CBD">
        <w:rPr>
          <w:rFonts w:ascii="Calibri" w:eastAsia="Times New Roman" w:hAnsi="Calibri"/>
          <w:sz w:val="22"/>
          <w:szCs w:val="22"/>
          <w:lang w:eastAsia="en-US"/>
        </w:rPr>
        <w:t xml:space="preserve"> 3, 2019</w:t>
      </w:r>
      <w:r w:rsidRPr="00C91C79">
        <w:rPr>
          <w:rFonts w:ascii="Calibri" w:eastAsia="Times New Roman" w:hAnsi="Calibri"/>
          <w:sz w:val="22"/>
          <w:szCs w:val="22"/>
          <w:lang w:eastAsia="en-US"/>
        </w:rPr>
        <w:t>.</w:t>
      </w:r>
    </w:p>
    <w:p w14:paraId="26F6B184" w14:textId="77777777" w:rsidR="000F187E" w:rsidRPr="00C91C79" w:rsidRDefault="000F187E" w:rsidP="000F187E">
      <w:pPr>
        <w:pStyle w:val="ListParagraph"/>
        <w:numPr>
          <w:ilvl w:val="2"/>
          <w:numId w:val="2"/>
        </w:numPr>
        <w:rPr>
          <w:rFonts w:ascii="Calibri" w:eastAsia="Times New Roman" w:hAnsi="Calibri"/>
          <w:sz w:val="22"/>
          <w:szCs w:val="22"/>
          <w:lang w:eastAsia="en-US"/>
        </w:rPr>
      </w:pPr>
      <w:r w:rsidRPr="00C91C79">
        <w:rPr>
          <w:rFonts w:ascii="Calibri" w:eastAsia="Times New Roman" w:hAnsi="Calibri"/>
          <w:sz w:val="22"/>
          <w:szCs w:val="22"/>
          <w:lang w:eastAsia="en-US"/>
        </w:rPr>
        <w:t xml:space="preserve">Flush testing indicated </w:t>
      </w:r>
      <w:r w:rsidR="006A427A" w:rsidRPr="00C91C79">
        <w:rPr>
          <w:rFonts w:ascii="Calibri" w:eastAsia="Times New Roman" w:hAnsi="Calibri"/>
          <w:sz w:val="22"/>
          <w:szCs w:val="22"/>
          <w:lang w:eastAsia="en-US"/>
        </w:rPr>
        <w:t>levels above the 20</w:t>
      </w:r>
      <w:r w:rsidR="00302D6F" w:rsidRPr="00C91C79">
        <w:rPr>
          <w:rFonts w:ascii="Calibri" w:eastAsia="Times New Roman" w:hAnsi="Calibri"/>
          <w:sz w:val="22"/>
          <w:szCs w:val="22"/>
          <w:lang w:eastAsia="en-US"/>
        </w:rPr>
        <w:t xml:space="preserve"> </w:t>
      </w:r>
      <w:r w:rsidR="006A427A" w:rsidRPr="00C91C79">
        <w:rPr>
          <w:rFonts w:ascii="Calibri" w:eastAsia="Times New Roman" w:hAnsi="Calibri"/>
          <w:sz w:val="22"/>
          <w:szCs w:val="22"/>
          <w:lang w:eastAsia="en-US"/>
        </w:rPr>
        <w:t>ppb EPA action level for lead.</w:t>
      </w:r>
    </w:p>
    <w:p w14:paraId="6104E6FF" w14:textId="77777777" w:rsidR="000F187E" w:rsidRPr="00C91C79" w:rsidRDefault="000F187E" w:rsidP="000F187E">
      <w:pPr>
        <w:pStyle w:val="ListParagraph"/>
        <w:numPr>
          <w:ilvl w:val="2"/>
          <w:numId w:val="2"/>
        </w:numPr>
        <w:rPr>
          <w:rFonts w:ascii="Calibri" w:eastAsia="Times New Roman" w:hAnsi="Calibri"/>
          <w:sz w:val="22"/>
          <w:szCs w:val="22"/>
          <w:lang w:eastAsia="en-US"/>
        </w:rPr>
      </w:pPr>
      <w:r w:rsidRPr="00C91C79">
        <w:rPr>
          <w:rFonts w:ascii="Calibri" w:eastAsia="Times New Roman" w:hAnsi="Calibri"/>
          <w:sz w:val="22"/>
          <w:szCs w:val="22"/>
          <w:lang w:eastAsia="en-US"/>
        </w:rPr>
        <w:t xml:space="preserve">The fixture </w:t>
      </w:r>
      <w:r w:rsidR="006A427A" w:rsidRPr="00C91C79">
        <w:rPr>
          <w:rFonts w:ascii="Calibri" w:eastAsia="Times New Roman" w:hAnsi="Calibri"/>
          <w:sz w:val="22"/>
          <w:szCs w:val="22"/>
          <w:lang w:eastAsia="en-US"/>
        </w:rPr>
        <w:t>remains out of service, pending further assessment and remedial action.</w:t>
      </w:r>
    </w:p>
    <w:p w14:paraId="141EC0DF" w14:textId="77777777" w:rsidR="000F187E" w:rsidRPr="00C91C79" w:rsidRDefault="000F187E" w:rsidP="000F187E">
      <w:pPr>
        <w:rPr>
          <w:rFonts w:ascii="Calibri" w:eastAsia="Times New Roman" w:hAnsi="Calibri"/>
          <w:sz w:val="22"/>
          <w:szCs w:val="22"/>
          <w:u w:val="single"/>
          <w:lang w:eastAsia="en-US"/>
        </w:rPr>
      </w:pPr>
      <w:r w:rsidRPr="00C91C79">
        <w:rPr>
          <w:rFonts w:ascii="Calibri" w:eastAsia="Times New Roman" w:hAnsi="Calibri"/>
          <w:sz w:val="22"/>
          <w:szCs w:val="22"/>
          <w:u w:val="single"/>
          <w:lang w:eastAsia="en-US"/>
        </w:rPr>
        <w:t>School Action</w:t>
      </w:r>
    </w:p>
    <w:p w14:paraId="7AD9E4A1" w14:textId="77777777" w:rsidR="000F187E" w:rsidRPr="00C91C79" w:rsidRDefault="000F187E" w:rsidP="000F187E">
      <w:pPr>
        <w:rPr>
          <w:rFonts w:ascii="Calibri" w:eastAsia="Times New Roman" w:hAnsi="Calibri"/>
          <w:b/>
          <w:sz w:val="22"/>
          <w:szCs w:val="22"/>
          <w:lang w:eastAsia="en-US"/>
        </w:rPr>
      </w:pPr>
    </w:p>
    <w:p w14:paraId="1424E87B" w14:textId="77777777" w:rsidR="000F187E" w:rsidRDefault="00586AAA" w:rsidP="009E5F8F">
      <w:pPr>
        <w:rPr>
          <w:rFonts w:ascii="Calibri" w:eastAsia="Times New Roman" w:hAnsi="Calibri"/>
          <w:sz w:val="22"/>
          <w:szCs w:val="22"/>
          <w:lang w:eastAsia="en-US"/>
        </w:rPr>
      </w:pPr>
      <w:r w:rsidRPr="00C91C79">
        <w:rPr>
          <w:rFonts w:ascii="Calibri" w:eastAsia="Times New Roman" w:hAnsi="Calibri"/>
          <w:sz w:val="22"/>
          <w:szCs w:val="22"/>
          <w:lang w:eastAsia="en-US"/>
        </w:rPr>
        <w:t>As of the date of this report, the school may discontinue daily flushing protocols with respect to the faucets that tested below action levels and remain in service.</w:t>
      </w:r>
    </w:p>
    <w:p w14:paraId="66F7710D" w14:textId="77777777" w:rsidR="00263A30" w:rsidRPr="00C91C79" w:rsidRDefault="00263A30" w:rsidP="009E5F8F"/>
    <w:p w14:paraId="3DB8ECAB" w14:textId="77777777" w:rsidR="006A427A" w:rsidRPr="00C91C79" w:rsidRDefault="006A427A" w:rsidP="006A427A">
      <w:pPr>
        <w:rPr>
          <w:rFonts w:ascii="Calibri" w:eastAsia="Times New Roman" w:hAnsi="Calibri"/>
          <w:b/>
          <w:i/>
          <w:sz w:val="22"/>
          <w:szCs w:val="22"/>
          <w:lang w:eastAsia="en-US"/>
        </w:rPr>
      </w:pPr>
      <w:r w:rsidRPr="00275B96">
        <w:rPr>
          <w:rFonts w:ascii="Calibri" w:eastAsia="Times New Roman" w:hAnsi="Calibri"/>
          <w:b/>
          <w:i/>
          <w:sz w:val="22"/>
          <w:szCs w:val="22"/>
          <w:lang w:eastAsia="en-US"/>
        </w:rPr>
        <w:t>Southeast Middle</w:t>
      </w:r>
    </w:p>
    <w:p w14:paraId="7A5C3A01" w14:textId="77777777" w:rsidR="006A427A" w:rsidRPr="00C91C79" w:rsidRDefault="006A427A" w:rsidP="006A427A">
      <w:pPr>
        <w:rPr>
          <w:rFonts w:ascii="Calibri" w:eastAsia="Times New Roman" w:hAnsi="Calibri"/>
          <w:sz w:val="22"/>
          <w:szCs w:val="22"/>
          <w:lang w:eastAsia="en-US"/>
        </w:rPr>
      </w:pPr>
    </w:p>
    <w:p w14:paraId="3F2A290E" w14:textId="23F5F7C2" w:rsidR="006A427A" w:rsidRPr="00C91C79" w:rsidRDefault="006A427A" w:rsidP="006A427A">
      <w:pPr>
        <w:rPr>
          <w:rFonts w:ascii="Calibri" w:eastAsia="Times New Roman" w:hAnsi="Calibri"/>
          <w:sz w:val="22"/>
          <w:szCs w:val="22"/>
          <w:lang w:eastAsia="en-US"/>
        </w:rPr>
      </w:pPr>
      <w:r w:rsidRPr="00C91C79">
        <w:rPr>
          <w:rFonts w:ascii="Calibri" w:eastAsia="Times New Roman" w:hAnsi="Calibri"/>
          <w:sz w:val="22"/>
          <w:szCs w:val="22"/>
          <w:lang w:eastAsia="en-US"/>
        </w:rPr>
        <w:t xml:space="preserve">All </w:t>
      </w:r>
      <w:r w:rsidR="00302D6F" w:rsidRPr="00C91C79">
        <w:rPr>
          <w:rFonts w:ascii="Calibri" w:eastAsia="Times New Roman" w:hAnsi="Calibri"/>
          <w:sz w:val="22"/>
          <w:szCs w:val="22"/>
          <w:lang w:eastAsia="en-US"/>
        </w:rPr>
        <w:t xml:space="preserve">43 </w:t>
      </w:r>
      <w:r w:rsidRPr="00C91C79">
        <w:rPr>
          <w:rFonts w:ascii="Calibri" w:eastAsia="Times New Roman" w:hAnsi="Calibri"/>
          <w:sz w:val="22"/>
          <w:szCs w:val="22"/>
          <w:lang w:eastAsia="en-US"/>
        </w:rPr>
        <w:t xml:space="preserve">faucets used for drinking or food preparation at Southeast Middle were tested on </w:t>
      </w:r>
      <w:r w:rsidR="0041669C">
        <w:rPr>
          <w:rFonts w:ascii="Calibri" w:eastAsia="Times New Roman" w:hAnsi="Calibri"/>
          <w:sz w:val="22"/>
          <w:szCs w:val="22"/>
          <w:lang w:eastAsia="en-US"/>
        </w:rPr>
        <w:t xml:space="preserve">December </w:t>
      </w:r>
      <w:r w:rsidR="00302D6F" w:rsidRPr="00C91C79">
        <w:rPr>
          <w:rFonts w:ascii="Calibri" w:eastAsia="Times New Roman" w:hAnsi="Calibri"/>
          <w:sz w:val="22"/>
          <w:szCs w:val="22"/>
          <w:lang w:eastAsia="en-US"/>
        </w:rPr>
        <w:t>18</w:t>
      </w:r>
      <w:r w:rsidR="0041669C">
        <w:rPr>
          <w:rFonts w:ascii="Calibri" w:eastAsia="Times New Roman" w:hAnsi="Calibri"/>
          <w:sz w:val="22"/>
          <w:szCs w:val="22"/>
          <w:lang w:eastAsia="en-US"/>
        </w:rPr>
        <w:t>, 20</w:t>
      </w:r>
      <w:r w:rsidR="00302D6F" w:rsidRPr="00C91C79">
        <w:rPr>
          <w:rFonts w:ascii="Calibri" w:eastAsia="Times New Roman" w:hAnsi="Calibri"/>
          <w:sz w:val="22"/>
          <w:szCs w:val="22"/>
          <w:lang w:eastAsia="en-US"/>
        </w:rPr>
        <w:t xml:space="preserve">18 </w:t>
      </w:r>
      <w:r w:rsidRPr="00C91C79">
        <w:rPr>
          <w:rFonts w:ascii="Calibri" w:eastAsia="Times New Roman" w:hAnsi="Calibri"/>
          <w:sz w:val="22"/>
          <w:szCs w:val="22"/>
          <w:lang w:eastAsia="en-US"/>
        </w:rPr>
        <w:t xml:space="preserve">and results were received on </w:t>
      </w:r>
      <w:r w:rsidRPr="00821CE6">
        <w:rPr>
          <w:rFonts w:ascii="Calibri" w:eastAsia="Times New Roman" w:hAnsi="Calibri"/>
          <w:sz w:val="22"/>
          <w:szCs w:val="22"/>
          <w:lang w:eastAsia="en-US"/>
        </w:rPr>
        <w:t>Jan</w:t>
      </w:r>
      <w:r w:rsidR="00821CE6">
        <w:rPr>
          <w:rFonts w:ascii="Calibri" w:eastAsia="Times New Roman" w:hAnsi="Calibri"/>
          <w:sz w:val="22"/>
          <w:szCs w:val="22"/>
          <w:lang w:eastAsia="en-US"/>
        </w:rPr>
        <w:t>uary</w:t>
      </w:r>
      <w:r w:rsidRPr="00C91C79">
        <w:rPr>
          <w:rFonts w:ascii="Calibri" w:eastAsia="Times New Roman" w:hAnsi="Calibri"/>
          <w:sz w:val="22"/>
          <w:szCs w:val="22"/>
          <w:lang w:eastAsia="en-US"/>
        </w:rPr>
        <w:t xml:space="preserve"> 2</w:t>
      </w:r>
      <w:r w:rsidR="0041669C">
        <w:rPr>
          <w:rFonts w:ascii="Calibri" w:eastAsia="Times New Roman" w:hAnsi="Calibri"/>
          <w:sz w:val="22"/>
          <w:szCs w:val="22"/>
          <w:lang w:eastAsia="en-US"/>
        </w:rPr>
        <w:t>, 2019</w:t>
      </w:r>
      <w:r w:rsidRPr="00C91C79">
        <w:rPr>
          <w:rFonts w:ascii="Calibri" w:eastAsia="Times New Roman" w:hAnsi="Calibri"/>
          <w:sz w:val="22"/>
          <w:szCs w:val="22"/>
          <w:lang w:eastAsia="en-US"/>
        </w:rPr>
        <w:t xml:space="preserve">. </w:t>
      </w:r>
    </w:p>
    <w:p w14:paraId="4F75DF1E" w14:textId="77777777" w:rsidR="006A427A" w:rsidRPr="00C91C79" w:rsidRDefault="006A427A" w:rsidP="006A427A">
      <w:pPr>
        <w:rPr>
          <w:rFonts w:ascii="Calibri" w:eastAsia="Times New Roman" w:hAnsi="Calibri"/>
          <w:sz w:val="22"/>
          <w:szCs w:val="22"/>
          <w:lang w:eastAsia="en-US"/>
        </w:rPr>
      </w:pPr>
    </w:p>
    <w:p w14:paraId="77FD645A" w14:textId="77777777" w:rsidR="006A427A" w:rsidRPr="00C91C79" w:rsidRDefault="006A427A" w:rsidP="006A427A">
      <w:pPr>
        <w:rPr>
          <w:rFonts w:ascii="Calibri" w:eastAsia="Times New Roman" w:hAnsi="Calibri"/>
          <w:sz w:val="22"/>
          <w:szCs w:val="22"/>
          <w:lang w:eastAsia="en-US"/>
        </w:rPr>
      </w:pPr>
      <w:r w:rsidRPr="00C91C79">
        <w:rPr>
          <w:rFonts w:ascii="Calibri" w:eastAsia="Times New Roman" w:hAnsi="Calibri"/>
          <w:sz w:val="22"/>
          <w:szCs w:val="22"/>
          <w:lang w:eastAsia="en-US"/>
        </w:rPr>
        <w:t xml:space="preserve">Of those tested, </w:t>
      </w:r>
      <w:r w:rsidR="00302D6F" w:rsidRPr="00C91C79">
        <w:rPr>
          <w:rFonts w:ascii="Calibri" w:eastAsia="Times New Roman" w:hAnsi="Calibri"/>
          <w:sz w:val="22"/>
          <w:szCs w:val="22"/>
          <w:lang w:eastAsia="en-US"/>
        </w:rPr>
        <w:t>39</w:t>
      </w:r>
      <w:r w:rsidR="006238C3" w:rsidRPr="00C91C79">
        <w:rPr>
          <w:rFonts w:ascii="Calibri" w:eastAsia="Times New Roman" w:hAnsi="Calibri"/>
          <w:sz w:val="22"/>
          <w:szCs w:val="22"/>
          <w:lang w:eastAsia="en-US"/>
        </w:rPr>
        <w:t xml:space="preserve"> </w:t>
      </w:r>
      <w:r w:rsidRPr="00C91C79">
        <w:rPr>
          <w:rFonts w:ascii="Calibri" w:eastAsia="Times New Roman" w:hAnsi="Calibri"/>
          <w:sz w:val="22"/>
          <w:szCs w:val="22"/>
          <w:lang w:eastAsia="en-US"/>
        </w:rPr>
        <w:t>faucets had lead levels lower than the test is able to detect, and all had lead levels below 10</w:t>
      </w:r>
      <w:r w:rsidR="00302D6F" w:rsidRPr="00C91C79">
        <w:rPr>
          <w:rFonts w:ascii="Calibri" w:eastAsia="Times New Roman" w:hAnsi="Calibri"/>
          <w:sz w:val="22"/>
          <w:szCs w:val="22"/>
          <w:lang w:eastAsia="en-US"/>
        </w:rPr>
        <w:t xml:space="preserve"> </w:t>
      </w:r>
      <w:r w:rsidRPr="00C91C79">
        <w:rPr>
          <w:rFonts w:ascii="Calibri" w:eastAsia="Times New Roman" w:hAnsi="Calibri"/>
          <w:sz w:val="22"/>
          <w:szCs w:val="22"/>
          <w:lang w:eastAsia="en-US"/>
        </w:rPr>
        <w:t>ppb.</w:t>
      </w:r>
    </w:p>
    <w:p w14:paraId="4EFFC475" w14:textId="77777777" w:rsidR="006A427A" w:rsidRPr="00C91C79" w:rsidRDefault="006A427A" w:rsidP="006A427A">
      <w:pPr>
        <w:rPr>
          <w:rFonts w:ascii="Calibri" w:eastAsia="Times New Roman" w:hAnsi="Calibri"/>
          <w:sz w:val="22"/>
          <w:szCs w:val="22"/>
          <w:lang w:eastAsia="en-US"/>
        </w:rPr>
      </w:pPr>
    </w:p>
    <w:p w14:paraId="6A0F766E" w14:textId="77777777" w:rsidR="00CD772C" w:rsidRPr="00C91C79" w:rsidRDefault="00CD772C" w:rsidP="00CD772C">
      <w:pPr>
        <w:rPr>
          <w:rFonts w:ascii="Calibri" w:eastAsia="Times New Roman" w:hAnsi="Calibri"/>
          <w:sz w:val="22"/>
          <w:szCs w:val="22"/>
          <w:lang w:eastAsia="en-US"/>
        </w:rPr>
      </w:pPr>
      <w:r>
        <w:rPr>
          <w:rFonts w:ascii="Calibri" w:eastAsia="Times New Roman" w:hAnsi="Calibri"/>
          <w:sz w:val="22"/>
          <w:szCs w:val="22"/>
          <w:lang w:eastAsia="en-US"/>
        </w:rPr>
        <w:t>Results from a</w:t>
      </w:r>
      <w:r w:rsidRPr="00C91C79">
        <w:rPr>
          <w:rFonts w:ascii="Calibri" w:eastAsia="Times New Roman" w:hAnsi="Calibri"/>
          <w:sz w:val="22"/>
          <w:szCs w:val="22"/>
          <w:lang w:eastAsia="en-US"/>
        </w:rPr>
        <w:t>ll faucets tes</w:t>
      </w:r>
      <w:r>
        <w:rPr>
          <w:rFonts w:ascii="Calibri" w:eastAsia="Times New Roman" w:hAnsi="Calibri"/>
          <w:sz w:val="22"/>
          <w:szCs w:val="22"/>
          <w:lang w:eastAsia="en-US"/>
        </w:rPr>
        <w:t>ted were below the EPA action level</w:t>
      </w:r>
      <w:r w:rsidRPr="00C91C79">
        <w:rPr>
          <w:rFonts w:ascii="Calibri" w:eastAsia="Times New Roman" w:hAnsi="Calibri"/>
          <w:sz w:val="22"/>
          <w:szCs w:val="22"/>
          <w:lang w:eastAsia="en-US"/>
        </w:rPr>
        <w:t xml:space="preserve"> for copper.</w:t>
      </w:r>
    </w:p>
    <w:p w14:paraId="11DD957C" w14:textId="77777777" w:rsidR="006A427A" w:rsidRPr="00C91C79" w:rsidRDefault="006A427A" w:rsidP="006A427A">
      <w:pPr>
        <w:rPr>
          <w:rFonts w:ascii="Calibri" w:eastAsia="Times New Roman" w:hAnsi="Calibri"/>
          <w:sz w:val="22"/>
          <w:szCs w:val="22"/>
          <w:lang w:eastAsia="en-US"/>
        </w:rPr>
      </w:pPr>
    </w:p>
    <w:p w14:paraId="7CBC6852" w14:textId="77777777" w:rsidR="006A427A" w:rsidRPr="00C91C79" w:rsidRDefault="006A427A" w:rsidP="006A427A">
      <w:pPr>
        <w:rPr>
          <w:rFonts w:ascii="Calibri" w:eastAsia="Times New Roman" w:hAnsi="Calibri"/>
          <w:sz w:val="22"/>
          <w:szCs w:val="22"/>
          <w:u w:val="single"/>
          <w:lang w:eastAsia="en-US"/>
        </w:rPr>
      </w:pPr>
      <w:r w:rsidRPr="00C91C79">
        <w:rPr>
          <w:rFonts w:ascii="Calibri" w:eastAsia="Times New Roman" w:hAnsi="Calibri"/>
          <w:sz w:val="22"/>
          <w:szCs w:val="22"/>
          <w:u w:val="single"/>
          <w:lang w:eastAsia="en-US"/>
        </w:rPr>
        <w:t>School Action</w:t>
      </w:r>
    </w:p>
    <w:p w14:paraId="62FB0D6B" w14:textId="77777777" w:rsidR="006A427A" w:rsidRPr="00C91C79" w:rsidRDefault="006A427A" w:rsidP="006A427A">
      <w:pPr>
        <w:rPr>
          <w:rFonts w:ascii="Calibri" w:eastAsia="Times New Roman" w:hAnsi="Calibri"/>
          <w:b/>
          <w:sz w:val="22"/>
          <w:szCs w:val="22"/>
          <w:lang w:eastAsia="en-US"/>
        </w:rPr>
      </w:pPr>
    </w:p>
    <w:p w14:paraId="543EB6FC" w14:textId="77777777" w:rsidR="006A427A" w:rsidRPr="00C91C79" w:rsidRDefault="003E4369" w:rsidP="006A427A">
      <w:pPr>
        <w:rPr>
          <w:rFonts w:ascii="Calibri" w:eastAsia="Times New Roman" w:hAnsi="Calibri"/>
          <w:sz w:val="22"/>
          <w:szCs w:val="22"/>
          <w:lang w:eastAsia="en-US"/>
        </w:rPr>
      </w:pPr>
      <w:r w:rsidRPr="00C91C79">
        <w:rPr>
          <w:rFonts w:ascii="Calibri" w:eastAsia="Times New Roman" w:hAnsi="Calibri"/>
          <w:sz w:val="22"/>
          <w:szCs w:val="22"/>
          <w:lang w:eastAsia="en-US"/>
        </w:rPr>
        <w:t xml:space="preserve">As of </w:t>
      </w:r>
      <w:r w:rsidR="004A7254" w:rsidRPr="00C91C79">
        <w:rPr>
          <w:rFonts w:ascii="Calibri" w:eastAsia="Times New Roman" w:hAnsi="Calibri"/>
          <w:sz w:val="22"/>
          <w:szCs w:val="22"/>
          <w:lang w:eastAsia="en-US"/>
        </w:rPr>
        <w:t>the date of this report</w:t>
      </w:r>
      <w:r w:rsidRPr="00C91C79">
        <w:rPr>
          <w:rFonts w:ascii="Calibri" w:eastAsia="Times New Roman" w:hAnsi="Calibri"/>
          <w:sz w:val="22"/>
          <w:szCs w:val="22"/>
          <w:lang w:eastAsia="en-US"/>
        </w:rPr>
        <w:t xml:space="preserve">, </w:t>
      </w:r>
      <w:r w:rsidR="006A427A" w:rsidRPr="00C91C79">
        <w:rPr>
          <w:rFonts w:ascii="Calibri" w:eastAsia="Times New Roman" w:hAnsi="Calibri"/>
          <w:sz w:val="22"/>
          <w:szCs w:val="22"/>
          <w:lang w:eastAsia="en-US"/>
        </w:rPr>
        <w:t xml:space="preserve">the school may discontinue daily flushing protocols. </w:t>
      </w:r>
    </w:p>
    <w:p w14:paraId="04FEB7B8" w14:textId="77777777" w:rsidR="00B00DB7" w:rsidRPr="00C91C79" w:rsidRDefault="00B00DB7" w:rsidP="006A427A">
      <w:pPr>
        <w:rPr>
          <w:rFonts w:ascii="Calibri" w:eastAsia="Times New Roman" w:hAnsi="Calibri"/>
          <w:sz w:val="22"/>
          <w:szCs w:val="22"/>
          <w:lang w:eastAsia="en-US"/>
        </w:rPr>
      </w:pPr>
    </w:p>
    <w:p w14:paraId="540FE8FC" w14:textId="77777777" w:rsidR="00FB4B21" w:rsidRDefault="00FB4B21" w:rsidP="00B00DB7">
      <w:pPr>
        <w:rPr>
          <w:rFonts w:ascii="Calibri" w:eastAsia="Times New Roman" w:hAnsi="Calibri"/>
          <w:b/>
          <w:i/>
          <w:sz w:val="22"/>
          <w:szCs w:val="22"/>
          <w:lang w:eastAsia="en-US"/>
        </w:rPr>
      </w:pPr>
    </w:p>
    <w:p w14:paraId="3ADABCF9" w14:textId="04DE026E" w:rsidR="00B00DB7" w:rsidRPr="00C91C79" w:rsidRDefault="00B00DB7" w:rsidP="00B00DB7">
      <w:pPr>
        <w:rPr>
          <w:rFonts w:ascii="Calibri" w:eastAsia="Times New Roman" w:hAnsi="Calibri"/>
          <w:b/>
          <w:i/>
          <w:sz w:val="22"/>
          <w:szCs w:val="22"/>
          <w:lang w:eastAsia="en-US"/>
        </w:rPr>
      </w:pPr>
      <w:r w:rsidRPr="00275B96">
        <w:rPr>
          <w:rFonts w:ascii="Calibri" w:eastAsia="Times New Roman" w:hAnsi="Calibri"/>
          <w:b/>
          <w:i/>
          <w:sz w:val="22"/>
          <w:szCs w:val="22"/>
          <w:lang w:eastAsia="en-US"/>
        </w:rPr>
        <w:t>Morehead Elementary</w:t>
      </w:r>
    </w:p>
    <w:p w14:paraId="74907FF5" w14:textId="77777777" w:rsidR="00B00DB7" w:rsidRPr="00C91C79" w:rsidRDefault="00B00DB7" w:rsidP="00B00DB7">
      <w:pPr>
        <w:rPr>
          <w:rFonts w:ascii="Calibri" w:eastAsia="Times New Roman" w:hAnsi="Calibri"/>
          <w:sz w:val="22"/>
          <w:szCs w:val="22"/>
          <w:lang w:eastAsia="en-US"/>
        </w:rPr>
      </w:pPr>
    </w:p>
    <w:p w14:paraId="6689E299" w14:textId="49FBD7F7" w:rsidR="00B00DB7" w:rsidRPr="00C91C79" w:rsidRDefault="00B00DB7" w:rsidP="00B00DB7">
      <w:pPr>
        <w:rPr>
          <w:rFonts w:ascii="Calibri" w:eastAsia="Times New Roman" w:hAnsi="Calibri"/>
          <w:sz w:val="22"/>
          <w:szCs w:val="22"/>
          <w:lang w:eastAsia="en-US"/>
        </w:rPr>
      </w:pPr>
      <w:r w:rsidRPr="00C91C79">
        <w:rPr>
          <w:rFonts w:ascii="Calibri" w:eastAsia="Times New Roman" w:hAnsi="Calibri"/>
          <w:sz w:val="22"/>
          <w:szCs w:val="22"/>
          <w:lang w:eastAsia="en-US"/>
        </w:rPr>
        <w:t xml:space="preserve">All </w:t>
      </w:r>
      <w:r w:rsidR="00302D6F" w:rsidRPr="00C91C79">
        <w:rPr>
          <w:rFonts w:ascii="Calibri" w:eastAsia="Times New Roman" w:hAnsi="Calibri"/>
          <w:sz w:val="22"/>
          <w:szCs w:val="22"/>
          <w:lang w:eastAsia="en-US"/>
        </w:rPr>
        <w:t xml:space="preserve">28 </w:t>
      </w:r>
      <w:r w:rsidRPr="00C91C79">
        <w:rPr>
          <w:rFonts w:ascii="Calibri" w:eastAsia="Times New Roman" w:hAnsi="Calibri"/>
          <w:sz w:val="22"/>
          <w:szCs w:val="22"/>
          <w:lang w:eastAsia="en-US"/>
        </w:rPr>
        <w:t xml:space="preserve">faucets used for drinking or food preparation at Morehead Elementary were tested on </w:t>
      </w:r>
      <w:r w:rsidR="0041669C">
        <w:rPr>
          <w:rFonts w:ascii="Calibri" w:eastAsia="Times New Roman" w:hAnsi="Calibri"/>
          <w:sz w:val="22"/>
          <w:szCs w:val="22"/>
          <w:lang w:eastAsia="en-US"/>
        </w:rPr>
        <w:t xml:space="preserve">December </w:t>
      </w:r>
      <w:r w:rsidR="00302D6F" w:rsidRPr="00C91C79">
        <w:rPr>
          <w:rFonts w:ascii="Calibri" w:eastAsia="Times New Roman" w:hAnsi="Calibri"/>
          <w:sz w:val="22"/>
          <w:szCs w:val="22"/>
          <w:lang w:eastAsia="en-US"/>
        </w:rPr>
        <w:t>19</w:t>
      </w:r>
      <w:r w:rsidR="0041669C">
        <w:rPr>
          <w:rFonts w:ascii="Calibri" w:eastAsia="Times New Roman" w:hAnsi="Calibri"/>
          <w:sz w:val="22"/>
          <w:szCs w:val="22"/>
          <w:lang w:eastAsia="en-US"/>
        </w:rPr>
        <w:t>, 2018</w:t>
      </w:r>
      <w:r w:rsidR="00302D6F" w:rsidRPr="00C91C79">
        <w:rPr>
          <w:rFonts w:ascii="Calibri" w:eastAsia="Times New Roman" w:hAnsi="Calibri"/>
          <w:sz w:val="22"/>
          <w:szCs w:val="22"/>
          <w:lang w:eastAsia="en-US"/>
        </w:rPr>
        <w:t xml:space="preserve"> </w:t>
      </w:r>
      <w:r w:rsidRPr="00C91C79">
        <w:rPr>
          <w:rFonts w:ascii="Calibri" w:eastAsia="Times New Roman" w:hAnsi="Calibri"/>
          <w:sz w:val="22"/>
          <w:szCs w:val="22"/>
          <w:lang w:eastAsia="en-US"/>
        </w:rPr>
        <w:t xml:space="preserve">and results were received on </w:t>
      </w:r>
      <w:r w:rsidRPr="00821CE6">
        <w:rPr>
          <w:rFonts w:ascii="Calibri" w:eastAsia="Times New Roman" w:hAnsi="Calibri"/>
          <w:sz w:val="22"/>
          <w:szCs w:val="22"/>
          <w:lang w:eastAsia="en-US"/>
        </w:rPr>
        <w:t>Jan</w:t>
      </w:r>
      <w:r w:rsidR="00821CE6">
        <w:rPr>
          <w:rFonts w:ascii="Calibri" w:eastAsia="Times New Roman" w:hAnsi="Calibri"/>
          <w:sz w:val="22"/>
          <w:szCs w:val="22"/>
          <w:lang w:eastAsia="en-US"/>
        </w:rPr>
        <w:t>uary</w:t>
      </w:r>
      <w:r w:rsidRPr="00C91C79">
        <w:rPr>
          <w:rFonts w:ascii="Calibri" w:eastAsia="Times New Roman" w:hAnsi="Calibri"/>
          <w:sz w:val="22"/>
          <w:szCs w:val="22"/>
          <w:lang w:eastAsia="en-US"/>
        </w:rPr>
        <w:t xml:space="preserve"> 2</w:t>
      </w:r>
      <w:r w:rsidR="0041669C">
        <w:rPr>
          <w:rFonts w:ascii="Calibri" w:eastAsia="Times New Roman" w:hAnsi="Calibri"/>
          <w:sz w:val="22"/>
          <w:szCs w:val="22"/>
          <w:lang w:eastAsia="en-US"/>
        </w:rPr>
        <w:t>, 2019</w:t>
      </w:r>
      <w:r w:rsidRPr="00C91C79">
        <w:rPr>
          <w:rFonts w:ascii="Calibri" w:eastAsia="Times New Roman" w:hAnsi="Calibri"/>
          <w:sz w:val="22"/>
          <w:szCs w:val="22"/>
          <w:lang w:eastAsia="en-US"/>
        </w:rPr>
        <w:t xml:space="preserve">. </w:t>
      </w:r>
    </w:p>
    <w:p w14:paraId="52C6E684" w14:textId="77777777" w:rsidR="00B00DB7" w:rsidRPr="00C91C79" w:rsidRDefault="00B00DB7" w:rsidP="00B00DB7">
      <w:pPr>
        <w:rPr>
          <w:rFonts w:ascii="Calibri" w:eastAsia="Times New Roman" w:hAnsi="Calibri"/>
          <w:sz w:val="22"/>
          <w:szCs w:val="22"/>
          <w:lang w:eastAsia="en-US"/>
        </w:rPr>
      </w:pPr>
    </w:p>
    <w:p w14:paraId="3386351D" w14:textId="77777777" w:rsidR="00B00DB7" w:rsidRPr="00C91C79" w:rsidRDefault="00B00DB7" w:rsidP="00B00DB7">
      <w:pPr>
        <w:rPr>
          <w:rFonts w:ascii="Calibri" w:eastAsia="Times New Roman" w:hAnsi="Calibri"/>
          <w:sz w:val="22"/>
          <w:szCs w:val="22"/>
          <w:lang w:eastAsia="en-US"/>
        </w:rPr>
      </w:pPr>
      <w:r w:rsidRPr="00C91C79">
        <w:rPr>
          <w:rFonts w:ascii="Calibri" w:eastAsia="Times New Roman" w:hAnsi="Calibri"/>
          <w:sz w:val="22"/>
          <w:szCs w:val="22"/>
          <w:lang w:eastAsia="en-US"/>
        </w:rPr>
        <w:t xml:space="preserve">Of those tested, </w:t>
      </w:r>
      <w:r w:rsidR="00302D6F" w:rsidRPr="00C91C79">
        <w:rPr>
          <w:rFonts w:ascii="Calibri" w:eastAsia="Times New Roman" w:hAnsi="Calibri"/>
          <w:sz w:val="22"/>
          <w:szCs w:val="22"/>
          <w:lang w:eastAsia="en-US"/>
        </w:rPr>
        <w:t xml:space="preserve">26 </w:t>
      </w:r>
      <w:r w:rsidRPr="00C91C79">
        <w:rPr>
          <w:rFonts w:ascii="Calibri" w:eastAsia="Times New Roman" w:hAnsi="Calibri"/>
          <w:sz w:val="22"/>
          <w:szCs w:val="22"/>
          <w:lang w:eastAsia="en-US"/>
        </w:rPr>
        <w:t>faucets had lead levels lower than the test is able to detect, and all had lead levels below 10</w:t>
      </w:r>
      <w:r w:rsidR="006C18DF" w:rsidRPr="00C91C79">
        <w:rPr>
          <w:rFonts w:ascii="Calibri" w:eastAsia="Times New Roman" w:hAnsi="Calibri"/>
          <w:sz w:val="22"/>
          <w:szCs w:val="22"/>
          <w:lang w:eastAsia="en-US"/>
        </w:rPr>
        <w:t xml:space="preserve"> </w:t>
      </w:r>
      <w:r w:rsidRPr="00C91C79">
        <w:rPr>
          <w:rFonts w:ascii="Calibri" w:eastAsia="Times New Roman" w:hAnsi="Calibri"/>
          <w:sz w:val="22"/>
          <w:szCs w:val="22"/>
          <w:lang w:eastAsia="en-US"/>
        </w:rPr>
        <w:t>ppb.</w:t>
      </w:r>
    </w:p>
    <w:p w14:paraId="3EB0673C" w14:textId="77777777" w:rsidR="00B00DB7" w:rsidRPr="00C91C79" w:rsidRDefault="00B00DB7" w:rsidP="00B00DB7">
      <w:pPr>
        <w:rPr>
          <w:rFonts w:ascii="Calibri" w:eastAsia="Times New Roman" w:hAnsi="Calibri"/>
          <w:sz w:val="22"/>
          <w:szCs w:val="22"/>
          <w:lang w:eastAsia="en-US"/>
        </w:rPr>
      </w:pPr>
    </w:p>
    <w:p w14:paraId="6E3F542B" w14:textId="77777777" w:rsidR="00CD772C" w:rsidRPr="00C91C79" w:rsidRDefault="00CD772C" w:rsidP="00CD772C">
      <w:pPr>
        <w:rPr>
          <w:rFonts w:ascii="Calibri" w:eastAsia="Times New Roman" w:hAnsi="Calibri"/>
          <w:sz w:val="22"/>
          <w:szCs w:val="22"/>
          <w:lang w:eastAsia="en-US"/>
        </w:rPr>
      </w:pPr>
      <w:r>
        <w:rPr>
          <w:rFonts w:ascii="Calibri" w:eastAsia="Times New Roman" w:hAnsi="Calibri"/>
          <w:sz w:val="22"/>
          <w:szCs w:val="22"/>
          <w:lang w:eastAsia="en-US"/>
        </w:rPr>
        <w:t>Results from a</w:t>
      </w:r>
      <w:r w:rsidRPr="00C91C79">
        <w:rPr>
          <w:rFonts w:ascii="Calibri" w:eastAsia="Times New Roman" w:hAnsi="Calibri"/>
          <w:sz w:val="22"/>
          <w:szCs w:val="22"/>
          <w:lang w:eastAsia="en-US"/>
        </w:rPr>
        <w:t>ll faucets tes</w:t>
      </w:r>
      <w:r>
        <w:rPr>
          <w:rFonts w:ascii="Calibri" w:eastAsia="Times New Roman" w:hAnsi="Calibri"/>
          <w:sz w:val="22"/>
          <w:szCs w:val="22"/>
          <w:lang w:eastAsia="en-US"/>
        </w:rPr>
        <w:t>ted were below the EPA action level</w:t>
      </w:r>
      <w:r w:rsidRPr="00C91C79">
        <w:rPr>
          <w:rFonts w:ascii="Calibri" w:eastAsia="Times New Roman" w:hAnsi="Calibri"/>
          <w:sz w:val="22"/>
          <w:szCs w:val="22"/>
          <w:lang w:eastAsia="en-US"/>
        </w:rPr>
        <w:t xml:space="preserve"> for copper.</w:t>
      </w:r>
    </w:p>
    <w:p w14:paraId="7F9E00F5" w14:textId="77777777" w:rsidR="00B00DB7" w:rsidRPr="00C91C79" w:rsidRDefault="00B00DB7" w:rsidP="00B00DB7">
      <w:pPr>
        <w:rPr>
          <w:rFonts w:ascii="Calibri" w:eastAsia="Times New Roman" w:hAnsi="Calibri"/>
          <w:sz w:val="22"/>
          <w:szCs w:val="22"/>
          <w:lang w:eastAsia="en-US"/>
        </w:rPr>
      </w:pPr>
    </w:p>
    <w:p w14:paraId="6B97BBA0" w14:textId="77777777" w:rsidR="00B00DB7" w:rsidRPr="00C91C79" w:rsidRDefault="00B00DB7" w:rsidP="00B00DB7">
      <w:pPr>
        <w:rPr>
          <w:rFonts w:ascii="Calibri" w:eastAsia="Times New Roman" w:hAnsi="Calibri"/>
          <w:sz w:val="22"/>
          <w:szCs w:val="22"/>
          <w:u w:val="single"/>
          <w:lang w:eastAsia="en-US"/>
        </w:rPr>
      </w:pPr>
      <w:r w:rsidRPr="00C91C79">
        <w:rPr>
          <w:rFonts w:ascii="Calibri" w:eastAsia="Times New Roman" w:hAnsi="Calibri"/>
          <w:sz w:val="22"/>
          <w:szCs w:val="22"/>
          <w:u w:val="single"/>
          <w:lang w:eastAsia="en-US"/>
        </w:rPr>
        <w:t>School Action</w:t>
      </w:r>
    </w:p>
    <w:p w14:paraId="3705D672" w14:textId="77777777" w:rsidR="00B00DB7" w:rsidRPr="00C91C79" w:rsidRDefault="00B00DB7" w:rsidP="00B00DB7">
      <w:pPr>
        <w:rPr>
          <w:rFonts w:ascii="Calibri" w:eastAsia="Times New Roman" w:hAnsi="Calibri"/>
          <w:b/>
          <w:sz w:val="22"/>
          <w:szCs w:val="22"/>
          <w:lang w:eastAsia="en-US"/>
        </w:rPr>
      </w:pPr>
    </w:p>
    <w:p w14:paraId="7600ADD9" w14:textId="77777777" w:rsidR="00B00DB7" w:rsidRPr="00C91C79" w:rsidRDefault="003E4369" w:rsidP="00B00DB7">
      <w:pPr>
        <w:rPr>
          <w:rFonts w:ascii="Calibri" w:eastAsia="Times New Roman" w:hAnsi="Calibri"/>
          <w:sz w:val="22"/>
          <w:szCs w:val="22"/>
          <w:lang w:eastAsia="en-US"/>
        </w:rPr>
      </w:pPr>
      <w:r w:rsidRPr="00C91C79">
        <w:rPr>
          <w:rFonts w:ascii="Calibri" w:eastAsia="Times New Roman" w:hAnsi="Calibri"/>
          <w:sz w:val="22"/>
          <w:szCs w:val="22"/>
          <w:lang w:eastAsia="en-US"/>
        </w:rPr>
        <w:t xml:space="preserve">As of </w:t>
      </w:r>
      <w:r w:rsidR="004A7254" w:rsidRPr="00C91C79">
        <w:rPr>
          <w:rFonts w:ascii="Calibri" w:eastAsia="Times New Roman" w:hAnsi="Calibri"/>
          <w:sz w:val="22"/>
          <w:szCs w:val="22"/>
          <w:lang w:eastAsia="en-US"/>
        </w:rPr>
        <w:t>the date of this report</w:t>
      </w:r>
      <w:r w:rsidRPr="00C91C79">
        <w:rPr>
          <w:rFonts w:ascii="Calibri" w:eastAsia="Times New Roman" w:hAnsi="Calibri"/>
          <w:sz w:val="22"/>
          <w:szCs w:val="22"/>
          <w:lang w:eastAsia="en-US"/>
        </w:rPr>
        <w:t xml:space="preserve">, </w:t>
      </w:r>
      <w:r w:rsidR="00B00DB7" w:rsidRPr="00C91C79">
        <w:rPr>
          <w:rFonts w:ascii="Calibri" w:eastAsia="Times New Roman" w:hAnsi="Calibri"/>
          <w:sz w:val="22"/>
          <w:szCs w:val="22"/>
          <w:lang w:eastAsia="en-US"/>
        </w:rPr>
        <w:t xml:space="preserve">the school may discontinue daily flushing protocols. </w:t>
      </w:r>
    </w:p>
    <w:p w14:paraId="131A6741" w14:textId="77777777" w:rsidR="00B00DB7" w:rsidRPr="00C91C79" w:rsidRDefault="00B00DB7" w:rsidP="00B00DB7">
      <w:pPr>
        <w:rPr>
          <w:rFonts w:ascii="Calibri" w:eastAsia="Times New Roman" w:hAnsi="Calibri"/>
          <w:sz w:val="22"/>
          <w:szCs w:val="22"/>
          <w:lang w:eastAsia="en-US"/>
        </w:rPr>
      </w:pPr>
    </w:p>
    <w:p w14:paraId="45F8C4D2" w14:textId="77777777" w:rsidR="00FB4B21" w:rsidRDefault="00FB4B21" w:rsidP="00B00DB7">
      <w:pPr>
        <w:rPr>
          <w:rFonts w:ascii="Calibri" w:eastAsia="Times New Roman" w:hAnsi="Calibri"/>
          <w:b/>
          <w:i/>
          <w:sz w:val="22"/>
          <w:szCs w:val="22"/>
          <w:lang w:eastAsia="en-US"/>
        </w:rPr>
      </w:pPr>
    </w:p>
    <w:p w14:paraId="76F7E12E" w14:textId="23F9ECA9" w:rsidR="00B00DB7" w:rsidRPr="00C91C79" w:rsidRDefault="00B00DB7" w:rsidP="00B00DB7">
      <w:pPr>
        <w:rPr>
          <w:rFonts w:ascii="Calibri" w:eastAsia="Times New Roman" w:hAnsi="Calibri"/>
          <w:b/>
          <w:i/>
          <w:sz w:val="22"/>
          <w:szCs w:val="22"/>
          <w:lang w:eastAsia="en-US"/>
        </w:rPr>
      </w:pPr>
      <w:r w:rsidRPr="00275B96">
        <w:rPr>
          <w:rFonts w:ascii="Calibri" w:eastAsia="Times New Roman" w:hAnsi="Calibri"/>
          <w:b/>
          <w:i/>
          <w:sz w:val="22"/>
          <w:szCs w:val="22"/>
          <w:lang w:eastAsia="en-US"/>
        </w:rPr>
        <w:t>Claxton Elementary</w:t>
      </w:r>
    </w:p>
    <w:p w14:paraId="1E86A73C" w14:textId="77777777" w:rsidR="00B00DB7" w:rsidRPr="00C91C79" w:rsidRDefault="00B00DB7" w:rsidP="00B00DB7">
      <w:pPr>
        <w:rPr>
          <w:rFonts w:ascii="Calibri" w:eastAsia="Times New Roman" w:hAnsi="Calibri"/>
          <w:sz w:val="22"/>
          <w:szCs w:val="22"/>
          <w:lang w:eastAsia="en-US"/>
        </w:rPr>
      </w:pPr>
    </w:p>
    <w:p w14:paraId="2ECA76A6" w14:textId="5D9907B4" w:rsidR="00B00DB7" w:rsidRPr="00C91C79" w:rsidRDefault="00B00DB7" w:rsidP="00B00DB7">
      <w:pPr>
        <w:rPr>
          <w:rFonts w:ascii="Calibri" w:eastAsia="Times New Roman" w:hAnsi="Calibri"/>
          <w:sz w:val="22"/>
          <w:szCs w:val="22"/>
          <w:lang w:eastAsia="en-US"/>
        </w:rPr>
      </w:pPr>
      <w:r w:rsidRPr="00C91C79">
        <w:rPr>
          <w:rFonts w:ascii="Calibri" w:eastAsia="Times New Roman" w:hAnsi="Calibri"/>
          <w:sz w:val="22"/>
          <w:szCs w:val="22"/>
          <w:lang w:eastAsia="en-US"/>
        </w:rPr>
        <w:t xml:space="preserve">All </w:t>
      </w:r>
      <w:r w:rsidR="00302D6F" w:rsidRPr="00C91C79">
        <w:rPr>
          <w:rFonts w:ascii="Calibri" w:eastAsia="Times New Roman" w:hAnsi="Calibri"/>
          <w:sz w:val="22"/>
          <w:szCs w:val="22"/>
          <w:lang w:eastAsia="en-US"/>
        </w:rPr>
        <w:t xml:space="preserve">33 </w:t>
      </w:r>
      <w:r w:rsidRPr="00C91C79">
        <w:rPr>
          <w:rFonts w:ascii="Calibri" w:eastAsia="Times New Roman" w:hAnsi="Calibri"/>
          <w:sz w:val="22"/>
          <w:szCs w:val="22"/>
          <w:lang w:eastAsia="en-US"/>
        </w:rPr>
        <w:t xml:space="preserve">faucets used for drinking or food preparation at Claxton Elementary were tested on </w:t>
      </w:r>
      <w:r w:rsidR="0041669C">
        <w:rPr>
          <w:rFonts w:ascii="Calibri" w:eastAsia="Times New Roman" w:hAnsi="Calibri"/>
          <w:sz w:val="22"/>
          <w:szCs w:val="22"/>
          <w:lang w:eastAsia="en-US"/>
        </w:rPr>
        <w:t xml:space="preserve">December </w:t>
      </w:r>
      <w:r w:rsidR="00302D6F" w:rsidRPr="00C91C79">
        <w:rPr>
          <w:rFonts w:ascii="Calibri" w:eastAsia="Times New Roman" w:hAnsi="Calibri"/>
          <w:sz w:val="22"/>
          <w:szCs w:val="22"/>
          <w:lang w:eastAsia="en-US"/>
        </w:rPr>
        <w:t>18</w:t>
      </w:r>
      <w:r w:rsidR="0041669C">
        <w:rPr>
          <w:rFonts w:ascii="Calibri" w:eastAsia="Times New Roman" w:hAnsi="Calibri"/>
          <w:sz w:val="22"/>
          <w:szCs w:val="22"/>
          <w:lang w:eastAsia="en-US"/>
        </w:rPr>
        <w:t>, 20</w:t>
      </w:r>
      <w:r w:rsidR="00302D6F" w:rsidRPr="00C91C79">
        <w:rPr>
          <w:rFonts w:ascii="Calibri" w:eastAsia="Times New Roman" w:hAnsi="Calibri"/>
          <w:sz w:val="22"/>
          <w:szCs w:val="22"/>
          <w:lang w:eastAsia="en-US"/>
        </w:rPr>
        <w:t xml:space="preserve">18 </w:t>
      </w:r>
      <w:r w:rsidRPr="00C91C79">
        <w:rPr>
          <w:rFonts w:ascii="Calibri" w:eastAsia="Times New Roman" w:hAnsi="Calibri"/>
          <w:sz w:val="22"/>
          <w:szCs w:val="22"/>
          <w:lang w:eastAsia="en-US"/>
        </w:rPr>
        <w:t xml:space="preserve">and results were received on </w:t>
      </w:r>
      <w:r w:rsidRPr="00821CE6">
        <w:rPr>
          <w:rFonts w:ascii="Calibri" w:eastAsia="Times New Roman" w:hAnsi="Calibri"/>
          <w:sz w:val="22"/>
          <w:szCs w:val="22"/>
          <w:lang w:eastAsia="en-US"/>
        </w:rPr>
        <w:t>Jan</w:t>
      </w:r>
      <w:r w:rsidR="00821CE6">
        <w:rPr>
          <w:rFonts w:ascii="Calibri" w:eastAsia="Times New Roman" w:hAnsi="Calibri"/>
          <w:sz w:val="22"/>
          <w:szCs w:val="22"/>
          <w:lang w:eastAsia="en-US"/>
        </w:rPr>
        <w:t>uary</w:t>
      </w:r>
      <w:r w:rsidRPr="00C91C79">
        <w:rPr>
          <w:rFonts w:ascii="Calibri" w:eastAsia="Times New Roman" w:hAnsi="Calibri"/>
          <w:sz w:val="22"/>
          <w:szCs w:val="22"/>
          <w:lang w:eastAsia="en-US"/>
        </w:rPr>
        <w:t xml:space="preserve"> 2</w:t>
      </w:r>
      <w:r w:rsidR="0041669C">
        <w:rPr>
          <w:rFonts w:ascii="Calibri" w:eastAsia="Times New Roman" w:hAnsi="Calibri"/>
          <w:sz w:val="22"/>
          <w:szCs w:val="22"/>
          <w:lang w:eastAsia="en-US"/>
        </w:rPr>
        <w:t>, 2019</w:t>
      </w:r>
      <w:r w:rsidRPr="00C91C79">
        <w:rPr>
          <w:rFonts w:ascii="Calibri" w:eastAsia="Times New Roman" w:hAnsi="Calibri"/>
          <w:sz w:val="22"/>
          <w:szCs w:val="22"/>
          <w:lang w:eastAsia="en-US"/>
        </w:rPr>
        <w:t xml:space="preserve">. </w:t>
      </w:r>
    </w:p>
    <w:p w14:paraId="28368D95" w14:textId="77777777" w:rsidR="00B00DB7" w:rsidRPr="00C91C79" w:rsidRDefault="00B00DB7" w:rsidP="00B00DB7">
      <w:pPr>
        <w:rPr>
          <w:rFonts w:ascii="Calibri" w:eastAsia="Times New Roman" w:hAnsi="Calibri"/>
          <w:sz w:val="22"/>
          <w:szCs w:val="22"/>
          <w:lang w:eastAsia="en-US"/>
        </w:rPr>
      </w:pPr>
    </w:p>
    <w:p w14:paraId="4FE24759" w14:textId="77777777" w:rsidR="00B00DB7" w:rsidRPr="00C91C79" w:rsidRDefault="00B00DB7" w:rsidP="00B00DB7">
      <w:pPr>
        <w:rPr>
          <w:rFonts w:ascii="Calibri" w:eastAsia="Times New Roman" w:hAnsi="Calibri"/>
          <w:sz w:val="22"/>
          <w:szCs w:val="22"/>
          <w:lang w:eastAsia="en-US"/>
        </w:rPr>
      </w:pPr>
      <w:r w:rsidRPr="00C91C79">
        <w:rPr>
          <w:rFonts w:ascii="Calibri" w:eastAsia="Times New Roman" w:hAnsi="Calibri"/>
          <w:sz w:val="22"/>
          <w:szCs w:val="22"/>
          <w:lang w:eastAsia="en-US"/>
        </w:rPr>
        <w:t xml:space="preserve">Of those tested, </w:t>
      </w:r>
      <w:r w:rsidR="00302D6F" w:rsidRPr="00C91C79">
        <w:rPr>
          <w:rFonts w:ascii="Calibri" w:eastAsia="Times New Roman" w:hAnsi="Calibri"/>
          <w:sz w:val="22"/>
          <w:szCs w:val="22"/>
          <w:lang w:eastAsia="en-US"/>
        </w:rPr>
        <w:t xml:space="preserve">28 </w:t>
      </w:r>
      <w:r w:rsidRPr="00C91C79">
        <w:rPr>
          <w:rFonts w:ascii="Calibri" w:eastAsia="Times New Roman" w:hAnsi="Calibri"/>
          <w:sz w:val="22"/>
          <w:szCs w:val="22"/>
          <w:lang w:eastAsia="en-US"/>
        </w:rPr>
        <w:t>faucets had lead levels lower than the test is able to detect, and all had lead levels below 10</w:t>
      </w:r>
      <w:r w:rsidR="006C18DF" w:rsidRPr="00C91C79">
        <w:rPr>
          <w:rFonts w:ascii="Calibri" w:eastAsia="Times New Roman" w:hAnsi="Calibri"/>
          <w:sz w:val="22"/>
          <w:szCs w:val="22"/>
          <w:lang w:eastAsia="en-US"/>
        </w:rPr>
        <w:t xml:space="preserve"> </w:t>
      </w:r>
      <w:r w:rsidRPr="00C91C79">
        <w:rPr>
          <w:rFonts w:ascii="Calibri" w:eastAsia="Times New Roman" w:hAnsi="Calibri"/>
          <w:sz w:val="22"/>
          <w:szCs w:val="22"/>
          <w:lang w:eastAsia="en-US"/>
        </w:rPr>
        <w:t>ppb.</w:t>
      </w:r>
    </w:p>
    <w:p w14:paraId="36D80058" w14:textId="77777777" w:rsidR="00B00DB7" w:rsidRPr="00C91C79" w:rsidRDefault="00B00DB7" w:rsidP="00B00DB7">
      <w:pPr>
        <w:rPr>
          <w:rFonts w:ascii="Calibri" w:eastAsia="Times New Roman" w:hAnsi="Calibri"/>
          <w:sz w:val="22"/>
          <w:szCs w:val="22"/>
          <w:lang w:eastAsia="en-US"/>
        </w:rPr>
      </w:pPr>
    </w:p>
    <w:p w14:paraId="0E8CD947" w14:textId="77777777" w:rsidR="00CD772C" w:rsidRPr="00C91C79" w:rsidRDefault="00CD772C" w:rsidP="00CD772C">
      <w:pPr>
        <w:rPr>
          <w:rFonts w:ascii="Calibri" w:eastAsia="Times New Roman" w:hAnsi="Calibri"/>
          <w:sz w:val="22"/>
          <w:szCs w:val="22"/>
          <w:lang w:eastAsia="en-US"/>
        </w:rPr>
      </w:pPr>
      <w:r>
        <w:rPr>
          <w:rFonts w:ascii="Calibri" w:eastAsia="Times New Roman" w:hAnsi="Calibri"/>
          <w:sz w:val="22"/>
          <w:szCs w:val="22"/>
          <w:lang w:eastAsia="en-US"/>
        </w:rPr>
        <w:t>Results from a</w:t>
      </w:r>
      <w:r w:rsidRPr="00C91C79">
        <w:rPr>
          <w:rFonts w:ascii="Calibri" w:eastAsia="Times New Roman" w:hAnsi="Calibri"/>
          <w:sz w:val="22"/>
          <w:szCs w:val="22"/>
          <w:lang w:eastAsia="en-US"/>
        </w:rPr>
        <w:t>ll faucets tes</w:t>
      </w:r>
      <w:r>
        <w:rPr>
          <w:rFonts w:ascii="Calibri" w:eastAsia="Times New Roman" w:hAnsi="Calibri"/>
          <w:sz w:val="22"/>
          <w:szCs w:val="22"/>
          <w:lang w:eastAsia="en-US"/>
        </w:rPr>
        <w:t>ted were below the EPA action level</w:t>
      </w:r>
      <w:r w:rsidRPr="00C91C79">
        <w:rPr>
          <w:rFonts w:ascii="Calibri" w:eastAsia="Times New Roman" w:hAnsi="Calibri"/>
          <w:sz w:val="22"/>
          <w:szCs w:val="22"/>
          <w:lang w:eastAsia="en-US"/>
        </w:rPr>
        <w:t xml:space="preserve"> for copper.</w:t>
      </w:r>
    </w:p>
    <w:p w14:paraId="54A6C8E0" w14:textId="77777777" w:rsidR="00B00DB7" w:rsidRPr="00C91C79" w:rsidRDefault="00B00DB7" w:rsidP="00B00DB7">
      <w:pPr>
        <w:rPr>
          <w:rFonts w:ascii="Calibri" w:eastAsia="Times New Roman" w:hAnsi="Calibri"/>
          <w:sz w:val="22"/>
          <w:szCs w:val="22"/>
          <w:lang w:eastAsia="en-US"/>
        </w:rPr>
      </w:pPr>
    </w:p>
    <w:p w14:paraId="1D752174" w14:textId="77777777" w:rsidR="00B00DB7" w:rsidRPr="00C91C79" w:rsidRDefault="00B00DB7" w:rsidP="00B00DB7">
      <w:pPr>
        <w:rPr>
          <w:rFonts w:ascii="Calibri" w:eastAsia="Times New Roman" w:hAnsi="Calibri"/>
          <w:sz w:val="22"/>
          <w:szCs w:val="22"/>
          <w:u w:val="single"/>
          <w:lang w:eastAsia="en-US"/>
        </w:rPr>
      </w:pPr>
      <w:r w:rsidRPr="00C91C79">
        <w:rPr>
          <w:rFonts w:ascii="Calibri" w:eastAsia="Times New Roman" w:hAnsi="Calibri"/>
          <w:sz w:val="22"/>
          <w:szCs w:val="22"/>
          <w:u w:val="single"/>
          <w:lang w:eastAsia="en-US"/>
        </w:rPr>
        <w:t>School Action</w:t>
      </w:r>
    </w:p>
    <w:p w14:paraId="31911E15" w14:textId="77777777" w:rsidR="00B00DB7" w:rsidRPr="00C91C79" w:rsidRDefault="00B00DB7" w:rsidP="00B00DB7">
      <w:pPr>
        <w:rPr>
          <w:rFonts w:ascii="Calibri" w:eastAsia="Times New Roman" w:hAnsi="Calibri"/>
          <w:b/>
          <w:sz w:val="22"/>
          <w:szCs w:val="22"/>
          <w:lang w:eastAsia="en-US"/>
        </w:rPr>
      </w:pPr>
    </w:p>
    <w:p w14:paraId="273BD549" w14:textId="77777777" w:rsidR="00B00DB7" w:rsidRPr="00C91C79" w:rsidRDefault="003E4369" w:rsidP="00B00DB7">
      <w:pPr>
        <w:rPr>
          <w:rFonts w:ascii="Calibri" w:eastAsia="Times New Roman" w:hAnsi="Calibri"/>
          <w:sz w:val="22"/>
          <w:szCs w:val="22"/>
          <w:lang w:eastAsia="en-US"/>
        </w:rPr>
      </w:pPr>
      <w:r w:rsidRPr="00C91C79">
        <w:rPr>
          <w:rFonts w:ascii="Calibri" w:eastAsia="Times New Roman" w:hAnsi="Calibri"/>
          <w:sz w:val="22"/>
          <w:szCs w:val="22"/>
          <w:lang w:eastAsia="en-US"/>
        </w:rPr>
        <w:t xml:space="preserve">As of </w:t>
      </w:r>
      <w:r w:rsidR="004A7254" w:rsidRPr="00C91C79">
        <w:rPr>
          <w:rFonts w:ascii="Calibri" w:eastAsia="Times New Roman" w:hAnsi="Calibri"/>
          <w:sz w:val="22"/>
          <w:szCs w:val="22"/>
          <w:lang w:eastAsia="en-US"/>
        </w:rPr>
        <w:t>the date of this report</w:t>
      </w:r>
      <w:r w:rsidRPr="00C91C79">
        <w:rPr>
          <w:rFonts w:ascii="Calibri" w:eastAsia="Times New Roman" w:hAnsi="Calibri"/>
          <w:sz w:val="22"/>
          <w:szCs w:val="22"/>
          <w:lang w:eastAsia="en-US"/>
        </w:rPr>
        <w:t xml:space="preserve">, </w:t>
      </w:r>
      <w:r w:rsidR="00B00DB7" w:rsidRPr="00C91C79">
        <w:rPr>
          <w:rFonts w:ascii="Calibri" w:eastAsia="Times New Roman" w:hAnsi="Calibri"/>
          <w:sz w:val="22"/>
          <w:szCs w:val="22"/>
          <w:lang w:eastAsia="en-US"/>
        </w:rPr>
        <w:t xml:space="preserve">the school may discontinue daily flushing protocols. </w:t>
      </w:r>
    </w:p>
    <w:p w14:paraId="3D721A33" w14:textId="77777777" w:rsidR="00B00DB7" w:rsidRPr="00C91C79" w:rsidRDefault="00B00DB7" w:rsidP="00B00DB7">
      <w:pPr>
        <w:rPr>
          <w:rFonts w:ascii="Calibri" w:eastAsia="Times New Roman" w:hAnsi="Calibri"/>
          <w:sz w:val="22"/>
          <w:szCs w:val="22"/>
          <w:lang w:eastAsia="en-US"/>
        </w:rPr>
      </w:pPr>
    </w:p>
    <w:p w14:paraId="50643C35" w14:textId="77777777" w:rsidR="00FB4B21" w:rsidRDefault="00FB4B21" w:rsidP="00B00DB7">
      <w:pPr>
        <w:rPr>
          <w:rFonts w:ascii="Calibri" w:eastAsia="Times New Roman" w:hAnsi="Calibri"/>
          <w:b/>
          <w:i/>
          <w:sz w:val="22"/>
          <w:szCs w:val="22"/>
          <w:lang w:eastAsia="en-US"/>
        </w:rPr>
      </w:pPr>
    </w:p>
    <w:p w14:paraId="5D63F7B5" w14:textId="0F97DF75" w:rsidR="00B00DB7" w:rsidRPr="00C91C79" w:rsidRDefault="00B00DB7" w:rsidP="00B00DB7">
      <w:pPr>
        <w:rPr>
          <w:rFonts w:ascii="Calibri" w:eastAsia="Times New Roman" w:hAnsi="Calibri"/>
          <w:b/>
          <w:i/>
          <w:sz w:val="22"/>
          <w:szCs w:val="22"/>
          <w:lang w:eastAsia="en-US"/>
        </w:rPr>
      </w:pPr>
      <w:r w:rsidRPr="00275B96">
        <w:rPr>
          <w:rFonts w:ascii="Calibri" w:eastAsia="Times New Roman" w:hAnsi="Calibri"/>
          <w:b/>
          <w:i/>
          <w:sz w:val="22"/>
          <w:szCs w:val="22"/>
          <w:lang w:eastAsia="en-US"/>
        </w:rPr>
        <w:t>Falkener Elementary</w:t>
      </w:r>
    </w:p>
    <w:p w14:paraId="5F22CB25" w14:textId="77777777" w:rsidR="00B00DB7" w:rsidRPr="00C91C79" w:rsidRDefault="00B00DB7" w:rsidP="00B00DB7">
      <w:pPr>
        <w:rPr>
          <w:rFonts w:ascii="Calibri" w:eastAsia="Times New Roman" w:hAnsi="Calibri"/>
          <w:sz w:val="22"/>
          <w:szCs w:val="22"/>
          <w:lang w:eastAsia="en-US"/>
        </w:rPr>
      </w:pPr>
    </w:p>
    <w:p w14:paraId="54D835F6" w14:textId="52C97096" w:rsidR="00B00DB7" w:rsidRPr="00C91C79" w:rsidRDefault="00B00DB7" w:rsidP="00B00DB7">
      <w:pPr>
        <w:rPr>
          <w:rFonts w:ascii="Calibri" w:eastAsia="Times New Roman" w:hAnsi="Calibri"/>
          <w:sz w:val="22"/>
          <w:szCs w:val="22"/>
          <w:lang w:eastAsia="en-US"/>
        </w:rPr>
      </w:pPr>
      <w:r w:rsidRPr="00C91C79">
        <w:rPr>
          <w:rFonts w:ascii="Calibri" w:eastAsia="Times New Roman" w:hAnsi="Calibri"/>
          <w:sz w:val="22"/>
          <w:szCs w:val="22"/>
          <w:lang w:eastAsia="en-US"/>
        </w:rPr>
        <w:t xml:space="preserve">All </w:t>
      </w:r>
      <w:r w:rsidR="00343066" w:rsidRPr="00C91C79">
        <w:rPr>
          <w:rFonts w:ascii="Calibri" w:eastAsia="Times New Roman" w:hAnsi="Calibri"/>
          <w:sz w:val="22"/>
          <w:szCs w:val="22"/>
          <w:lang w:eastAsia="en-US"/>
        </w:rPr>
        <w:t xml:space="preserve">34 </w:t>
      </w:r>
      <w:r w:rsidRPr="00C91C79">
        <w:rPr>
          <w:rFonts w:ascii="Calibri" w:eastAsia="Times New Roman" w:hAnsi="Calibri"/>
          <w:sz w:val="22"/>
          <w:szCs w:val="22"/>
          <w:lang w:eastAsia="en-US"/>
        </w:rPr>
        <w:t xml:space="preserve">faucets used for drinking or food preparation at Falkener Elementary were tested on </w:t>
      </w:r>
      <w:r w:rsidR="0041669C">
        <w:rPr>
          <w:rFonts w:ascii="Calibri" w:eastAsia="Times New Roman" w:hAnsi="Calibri"/>
          <w:sz w:val="22"/>
          <w:szCs w:val="22"/>
          <w:lang w:eastAsia="en-US"/>
        </w:rPr>
        <w:t xml:space="preserve">December </w:t>
      </w:r>
      <w:r w:rsidR="00343066" w:rsidRPr="00C91C79">
        <w:rPr>
          <w:rFonts w:ascii="Calibri" w:eastAsia="Times New Roman" w:hAnsi="Calibri"/>
          <w:sz w:val="22"/>
          <w:szCs w:val="22"/>
          <w:lang w:eastAsia="en-US"/>
        </w:rPr>
        <w:t>21</w:t>
      </w:r>
      <w:r w:rsidR="0041669C">
        <w:rPr>
          <w:rFonts w:ascii="Calibri" w:eastAsia="Times New Roman" w:hAnsi="Calibri"/>
          <w:sz w:val="22"/>
          <w:szCs w:val="22"/>
          <w:lang w:eastAsia="en-US"/>
        </w:rPr>
        <w:t>, 20</w:t>
      </w:r>
      <w:r w:rsidR="00343066" w:rsidRPr="00C91C79">
        <w:rPr>
          <w:rFonts w:ascii="Calibri" w:eastAsia="Times New Roman" w:hAnsi="Calibri"/>
          <w:sz w:val="22"/>
          <w:szCs w:val="22"/>
          <w:lang w:eastAsia="en-US"/>
        </w:rPr>
        <w:t xml:space="preserve">18 </w:t>
      </w:r>
      <w:r w:rsidRPr="00C91C79">
        <w:rPr>
          <w:rFonts w:ascii="Calibri" w:eastAsia="Times New Roman" w:hAnsi="Calibri"/>
          <w:sz w:val="22"/>
          <w:szCs w:val="22"/>
          <w:lang w:eastAsia="en-US"/>
        </w:rPr>
        <w:t xml:space="preserve">and results were received on </w:t>
      </w:r>
      <w:r w:rsidRPr="00821CE6">
        <w:rPr>
          <w:rFonts w:ascii="Calibri" w:eastAsia="Times New Roman" w:hAnsi="Calibri"/>
          <w:sz w:val="22"/>
          <w:szCs w:val="22"/>
          <w:lang w:eastAsia="en-US"/>
        </w:rPr>
        <w:t>Jan</w:t>
      </w:r>
      <w:r w:rsidR="00821CE6">
        <w:rPr>
          <w:rFonts w:ascii="Calibri" w:eastAsia="Times New Roman" w:hAnsi="Calibri"/>
          <w:sz w:val="22"/>
          <w:szCs w:val="22"/>
          <w:lang w:eastAsia="en-US"/>
        </w:rPr>
        <w:t>uary</w:t>
      </w:r>
      <w:r w:rsidRPr="00C91C79">
        <w:rPr>
          <w:rFonts w:ascii="Calibri" w:eastAsia="Times New Roman" w:hAnsi="Calibri"/>
          <w:sz w:val="22"/>
          <w:szCs w:val="22"/>
          <w:lang w:eastAsia="en-US"/>
        </w:rPr>
        <w:t xml:space="preserve"> 4</w:t>
      </w:r>
      <w:r w:rsidR="0041669C">
        <w:rPr>
          <w:rFonts w:ascii="Calibri" w:eastAsia="Times New Roman" w:hAnsi="Calibri"/>
          <w:sz w:val="22"/>
          <w:szCs w:val="22"/>
          <w:lang w:eastAsia="en-US"/>
        </w:rPr>
        <w:t>, 2019</w:t>
      </w:r>
      <w:r w:rsidRPr="00C91C79">
        <w:rPr>
          <w:rFonts w:ascii="Calibri" w:eastAsia="Times New Roman" w:hAnsi="Calibri"/>
          <w:sz w:val="22"/>
          <w:szCs w:val="22"/>
          <w:lang w:eastAsia="en-US"/>
        </w:rPr>
        <w:t xml:space="preserve">. </w:t>
      </w:r>
    </w:p>
    <w:p w14:paraId="059B1150" w14:textId="77777777" w:rsidR="00B00DB7" w:rsidRPr="00C91C79" w:rsidRDefault="00B00DB7" w:rsidP="00B00DB7">
      <w:pPr>
        <w:rPr>
          <w:rFonts w:ascii="Calibri" w:eastAsia="Times New Roman" w:hAnsi="Calibri"/>
          <w:sz w:val="22"/>
          <w:szCs w:val="22"/>
          <w:lang w:eastAsia="en-US"/>
        </w:rPr>
      </w:pPr>
    </w:p>
    <w:p w14:paraId="28F3CF9A" w14:textId="77777777" w:rsidR="00B00DB7" w:rsidRPr="00C91C79" w:rsidRDefault="00B00DB7" w:rsidP="00B00DB7">
      <w:pPr>
        <w:rPr>
          <w:rFonts w:ascii="Calibri" w:eastAsia="Times New Roman" w:hAnsi="Calibri"/>
          <w:sz w:val="22"/>
          <w:szCs w:val="22"/>
          <w:lang w:eastAsia="en-US"/>
        </w:rPr>
      </w:pPr>
      <w:r w:rsidRPr="00C91C79">
        <w:rPr>
          <w:rFonts w:ascii="Calibri" w:eastAsia="Times New Roman" w:hAnsi="Calibri"/>
          <w:sz w:val="22"/>
          <w:szCs w:val="22"/>
          <w:lang w:eastAsia="en-US"/>
        </w:rPr>
        <w:t xml:space="preserve">Of those tested, </w:t>
      </w:r>
      <w:r w:rsidR="00343066" w:rsidRPr="00C91C79">
        <w:rPr>
          <w:rFonts w:ascii="Calibri" w:eastAsia="Times New Roman" w:hAnsi="Calibri"/>
          <w:sz w:val="22"/>
          <w:szCs w:val="22"/>
          <w:lang w:eastAsia="en-US"/>
        </w:rPr>
        <w:t xml:space="preserve">32 </w:t>
      </w:r>
      <w:r w:rsidRPr="00C91C79">
        <w:rPr>
          <w:rFonts w:ascii="Calibri" w:eastAsia="Times New Roman" w:hAnsi="Calibri"/>
          <w:sz w:val="22"/>
          <w:szCs w:val="22"/>
          <w:lang w:eastAsia="en-US"/>
        </w:rPr>
        <w:t>faucets had lead levels lower than the test is able to detect, and all had lead levels below 10</w:t>
      </w:r>
      <w:r w:rsidR="006C18DF" w:rsidRPr="00C91C79">
        <w:rPr>
          <w:rFonts w:ascii="Calibri" w:eastAsia="Times New Roman" w:hAnsi="Calibri"/>
          <w:sz w:val="22"/>
          <w:szCs w:val="22"/>
          <w:lang w:eastAsia="en-US"/>
        </w:rPr>
        <w:t xml:space="preserve"> </w:t>
      </w:r>
      <w:r w:rsidRPr="00C91C79">
        <w:rPr>
          <w:rFonts w:ascii="Calibri" w:eastAsia="Times New Roman" w:hAnsi="Calibri"/>
          <w:sz w:val="22"/>
          <w:szCs w:val="22"/>
          <w:lang w:eastAsia="en-US"/>
        </w:rPr>
        <w:t>ppb.</w:t>
      </w:r>
    </w:p>
    <w:p w14:paraId="2C7020DC" w14:textId="77777777" w:rsidR="00B00DB7" w:rsidRPr="00C91C79" w:rsidRDefault="00B00DB7" w:rsidP="00B00DB7">
      <w:pPr>
        <w:rPr>
          <w:rFonts w:ascii="Calibri" w:eastAsia="Times New Roman" w:hAnsi="Calibri"/>
          <w:sz w:val="22"/>
          <w:szCs w:val="22"/>
          <w:lang w:eastAsia="en-US"/>
        </w:rPr>
      </w:pPr>
    </w:p>
    <w:p w14:paraId="4C7842BF" w14:textId="77777777" w:rsidR="00CD772C" w:rsidRPr="00C91C79" w:rsidRDefault="00CD772C" w:rsidP="00CD772C">
      <w:pPr>
        <w:rPr>
          <w:rFonts w:ascii="Calibri" w:eastAsia="Times New Roman" w:hAnsi="Calibri"/>
          <w:sz w:val="22"/>
          <w:szCs w:val="22"/>
          <w:lang w:eastAsia="en-US"/>
        </w:rPr>
      </w:pPr>
      <w:r>
        <w:rPr>
          <w:rFonts w:ascii="Calibri" w:eastAsia="Times New Roman" w:hAnsi="Calibri"/>
          <w:sz w:val="22"/>
          <w:szCs w:val="22"/>
          <w:lang w:eastAsia="en-US"/>
        </w:rPr>
        <w:t>Results from a</w:t>
      </w:r>
      <w:r w:rsidRPr="00C91C79">
        <w:rPr>
          <w:rFonts w:ascii="Calibri" w:eastAsia="Times New Roman" w:hAnsi="Calibri"/>
          <w:sz w:val="22"/>
          <w:szCs w:val="22"/>
          <w:lang w:eastAsia="en-US"/>
        </w:rPr>
        <w:t>ll faucets tes</w:t>
      </w:r>
      <w:r>
        <w:rPr>
          <w:rFonts w:ascii="Calibri" w:eastAsia="Times New Roman" w:hAnsi="Calibri"/>
          <w:sz w:val="22"/>
          <w:szCs w:val="22"/>
          <w:lang w:eastAsia="en-US"/>
        </w:rPr>
        <w:t>ted were below the EPA action level</w:t>
      </w:r>
      <w:r w:rsidRPr="00C91C79">
        <w:rPr>
          <w:rFonts w:ascii="Calibri" w:eastAsia="Times New Roman" w:hAnsi="Calibri"/>
          <w:sz w:val="22"/>
          <w:szCs w:val="22"/>
          <w:lang w:eastAsia="en-US"/>
        </w:rPr>
        <w:t xml:space="preserve"> for copper.</w:t>
      </w:r>
    </w:p>
    <w:p w14:paraId="53501994" w14:textId="77777777" w:rsidR="00B00DB7" w:rsidRPr="00C91C79" w:rsidRDefault="00B00DB7" w:rsidP="00B00DB7">
      <w:pPr>
        <w:rPr>
          <w:rFonts w:ascii="Calibri" w:eastAsia="Times New Roman" w:hAnsi="Calibri"/>
          <w:sz w:val="22"/>
          <w:szCs w:val="22"/>
          <w:lang w:eastAsia="en-US"/>
        </w:rPr>
      </w:pPr>
    </w:p>
    <w:p w14:paraId="42F237BB" w14:textId="77777777" w:rsidR="00B00DB7" w:rsidRPr="00C91C79" w:rsidRDefault="00B00DB7" w:rsidP="00B00DB7">
      <w:pPr>
        <w:rPr>
          <w:rFonts w:ascii="Calibri" w:eastAsia="Times New Roman" w:hAnsi="Calibri"/>
          <w:sz w:val="22"/>
          <w:szCs w:val="22"/>
          <w:u w:val="single"/>
          <w:lang w:eastAsia="en-US"/>
        </w:rPr>
      </w:pPr>
      <w:r w:rsidRPr="00C91C79">
        <w:rPr>
          <w:rFonts w:ascii="Calibri" w:eastAsia="Times New Roman" w:hAnsi="Calibri"/>
          <w:sz w:val="22"/>
          <w:szCs w:val="22"/>
          <w:u w:val="single"/>
          <w:lang w:eastAsia="en-US"/>
        </w:rPr>
        <w:t>School Action</w:t>
      </w:r>
    </w:p>
    <w:p w14:paraId="6150C92A" w14:textId="77777777" w:rsidR="00B00DB7" w:rsidRPr="00C91C79" w:rsidRDefault="00B00DB7" w:rsidP="00B00DB7">
      <w:pPr>
        <w:rPr>
          <w:rFonts w:ascii="Calibri" w:eastAsia="Times New Roman" w:hAnsi="Calibri"/>
          <w:b/>
          <w:sz w:val="22"/>
          <w:szCs w:val="22"/>
          <w:lang w:eastAsia="en-US"/>
        </w:rPr>
      </w:pPr>
    </w:p>
    <w:p w14:paraId="73422DFE" w14:textId="77777777" w:rsidR="00B00DB7" w:rsidRPr="00C91C79" w:rsidRDefault="003E4369" w:rsidP="00B00DB7">
      <w:pPr>
        <w:rPr>
          <w:rFonts w:ascii="Calibri" w:eastAsia="Times New Roman" w:hAnsi="Calibri"/>
          <w:sz w:val="22"/>
          <w:szCs w:val="22"/>
          <w:lang w:eastAsia="en-US"/>
        </w:rPr>
      </w:pPr>
      <w:r w:rsidRPr="00C91C79">
        <w:rPr>
          <w:rFonts w:ascii="Calibri" w:eastAsia="Times New Roman" w:hAnsi="Calibri"/>
          <w:sz w:val="22"/>
          <w:szCs w:val="22"/>
          <w:lang w:eastAsia="en-US"/>
        </w:rPr>
        <w:t xml:space="preserve">As of </w:t>
      </w:r>
      <w:r w:rsidR="004A7254" w:rsidRPr="00C91C79">
        <w:rPr>
          <w:rFonts w:ascii="Calibri" w:eastAsia="Times New Roman" w:hAnsi="Calibri"/>
          <w:sz w:val="22"/>
          <w:szCs w:val="22"/>
          <w:lang w:eastAsia="en-US"/>
        </w:rPr>
        <w:t>the date of this report</w:t>
      </w:r>
      <w:r w:rsidRPr="00C91C79">
        <w:rPr>
          <w:rFonts w:ascii="Calibri" w:eastAsia="Times New Roman" w:hAnsi="Calibri"/>
          <w:sz w:val="22"/>
          <w:szCs w:val="22"/>
          <w:lang w:eastAsia="en-US"/>
        </w:rPr>
        <w:t xml:space="preserve">, </w:t>
      </w:r>
      <w:r w:rsidR="00B00DB7" w:rsidRPr="00C91C79">
        <w:rPr>
          <w:rFonts w:ascii="Calibri" w:eastAsia="Times New Roman" w:hAnsi="Calibri"/>
          <w:sz w:val="22"/>
          <w:szCs w:val="22"/>
          <w:lang w:eastAsia="en-US"/>
        </w:rPr>
        <w:t xml:space="preserve">the school may discontinue daily flushing protocols. </w:t>
      </w:r>
    </w:p>
    <w:p w14:paraId="4CEB4C07" w14:textId="77777777" w:rsidR="00B00DB7" w:rsidRPr="00C91C79" w:rsidRDefault="00B00DB7" w:rsidP="00B00DB7">
      <w:pPr>
        <w:rPr>
          <w:rFonts w:ascii="Calibri" w:eastAsia="Times New Roman" w:hAnsi="Calibri"/>
          <w:sz w:val="22"/>
          <w:szCs w:val="22"/>
          <w:lang w:eastAsia="en-US"/>
        </w:rPr>
      </w:pPr>
    </w:p>
    <w:p w14:paraId="659CA707" w14:textId="77777777" w:rsidR="00FB4B21" w:rsidRDefault="00FB4B21" w:rsidP="00B00DB7">
      <w:pPr>
        <w:rPr>
          <w:rFonts w:ascii="Calibri" w:eastAsia="Times New Roman" w:hAnsi="Calibri"/>
          <w:b/>
          <w:i/>
          <w:sz w:val="22"/>
          <w:szCs w:val="22"/>
          <w:lang w:eastAsia="en-US"/>
        </w:rPr>
      </w:pPr>
    </w:p>
    <w:p w14:paraId="79D091F7" w14:textId="057E9EBF" w:rsidR="00B00DB7" w:rsidRPr="00C91C79" w:rsidRDefault="00B00DB7" w:rsidP="00B00DB7">
      <w:pPr>
        <w:rPr>
          <w:rFonts w:ascii="Calibri" w:eastAsia="Times New Roman" w:hAnsi="Calibri"/>
          <w:b/>
          <w:i/>
          <w:sz w:val="22"/>
          <w:szCs w:val="22"/>
          <w:lang w:eastAsia="en-US"/>
        </w:rPr>
      </w:pPr>
      <w:r w:rsidRPr="00275B96">
        <w:rPr>
          <w:rFonts w:ascii="Calibri" w:eastAsia="Times New Roman" w:hAnsi="Calibri"/>
          <w:b/>
          <w:i/>
          <w:sz w:val="22"/>
          <w:szCs w:val="22"/>
          <w:lang w:eastAsia="en-US"/>
        </w:rPr>
        <w:t>Kirkman Park Elementary</w:t>
      </w:r>
    </w:p>
    <w:p w14:paraId="517CA05F" w14:textId="77777777" w:rsidR="00B00DB7" w:rsidRPr="00C91C79" w:rsidRDefault="00B00DB7" w:rsidP="00B00DB7">
      <w:pPr>
        <w:rPr>
          <w:rFonts w:ascii="Calibri" w:eastAsia="Times New Roman" w:hAnsi="Calibri"/>
          <w:sz w:val="22"/>
          <w:szCs w:val="22"/>
          <w:lang w:eastAsia="en-US"/>
        </w:rPr>
      </w:pPr>
    </w:p>
    <w:p w14:paraId="35214F3A" w14:textId="14F10F6C" w:rsidR="00B00DB7" w:rsidRPr="00C91C79" w:rsidRDefault="00B00DB7" w:rsidP="00B00DB7">
      <w:pPr>
        <w:rPr>
          <w:rFonts w:ascii="Calibri" w:eastAsia="Times New Roman" w:hAnsi="Calibri"/>
          <w:sz w:val="22"/>
          <w:szCs w:val="22"/>
          <w:lang w:eastAsia="en-US"/>
        </w:rPr>
      </w:pPr>
      <w:r w:rsidRPr="00C91C79">
        <w:rPr>
          <w:rFonts w:ascii="Calibri" w:eastAsia="Times New Roman" w:hAnsi="Calibri"/>
          <w:sz w:val="22"/>
          <w:szCs w:val="22"/>
          <w:lang w:eastAsia="en-US"/>
        </w:rPr>
        <w:t xml:space="preserve">All </w:t>
      </w:r>
      <w:r w:rsidR="00B919C7" w:rsidRPr="00C91C79">
        <w:rPr>
          <w:rFonts w:ascii="Calibri" w:eastAsia="Times New Roman" w:hAnsi="Calibri"/>
          <w:sz w:val="22"/>
          <w:szCs w:val="22"/>
          <w:lang w:eastAsia="en-US"/>
        </w:rPr>
        <w:t xml:space="preserve">36 </w:t>
      </w:r>
      <w:r w:rsidRPr="00C91C79">
        <w:rPr>
          <w:rFonts w:ascii="Calibri" w:eastAsia="Times New Roman" w:hAnsi="Calibri"/>
          <w:sz w:val="22"/>
          <w:szCs w:val="22"/>
          <w:lang w:eastAsia="en-US"/>
        </w:rPr>
        <w:t xml:space="preserve">faucets used for drinking or food preparation at Kirkman Park Elementary were tested on </w:t>
      </w:r>
      <w:r w:rsidR="0041669C">
        <w:rPr>
          <w:rFonts w:ascii="Calibri" w:eastAsia="Times New Roman" w:hAnsi="Calibri"/>
          <w:sz w:val="22"/>
          <w:szCs w:val="22"/>
          <w:lang w:eastAsia="en-US"/>
        </w:rPr>
        <w:t xml:space="preserve">December </w:t>
      </w:r>
      <w:r w:rsidR="00B919C7" w:rsidRPr="00C91C79">
        <w:rPr>
          <w:rFonts w:ascii="Calibri" w:eastAsia="Times New Roman" w:hAnsi="Calibri"/>
          <w:sz w:val="22"/>
          <w:szCs w:val="22"/>
          <w:lang w:eastAsia="en-US"/>
        </w:rPr>
        <w:t>21</w:t>
      </w:r>
      <w:r w:rsidR="0041669C">
        <w:rPr>
          <w:rFonts w:ascii="Calibri" w:eastAsia="Times New Roman" w:hAnsi="Calibri"/>
          <w:sz w:val="22"/>
          <w:szCs w:val="22"/>
          <w:lang w:eastAsia="en-US"/>
        </w:rPr>
        <w:t>, 20</w:t>
      </w:r>
      <w:r w:rsidR="00B919C7" w:rsidRPr="00C91C79">
        <w:rPr>
          <w:rFonts w:ascii="Calibri" w:eastAsia="Times New Roman" w:hAnsi="Calibri"/>
          <w:sz w:val="22"/>
          <w:szCs w:val="22"/>
          <w:lang w:eastAsia="en-US"/>
        </w:rPr>
        <w:t xml:space="preserve">18 </w:t>
      </w:r>
      <w:r w:rsidRPr="00C91C79">
        <w:rPr>
          <w:rFonts w:ascii="Calibri" w:eastAsia="Times New Roman" w:hAnsi="Calibri"/>
          <w:sz w:val="22"/>
          <w:szCs w:val="22"/>
          <w:lang w:eastAsia="en-US"/>
        </w:rPr>
        <w:t xml:space="preserve">and results were received on </w:t>
      </w:r>
      <w:r w:rsidRPr="00821CE6">
        <w:rPr>
          <w:rFonts w:ascii="Calibri" w:eastAsia="Times New Roman" w:hAnsi="Calibri"/>
          <w:sz w:val="22"/>
          <w:szCs w:val="22"/>
          <w:lang w:eastAsia="en-US"/>
        </w:rPr>
        <w:t>Jan</w:t>
      </w:r>
      <w:r w:rsidR="00821CE6">
        <w:rPr>
          <w:rFonts w:ascii="Calibri" w:eastAsia="Times New Roman" w:hAnsi="Calibri"/>
          <w:sz w:val="22"/>
          <w:szCs w:val="22"/>
          <w:lang w:eastAsia="en-US"/>
        </w:rPr>
        <w:t>uary</w:t>
      </w:r>
      <w:r w:rsidRPr="00C91C79">
        <w:rPr>
          <w:rFonts w:ascii="Calibri" w:eastAsia="Times New Roman" w:hAnsi="Calibri"/>
          <w:sz w:val="22"/>
          <w:szCs w:val="22"/>
          <w:lang w:eastAsia="en-US"/>
        </w:rPr>
        <w:t xml:space="preserve"> 4</w:t>
      </w:r>
      <w:r w:rsidR="0041669C">
        <w:rPr>
          <w:rFonts w:ascii="Calibri" w:eastAsia="Times New Roman" w:hAnsi="Calibri"/>
          <w:sz w:val="22"/>
          <w:szCs w:val="22"/>
          <w:lang w:eastAsia="en-US"/>
        </w:rPr>
        <w:t>, 2019</w:t>
      </w:r>
      <w:r w:rsidRPr="00C91C79">
        <w:rPr>
          <w:rFonts w:ascii="Calibri" w:eastAsia="Times New Roman" w:hAnsi="Calibri"/>
          <w:sz w:val="22"/>
          <w:szCs w:val="22"/>
          <w:lang w:eastAsia="en-US"/>
        </w:rPr>
        <w:t xml:space="preserve">. </w:t>
      </w:r>
    </w:p>
    <w:p w14:paraId="59E9416E" w14:textId="77777777" w:rsidR="00B00DB7" w:rsidRPr="00C91C79" w:rsidRDefault="00B00DB7" w:rsidP="00B00DB7">
      <w:pPr>
        <w:rPr>
          <w:rFonts w:ascii="Calibri" w:eastAsia="Times New Roman" w:hAnsi="Calibri"/>
          <w:sz w:val="22"/>
          <w:szCs w:val="22"/>
          <w:lang w:eastAsia="en-US"/>
        </w:rPr>
      </w:pPr>
    </w:p>
    <w:p w14:paraId="647FFF3C" w14:textId="77777777" w:rsidR="00B00DB7" w:rsidRPr="00C91C79" w:rsidRDefault="00B00DB7" w:rsidP="00B00DB7">
      <w:pPr>
        <w:rPr>
          <w:rFonts w:ascii="Calibri" w:eastAsia="Times New Roman" w:hAnsi="Calibri"/>
          <w:sz w:val="22"/>
          <w:szCs w:val="22"/>
          <w:lang w:eastAsia="en-US"/>
        </w:rPr>
      </w:pPr>
      <w:r w:rsidRPr="00C91C79">
        <w:rPr>
          <w:rFonts w:ascii="Calibri" w:eastAsia="Times New Roman" w:hAnsi="Calibri"/>
          <w:sz w:val="22"/>
          <w:szCs w:val="22"/>
          <w:lang w:eastAsia="en-US"/>
        </w:rPr>
        <w:t xml:space="preserve">Of those tested, </w:t>
      </w:r>
      <w:r w:rsidR="00B919C7" w:rsidRPr="00C91C79">
        <w:rPr>
          <w:rFonts w:ascii="Calibri" w:eastAsia="Times New Roman" w:hAnsi="Calibri"/>
          <w:sz w:val="22"/>
          <w:szCs w:val="22"/>
          <w:lang w:eastAsia="en-US"/>
        </w:rPr>
        <w:t xml:space="preserve">18 </w:t>
      </w:r>
      <w:r w:rsidRPr="00C91C79">
        <w:rPr>
          <w:rFonts w:ascii="Calibri" w:eastAsia="Times New Roman" w:hAnsi="Calibri"/>
          <w:sz w:val="22"/>
          <w:szCs w:val="22"/>
          <w:lang w:eastAsia="en-US"/>
        </w:rPr>
        <w:t>faucets had lead levels lower than the test is able to detect, and all had lead levels below 10</w:t>
      </w:r>
      <w:r w:rsidR="006C18DF" w:rsidRPr="00C91C79">
        <w:rPr>
          <w:rFonts w:ascii="Calibri" w:eastAsia="Times New Roman" w:hAnsi="Calibri"/>
          <w:sz w:val="22"/>
          <w:szCs w:val="22"/>
          <w:lang w:eastAsia="en-US"/>
        </w:rPr>
        <w:t xml:space="preserve"> </w:t>
      </w:r>
      <w:r w:rsidRPr="00C91C79">
        <w:rPr>
          <w:rFonts w:ascii="Calibri" w:eastAsia="Times New Roman" w:hAnsi="Calibri"/>
          <w:sz w:val="22"/>
          <w:szCs w:val="22"/>
          <w:lang w:eastAsia="en-US"/>
        </w:rPr>
        <w:t>ppb.</w:t>
      </w:r>
    </w:p>
    <w:p w14:paraId="1D6F9EAE" w14:textId="77777777" w:rsidR="00B00DB7" w:rsidRPr="00C91C79" w:rsidRDefault="00B00DB7" w:rsidP="00B00DB7">
      <w:pPr>
        <w:rPr>
          <w:rFonts w:ascii="Calibri" w:eastAsia="Times New Roman" w:hAnsi="Calibri"/>
          <w:sz w:val="22"/>
          <w:szCs w:val="22"/>
          <w:lang w:eastAsia="en-US"/>
        </w:rPr>
      </w:pPr>
    </w:p>
    <w:p w14:paraId="3CA57DF1" w14:textId="77777777" w:rsidR="00CD772C" w:rsidRPr="00C91C79" w:rsidRDefault="00CD772C" w:rsidP="00CD772C">
      <w:pPr>
        <w:rPr>
          <w:rFonts w:ascii="Calibri" w:eastAsia="Times New Roman" w:hAnsi="Calibri"/>
          <w:sz w:val="22"/>
          <w:szCs w:val="22"/>
          <w:lang w:eastAsia="en-US"/>
        </w:rPr>
      </w:pPr>
      <w:r>
        <w:rPr>
          <w:rFonts w:ascii="Calibri" w:eastAsia="Times New Roman" w:hAnsi="Calibri"/>
          <w:sz w:val="22"/>
          <w:szCs w:val="22"/>
          <w:lang w:eastAsia="en-US"/>
        </w:rPr>
        <w:t>Results from a</w:t>
      </w:r>
      <w:r w:rsidRPr="00C91C79">
        <w:rPr>
          <w:rFonts w:ascii="Calibri" w:eastAsia="Times New Roman" w:hAnsi="Calibri"/>
          <w:sz w:val="22"/>
          <w:szCs w:val="22"/>
          <w:lang w:eastAsia="en-US"/>
        </w:rPr>
        <w:t>ll faucets tes</w:t>
      </w:r>
      <w:r>
        <w:rPr>
          <w:rFonts w:ascii="Calibri" w:eastAsia="Times New Roman" w:hAnsi="Calibri"/>
          <w:sz w:val="22"/>
          <w:szCs w:val="22"/>
          <w:lang w:eastAsia="en-US"/>
        </w:rPr>
        <w:t>ted were below the EPA action level</w:t>
      </w:r>
      <w:r w:rsidRPr="00C91C79">
        <w:rPr>
          <w:rFonts w:ascii="Calibri" w:eastAsia="Times New Roman" w:hAnsi="Calibri"/>
          <w:sz w:val="22"/>
          <w:szCs w:val="22"/>
          <w:lang w:eastAsia="en-US"/>
        </w:rPr>
        <w:t xml:space="preserve"> for copper.</w:t>
      </w:r>
    </w:p>
    <w:p w14:paraId="20D02344" w14:textId="77777777" w:rsidR="00B00DB7" w:rsidRPr="00C91C79" w:rsidRDefault="00B00DB7" w:rsidP="00B00DB7">
      <w:pPr>
        <w:rPr>
          <w:rFonts w:ascii="Calibri" w:eastAsia="Times New Roman" w:hAnsi="Calibri"/>
          <w:sz w:val="22"/>
          <w:szCs w:val="22"/>
          <w:lang w:eastAsia="en-US"/>
        </w:rPr>
      </w:pPr>
    </w:p>
    <w:p w14:paraId="6BE5AA50" w14:textId="77777777" w:rsidR="00B00DB7" w:rsidRPr="00C91C79" w:rsidRDefault="00B00DB7" w:rsidP="00B00DB7">
      <w:pPr>
        <w:rPr>
          <w:rFonts w:ascii="Calibri" w:eastAsia="Times New Roman" w:hAnsi="Calibri"/>
          <w:sz w:val="22"/>
          <w:szCs w:val="22"/>
          <w:u w:val="single"/>
          <w:lang w:eastAsia="en-US"/>
        </w:rPr>
      </w:pPr>
      <w:r w:rsidRPr="00C91C79">
        <w:rPr>
          <w:rFonts w:ascii="Calibri" w:eastAsia="Times New Roman" w:hAnsi="Calibri"/>
          <w:sz w:val="22"/>
          <w:szCs w:val="22"/>
          <w:u w:val="single"/>
          <w:lang w:eastAsia="en-US"/>
        </w:rPr>
        <w:t>School Action</w:t>
      </w:r>
    </w:p>
    <w:p w14:paraId="64C3AB42" w14:textId="77777777" w:rsidR="00B00DB7" w:rsidRPr="00C91C79" w:rsidRDefault="00B00DB7" w:rsidP="00B00DB7">
      <w:pPr>
        <w:rPr>
          <w:rFonts w:ascii="Calibri" w:eastAsia="Times New Roman" w:hAnsi="Calibri"/>
          <w:b/>
          <w:sz w:val="22"/>
          <w:szCs w:val="22"/>
          <w:lang w:eastAsia="en-US"/>
        </w:rPr>
      </w:pPr>
    </w:p>
    <w:p w14:paraId="418DE7E8" w14:textId="77777777" w:rsidR="00B00DB7" w:rsidRDefault="003E4369" w:rsidP="00B00DB7">
      <w:pPr>
        <w:rPr>
          <w:rFonts w:ascii="Calibri" w:eastAsia="Times New Roman" w:hAnsi="Calibri"/>
          <w:sz w:val="22"/>
          <w:szCs w:val="22"/>
          <w:lang w:eastAsia="en-US"/>
        </w:rPr>
      </w:pPr>
      <w:r w:rsidRPr="00C91C79">
        <w:rPr>
          <w:rFonts w:ascii="Calibri" w:eastAsia="Times New Roman" w:hAnsi="Calibri"/>
          <w:sz w:val="22"/>
          <w:szCs w:val="22"/>
          <w:lang w:eastAsia="en-US"/>
        </w:rPr>
        <w:t xml:space="preserve">As of </w:t>
      </w:r>
      <w:r w:rsidR="004A7254" w:rsidRPr="00C91C79">
        <w:rPr>
          <w:rFonts w:ascii="Calibri" w:eastAsia="Times New Roman" w:hAnsi="Calibri"/>
          <w:sz w:val="22"/>
          <w:szCs w:val="22"/>
          <w:lang w:eastAsia="en-US"/>
        </w:rPr>
        <w:t>the date of this report</w:t>
      </w:r>
      <w:r w:rsidRPr="00C91C79">
        <w:rPr>
          <w:rFonts w:ascii="Calibri" w:eastAsia="Times New Roman" w:hAnsi="Calibri"/>
          <w:sz w:val="22"/>
          <w:szCs w:val="22"/>
          <w:lang w:eastAsia="en-US"/>
        </w:rPr>
        <w:t xml:space="preserve">, </w:t>
      </w:r>
      <w:r w:rsidR="00B00DB7" w:rsidRPr="00C91C79">
        <w:rPr>
          <w:rFonts w:ascii="Calibri" w:eastAsia="Times New Roman" w:hAnsi="Calibri"/>
          <w:sz w:val="22"/>
          <w:szCs w:val="22"/>
          <w:lang w:eastAsia="en-US"/>
        </w:rPr>
        <w:t>the school may discontinue daily flushing protocols.</w:t>
      </w:r>
      <w:r w:rsidR="00B00DB7">
        <w:rPr>
          <w:rFonts w:ascii="Calibri" w:eastAsia="Times New Roman" w:hAnsi="Calibri"/>
          <w:sz w:val="22"/>
          <w:szCs w:val="22"/>
          <w:lang w:eastAsia="en-US"/>
        </w:rPr>
        <w:t xml:space="preserve"> </w:t>
      </w:r>
    </w:p>
    <w:p w14:paraId="7C067C74" w14:textId="77777777" w:rsidR="00B00DB7" w:rsidRDefault="00B00DB7" w:rsidP="00B00DB7">
      <w:pPr>
        <w:rPr>
          <w:rFonts w:ascii="Calibri" w:eastAsia="Times New Roman" w:hAnsi="Calibri"/>
          <w:sz w:val="22"/>
          <w:szCs w:val="22"/>
          <w:lang w:eastAsia="en-US"/>
        </w:rPr>
      </w:pPr>
    </w:p>
    <w:p w14:paraId="1FE171CB" w14:textId="77777777" w:rsidR="00210FAB" w:rsidRDefault="00210FAB" w:rsidP="00B00DB7">
      <w:pPr>
        <w:rPr>
          <w:rFonts w:ascii="Calibri" w:eastAsia="Times New Roman" w:hAnsi="Calibri"/>
          <w:b/>
          <w:i/>
          <w:sz w:val="22"/>
          <w:szCs w:val="22"/>
          <w:lang w:eastAsia="en-US"/>
        </w:rPr>
      </w:pPr>
    </w:p>
    <w:p w14:paraId="4EE8998A" w14:textId="6EF819D0" w:rsidR="00B00DB7" w:rsidRDefault="00B00DB7" w:rsidP="00B00DB7">
      <w:pPr>
        <w:rPr>
          <w:rFonts w:ascii="Calibri" w:eastAsia="Times New Roman" w:hAnsi="Calibri"/>
          <w:b/>
          <w:i/>
          <w:sz w:val="22"/>
          <w:szCs w:val="22"/>
          <w:lang w:eastAsia="en-US"/>
        </w:rPr>
      </w:pPr>
      <w:r w:rsidRPr="00275B96">
        <w:rPr>
          <w:rFonts w:ascii="Calibri" w:eastAsia="Times New Roman" w:hAnsi="Calibri"/>
          <w:b/>
          <w:i/>
          <w:sz w:val="22"/>
          <w:szCs w:val="22"/>
          <w:lang w:eastAsia="en-US"/>
        </w:rPr>
        <w:t>Swann Middle</w:t>
      </w:r>
    </w:p>
    <w:p w14:paraId="4C5718DA" w14:textId="77777777" w:rsidR="00B00DB7" w:rsidRPr="00E372D2" w:rsidRDefault="00B00DB7" w:rsidP="00B00DB7">
      <w:pPr>
        <w:rPr>
          <w:rFonts w:ascii="Calibri" w:eastAsia="Times New Roman" w:hAnsi="Calibri"/>
          <w:sz w:val="22"/>
          <w:szCs w:val="22"/>
          <w:lang w:eastAsia="en-US"/>
        </w:rPr>
      </w:pPr>
    </w:p>
    <w:p w14:paraId="4461353E" w14:textId="7EE96F68" w:rsidR="00B00DB7" w:rsidRDefault="00B00DB7" w:rsidP="00B00DB7">
      <w:pPr>
        <w:rPr>
          <w:rFonts w:ascii="Calibri" w:eastAsia="Times New Roman" w:hAnsi="Calibri"/>
          <w:sz w:val="22"/>
          <w:szCs w:val="22"/>
          <w:lang w:eastAsia="en-US"/>
        </w:rPr>
      </w:pPr>
      <w:r>
        <w:rPr>
          <w:rFonts w:ascii="Calibri" w:eastAsia="Times New Roman" w:hAnsi="Calibri"/>
          <w:sz w:val="22"/>
          <w:szCs w:val="22"/>
          <w:lang w:eastAsia="en-US"/>
        </w:rPr>
        <w:t xml:space="preserve">All </w:t>
      </w:r>
      <w:r w:rsidR="00AC4747">
        <w:rPr>
          <w:rFonts w:ascii="Calibri" w:eastAsia="Times New Roman" w:hAnsi="Calibri"/>
          <w:sz w:val="22"/>
          <w:szCs w:val="22"/>
          <w:lang w:eastAsia="en-US"/>
        </w:rPr>
        <w:t xml:space="preserve">32 </w:t>
      </w:r>
      <w:r>
        <w:rPr>
          <w:rFonts w:ascii="Calibri" w:eastAsia="Times New Roman" w:hAnsi="Calibri"/>
          <w:sz w:val="22"/>
          <w:szCs w:val="22"/>
          <w:lang w:eastAsia="en-US"/>
        </w:rPr>
        <w:t xml:space="preserve">faucets used for drinking or food preparation at Swann Middle were tested on </w:t>
      </w:r>
      <w:r w:rsidR="0041669C">
        <w:rPr>
          <w:rFonts w:ascii="Calibri" w:eastAsia="Times New Roman" w:hAnsi="Calibri"/>
          <w:sz w:val="22"/>
          <w:szCs w:val="22"/>
          <w:lang w:eastAsia="en-US"/>
        </w:rPr>
        <w:t>December 20, 20</w:t>
      </w:r>
      <w:r w:rsidR="00AC4747">
        <w:rPr>
          <w:rFonts w:ascii="Calibri" w:eastAsia="Times New Roman" w:hAnsi="Calibri"/>
          <w:sz w:val="22"/>
          <w:szCs w:val="22"/>
          <w:lang w:eastAsia="en-US"/>
        </w:rPr>
        <w:t xml:space="preserve">18 </w:t>
      </w:r>
      <w:r>
        <w:rPr>
          <w:rFonts w:ascii="Calibri" w:eastAsia="Times New Roman" w:hAnsi="Calibri"/>
          <w:sz w:val="22"/>
          <w:szCs w:val="22"/>
          <w:lang w:eastAsia="en-US"/>
        </w:rPr>
        <w:t xml:space="preserve">and results were received on </w:t>
      </w:r>
      <w:r w:rsidRPr="00821CE6">
        <w:rPr>
          <w:rFonts w:ascii="Calibri" w:eastAsia="Times New Roman" w:hAnsi="Calibri"/>
          <w:sz w:val="22"/>
          <w:szCs w:val="22"/>
          <w:lang w:eastAsia="en-US"/>
        </w:rPr>
        <w:t>Jan</w:t>
      </w:r>
      <w:r w:rsidR="00821CE6">
        <w:rPr>
          <w:rFonts w:ascii="Calibri" w:eastAsia="Times New Roman" w:hAnsi="Calibri"/>
          <w:sz w:val="22"/>
          <w:szCs w:val="22"/>
          <w:lang w:eastAsia="en-US"/>
        </w:rPr>
        <w:t>uary</w:t>
      </w:r>
      <w:r>
        <w:rPr>
          <w:rFonts w:ascii="Calibri" w:eastAsia="Times New Roman" w:hAnsi="Calibri"/>
          <w:sz w:val="22"/>
          <w:szCs w:val="22"/>
          <w:lang w:eastAsia="en-US"/>
        </w:rPr>
        <w:t xml:space="preserve"> 9</w:t>
      </w:r>
      <w:r w:rsidR="0041669C">
        <w:rPr>
          <w:rFonts w:ascii="Calibri" w:eastAsia="Times New Roman" w:hAnsi="Calibri"/>
          <w:sz w:val="22"/>
          <w:szCs w:val="22"/>
          <w:lang w:eastAsia="en-US"/>
        </w:rPr>
        <w:t>, 2019</w:t>
      </w:r>
      <w:r>
        <w:rPr>
          <w:rFonts w:ascii="Calibri" w:eastAsia="Times New Roman" w:hAnsi="Calibri"/>
          <w:sz w:val="22"/>
          <w:szCs w:val="22"/>
          <w:lang w:eastAsia="en-US"/>
        </w:rPr>
        <w:t xml:space="preserve">. </w:t>
      </w:r>
    </w:p>
    <w:p w14:paraId="60446164" w14:textId="77777777" w:rsidR="00B00DB7" w:rsidRDefault="00B00DB7" w:rsidP="00B00DB7">
      <w:pPr>
        <w:rPr>
          <w:rFonts w:ascii="Calibri" w:eastAsia="Times New Roman" w:hAnsi="Calibri"/>
          <w:sz w:val="22"/>
          <w:szCs w:val="22"/>
          <w:lang w:eastAsia="en-US"/>
        </w:rPr>
      </w:pPr>
    </w:p>
    <w:p w14:paraId="3A591950" w14:textId="77777777" w:rsidR="00B00DB7" w:rsidRDefault="00B00DB7" w:rsidP="00B00DB7">
      <w:pPr>
        <w:rPr>
          <w:rFonts w:ascii="Calibri" w:eastAsia="Times New Roman" w:hAnsi="Calibri"/>
          <w:sz w:val="22"/>
          <w:szCs w:val="22"/>
          <w:lang w:eastAsia="en-US"/>
        </w:rPr>
      </w:pPr>
      <w:r>
        <w:rPr>
          <w:rFonts w:ascii="Calibri" w:eastAsia="Times New Roman" w:hAnsi="Calibri"/>
          <w:sz w:val="22"/>
          <w:szCs w:val="22"/>
          <w:lang w:eastAsia="en-US"/>
        </w:rPr>
        <w:t xml:space="preserve">Of those tested, </w:t>
      </w:r>
      <w:r w:rsidR="00AC4747">
        <w:rPr>
          <w:rFonts w:ascii="Calibri" w:eastAsia="Times New Roman" w:hAnsi="Calibri"/>
          <w:sz w:val="22"/>
          <w:szCs w:val="22"/>
          <w:lang w:eastAsia="en-US"/>
        </w:rPr>
        <w:t xml:space="preserve">22 </w:t>
      </w:r>
      <w:r>
        <w:rPr>
          <w:rFonts w:ascii="Calibri" w:eastAsia="Times New Roman" w:hAnsi="Calibri"/>
          <w:sz w:val="22"/>
          <w:szCs w:val="22"/>
          <w:lang w:eastAsia="en-US"/>
        </w:rPr>
        <w:t>faucets had lead levels lower than the test is able to detect, and all had lead levels below 10</w:t>
      </w:r>
      <w:r w:rsidR="006C18DF">
        <w:rPr>
          <w:rFonts w:ascii="Calibri" w:eastAsia="Times New Roman" w:hAnsi="Calibri"/>
          <w:sz w:val="22"/>
          <w:szCs w:val="22"/>
          <w:lang w:eastAsia="en-US"/>
        </w:rPr>
        <w:t xml:space="preserve"> </w:t>
      </w:r>
      <w:r>
        <w:rPr>
          <w:rFonts w:ascii="Calibri" w:eastAsia="Times New Roman" w:hAnsi="Calibri"/>
          <w:sz w:val="22"/>
          <w:szCs w:val="22"/>
          <w:lang w:eastAsia="en-US"/>
        </w:rPr>
        <w:t>ppb.</w:t>
      </w:r>
    </w:p>
    <w:p w14:paraId="072CDFB1" w14:textId="77777777" w:rsidR="00B00DB7" w:rsidRDefault="00B00DB7" w:rsidP="00B00DB7">
      <w:pPr>
        <w:rPr>
          <w:rFonts w:ascii="Calibri" w:eastAsia="Times New Roman" w:hAnsi="Calibri"/>
          <w:sz w:val="22"/>
          <w:szCs w:val="22"/>
          <w:lang w:eastAsia="en-US"/>
        </w:rPr>
      </w:pPr>
    </w:p>
    <w:p w14:paraId="33DD5740" w14:textId="77777777" w:rsidR="00CD772C" w:rsidRPr="00C91C79" w:rsidRDefault="00CD772C" w:rsidP="00CD772C">
      <w:pPr>
        <w:rPr>
          <w:rFonts w:ascii="Calibri" w:eastAsia="Times New Roman" w:hAnsi="Calibri"/>
          <w:sz w:val="22"/>
          <w:szCs w:val="22"/>
          <w:lang w:eastAsia="en-US"/>
        </w:rPr>
      </w:pPr>
      <w:r>
        <w:rPr>
          <w:rFonts w:ascii="Calibri" w:eastAsia="Times New Roman" w:hAnsi="Calibri"/>
          <w:sz w:val="22"/>
          <w:szCs w:val="22"/>
          <w:lang w:eastAsia="en-US"/>
        </w:rPr>
        <w:t>Results from a</w:t>
      </w:r>
      <w:r w:rsidRPr="00C91C79">
        <w:rPr>
          <w:rFonts w:ascii="Calibri" w:eastAsia="Times New Roman" w:hAnsi="Calibri"/>
          <w:sz w:val="22"/>
          <w:szCs w:val="22"/>
          <w:lang w:eastAsia="en-US"/>
        </w:rPr>
        <w:t>ll faucets tes</w:t>
      </w:r>
      <w:r>
        <w:rPr>
          <w:rFonts w:ascii="Calibri" w:eastAsia="Times New Roman" w:hAnsi="Calibri"/>
          <w:sz w:val="22"/>
          <w:szCs w:val="22"/>
          <w:lang w:eastAsia="en-US"/>
        </w:rPr>
        <w:t>ted were below the EPA action level</w:t>
      </w:r>
      <w:r w:rsidRPr="00C91C79">
        <w:rPr>
          <w:rFonts w:ascii="Calibri" w:eastAsia="Times New Roman" w:hAnsi="Calibri"/>
          <w:sz w:val="22"/>
          <w:szCs w:val="22"/>
          <w:lang w:eastAsia="en-US"/>
        </w:rPr>
        <w:t xml:space="preserve"> for copper.</w:t>
      </w:r>
    </w:p>
    <w:p w14:paraId="6FC6E410" w14:textId="77777777" w:rsidR="00B00DB7" w:rsidRDefault="00B00DB7" w:rsidP="00B00DB7">
      <w:pPr>
        <w:rPr>
          <w:rFonts w:ascii="Calibri" w:eastAsia="Times New Roman" w:hAnsi="Calibri"/>
          <w:sz w:val="22"/>
          <w:szCs w:val="22"/>
          <w:lang w:eastAsia="en-US"/>
        </w:rPr>
      </w:pPr>
    </w:p>
    <w:p w14:paraId="3C283E10" w14:textId="77777777" w:rsidR="00B00DB7" w:rsidRPr="003E4369" w:rsidRDefault="00B00DB7" w:rsidP="00B00DB7">
      <w:pPr>
        <w:rPr>
          <w:rFonts w:ascii="Calibri" w:eastAsia="Times New Roman" w:hAnsi="Calibri"/>
          <w:sz w:val="22"/>
          <w:szCs w:val="22"/>
          <w:u w:val="single"/>
          <w:lang w:eastAsia="en-US"/>
        </w:rPr>
      </w:pPr>
      <w:r w:rsidRPr="003E4369">
        <w:rPr>
          <w:rFonts w:ascii="Calibri" w:eastAsia="Times New Roman" w:hAnsi="Calibri"/>
          <w:sz w:val="22"/>
          <w:szCs w:val="22"/>
          <w:u w:val="single"/>
          <w:lang w:eastAsia="en-US"/>
        </w:rPr>
        <w:t>School Action</w:t>
      </w:r>
    </w:p>
    <w:p w14:paraId="6EE1B637" w14:textId="77777777" w:rsidR="00B00DB7" w:rsidRDefault="00B00DB7" w:rsidP="00B00DB7">
      <w:pPr>
        <w:rPr>
          <w:rFonts w:ascii="Calibri" w:eastAsia="Times New Roman" w:hAnsi="Calibri"/>
          <w:b/>
          <w:sz w:val="22"/>
          <w:szCs w:val="22"/>
          <w:lang w:eastAsia="en-US"/>
        </w:rPr>
      </w:pPr>
    </w:p>
    <w:p w14:paraId="641843FB" w14:textId="77777777" w:rsidR="00B00DB7" w:rsidRDefault="003E4369" w:rsidP="00B00DB7">
      <w:pPr>
        <w:rPr>
          <w:rFonts w:ascii="Calibri" w:eastAsia="Times New Roman" w:hAnsi="Calibri"/>
          <w:sz w:val="22"/>
          <w:szCs w:val="22"/>
          <w:lang w:eastAsia="en-US"/>
        </w:rPr>
      </w:pPr>
      <w:r>
        <w:rPr>
          <w:rFonts w:ascii="Calibri" w:eastAsia="Times New Roman" w:hAnsi="Calibri"/>
          <w:sz w:val="22"/>
          <w:szCs w:val="22"/>
          <w:lang w:eastAsia="en-US"/>
        </w:rPr>
        <w:t xml:space="preserve">As of </w:t>
      </w:r>
      <w:r w:rsidR="004A7254">
        <w:rPr>
          <w:rFonts w:ascii="Calibri" w:eastAsia="Times New Roman" w:hAnsi="Calibri"/>
          <w:sz w:val="22"/>
          <w:szCs w:val="22"/>
          <w:lang w:eastAsia="en-US"/>
        </w:rPr>
        <w:t>the date of this report</w:t>
      </w:r>
      <w:r>
        <w:rPr>
          <w:rFonts w:ascii="Calibri" w:eastAsia="Times New Roman" w:hAnsi="Calibri"/>
          <w:sz w:val="22"/>
          <w:szCs w:val="22"/>
          <w:lang w:eastAsia="en-US"/>
        </w:rPr>
        <w:t xml:space="preserve">, </w:t>
      </w:r>
      <w:r w:rsidR="00B00DB7">
        <w:rPr>
          <w:rFonts w:ascii="Calibri" w:eastAsia="Times New Roman" w:hAnsi="Calibri"/>
          <w:sz w:val="22"/>
          <w:szCs w:val="22"/>
          <w:lang w:eastAsia="en-US"/>
        </w:rPr>
        <w:t xml:space="preserve">the school may discontinue daily flushing protocols. </w:t>
      </w:r>
    </w:p>
    <w:p w14:paraId="11F4D285" w14:textId="77777777" w:rsidR="00B00DB7" w:rsidRDefault="00B00DB7" w:rsidP="00B00DB7">
      <w:pPr>
        <w:rPr>
          <w:rFonts w:ascii="Calibri" w:eastAsia="Times New Roman" w:hAnsi="Calibri"/>
          <w:sz w:val="22"/>
          <w:szCs w:val="22"/>
          <w:lang w:eastAsia="en-US"/>
        </w:rPr>
      </w:pPr>
    </w:p>
    <w:p w14:paraId="783D0617" w14:textId="77777777" w:rsidR="006A427A" w:rsidRDefault="006A427A" w:rsidP="009E5F8F"/>
    <w:sectPr w:rsidR="006A427A" w:rsidSect="0095613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535D2" w14:textId="77777777" w:rsidR="00685585" w:rsidRDefault="00685585" w:rsidP="000D16EE">
      <w:r>
        <w:separator/>
      </w:r>
    </w:p>
  </w:endnote>
  <w:endnote w:type="continuationSeparator" w:id="0">
    <w:p w14:paraId="4D195437" w14:textId="77777777" w:rsidR="00685585" w:rsidRDefault="00685585" w:rsidP="000D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iDocIDField65589b3f-9b27-47b2-9107-1664"/>
  <w:p w14:paraId="10AB572A" w14:textId="77777777" w:rsidR="000D0780" w:rsidRDefault="000D0780">
    <w:pPr>
      <w:pStyle w:val="DocID"/>
    </w:pPr>
    <w:r>
      <w:fldChar w:fldCharType="begin"/>
    </w:r>
    <w:r>
      <w:instrText xml:space="preserve">  DOCPROPERTY "CUS_DocIDChunk0" </w:instrText>
    </w:r>
    <w:r>
      <w:fldChar w:fldCharType="separate"/>
    </w:r>
    <w:r>
      <w:rPr>
        <w:noProof/>
      </w:rPr>
      <w:t>4846-9822-6053.v1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953613"/>
      <w:docPartObj>
        <w:docPartGallery w:val="Page Numbers (Bottom of Page)"/>
        <w:docPartUnique/>
      </w:docPartObj>
    </w:sdtPr>
    <w:sdtEndPr>
      <w:rPr>
        <w:noProof/>
        <w:sz w:val="18"/>
        <w:szCs w:val="18"/>
      </w:rPr>
    </w:sdtEndPr>
    <w:sdtContent>
      <w:p w14:paraId="1C7C75EA" w14:textId="06EEA252" w:rsidR="000D0780" w:rsidRPr="00050CD8" w:rsidRDefault="000D0780" w:rsidP="00050CD8">
        <w:pPr>
          <w:pStyle w:val="Footer"/>
          <w:jc w:val="right"/>
          <w:rPr>
            <w:sz w:val="18"/>
            <w:szCs w:val="18"/>
          </w:rPr>
        </w:pPr>
        <w:r w:rsidRPr="000D16EE">
          <w:rPr>
            <w:sz w:val="18"/>
            <w:szCs w:val="18"/>
          </w:rPr>
          <w:t xml:space="preserve">GCS Page, </w:t>
        </w:r>
        <w:r w:rsidRPr="000D16EE">
          <w:rPr>
            <w:sz w:val="18"/>
            <w:szCs w:val="18"/>
          </w:rPr>
          <w:fldChar w:fldCharType="begin"/>
        </w:r>
        <w:r w:rsidRPr="000D16EE">
          <w:rPr>
            <w:sz w:val="18"/>
            <w:szCs w:val="18"/>
          </w:rPr>
          <w:instrText xml:space="preserve"> PAGE   \* MERGEFORMAT </w:instrText>
        </w:r>
        <w:r w:rsidRPr="000D16EE">
          <w:rPr>
            <w:sz w:val="18"/>
            <w:szCs w:val="18"/>
          </w:rPr>
          <w:fldChar w:fldCharType="separate"/>
        </w:r>
        <w:r w:rsidR="000E7907">
          <w:rPr>
            <w:noProof/>
            <w:sz w:val="18"/>
            <w:szCs w:val="18"/>
          </w:rPr>
          <w:t>1</w:t>
        </w:r>
        <w:r w:rsidRPr="000D16EE">
          <w:rPr>
            <w:noProof/>
            <w:sz w:val="18"/>
            <w:szCs w:val="18"/>
          </w:rPr>
          <w:fldChar w:fldCharType="end"/>
        </w:r>
      </w:p>
    </w:sdtContent>
  </w:sdt>
  <w:bookmarkStart w:id="2" w:name="_iDocIDField2f90c766-765a-44e8-b88f-2482"/>
  <w:p w14:paraId="6DC45C1C" w14:textId="77777777" w:rsidR="000D0780" w:rsidRDefault="000D0780">
    <w:pPr>
      <w:pStyle w:val="DocID"/>
    </w:pPr>
    <w:r>
      <w:fldChar w:fldCharType="begin"/>
    </w:r>
    <w:r>
      <w:instrText xml:space="preserve">  DOCPROPERTY "CUS_DocIDChunk0" </w:instrText>
    </w:r>
    <w:r>
      <w:fldChar w:fldCharType="separate"/>
    </w:r>
    <w:r>
      <w:rPr>
        <w:noProof/>
      </w:rPr>
      <w:t>4846-9822-6053.v1</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iDocIDFieldccb33a2c-fd9c-4394-9ca8-7573"/>
  <w:p w14:paraId="118026A6" w14:textId="77777777" w:rsidR="000D0780" w:rsidRDefault="000D0780">
    <w:pPr>
      <w:pStyle w:val="DocID"/>
    </w:pPr>
    <w:r>
      <w:fldChar w:fldCharType="begin"/>
    </w:r>
    <w:r>
      <w:instrText xml:space="preserve">  DOCPROPERTY "CUS_DocIDChunk0" </w:instrText>
    </w:r>
    <w:r>
      <w:fldChar w:fldCharType="separate"/>
    </w:r>
    <w:r>
      <w:rPr>
        <w:noProof/>
      </w:rPr>
      <w:t>4846-9822-6053.v1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D30D6" w14:textId="77777777" w:rsidR="00685585" w:rsidRDefault="00685585" w:rsidP="000D16EE">
      <w:r>
        <w:separator/>
      </w:r>
    </w:p>
  </w:footnote>
  <w:footnote w:type="continuationSeparator" w:id="0">
    <w:p w14:paraId="75E64CA6" w14:textId="77777777" w:rsidR="00685585" w:rsidRDefault="00685585" w:rsidP="000D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AC89B" w14:textId="77777777" w:rsidR="00FF64F6" w:rsidRDefault="00FF6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06E2A" w14:textId="77777777" w:rsidR="00FF64F6" w:rsidRDefault="00FF64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78896" w14:textId="77777777" w:rsidR="00FF64F6" w:rsidRDefault="00FF6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B0D45"/>
    <w:multiLevelType w:val="hybridMultilevel"/>
    <w:tmpl w:val="1F0C9ADC"/>
    <w:lvl w:ilvl="0" w:tplc="724E7AE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02974"/>
    <w:multiLevelType w:val="hybridMultilevel"/>
    <w:tmpl w:val="E572C4F8"/>
    <w:lvl w:ilvl="0" w:tplc="64E87632">
      <w:start w:val="1"/>
      <w:numFmt w:val="decimal"/>
      <w:lvlText w:val="(%1)"/>
      <w:lvlJc w:val="left"/>
      <w:pPr>
        <w:ind w:left="773"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C03941"/>
    <w:multiLevelType w:val="hybridMultilevel"/>
    <w:tmpl w:val="7CB8FF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DD24D3"/>
    <w:multiLevelType w:val="hybridMultilevel"/>
    <w:tmpl w:val="966C1872"/>
    <w:lvl w:ilvl="0" w:tplc="049047F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D351E"/>
    <w:multiLevelType w:val="hybridMultilevel"/>
    <w:tmpl w:val="A588CF22"/>
    <w:lvl w:ilvl="0" w:tplc="0D164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C72AA"/>
    <w:multiLevelType w:val="hybridMultilevel"/>
    <w:tmpl w:val="8522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D2"/>
    <w:rsid w:val="00013303"/>
    <w:rsid w:val="00026CBD"/>
    <w:rsid w:val="000671C8"/>
    <w:rsid w:val="000C34E6"/>
    <w:rsid w:val="000C431E"/>
    <w:rsid w:val="000D0780"/>
    <w:rsid w:val="000D16EE"/>
    <w:rsid w:val="000D64C0"/>
    <w:rsid w:val="000E7907"/>
    <w:rsid w:val="000F187E"/>
    <w:rsid w:val="000F527B"/>
    <w:rsid w:val="00102E98"/>
    <w:rsid w:val="00132CE7"/>
    <w:rsid w:val="00142324"/>
    <w:rsid w:val="00154E04"/>
    <w:rsid w:val="00157A6B"/>
    <w:rsid w:val="00176841"/>
    <w:rsid w:val="00181F3A"/>
    <w:rsid w:val="00195C80"/>
    <w:rsid w:val="0019648D"/>
    <w:rsid w:val="001E3642"/>
    <w:rsid w:val="001F2B0C"/>
    <w:rsid w:val="00210FAB"/>
    <w:rsid w:val="0022494B"/>
    <w:rsid w:val="00263A30"/>
    <w:rsid w:val="00264870"/>
    <w:rsid w:val="00275B96"/>
    <w:rsid w:val="00292995"/>
    <w:rsid w:val="00295BEF"/>
    <w:rsid w:val="002B312E"/>
    <w:rsid w:val="002D6383"/>
    <w:rsid w:val="00302D6F"/>
    <w:rsid w:val="00343066"/>
    <w:rsid w:val="00346995"/>
    <w:rsid w:val="0035062D"/>
    <w:rsid w:val="003604D7"/>
    <w:rsid w:val="003656A3"/>
    <w:rsid w:val="003A49E1"/>
    <w:rsid w:val="003D7287"/>
    <w:rsid w:val="003E4369"/>
    <w:rsid w:val="0041669C"/>
    <w:rsid w:val="0043547B"/>
    <w:rsid w:val="00446815"/>
    <w:rsid w:val="0046541C"/>
    <w:rsid w:val="004878DD"/>
    <w:rsid w:val="004936A9"/>
    <w:rsid w:val="004A2444"/>
    <w:rsid w:val="004A7254"/>
    <w:rsid w:val="004C1126"/>
    <w:rsid w:val="0055536C"/>
    <w:rsid w:val="00567F31"/>
    <w:rsid w:val="00586AAA"/>
    <w:rsid w:val="005922EB"/>
    <w:rsid w:val="0059374E"/>
    <w:rsid w:val="005B4C60"/>
    <w:rsid w:val="005D0BB7"/>
    <w:rsid w:val="005D6C7C"/>
    <w:rsid w:val="00604482"/>
    <w:rsid w:val="006052A7"/>
    <w:rsid w:val="00607C25"/>
    <w:rsid w:val="00611824"/>
    <w:rsid w:val="00612EE9"/>
    <w:rsid w:val="00616D44"/>
    <w:rsid w:val="006238C3"/>
    <w:rsid w:val="00685585"/>
    <w:rsid w:val="00692A27"/>
    <w:rsid w:val="00695489"/>
    <w:rsid w:val="006A427A"/>
    <w:rsid w:val="006B2885"/>
    <w:rsid w:val="006C18DF"/>
    <w:rsid w:val="006C31C3"/>
    <w:rsid w:val="006C61F6"/>
    <w:rsid w:val="006E0231"/>
    <w:rsid w:val="006F63ED"/>
    <w:rsid w:val="006F7D87"/>
    <w:rsid w:val="007126E8"/>
    <w:rsid w:val="0071647D"/>
    <w:rsid w:val="00780A08"/>
    <w:rsid w:val="00784809"/>
    <w:rsid w:val="007B781B"/>
    <w:rsid w:val="007D6913"/>
    <w:rsid w:val="007E0D6C"/>
    <w:rsid w:val="007F0D07"/>
    <w:rsid w:val="007F1816"/>
    <w:rsid w:val="00821CE6"/>
    <w:rsid w:val="0085193C"/>
    <w:rsid w:val="008535B5"/>
    <w:rsid w:val="00883EFE"/>
    <w:rsid w:val="00897C87"/>
    <w:rsid w:val="008B337C"/>
    <w:rsid w:val="008B6A49"/>
    <w:rsid w:val="008F2B0A"/>
    <w:rsid w:val="008F74B9"/>
    <w:rsid w:val="009036FF"/>
    <w:rsid w:val="0094141C"/>
    <w:rsid w:val="0095613B"/>
    <w:rsid w:val="0096467F"/>
    <w:rsid w:val="009A04A3"/>
    <w:rsid w:val="009C3C2D"/>
    <w:rsid w:val="009C471C"/>
    <w:rsid w:val="009E5F8F"/>
    <w:rsid w:val="009F4C35"/>
    <w:rsid w:val="00A25293"/>
    <w:rsid w:val="00A404BE"/>
    <w:rsid w:val="00A42D01"/>
    <w:rsid w:val="00A62D43"/>
    <w:rsid w:val="00A71D55"/>
    <w:rsid w:val="00A804DA"/>
    <w:rsid w:val="00A82CB2"/>
    <w:rsid w:val="00AB0B28"/>
    <w:rsid w:val="00AC4747"/>
    <w:rsid w:val="00AD6D61"/>
    <w:rsid w:val="00B00DB7"/>
    <w:rsid w:val="00B1014B"/>
    <w:rsid w:val="00B140D2"/>
    <w:rsid w:val="00B710C0"/>
    <w:rsid w:val="00B817B9"/>
    <w:rsid w:val="00B919C7"/>
    <w:rsid w:val="00BB3A96"/>
    <w:rsid w:val="00C221CE"/>
    <w:rsid w:val="00C266E6"/>
    <w:rsid w:val="00C600AC"/>
    <w:rsid w:val="00C67B57"/>
    <w:rsid w:val="00C750B3"/>
    <w:rsid w:val="00C7796E"/>
    <w:rsid w:val="00C91C79"/>
    <w:rsid w:val="00C9297A"/>
    <w:rsid w:val="00CA0377"/>
    <w:rsid w:val="00CB6E48"/>
    <w:rsid w:val="00CC603D"/>
    <w:rsid w:val="00CD772C"/>
    <w:rsid w:val="00CF0641"/>
    <w:rsid w:val="00D12628"/>
    <w:rsid w:val="00D47359"/>
    <w:rsid w:val="00D67D3E"/>
    <w:rsid w:val="00D76099"/>
    <w:rsid w:val="00D851DF"/>
    <w:rsid w:val="00D86CBE"/>
    <w:rsid w:val="00DB18E4"/>
    <w:rsid w:val="00DF0941"/>
    <w:rsid w:val="00E00961"/>
    <w:rsid w:val="00E24DA7"/>
    <w:rsid w:val="00E372D2"/>
    <w:rsid w:val="00E62546"/>
    <w:rsid w:val="00E6299A"/>
    <w:rsid w:val="00E736F6"/>
    <w:rsid w:val="00EA4FE6"/>
    <w:rsid w:val="00EB28CC"/>
    <w:rsid w:val="00F0710B"/>
    <w:rsid w:val="00F12078"/>
    <w:rsid w:val="00F153D3"/>
    <w:rsid w:val="00F3796E"/>
    <w:rsid w:val="00F40152"/>
    <w:rsid w:val="00F4018D"/>
    <w:rsid w:val="00F639BD"/>
    <w:rsid w:val="00F84508"/>
    <w:rsid w:val="00F901A7"/>
    <w:rsid w:val="00FB4B21"/>
    <w:rsid w:val="00FD734E"/>
    <w:rsid w:val="00FE7F20"/>
    <w:rsid w:val="00FF64F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053C4F"/>
  <w15:docId w15:val="{384037DF-8463-4E9D-A2AE-53B76EB6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C25"/>
    <w:pPr>
      <w:jc w:val="both"/>
    </w:pPr>
    <w:rPr>
      <w:rFonts w:ascii="Palatino" w:eastAsia="Cambria" w:hAnsi="Palatino"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913"/>
    <w:rPr>
      <w:rFonts w:ascii="Lucida Grande" w:hAnsi="Lucida Grande"/>
      <w:sz w:val="18"/>
      <w:szCs w:val="18"/>
    </w:rPr>
  </w:style>
  <w:style w:type="character" w:customStyle="1" w:styleId="BalloonTextChar">
    <w:name w:val="Balloon Text Char"/>
    <w:basedOn w:val="DefaultParagraphFont"/>
    <w:link w:val="BalloonText"/>
    <w:uiPriority w:val="99"/>
    <w:semiHidden/>
    <w:rsid w:val="007D6913"/>
    <w:rPr>
      <w:rFonts w:ascii="Lucida Grande" w:eastAsia="Cambria" w:hAnsi="Lucida Grande" w:cs="Times New Roman"/>
      <w:sz w:val="18"/>
      <w:szCs w:val="18"/>
    </w:rPr>
  </w:style>
  <w:style w:type="character" w:customStyle="1" w:styleId="apple-converted-space">
    <w:name w:val="apple-converted-space"/>
    <w:basedOn w:val="DefaultParagraphFont"/>
    <w:rsid w:val="00E372D2"/>
  </w:style>
  <w:style w:type="character" w:styleId="CommentReference">
    <w:name w:val="annotation reference"/>
    <w:basedOn w:val="DefaultParagraphFont"/>
    <w:uiPriority w:val="99"/>
    <w:semiHidden/>
    <w:unhideWhenUsed/>
    <w:rsid w:val="00292995"/>
    <w:rPr>
      <w:sz w:val="18"/>
      <w:szCs w:val="18"/>
    </w:rPr>
  </w:style>
  <w:style w:type="paragraph" w:styleId="CommentText">
    <w:name w:val="annotation text"/>
    <w:basedOn w:val="Normal"/>
    <w:link w:val="CommentTextChar"/>
    <w:uiPriority w:val="99"/>
    <w:semiHidden/>
    <w:unhideWhenUsed/>
    <w:rsid w:val="00292995"/>
  </w:style>
  <w:style w:type="character" w:customStyle="1" w:styleId="CommentTextChar">
    <w:name w:val="Comment Text Char"/>
    <w:basedOn w:val="DefaultParagraphFont"/>
    <w:link w:val="CommentText"/>
    <w:uiPriority w:val="99"/>
    <w:semiHidden/>
    <w:rsid w:val="00292995"/>
    <w:rPr>
      <w:rFonts w:ascii="Palatino" w:eastAsia="Cambria" w:hAnsi="Palatino" w:cs="Times New Roman"/>
    </w:rPr>
  </w:style>
  <w:style w:type="paragraph" w:styleId="CommentSubject">
    <w:name w:val="annotation subject"/>
    <w:basedOn w:val="CommentText"/>
    <w:next w:val="CommentText"/>
    <w:link w:val="CommentSubjectChar"/>
    <w:uiPriority w:val="99"/>
    <w:semiHidden/>
    <w:unhideWhenUsed/>
    <w:rsid w:val="00292995"/>
    <w:rPr>
      <w:b/>
      <w:bCs/>
      <w:sz w:val="20"/>
      <w:szCs w:val="20"/>
    </w:rPr>
  </w:style>
  <w:style w:type="character" w:customStyle="1" w:styleId="CommentSubjectChar">
    <w:name w:val="Comment Subject Char"/>
    <w:basedOn w:val="CommentTextChar"/>
    <w:link w:val="CommentSubject"/>
    <w:uiPriority w:val="99"/>
    <w:semiHidden/>
    <w:rsid w:val="00292995"/>
    <w:rPr>
      <w:rFonts w:ascii="Palatino" w:eastAsia="Cambria" w:hAnsi="Palatino" w:cs="Times New Roman"/>
      <w:b/>
      <w:bCs/>
      <w:sz w:val="20"/>
      <w:szCs w:val="20"/>
    </w:rPr>
  </w:style>
  <w:style w:type="paragraph" w:styleId="ListParagraph">
    <w:name w:val="List Paragraph"/>
    <w:basedOn w:val="Normal"/>
    <w:uiPriority w:val="34"/>
    <w:qFormat/>
    <w:rsid w:val="00157A6B"/>
    <w:pPr>
      <w:ind w:left="720"/>
      <w:contextualSpacing/>
    </w:pPr>
  </w:style>
  <w:style w:type="paragraph" w:styleId="Header">
    <w:name w:val="header"/>
    <w:basedOn w:val="Normal"/>
    <w:link w:val="HeaderChar"/>
    <w:uiPriority w:val="99"/>
    <w:unhideWhenUsed/>
    <w:rsid w:val="000D16EE"/>
    <w:pPr>
      <w:tabs>
        <w:tab w:val="center" w:pos="4680"/>
        <w:tab w:val="right" w:pos="9360"/>
      </w:tabs>
    </w:pPr>
  </w:style>
  <w:style w:type="character" w:customStyle="1" w:styleId="HeaderChar">
    <w:name w:val="Header Char"/>
    <w:basedOn w:val="DefaultParagraphFont"/>
    <w:link w:val="Header"/>
    <w:uiPriority w:val="99"/>
    <w:rsid w:val="000D16EE"/>
    <w:rPr>
      <w:rFonts w:ascii="Palatino" w:eastAsia="Cambria" w:hAnsi="Palatino" w:cs="Times New Roman"/>
    </w:rPr>
  </w:style>
  <w:style w:type="paragraph" w:styleId="Footer">
    <w:name w:val="footer"/>
    <w:basedOn w:val="Normal"/>
    <w:link w:val="FooterChar"/>
    <w:uiPriority w:val="99"/>
    <w:unhideWhenUsed/>
    <w:rsid w:val="000D16EE"/>
    <w:pPr>
      <w:tabs>
        <w:tab w:val="center" w:pos="4680"/>
        <w:tab w:val="right" w:pos="9360"/>
      </w:tabs>
    </w:pPr>
  </w:style>
  <w:style w:type="character" w:customStyle="1" w:styleId="FooterChar">
    <w:name w:val="Footer Char"/>
    <w:basedOn w:val="DefaultParagraphFont"/>
    <w:link w:val="Footer"/>
    <w:uiPriority w:val="99"/>
    <w:rsid w:val="000D16EE"/>
    <w:rPr>
      <w:rFonts w:ascii="Palatino" w:eastAsia="Cambria" w:hAnsi="Palatino" w:cs="Times New Roman"/>
    </w:rPr>
  </w:style>
  <w:style w:type="paragraph" w:styleId="Revision">
    <w:name w:val="Revision"/>
    <w:hidden/>
    <w:uiPriority w:val="99"/>
    <w:semiHidden/>
    <w:rsid w:val="00264870"/>
    <w:rPr>
      <w:rFonts w:ascii="Palatino" w:eastAsia="Cambria" w:hAnsi="Palatino" w:cs="Times New Roman"/>
    </w:rPr>
  </w:style>
  <w:style w:type="paragraph" w:customStyle="1" w:styleId="DocID">
    <w:name w:val="DocID"/>
    <w:basedOn w:val="Footer"/>
    <w:next w:val="Footer"/>
    <w:link w:val="DocIDChar"/>
    <w:rsid w:val="00695489"/>
    <w:pPr>
      <w:tabs>
        <w:tab w:val="clear" w:pos="4680"/>
        <w:tab w:val="clear" w:pos="9360"/>
      </w:tabs>
      <w:jc w:val="left"/>
    </w:pPr>
    <w:rPr>
      <w:rFonts w:ascii="Times New Roman" w:eastAsia="Times New Roman" w:hAnsi="Times New Roman"/>
      <w:sz w:val="16"/>
      <w:szCs w:val="20"/>
      <w:lang w:eastAsia="en-US"/>
    </w:rPr>
  </w:style>
  <w:style w:type="character" w:customStyle="1" w:styleId="DocIDChar">
    <w:name w:val="DocID Char"/>
    <w:basedOn w:val="DefaultParagraphFont"/>
    <w:link w:val="DocID"/>
    <w:rsid w:val="00695489"/>
    <w:rPr>
      <w:rFonts w:ascii="Times New Roman" w:eastAsia="Times New Roman" w:hAnsi="Times New Roman" w:cs="Times New Roman"/>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564607">
      <w:bodyDiv w:val="1"/>
      <w:marLeft w:val="0"/>
      <w:marRight w:val="0"/>
      <w:marTop w:val="0"/>
      <w:marBottom w:val="0"/>
      <w:divBdr>
        <w:top w:val="none" w:sz="0" w:space="0" w:color="auto"/>
        <w:left w:val="none" w:sz="0" w:space="0" w:color="auto"/>
        <w:bottom w:val="none" w:sz="0" w:space="0" w:color="auto"/>
        <w:right w:val="none" w:sz="0" w:space="0" w:color="auto"/>
      </w:divBdr>
      <w:divsChild>
        <w:div w:id="73767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900333">
              <w:marLeft w:val="0"/>
              <w:marRight w:val="0"/>
              <w:marTop w:val="0"/>
              <w:marBottom w:val="0"/>
              <w:divBdr>
                <w:top w:val="none" w:sz="0" w:space="0" w:color="auto"/>
                <w:left w:val="none" w:sz="0" w:space="0" w:color="auto"/>
                <w:bottom w:val="none" w:sz="0" w:space="0" w:color="auto"/>
                <w:right w:val="none" w:sz="0" w:space="0" w:color="auto"/>
              </w:divBdr>
              <w:divsChild>
                <w:div w:id="1126191932">
                  <w:marLeft w:val="0"/>
                  <w:marRight w:val="0"/>
                  <w:marTop w:val="0"/>
                  <w:marBottom w:val="0"/>
                  <w:divBdr>
                    <w:top w:val="none" w:sz="0" w:space="0" w:color="auto"/>
                    <w:left w:val="none" w:sz="0" w:space="0" w:color="auto"/>
                    <w:bottom w:val="none" w:sz="0" w:space="0" w:color="auto"/>
                    <w:right w:val="none" w:sz="0" w:space="0" w:color="auto"/>
                  </w:divBdr>
                </w:div>
                <w:div w:id="1456026627">
                  <w:marLeft w:val="0"/>
                  <w:marRight w:val="0"/>
                  <w:marTop w:val="0"/>
                  <w:marBottom w:val="0"/>
                  <w:divBdr>
                    <w:top w:val="none" w:sz="0" w:space="0" w:color="auto"/>
                    <w:left w:val="none" w:sz="0" w:space="0" w:color="auto"/>
                    <w:bottom w:val="none" w:sz="0" w:space="0" w:color="auto"/>
                    <w:right w:val="none" w:sz="0" w:space="0" w:color="auto"/>
                  </w:divBdr>
                </w:div>
                <w:div w:id="2073576123">
                  <w:marLeft w:val="0"/>
                  <w:marRight w:val="0"/>
                  <w:marTop w:val="0"/>
                  <w:marBottom w:val="0"/>
                  <w:divBdr>
                    <w:top w:val="none" w:sz="0" w:space="0" w:color="auto"/>
                    <w:left w:val="none" w:sz="0" w:space="0" w:color="auto"/>
                    <w:bottom w:val="none" w:sz="0" w:space="0" w:color="auto"/>
                    <w:right w:val="none" w:sz="0" w:space="0" w:color="auto"/>
                  </w:divBdr>
                </w:div>
                <w:div w:id="197789073">
                  <w:marLeft w:val="0"/>
                  <w:marRight w:val="0"/>
                  <w:marTop w:val="0"/>
                  <w:marBottom w:val="0"/>
                  <w:divBdr>
                    <w:top w:val="none" w:sz="0" w:space="0" w:color="auto"/>
                    <w:left w:val="none" w:sz="0" w:space="0" w:color="auto"/>
                    <w:bottom w:val="none" w:sz="0" w:space="0" w:color="auto"/>
                    <w:right w:val="none" w:sz="0" w:space="0" w:color="auto"/>
                  </w:divBdr>
                </w:div>
                <w:div w:id="501051685">
                  <w:marLeft w:val="0"/>
                  <w:marRight w:val="0"/>
                  <w:marTop w:val="0"/>
                  <w:marBottom w:val="0"/>
                  <w:divBdr>
                    <w:top w:val="none" w:sz="0" w:space="0" w:color="auto"/>
                    <w:left w:val="none" w:sz="0" w:space="0" w:color="auto"/>
                    <w:bottom w:val="none" w:sz="0" w:space="0" w:color="auto"/>
                    <w:right w:val="none" w:sz="0" w:space="0" w:color="auto"/>
                  </w:divBdr>
                </w:div>
                <w:div w:id="1050686346">
                  <w:marLeft w:val="0"/>
                  <w:marRight w:val="0"/>
                  <w:marTop w:val="0"/>
                  <w:marBottom w:val="0"/>
                  <w:divBdr>
                    <w:top w:val="none" w:sz="0" w:space="0" w:color="auto"/>
                    <w:left w:val="none" w:sz="0" w:space="0" w:color="auto"/>
                    <w:bottom w:val="none" w:sz="0" w:space="0" w:color="auto"/>
                    <w:right w:val="none" w:sz="0" w:space="0" w:color="auto"/>
                  </w:divBdr>
                </w:div>
                <w:div w:id="1139569051">
                  <w:marLeft w:val="0"/>
                  <w:marRight w:val="0"/>
                  <w:marTop w:val="0"/>
                  <w:marBottom w:val="0"/>
                  <w:divBdr>
                    <w:top w:val="none" w:sz="0" w:space="0" w:color="auto"/>
                    <w:left w:val="none" w:sz="0" w:space="0" w:color="auto"/>
                    <w:bottom w:val="none" w:sz="0" w:space="0" w:color="auto"/>
                    <w:right w:val="none" w:sz="0" w:space="0" w:color="auto"/>
                  </w:divBdr>
                </w:div>
                <w:div w:id="1885369225">
                  <w:marLeft w:val="0"/>
                  <w:marRight w:val="0"/>
                  <w:marTop w:val="0"/>
                  <w:marBottom w:val="0"/>
                  <w:divBdr>
                    <w:top w:val="none" w:sz="0" w:space="0" w:color="auto"/>
                    <w:left w:val="none" w:sz="0" w:space="0" w:color="auto"/>
                    <w:bottom w:val="none" w:sz="0" w:space="0" w:color="auto"/>
                    <w:right w:val="none" w:sz="0" w:space="0" w:color="auto"/>
                  </w:divBdr>
                </w:div>
                <w:div w:id="101187604">
                  <w:marLeft w:val="0"/>
                  <w:marRight w:val="0"/>
                  <w:marTop w:val="0"/>
                  <w:marBottom w:val="0"/>
                  <w:divBdr>
                    <w:top w:val="none" w:sz="0" w:space="0" w:color="auto"/>
                    <w:left w:val="none" w:sz="0" w:space="0" w:color="auto"/>
                    <w:bottom w:val="none" w:sz="0" w:space="0" w:color="auto"/>
                    <w:right w:val="none" w:sz="0" w:space="0" w:color="auto"/>
                  </w:divBdr>
                </w:div>
                <w:div w:id="306059236">
                  <w:marLeft w:val="0"/>
                  <w:marRight w:val="0"/>
                  <w:marTop w:val="0"/>
                  <w:marBottom w:val="0"/>
                  <w:divBdr>
                    <w:top w:val="none" w:sz="0" w:space="0" w:color="auto"/>
                    <w:left w:val="none" w:sz="0" w:space="0" w:color="auto"/>
                    <w:bottom w:val="none" w:sz="0" w:space="0" w:color="auto"/>
                    <w:right w:val="none" w:sz="0" w:space="0" w:color="auto"/>
                  </w:divBdr>
                </w:div>
                <w:div w:id="587881987">
                  <w:marLeft w:val="0"/>
                  <w:marRight w:val="0"/>
                  <w:marTop w:val="0"/>
                  <w:marBottom w:val="0"/>
                  <w:divBdr>
                    <w:top w:val="none" w:sz="0" w:space="0" w:color="auto"/>
                    <w:left w:val="none" w:sz="0" w:space="0" w:color="auto"/>
                    <w:bottom w:val="none" w:sz="0" w:space="0" w:color="auto"/>
                    <w:right w:val="none" w:sz="0" w:space="0" w:color="auto"/>
                  </w:divBdr>
                </w:div>
                <w:div w:id="827481020">
                  <w:marLeft w:val="0"/>
                  <w:marRight w:val="0"/>
                  <w:marTop w:val="0"/>
                  <w:marBottom w:val="0"/>
                  <w:divBdr>
                    <w:top w:val="none" w:sz="0" w:space="0" w:color="auto"/>
                    <w:left w:val="none" w:sz="0" w:space="0" w:color="auto"/>
                    <w:bottom w:val="none" w:sz="0" w:space="0" w:color="auto"/>
                    <w:right w:val="none" w:sz="0" w:space="0" w:color="auto"/>
                  </w:divBdr>
                </w:div>
                <w:div w:id="1462503570">
                  <w:marLeft w:val="0"/>
                  <w:marRight w:val="0"/>
                  <w:marTop w:val="0"/>
                  <w:marBottom w:val="0"/>
                  <w:divBdr>
                    <w:top w:val="none" w:sz="0" w:space="0" w:color="auto"/>
                    <w:left w:val="none" w:sz="0" w:space="0" w:color="auto"/>
                    <w:bottom w:val="none" w:sz="0" w:space="0" w:color="auto"/>
                    <w:right w:val="none" w:sz="0" w:space="0" w:color="auto"/>
                  </w:divBdr>
                </w:div>
                <w:div w:id="1466388824">
                  <w:marLeft w:val="0"/>
                  <w:marRight w:val="0"/>
                  <w:marTop w:val="0"/>
                  <w:marBottom w:val="0"/>
                  <w:divBdr>
                    <w:top w:val="none" w:sz="0" w:space="0" w:color="auto"/>
                    <w:left w:val="none" w:sz="0" w:space="0" w:color="auto"/>
                    <w:bottom w:val="none" w:sz="0" w:space="0" w:color="auto"/>
                    <w:right w:val="none" w:sz="0" w:space="0" w:color="auto"/>
                  </w:divBdr>
                </w:div>
                <w:div w:id="1130712369">
                  <w:marLeft w:val="0"/>
                  <w:marRight w:val="0"/>
                  <w:marTop w:val="0"/>
                  <w:marBottom w:val="0"/>
                  <w:divBdr>
                    <w:top w:val="none" w:sz="0" w:space="0" w:color="auto"/>
                    <w:left w:val="none" w:sz="0" w:space="0" w:color="auto"/>
                    <w:bottom w:val="none" w:sz="0" w:space="0" w:color="auto"/>
                    <w:right w:val="none" w:sz="0" w:space="0" w:color="auto"/>
                  </w:divBdr>
                </w:div>
                <w:div w:id="20345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983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2010</Words>
  <Characters>11458</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HSWMR</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Garber</dc:creator>
  <cp:keywords/>
  <dc:description/>
  <cp:lastModifiedBy>Bachman, Kristin</cp:lastModifiedBy>
  <cp:revision>2</cp:revision>
  <dcterms:created xsi:type="dcterms:W3CDTF">2019-02-08T20:39:00Z</dcterms:created>
  <dcterms:modified xsi:type="dcterms:W3CDTF">2019-02-08T20:39:00Z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4846-9822-6053.v1</vt:lpwstr>
  </property>
  <property fmtid="{D5CDD505-2E9C-101B-9397-08002B2CF9AE}" pid="3" name="CUS_DocIDChunk0">
    <vt:lpwstr>4846-9822-6053.v1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ies>
</file>