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B361" w14:textId="2C9EEDE8" w:rsidR="005C4FE9" w:rsidRDefault="005C4FE9" w:rsidP="007A1270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08F27518" w14:textId="77777777" w:rsidR="007A1270" w:rsidRDefault="007A1270" w:rsidP="007A1270">
      <w:pPr>
        <w:widowControl w:val="0"/>
        <w:jc w:val="both"/>
      </w:pPr>
    </w:p>
    <w:p w14:paraId="5882DFED" w14:textId="77777777" w:rsidR="007A1270" w:rsidRDefault="007A1270" w:rsidP="007A1270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2FD56881" w14:textId="77777777" w:rsidR="007A1270" w:rsidRDefault="007A1270" w:rsidP="007A1270">
      <w:pPr>
        <w:widowControl w:val="0"/>
        <w:jc w:val="both"/>
        <w:rPr>
          <w:u w:val="single"/>
        </w:rPr>
      </w:pPr>
    </w:p>
    <w:p w14:paraId="2916FBCD" w14:textId="77777777" w:rsidR="007A1270" w:rsidRDefault="007A1270" w:rsidP="007A1270">
      <w:pPr>
        <w:widowControl w:val="0"/>
        <w:jc w:val="both"/>
      </w:pPr>
      <w:r>
        <w:rPr>
          <w:u w:val="single"/>
        </w:rPr>
        <w:t>Bonds</w:t>
      </w:r>
    </w:p>
    <w:p w14:paraId="71C6A044" w14:textId="77777777" w:rsidR="007A1270" w:rsidRDefault="007A1270" w:rsidP="007A1270">
      <w:pPr>
        <w:widowControl w:val="0"/>
        <w:jc w:val="both"/>
      </w:pPr>
    </w:p>
    <w:p w14:paraId="6BFF44C4" w14:textId="77777777" w:rsidR="007A1270" w:rsidRPr="0053369A" w:rsidRDefault="007A1270" w:rsidP="007A1270">
      <w:pPr>
        <w:widowControl w:val="0"/>
      </w:pPr>
      <w:r w:rsidRPr="0053369A">
        <w:t>All school officials whose duties require the handling of funds shall be bonded and/or insured including, but not limited to, the School District treasurer, business manager, human resources manager, activities directors, food service managers, and superintendent.  The cost of such bonds and/or insurance shall be paid by the School District.</w:t>
      </w:r>
    </w:p>
    <w:p w14:paraId="3AFDFAFB" w14:textId="77777777" w:rsidR="007A1270" w:rsidRDefault="007A1270" w:rsidP="007A1270">
      <w:pPr>
        <w:widowControl w:val="0"/>
        <w:jc w:val="both"/>
      </w:pPr>
    </w:p>
    <w:p w14:paraId="3C9238B0" w14:textId="77777777" w:rsidR="007A1270" w:rsidRDefault="007A1270" w:rsidP="007A1270">
      <w:pPr>
        <w:widowControl w:val="0"/>
        <w:jc w:val="both"/>
      </w:pPr>
      <w:r>
        <w:t>Legal Reference: § 79-589</w:t>
      </w:r>
    </w:p>
    <w:p w14:paraId="5095990B" w14:textId="77777777" w:rsidR="007A1270" w:rsidRDefault="007A1270" w:rsidP="007A1270">
      <w:pPr>
        <w:widowControl w:val="0"/>
        <w:jc w:val="both"/>
      </w:pPr>
    </w:p>
    <w:p w14:paraId="161D246C" w14:textId="77777777" w:rsidR="007A1270" w:rsidRDefault="007A1270" w:rsidP="007A1270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January 9, 2006</w:t>
      </w:r>
    </w:p>
    <w:p w14:paraId="770B0C83" w14:textId="77777777" w:rsidR="007A1270" w:rsidRPr="004C6759" w:rsidRDefault="007A1270" w:rsidP="007A1270">
      <w:pPr>
        <w:widowControl w:val="0"/>
        <w:spacing w:line="0" w:lineRule="atLeast"/>
        <w:jc w:val="both"/>
      </w:pPr>
      <w:r>
        <w:rPr>
          <w:szCs w:val="24"/>
        </w:rPr>
        <w:t>Reviewed: Sep</w:t>
      </w:r>
      <w:r w:rsidR="0008386F">
        <w:rPr>
          <w:szCs w:val="24"/>
        </w:rPr>
        <w:t>t</w:t>
      </w:r>
      <w:r>
        <w:rPr>
          <w:szCs w:val="24"/>
        </w:rPr>
        <w:t>. 8, 2008, Sep</w:t>
      </w:r>
      <w:r w:rsidR="0008386F">
        <w:rPr>
          <w:szCs w:val="24"/>
        </w:rPr>
        <w:t>t</w:t>
      </w:r>
      <w:r>
        <w:rPr>
          <w:szCs w:val="24"/>
        </w:rPr>
        <w:t>. 14, 2009, Sep</w:t>
      </w:r>
      <w:r w:rsidR="0008386F">
        <w:rPr>
          <w:szCs w:val="24"/>
        </w:rPr>
        <w:t>t</w:t>
      </w:r>
      <w:r>
        <w:rPr>
          <w:szCs w:val="24"/>
        </w:rPr>
        <w:t>. 13, 2010</w:t>
      </w:r>
    </w:p>
    <w:p w14:paraId="7DEBF027" w14:textId="77777777" w:rsidR="007A1270" w:rsidRDefault="007A1270" w:rsidP="007A1270">
      <w:pPr>
        <w:widowControl w:val="0"/>
        <w:spacing w:line="0" w:lineRule="atLeast"/>
        <w:jc w:val="both"/>
        <w:rPr>
          <w:szCs w:val="24"/>
        </w:rPr>
      </w:pPr>
      <w:r>
        <w:t>Revised: Sep</w:t>
      </w:r>
      <w:r w:rsidR="0008386F">
        <w:t>t</w:t>
      </w:r>
      <w:r>
        <w:t>. 12, 2011</w:t>
      </w:r>
      <w:r>
        <w:rPr>
          <w:szCs w:val="24"/>
        </w:rPr>
        <w:t>, Mar. 12, 2012</w:t>
      </w:r>
    </w:p>
    <w:p w14:paraId="5F68FE07" w14:textId="77777777" w:rsidR="0061090D" w:rsidRDefault="000F572A" w:rsidP="007A1270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13, 2013</w:t>
      </w:r>
      <w:r w:rsidR="00107D84">
        <w:rPr>
          <w:szCs w:val="24"/>
        </w:rPr>
        <w:t>, May 12, 2014</w:t>
      </w:r>
      <w:r w:rsidR="009605B6">
        <w:rPr>
          <w:szCs w:val="24"/>
        </w:rPr>
        <w:t>, May 11, 2015</w:t>
      </w:r>
      <w:r w:rsidR="001C0F55">
        <w:rPr>
          <w:szCs w:val="24"/>
        </w:rPr>
        <w:t>, May 9, 2016</w:t>
      </w:r>
      <w:r w:rsidR="004D082A">
        <w:rPr>
          <w:szCs w:val="24"/>
        </w:rPr>
        <w:t>, May 8, 2017</w:t>
      </w:r>
      <w:r w:rsidR="0061090D">
        <w:rPr>
          <w:szCs w:val="24"/>
        </w:rPr>
        <w:t xml:space="preserve">, </w:t>
      </w:r>
    </w:p>
    <w:p w14:paraId="43F3A439" w14:textId="77777777" w:rsidR="00DF646D" w:rsidRPr="004C6759" w:rsidRDefault="0061090D" w:rsidP="00DF646D">
      <w:pPr>
        <w:widowControl w:val="0"/>
        <w:spacing w:line="0" w:lineRule="atLeast"/>
        <w:jc w:val="both"/>
      </w:pPr>
      <w:r>
        <w:rPr>
          <w:szCs w:val="24"/>
        </w:rPr>
        <w:t>May 14, 2018</w:t>
      </w:r>
      <w:r w:rsidR="00473D90">
        <w:rPr>
          <w:szCs w:val="24"/>
        </w:rPr>
        <w:t>, May 13, 2019</w:t>
      </w:r>
      <w:r w:rsidR="000E1EE3">
        <w:rPr>
          <w:szCs w:val="24"/>
        </w:rPr>
        <w:t>, June 8, 2020</w:t>
      </w:r>
      <w:r w:rsidR="001611AA">
        <w:rPr>
          <w:szCs w:val="24"/>
        </w:rPr>
        <w:t>, June 14, 2021</w:t>
      </w:r>
      <w:r w:rsidR="00D81964">
        <w:rPr>
          <w:szCs w:val="24"/>
        </w:rPr>
        <w:t>, June 13, 2022</w:t>
      </w:r>
      <w:r w:rsidR="002045F2">
        <w:rPr>
          <w:szCs w:val="24"/>
        </w:rPr>
        <w:t>, June 12, 2023</w:t>
      </w:r>
      <w:r w:rsidR="00695596">
        <w:rPr>
          <w:szCs w:val="24"/>
        </w:rPr>
        <w:t>, June 10, 2024</w:t>
      </w:r>
      <w:r w:rsidR="00DF646D">
        <w:rPr>
          <w:szCs w:val="24"/>
        </w:rPr>
        <w:t>, June 9, 2025</w:t>
      </w:r>
    </w:p>
    <w:p w14:paraId="59E6481B" w14:textId="74F0014F" w:rsidR="000F572A" w:rsidRDefault="000F572A" w:rsidP="007A1270">
      <w:pPr>
        <w:widowControl w:val="0"/>
        <w:spacing w:line="0" w:lineRule="atLeast"/>
        <w:jc w:val="both"/>
      </w:pPr>
    </w:p>
    <w:sectPr w:rsidR="000F572A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9F6A" w14:textId="77777777" w:rsidR="00E26CE4" w:rsidRDefault="00E26CE4">
      <w:r>
        <w:separator/>
      </w:r>
    </w:p>
  </w:endnote>
  <w:endnote w:type="continuationSeparator" w:id="0">
    <w:p w14:paraId="58B7880B" w14:textId="77777777" w:rsidR="00E26CE4" w:rsidRDefault="00E2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25A5" w14:textId="77777777" w:rsidR="007A1270" w:rsidRDefault="007A1270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F572A">
        <w:rPr>
          <w:noProof/>
        </w:rPr>
        <w:t>1</w:t>
      </w:r>
    </w:fldSimple>
  </w:p>
  <w:p w14:paraId="45D61C9C" w14:textId="77777777" w:rsidR="007A1270" w:rsidRDefault="007A127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5F02" w14:textId="77777777" w:rsidR="007A1270" w:rsidRDefault="007A1270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D81964">
        <w:rPr>
          <w:noProof/>
        </w:rPr>
        <w:t>1</w:t>
      </w:r>
    </w:fldSimple>
  </w:p>
  <w:p w14:paraId="3F019DE1" w14:textId="77777777" w:rsidR="007A1270" w:rsidRDefault="007A127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5B79" w14:textId="77777777" w:rsidR="00E26CE4" w:rsidRDefault="00E26CE4">
      <w:r>
        <w:separator/>
      </w:r>
    </w:p>
  </w:footnote>
  <w:footnote w:type="continuationSeparator" w:id="0">
    <w:p w14:paraId="6B2E516B" w14:textId="77777777" w:rsidR="00E26CE4" w:rsidRDefault="00E2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7896" w14:textId="77777777" w:rsidR="007A1270" w:rsidRDefault="007A1270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3530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3092" w14:textId="77777777" w:rsidR="007A1270" w:rsidRDefault="007A1270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3530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F7"/>
    <w:rsid w:val="0008386F"/>
    <w:rsid w:val="000E1EE3"/>
    <w:rsid w:val="000F572A"/>
    <w:rsid w:val="00107D84"/>
    <w:rsid w:val="001611AA"/>
    <w:rsid w:val="001C0F55"/>
    <w:rsid w:val="002045F2"/>
    <w:rsid w:val="00310D4B"/>
    <w:rsid w:val="00391A81"/>
    <w:rsid w:val="003F3EF7"/>
    <w:rsid w:val="00473D90"/>
    <w:rsid w:val="004D082A"/>
    <w:rsid w:val="005C4FE9"/>
    <w:rsid w:val="0061090D"/>
    <w:rsid w:val="00695596"/>
    <w:rsid w:val="00752203"/>
    <w:rsid w:val="007A1270"/>
    <w:rsid w:val="009605B6"/>
    <w:rsid w:val="00C27ED1"/>
    <w:rsid w:val="00D81964"/>
    <w:rsid w:val="00DC3597"/>
    <w:rsid w:val="00DC7E05"/>
    <w:rsid w:val="00DF646D"/>
    <w:rsid w:val="00E26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485D783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6203"/>
    <w:rPr>
      <w:b/>
      <w:bCs/>
      <w:szCs w:val="24"/>
    </w:rPr>
  </w:style>
  <w:style w:type="character" w:customStyle="1" w:styleId="BodyTextChar">
    <w:name w:val="Body Text Char"/>
    <w:link w:val="BodyText"/>
    <w:rsid w:val="00DA6203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5E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25E1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5E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25E1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8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2023-06-29T16:17:00Z</cp:lastPrinted>
  <dcterms:created xsi:type="dcterms:W3CDTF">2024-06-12T21:01:00Z</dcterms:created>
  <dcterms:modified xsi:type="dcterms:W3CDTF">2025-05-16T20:09:00Z</dcterms:modified>
</cp:coreProperties>
</file>