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6887" w14:textId="2E3E48B7" w:rsidR="007B157B" w:rsidRDefault="007B157B" w:rsidP="008E24C2">
      <w:pPr>
        <w:widowControl w:val="0"/>
        <w:jc w:val="both"/>
      </w:pPr>
      <w:r>
        <w:fldChar w:fldCharType="begin"/>
      </w:r>
      <w:r>
        <w:instrText xml:space="preserve"> SEQ CHAPTER \h \r 1</w:instrText>
      </w:r>
      <w:r>
        <w:fldChar w:fldCharType="end"/>
      </w:r>
    </w:p>
    <w:p w14:paraId="68BACF65" w14:textId="77777777" w:rsidR="008E24C2" w:rsidRDefault="008E24C2" w:rsidP="008E24C2">
      <w:pPr>
        <w:widowControl w:val="0"/>
        <w:jc w:val="both"/>
      </w:pPr>
      <w:r>
        <w:rPr>
          <w:u w:val="single"/>
        </w:rPr>
        <w:t>Business Operations</w:t>
      </w:r>
    </w:p>
    <w:p w14:paraId="61B3330D" w14:textId="77777777" w:rsidR="008E24C2" w:rsidRDefault="008E24C2" w:rsidP="008E24C2">
      <w:pPr>
        <w:widowControl w:val="0"/>
        <w:jc w:val="both"/>
      </w:pPr>
    </w:p>
    <w:p w14:paraId="32BA6000" w14:textId="77777777" w:rsidR="008E24C2" w:rsidRDefault="008E24C2" w:rsidP="008E24C2">
      <w:pPr>
        <w:widowControl w:val="0"/>
        <w:jc w:val="both"/>
      </w:pPr>
      <w:r>
        <w:rPr>
          <w:u w:val="single"/>
        </w:rPr>
        <w:t>Budget as Spending Plan - Budgeted Items</w:t>
      </w:r>
    </w:p>
    <w:p w14:paraId="3301B784" w14:textId="77777777" w:rsidR="008E24C2" w:rsidRDefault="008E24C2" w:rsidP="008E24C2">
      <w:pPr>
        <w:widowControl w:val="0"/>
        <w:jc w:val="both"/>
      </w:pPr>
    </w:p>
    <w:p w14:paraId="63EA22C9" w14:textId="77777777" w:rsidR="008E24C2" w:rsidRDefault="008E24C2" w:rsidP="008E24C2">
      <w:pPr>
        <w:widowControl w:val="0"/>
        <w:jc w:val="both"/>
      </w:pPr>
      <w:r>
        <w:t>After the budget has been adopted, the superintendent shall be responsible for the proper use of the budget by all personnel.  The superintendent shall establish and operate budget controls for all schools and departments and shall ensure that the administration of the budget is in conformity with the legal requirements as well as the policies and actions of the Board.</w:t>
      </w:r>
    </w:p>
    <w:p w14:paraId="28455F13" w14:textId="77777777" w:rsidR="008E24C2" w:rsidRDefault="008E24C2" w:rsidP="008E24C2">
      <w:pPr>
        <w:widowControl w:val="0"/>
        <w:jc w:val="both"/>
      </w:pPr>
    </w:p>
    <w:p w14:paraId="085D1E84" w14:textId="77777777" w:rsidR="008E24C2" w:rsidRDefault="008E24C2" w:rsidP="008E24C2">
      <w:pPr>
        <w:widowControl w:val="0"/>
        <w:spacing w:line="0" w:lineRule="atLeast"/>
        <w:jc w:val="both"/>
      </w:pPr>
      <w:r>
        <w:t xml:space="preserve">Date of Adoption: </w:t>
      </w:r>
      <w:r>
        <w:rPr>
          <w:szCs w:val="24"/>
        </w:rPr>
        <w:t>January 9, 2006</w:t>
      </w:r>
    </w:p>
    <w:p w14:paraId="776873C9" w14:textId="77777777" w:rsidR="00FF2652" w:rsidRDefault="008E24C2" w:rsidP="008E24C2">
      <w:pPr>
        <w:widowControl w:val="0"/>
        <w:spacing w:line="0" w:lineRule="atLeast"/>
        <w:jc w:val="both"/>
        <w:rPr>
          <w:szCs w:val="24"/>
        </w:rPr>
      </w:pPr>
      <w:r>
        <w:rPr>
          <w:szCs w:val="24"/>
        </w:rPr>
        <w:t>Reviewed: Sep</w:t>
      </w:r>
      <w:r w:rsidR="00C66A5E">
        <w:rPr>
          <w:szCs w:val="24"/>
        </w:rPr>
        <w:t>t</w:t>
      </w:r>
      <w:r>
        <w:rPr>
          <w:szCs w:val="24"/>
        </w:rPr>
        <w:t>. 8, 2008, Sep</w:t>
      </w:r>
      <w:r w:rsidR="00C66A5E">
        <w:rPr>
          <w:szCs w:val="24"/>
        </w:rPr>
        <w:t>t</w:t>
      </w:r>
      <w:r>
        <w:rPr>
          <w:szCs w:val="24"/>
        </w:rPr>
        <w:t>. 14, 2009, Sep</w:t>
      </w:r>
      <w:r w:rsidR="00C66A5E">
        <w:rPr>
          <w:szCs w:val="24"/>
        </w:rPr>
        <w:t>t.</w:t>
      </w:r>
      <w:r>
        <w:rPr>
          <w:szCs w:val="24"/>
        </w:rPr>
        <w:t xml:space="preserve"> 13, 2010, Sep</w:t>
      </w:r>
      <w:r w:rsidR="00C66A5E">
        <w:rPr>
          <w:szCs w:val="24"/>
        </w:rPr>
        <w:t>t</w:t>
      </w:r>
      <w:r>
        <w:rPr>
          <w:szCs w:val="24"/>
        </w:rPr>
        <w:t>. 12, 2011, Mar. 12, 2012</w:t>
      </w:r>
      <w:r w:rsidR="00FF2652">
        <w:rPr>
          <w:szCs w:val="24"/>
        </w:rPr>
        <w:t xml:space="preserve">, </w:t>
      </w:r>
    </w:p>
    <w:p w14:paraId="742D9A3B" w14:textId="77777777" w:rsidR="00825CD6" w:rsidRPr="004C6759" w:rsidRDefault="00FF2652" w:rsidP="00825CD6">
      <w:pPr>
        <w:widowControl w:val="0"/>
        <w:spacing w:line="0" w:lineRule="atLeast"/>
        <w:jc w:val="both"/>
      </w:pPr>
      <w:r>
        <w:rPr>
          <w:szCs w:val="24"/>
        </w:rPr>
        <w:t>May 13, 2013</w:t>
      </w:r>
      <w:r w:rsidR="00EA3CCD">
        <w:rPr>
          <w:szCs w:val="24"/>
        </w:rPr>
        <w:t>, May 12, 2014</w:t>
      </w:r>
      <w:r w:rsidR="00EF42CC">
        <w:rPr>
          <w:szCs w:val="24"/>
        </w:rPr>
        <w:t>, May 11, 2015</w:t>
      </w:r>
      <w:r w:rsidR="00D34A8D">
        <w:rPr>
          <w:szCs w:val="24"/>
        </w:rPr>
        <w:t>, May 9, 2016</w:t>
      </w:r>
      <w:r w:rsidR="00CB4A13">
        <w:rPr>
          <w:szCs w:val="24"/>
        </w:rPr>
        <w:t>, May 8, 2017</w:t>
      </w:r>
      <w:r w:rsidR="001B0A87">
        <w:rPr>
          <w:szCs w:val="24"/>
        </w:rPr>
        <w:t>, May 14, 2018</w:t>
      </w:r>
      <w:r w:rsidR="00B937F4">
        <w:rPr>
          <w:szCs w:val="24"/>
        </w:rPr>
        <w:t>, May 13, 2019</w:t>
      </w:r>
      <w:r w:rsidR="009C035B">
        <w:rPr>
          <w:szCs w:val="24"/>
        </w:rPr>
        <w:t>, June 8, 2020</w:t>
      </w:r>
      <w:r w:rsidR="003D45D4">
        <w:rPr>
          <w:szCs w:val="24"/>
        </w:rPr>
        <w:t>, June 14, 2021</w:t>
      </w:r>
      <w:r w:rsidR="006F28FC">
        <w:rPr>
          <w:szCs w:val="24"/>
        </w:rPr>
        <w:t>, June 13, 2022</w:t>
      </w:r>
      <w:r w:rsidR="0027242C">
        <w:rPr>
          <w:szCs w:val="24"/>
        </w:rPr>
        <w:t>, June 12, 2023</w:t>
      </w:r>
      <w:r w:rsidR="003E7D8E">
        <w:rPr>
          <w:szCs w:val="24"/>
        </w:rPr>
        <w:t>, June 10, 2024</w:t>
      </w:r>
      <w:r w:rsidR="00825CD6">
        <w:rPr>
          <w:szCs w:val="24"/>
        </w:rPr>
        <w:t>, June 9, 2025</w:t>
      </w:r>
    </w:p>
    <w:p w14:paraId="7D2ECAF2" w14:textId="1482AEF7" w:rsidR="008E24C2" w:rsidRDefault="008E24C2" w:rsidP="008E24C2">
      <w:pPr>
        <w:widowControl w:val="0"/>
        <w:spacing w:line="0" w:lineRule="atLeast"/>
        <w:jc w:val="both"/>
      </w:pPr>
    </w:p>
    <w:p w14:paraId="072C9988" w14:textId="77777777" w:rsidR="008E24C2" w:rsidRDefault="008E24C2" w:rsidP="008E24C2">
      <w:pPr>
        <w:widowControl w:val="0"/>
        <w:spacing w:line="0" w:lineRule="atLeast"/>
        <w:jc w:val="both"/>
      </w:pPr>
    </w:p>
    <w:sectPr w:rsidR="008E24C2">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9BC93" w14:textId="77777777" w:rsidR="00AB6EF7" w:rsidRDefault="00AB6EF7">
      <w:r>
        <w:separator/>
      </w:r>
    </w:p>
  </w:endnote>
  <w:endnote w:type="continuationSeparator" w:id="0">
    <w:p w14:paraId="1E38A6DC" w14:textId="77777777" w:rsidR="00AB6EF7" w:rsidRDefault="00AB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9294" w14:textId="77777777" w:rsidR="00EF42CC" w:rsidRDefault="00EF42CC">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0AD6F5A9" w14:textId="77777777" w:rsidR="00EF42CC" w:rsidRDefault="00EF42CC">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855C" w14:textId="77777777" w:rsidR="00EF42CC" w:rsidRDefault="00EF42CC">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6F28FC">
        <w:rPr>
          <w:noProof/>
        </w:rPr>
        <w:t>1</w:t>
      </w:r>
    </w:fldSimple>
  </w:p>
  <w:p w14:paraId="0AB1D000" w14:textId="77777777" w:rsidR="00EF42CC" w:rsidRDefault="00EF42CC">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91DD1" w14:textId="77777777" w:rsidR="00AB6EF7" w:rsidRDefault="00AB6EF7">
      <w:r>
        <w:separator/>
      </w:r>
    </w:p>
  </w:footnote>
  <w:footnote w:type="continuationSeparator" w:id="0">
    <w:p w14:paraId="272D04D7" w14:textId="77777777" w:rsidR="00AB6EF7" w:rsidRDefault="00AB6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F741" w14:textId="77777777" w:rsidR="00EF42CC" w:rsidRDefault="00EF42CC">
    <w:pPr>
      <w:widowControl w:val="0"/>
      <w:tabs>
        <w:tab w:val="center" w:pos="4680"/>
        <w:tab w:val="right" w:pos="9360"/>
      </w:tabs>
    </w:pPr>
    <w:r>
      <w:t>Article 3</w:t>
    </w:r>
    <w:r>
      <w:rPr>
        <w:b/>
      </w:rPr>
      <w:tab/>
      <w:t>BUSINESS OPERATIONS</w:t>
    </w:r>
    <w:r>
      <w:tab/>
      <w:t>Policy No. 3040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92B64" w14:textId="77777777" w:rsidR="00EF42CC" w:rsidRDefault="00EF42CC">
    <w:pPr>
      <w:widowControl w:val="0"/>
      <w:tabs>
        <w:tab w:val="center" w:pos="4680"/>
        <w:tab w:val="right" w:pos="9360"/>
      </w:tabs>
    </w:pPr>
    <w:r>
      <w:t>Article 3</w:t>
    </w:r>
    <w:r>
      <w:rPr>
        <w:b/>
      </w:rPr>
      <w:tab/>
      <w:t>BUSINESS OPERATIONS</w:t>
    </w:r>
    <w:r>
      <w:tab/>
      <w:t>Policy No. 3040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DB"/>
    <w:rsid w:val="001B0A87"/>
    <w:rsid w:val="001D33DB"/>
    <w:rsid w:val="0027242C"/>
    <w:rsid w:val="002D7DD5"/>
    <w:rsid w:val="00310D4B"/>
    <w:rsid w:val="003D45D4"/>
    <w:rsid w:val="003E7D8E"/>
    <w:rsid w:val="006F28FC"/>
    <w:rsid w:val="007B157B"/>
    <w:rsid w:val="00825CD6"/>
    <w:rsid w:val="008E24C2"/>
    <w:rsid w:val="009C035B"/>
    <w:rsid w:val="00A3485F"/>
    <w:rsid w:val="00A73CE0"/>
    <w:rsid w:val="00AB6EF7"/>
    <w:rsid w:val="00B31A01"/>
    <w:rsid w:val="00B937F4"/>
    <w:rsid w:val="00C66A5E"/>
    <w:rsid w:val="00CB4A13"/>
    <w:rsid w:val="00D34A8D"/>
    <w:rsid w:val="00DC3597"/>
    <w:rsid w:val="00EA3CCD"/>
    <w:rsid w:val="00EF42CC"/>
    <w:rsid w:val="00FE6495"/>
    <w:rsid w:val="00FF26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EAC7FCD"/>
  <w14:defaultImageDpi w14:val="300"/>
  <w15:docId w15:val="{6FDC8DE4-5227-E445-9642-CE5A3AF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1308"/>
    <w:pPr>
      <w:tabs>
        <w:tab w:val="center" w:pos="4320"/>
        <w:tab w:val="right" w:pos="8640"/>
      </w:tabs>
    </w:pPr>
  </w:style>
  <w:style w:type="character" w:customStyle="1" w:styleId="HeaderChar">
    <w:name w:val="Header Char"/>
    <w:link w:val="Header"/>
    <w:uiPriority w:val="99"/>
    <w:semiHidden/>
    <w:rsid w:val="00441308"/>
    <w:rPr>
      <w:sz w:val="24"/>
    </w:rPr>
  </w:style>
  <w:style w:type="paragraph" w:styleId="Footer">
    <w:name w:val="footer"/>
    <w:basedOn w:val="Normal"/>
    <w:link w:val="FooterChar"/>
    <w:uiPriority w:val="99"/>
    <w:semiHidden/>
    <w:unhideWhenUsed/>
    <w:rsid w:val="00441308"/>
    <w:pPr>
      <w:tabs>
        <w:tab w:val="center" w:pos="4320"/>
        <w:tab w:val="right" w:pos="8640"/>
      </w:tabs>
    </w:pPr>
  </w:style>
  <w:style w:type="character" w:customStyle="1" w:styleId="FooterChar">
    <w:name w:val="Footer Char"/>
    <w:link w:val="Footer"/>
    <w:uiPriority w:val="99"/>
    <w:semiHidden/>
    <w:rsid w:val="00441308"/>
    <w:rPr>
      <w:sz w:val="24"/>
    </w:rPr>
  </w:style>
  <w:style w:type="paragraph" w:styleId="BalloonText">
    <w:name w:val="Balloon Text"/>
    <w:basedOn w:val="Normal"/>
    <w:link w:val="BalloonTextChar"/>
    <w:uiPriority w:val="99"/>
    <w:semiHidden/>
    <w:unhideWhenUsed/>
    <w:rsid w:val="00FF2652"/>
    <w:rPr>
      <w:rFonts w:ascii="Lucida Grande" w:hAnsi="Lucida Grande"/>
      <w:sz w:val="18"/>
      <w:szCs w:val="18"/>
    </w:rPr>
  </w:style>
  <w:style w:type="character" w:customStyle="1" w:styleId="BalloonTextChar">
    <w:name w:val="Balloon Text Char"/>
    <w:link w:val="BalloonText"/>
    <w:uiPriority w:val="99"/>
    <w:semiHidden/>
    <w:rsid w:val="00FF265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2023-06-15T15:24:00Z</cp:lastPrinted>
  <dcterms:created xsi:type="dcterms:W3CDTF">2024-06-12T20:09:00Z</dcterms:created>
  <dcterms:modified xsi:type="dcterms:W3CDTF">2025-05-16T20:05:00Z</dcterms:modified>
</cp:coreProperties>
</file>