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61" w:rsidRDefault="00332B61" w:rsidP="00332B61">
      <w:pPr>
        <w:jc w:val="center"/>
        <w:rPr>
          <w:rFonts w:ascii="Calibri" w:eastAsia="Times New Roman" w:hAnsi="Calibri" w:cs="Calibri"/>
          <w:color w:val="000000"/>
        </w:rPr>
      </w:pPr>
      <w:r>
        <w:rPr>
          <w:rFonts w:ascii="Calibri" w:eastAsia="Times New Roman" w:hAnsi="Calibri" w:cs="Calibri"/>
          <w:b/>
          <w:bCs/>
          <w:color w:val="000000"/>
        </w:rPr>
        <w:t xml:space="preserve">CATA Cougar Council PTSO </w:t>
      </w:r>
      <w:r>
        <w:rPr>
          <w:rFonts w:ascii="Calibri" w:eastAsia="Times New Roman" w:hAnsi="Calibri" w:cs="Calibri"/>
          <w:b/>
          <w:bCs/>
          <w:color w:val="000000"/>
        </w:rPr>
        <w:t>General Board Meeting Notes</w:t>
      </w:r>
      <w:r>
        <w:rPr>
          <w:rFonts w:ascii="Calibri" w:eastAsia="Times New Roman" w:hAnsi="Calibri" w:cs="Calibri"/>
          <w:b/>
          <w:bCs/>
          <w:color w:val="000000"/>
        </w:rPr>
        <w:t xml:space="preserve"> - </w:t>
      </w:r>
      <w:r>
        <w:rPr>
          <w:rFonts w:ascii="Calibri" w:eastAsia="Times New Roman" w:hAnsi="Calibri" w:cs="Calibri"/>
          <w:b/>
          <w:bCs/>
          <w:color w:val="000000"/>
        </w:rPr>
        <w:t>August 31, 2020</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The meeting occurred virtually via Google Meet with the code </w:t>
      </w:r>
      <w:proofErr w:type="spellStart"/>
      <w:r>
        <w:rPr>
          <w:rFonts w:ascii="Calibri" w:eastAsia="Times New Roman" w:hAnsi="Calibri" w:cs="Calibri"/>
          <w:color w:val="000000"/>
        </w:rPr>
        <w:t>ezb-qgrq-zvd</w:t>
      </w:r>
      <w:proofErr w:type="spellEnd"/>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Attendants included Vicki Merritt, Megan Huffman, Sarah Fazzino, Jennifer Fabrizio, Deb Christensen, Antoinette </w:t>
      </w:r>
      <w:proofErr w:type="spellStart"/>
      <w:r>
        <w:rPr>
          <w:rFonts w:ascii="Calibri" w:eastAsia="Times New Roman" w:hAnsi="Calibri" w:cs="Calibri"/>
          <w:color w:val="000000"/>
        </w:rPr>
        <w:t>Enohmbi</w:t>
      </w:r>
      <w:proofErr w:type="spellEnd"/>
      <w:r>
        <w:rPr>
          <w:rFonts w:ascii="Calibri" w:eastAsia="Times New Roman" w:hAnsi="Calibri" w:cs="Calibri"/>
          <w:color w:val="000000"/>
        </w:rPr>
        <w:t xml:space="preserve">, Renee </w:t>
      </w:r>
      <w:proofErr w:type="spellStart"/>
      <w:r>
        <w:rPr>
          <w:rFonts w:ascii="Calibri" w:eastAsia="Times New Roman" w:hAnsi="Calibri" w:cs="Calibri"/>
          <w:color w:val="000000"/>
        </w:rPr>
        <w:t>Stainback</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Demetra</w:t>
      </w:r>
      <w:proofErr w:type="spellEnd"/>
      <w:r>
        <w:rPr>
          <w:rFonts w:ascii="Calibri" w:eastAsia="Times New Roman" w:hAnsi="Calibri" w:cs="Calibri"/>
          <w:color w:val="000000"/>
        </w:rPr>
        <w:t xml:space="preserve"> Swanson, Alex Roets, Carol </w:t>
      </w:r>
      <w:proofErr w:type="spellStart"/>
      <w:r>
        <w:rPr>
          <w:rFonts w:ascii="Calibri" w:eastAsia="Times New Roman" w:hAnsi="Calibri" w:cs="Calibri"/>
          <w:color w:val="000000"/>
        </w:rPr>
        <w:t>Taldo</w:t>
      </w:r>
      <w:proofErr w:type="spellEnd"/>
      <w:r>
        <w:rPr>
          <w:rFonts w:ascii="Calibri" w:eastAsia="Times New Roman" w:hAnsi="Calibri" w:cs="Calibri"/>
          <w:color w:val="000000"/>
        </w:rPr>
        <w:t xml:space="preserve">, Kim </w:t>
      </w:r>
      <w:proofErr w:type="spellStart"/>
      <w:r>
        <w:rPr>
          <w:rFonts w:ascii="Calibri" w:eastAsia="Times New Roman" w:hAnsi="Calibri" w:cs="Calibri"/>
          <w:color w:val="000000"/>
        </w:rPr>
        <w:t>Kivimaki</w:t>
      </w:r>
      <w:proofErr w:type="spellEnd"/>
      <w:r>
        <w:rPr>
          <w:rFonts w:ascii="Calibri" w:eastAsia="Times New Roman" w:hAnsi="Calibri" w:cs="Calibri"/>
          <w:color w:val="000000"/>
        </w:rPr>
        <w:t>, and Karen Conklin.</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meeting was called to order at 1738 by Megan Huffman.</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Principal Merritt welcomed the board members and thanked them for their time and dedication for CATA.</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Megan responded with her appreciation to</w:t>
      </w:r>
      <w:bookmarkStart w:id="0" w:name="_GoBack"/>
      <w:bookmarkEnd w:id="0"/>
      <w:r>
        <w:rPr>
          <w:rFonts w:ascii="Calibri" w:eastAsia="Times New Roman" w:hAnsi="Calibri" w:cs="Calibri"/>
          <w:color w:val="000000"/>
        </w:rPr>
        <w:t xml:space="preserve"> Principal Merritt and staff during these unique times in education.</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Senior Night will be held virtually September 8, 2020 as an information session.  No needs requested from the PTSO for this event.</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announcement came for the General PTSO meeting to be complete virtually per state guidelines via Microsoft Teams on Tuesday, September 22, 2020 at 6pm.  This meeting will include presentation of the 2020-2021 Academic Year Budget and approval via virtual vote.</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Dee Swanson, Hospitality Chair, presented the September event, as a "Grab and Go", rather than a pot luck to adhere to COVID-19 guidelines </w:t>
      </w:r>
      <w:r>
        <w:rPr>
          <w:rFonts w:ascii="Calibri" w:eastAsia="Times New Roman" w:hAnsi="Calibri" w:cs="Calibri"/>
          <w:color w:val="000000"/>
        </w:rPr>
        <w:t>tentatively</w:t>
      </w:r>
      <w:r>
        <w:rPr>
          <w:rFonts w:ascii="Calibri" w:eastAsia="Times New Roman" w:hAnsi="Calibri" w:cs="Calibri"/>
          <w:color w:val="000000"/>
        </w:rPr>
        <w:t xml:space="preserve"> scheduled for September 17, 2020.</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Alex Roets received accolades as the student body representative.</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Jennifer Fabrizio presented her Treasurer Report including the budget, available via email or the CATA Cougar PTSO website.</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These are </w:t>
      </w:r>
      <w:r>
        <w:rPr>
          <w:rFonts w:ascii="Calibri" w:eastAsia="Times New Roman" w:hAnsi="Calibri" w:cs="Calibri"/>
          <w:color w:val="000000"/>
        </w:rPr>
        <w:t>unprecedented</w:t>
      </w:r>
      <w:r>
        <w:rPr>
          <w:rFonts w:ascii="Calibri" w:eastAsia="Times New Roman" w:hAnsi="Calibri" w:cs="Calibri"/>
          <w:color w:val="000000"/>
        </w:rPr>
        <w:t xml:space="preserve"> times for our students, a portion of the budget denotes money towards Student Life.  The guidance department provides numerous activities, BINGO at lunch, to boost student morale.  Their efforts do not go unrecognized.</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A reminder came for the Invest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Excellence Fund with a goal of $10,000.00.  At this time, it is $3800.</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The </w:t>
      </w:r>
      <w:r>
        <w:rPr>
          <w:rFonts w:ascii="Calibri" w:eastAsia="Times New Roman" w:hAnsi="Calibri" w:cs="Calibri"/>
          <w:color w:val="000000"/>
        </w:rPr>
        <w:t>Performing</w:t>
      </w:r>
      <w:r>
        <w:rPr>
          <w:rFonts w:ascii="Calibri" w:eastAsia="Times New Roman" w:hAnsi="Calibri" w:cs="Calibri"/>
          <w:color w:val="000000"/>
        </w:rPr>
        <w:t xml:space="preserve"> Arts department has a carryover from previous years, and this was noted.</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Participants were reminded, Invest in Excellence provides PTSO Membership.  There is also a Senior Package available with 51 families participating $3740 total.  </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Board Members are to join PTSO according to the bylaws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At this time, there are 105 paid memberships.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Renee </w:t>
      </w:r>
      <w:proofErr w:type="spellStart"/>
      <w:r>
        <w:rPr>
          <w:rFonts w:ascii="Calibri" w:eastAsia="Times New Roman" w:hAnsi="Calibri" w:cs="Calibri"/>
          <w:color w:val="000000"/>
        </w:rPr>
        <w:t>Stainback</w:t>
      </w:r>
      <w:proofErr w:type="spellEnd"/>
      <w:r>
        <w:rPr>
          <w:rFonts w:ascii="Calibri" w:eastAsia="Times New Roman" w:hAnsi="Calibri" w:cs="Calibri"/>
          <w:color w:val="000000"/>
        </w:rPr>
        <w:t xml:space="preserve"> provided an update for the Performing Arts Department.   The department hopes </w:t>
      </w:r>
      <w:proofErr w:type="gramStart"/>
      <w:r>
        <w:rPr>
          <w:rFonts w:ascii="Calibri" w:eastAsia="Times New Roman" w:hAnsi="Calibri" w:cs="Calibri"/>
          <w:color w:val="000000"/>
        </w:rPr>
        <w:t>To</w:t>
      </w:r>
      <w:proofErr w:type="gramEnd"/>
      <w:r>
        <w:rPr>
          <w:rFonts w:ascii="Calibri" w:eastAsia="Times New Roman" w:hAnsi="Calibri" w:cs="Calibri"/>
          <w:color w:val="000000"/>
        </w:rPr>
        <w:t xml:space="preserve"> include a radio show during the holiday season.  The chair requested more PPE, hands free sanitizing stations, masks and 5 Web Cams at approximately $70 from Amazon to accommodate virtual learning.</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There is a $4800 carryover from last year with $1000 grant from Wal-Mart</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lastRenderedPageBreak/>
        <w:t>There was discussion of the process for buying and reimbursement.</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Carol Faldo informed us of the plan for the Senior Committee and distribution of Senior Gifts and Sign Distribution.  Options were given to drive thru and pick up by those students who attend on in person days.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A total of 104 T-Shirts purchased, 90 Senior Bundles, 90 Yard Signs, 77 Event passes sold.</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No further items were discussed.</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Hospitality Committee presented Birthday Cake for staff birthdays each month to follow appropriate guidelines.</w:t>
      </w:r>
    </w:p>
    <w:p w:rsidR="00332B61" w:rsidRDefault="00332B61" w:rsidP="00332B61">
      <w:pPr>
        <w:rPr>
          <w:rFonts w:ascii="Calibri" w:eastAsia="Times New Roman" w:hAnsi="Calibri" w:cs="Calibri"/>
          <w:color w:val="000000"/>
        </w:rPr>
      </w:pPr>
      <w:r>
        <w:rPr>
          <w:rFonts w:ascii="Calibri" w:eastAsia="Times New Roman" w:hAnsi="Calibri" w:cs="Calibri"/>
          <w:color w:val="000000"/>
        </w:rPr>
        <w:t>A fall event tentatively exists for September 17, 2020.</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By Laws Committee needs 2 additional members.  The plan a meeting in October.</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Communications Committee encouraged participants to link their Amazon Smile account.  CATA's Social Media presence exists via Facebook and Instagram with continuous updates.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Staff PTSO participation was discussed to include offering memberships at $10 and the option of jean Fridays.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 xml:space="preserve">The English department requests a computer program that was once provided by the county, no longer, to guarantee authentic work is provided.  It was noted that all teachers benefit from it, and prevents plagiarism. The program quoted at $1667.50 per brought for approval by Carol </w:t>
      </w:r>
      <w:proofErr w:type="spellStart"/>
      <w:r>
        <w:rPr>
          <w:rFonts w:ascii="Calibri" w:eastAsia="Times New Roman" w:hAnsi="Calibri" w:cs="Calibri"/>
          <w:color w:val="000000"/>
        </w:rPr>
        <w:t>Taldo</w:t>
      </w:r>
      <w:proofErr w:type="spellEnd"/>
      <w:r>
        <w:rPr>
          <w:rFonts w:ascii="Calibri" w:eastAsia="Times New Roman" w:hAnsi="Calibri" w:cs="Calibri"/>
          <w:color w:val="000000"/>
        </w:rPr>
        <w:t xml:space="preserve">, and Renee </w:t>
      </w:r>
      <w:proofErr w:type="spellStart"/>
      <w:r>
        <w:rPr>
          <w:rFonts w:ascii="Calibri" w:eastAsia="Times New Roman" w:hAnsi="Calibri" w:cs="Calibri"/>
          <w:color w:val="000000"/>
        </w:rPr>
        <w:t>Stainback</w:t>
      </w:r>
      <w:proofErr w:type="spellEnd"/>
      <w:r>
        <w:rPr>
          <w:rFonts w:ascii="Calibri" w:eastAsia="Times New Roman" w:hAnsi="Calibri" w:cs="Calibri"/>
          <w:color w:val="000000"/>
        </w:rPr>
        <w:t xml:space="preserve"> seconded.  This motion was placed on the table pending the General PTSO Board Budget approval in September.</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An update was given on the Window Wraps in the Fish Bowl on campus to boost student morale and highlight each academy.</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Open House is currently on hold due to social distancing guidelines and state restrictions.</w:t>
      </w:r>
    </w:p>
    <w:p w:rsidR="00332B61" w:rsidRDefault="00332B61" w:rsidP="00332B61">
      <w:pPr>
        <w:rPr>
          <w:rFonts w:ascii="Calibri" w:eastAsia="Times New Roman" w:hAnsi="Calibri" w:cs="Calibri"/>
          <w:color w:val="000000"/>
        </w:rPr>
      </w:pPr>
    </w:p>
    <w:p w:rsidR="00332B61" w:rsidRDefault="00332B61" w:rsidP="00332B61">
      <w:pPr>
        <w:rPr>
          <w:rFonts w:ascii="Calibri" w:eastAsia="Times New Roman" w:hAnsi="Calibri" w:cs="Calibri"/>
          <w:color w:val="000000"/>
        </w:rPr>
      </w:pPr>
      <w:r>
        <w:rPr>
          <w:rFonts w:ascii="Calibri" w:eastAsia="Times New Roman" w:hAnsi="Calibri" w:cs="Calibri"/>
          <w:color w:val="000000"/>
        </w:rPr>
        <w:t>The meeting adjourned at 1852</w:t>
      </w:r>
    </w:p>
    <w:p w:rsidR="00512457" w:rsidRDefault="00512457"/>
    <w:sectPr w:rsidR="00512457" w:rsidSect="00332B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61"/>
    <w:rsid w:val="00332B61"/>
    <w:rsid w:val="00512457"/>
    <w:rsid w:val="00BD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46AE"/>
  <w15:chartTrackingRefBased/>
  <w15:docId w15:val="{97FA47A4-D0F8-42D3-A97C-D9E8B9F9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6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Union County Public Schools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Cougar Council Meeting Minutes</dc:title>
  <dc:subject/>
  <dc:creator>Deb Christensen</dc:creator>
  <cp:keywords/>
  <dc:description/>
  <cp:lastModifiedBy>Deb Christensen</cp:lastModifiedBy>
  <cp:revision>2</cp:revision>
  <cp:lastPrinted>2020-10-01T13:29:00Z</cp:lastPrinted>
  <dcterms:created xsi:type="dcterms:W3CDTF">2020-10-01T13:25:00Z</dcterms:created>
  <dcterms:modified xsi:type="dcterms:W3CDTF">2020-10-01T13:29:00Z</dcterms:modified>
</cp:coreProperties>
</file>