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8B5F337" w14:textId="77777777" w:rsidR="00BD7A9A" w:rsidRDefault="00B308AC">
      <w:r>
        <w:t xml:space="preserve">Electricity Unit Vocabulary </w:t>
      </w:r>
    </w:p>
    <w:p w14:paraId="774072BF" w14:textId="77777777" w:rsidR="006E1151" w:rsidRDefault="006E1151">
      <w:bookmarkStart w:id="0" w:name="_GoBack"/>
      <w:bookmarkEnd w:id="0"/>
    </w:p>
    <w:tbl>
      <w:tblPr>
        <w:tblStyle w:val="TableGrid"/>
        <w:tblW w:w="9576" w:type="dxa"/>
        <w:tblInd w:w="-108" w:type="dxa"/>
        <w:tblCellMar>
          <w:top w:w="46" w:type="dxa"/>
          <w:left w:w="108" w:type="dxa"/>
          <w:right w:w="59" w:type="dxa"/>
        </w:tblCellMar>
        <w:tblLook w:val="04A0" w:firstRow="1" w:lastRow="0" w:firstColumn="1" w:lastColumn="0" w:noHBand="0" w:noVBand="1"/>
      </w:tblPr>
      <w:tblGrid>
        <w:gridCol w:w="2808"/>
        <w:gridCol w:w="6768"/>
      </w:tblGrid>
      <w:tr w:rsidR="00BD7A9A" w14:paraId="4F2DC579" w14:textId="77777777">
        <w:trPr>
          <w:trHeight w:val="360"/>
        </w:trPr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F0DA2" w14:textId="77777777" w:rsidR="00BD7A9A" w:rsidRDefault="00B308AC">
            <w:pPr>
              <w:ind w:right="0"/>
              <w:jc w:val="left"/>
            </w:pPr>
            <w:r>
              <w:rPr>
                <w:sz w:val="24"/>
              </w:rPr>
              <w:t xml:space="preserve">Word </w:t>
            </w:r>
          </w:p>
        </w:tc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AF09E" w14:textId="77777777" w:rsidR="00BD7A9A" w:rsidRDefault="00B308AC">
            <w:pPr>
              <w:ind w:right="0"/>
              <w:jc w:val="left"/>
            </w:pPr>
            <w:r>
              <w:rPr>
                <w:sz w:val="24"/>
              </w:rPr>
              <w:t xml:space="preserve">Definition </w:t>
            </w:r>
          </w:p>
        </w:tc>
      </w:tr>
      <w:tr w:rsidR="00BD7A9A" w14:paraId="5D6A6835" w14:textId="77777777">
        <w:trPr>
          <w:trHeight w:val="648"/>
        </w:trPr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D9856" w14:textId="77777777" w:rsidR="00BD7A9A" w:rsidRDefault="00B308AC">
            <w:pPr>
              <w:ind w:right="0"/>
              <w:jc w:val="left"/>
            </w:pPr>
            <w:r>
              <w:rPr>
                <w:sz w:val="24"/>
              </w:rPr>
              <w:t>AC (</w:t>
            </w:r>
            <w:r>
              <w:rPr>
                <w:sz w:val="24"/>
                <w:u w:val="single" w:color="000000"/>
              </w:rPr>
              <w:t>A</w:t>
            </w:r>
            <w:r>
              <w:rPr>
                <w:sz w:val="24"/>
              </w:rPr>
              <w:t xml:space="preserve">lternating </w:t>
            </w:r>
            <w:r>
              <w:rPr>
                <w:sz w:val="24"/>
                <w:u w:val="single" w:color="000000"/>
              </w:rPr>
              <w:t>C</w:t>
            </w:r>
            <w:r>
              <w:rPr>
                <w:sz w:val="24"/>
              </w:rPr>
              <w:t xml:space="preserve">urrent) </w:t>
            </w:r>
          </w:p>
        </w:tc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9EBDF" w14:textId="77777777" w:rsidR="00BD7A9A" w:rsidRDefault="00B308AC">
            <w:pPr>
              <w:ind w:right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An electric current that reverses direction at regular intervals.  In the United States this is the standard electrical current in homes. </w:t>
            </w:r>
          </w:p>
        </w:tc>
      </w:tr>
      <w:tr w:rsidR="00BD7A9A" w14:paraId="7E6129AA" w14:textId="77777777">
        <w:trPr>
          <w:trHeight w:val="648"/>
        </w:trPr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2C9AD0" w14:textId="77777777" w:rsidR="00BD7A9A" w:rsidRDefault="00B308AC">
            <w:pPr>
              <w:ind w:right="0"/>
              <w:jc w:val="left"/>
            </w:pPr>
            <w:r>
              <w:rPr>
                <w:sz w:val="24"/>
              </w:rPr>
              <w:t xml:space="preserve">Battery </w:t>
            </w:r>
          </w:p>
        </w:tc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BEF8A" w14:textId="77777777" w:rsidR="00BD7A9A" w:rsidRDefault="00B308AC">
            <w:pPr>
              <w:ind w:right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A device that produces an electric current by harnessing the chemical reactions that take place within its cells. </w:t>
            </w:r>
          </w:p>
        </w:tc>
      </w:tr>
      <w:tr w:rsidR="00BD7A9A" w14:paraId="0A3B651F" w14:textId="77777777">
        <w:trPr>
          <w:trHeight w:val="646"/>
        </w:trPr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86939" w14:textId="77777777" w:rsidR="00BD7A9A" w:rsidRDefault="00B308AC">
            <w:pPr>
              <w:ind w:right="0"/>
              <w:jc w:val="left"/>
            </w:pPr>
            <w:r>
              <w:rPr>
                <w:sz w:val="24"/>
              </w:rPr>
              <w:t xml:space="preserve">Complete (Closed) Circuit </w:t>
            </w:r>
          </w:p>
        </w:tc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9A352" w14:textId="77777777" w:rsidR="00BD7A9A" w:rsidRDefault="00B308AC">
            <w:pPr>
              <w:ind w:right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An electric circuit providing an uninterrupted, endless path for the flow of current. </w:t>
            </w:r>
          </w:p>
        </w:tc>
      </w:tr>
      <w:tr w:rsidR="00BD7A9A" w14:paraId="7492A521" w14:textId="77777777">
        <w:trPr>
          <w:trHeight w:val="648"/>
        </w:trPr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A3120E" w14:textId="77777777" w:rsidR="00BD7A9A" w:rsidRDefault="00B308AC">
            <w:pPr>
              <w:ind w:right="0"/>
              <w:jc w:val="left"/>
            </w:pPr>
            <w:r>
              <w:rPr>
                <w:sz w:val="24"/>
              </w:rPr>
              <w:t xml:space="preserve">Conductor </w:t>
            </w:r>
          </w:p>
        </w:tc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87AFA" w14:textId="77777777" w:rsidR="00BD7A9A" w:rsidRDefault="00B308AC">
            <w:pPr>
              <w:ind w:right="0"/>
              <w:jc w:val="both"/>
            </w:pPr>
            <w:r>
              <w:rPr>
                <w:rFonts w:ascii="Calibri" w:eastAsia="Calibri" w:hAnsi="Calibri" w:cs="Calibri"/>
                <w:sz w:val="22"/>
              </w:rPr>
              <w:t xml:space="preserve">A material through which electric current can pass. In general, metals are good conductors. </w:t>
            </w:r>
          </w:p>
        </w:tc>
      </w:tr>
      <w:tr w:rsidR="00BD7A9A" w14:paraId="1642A777" w14:textId="77777777">
        <w:trPr>
          <w:trHeight w:val="646"/>
        </w:trPr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D5DACD" w14:textId="77777777" w:rsidR="00BD7A9A" w:rsidRDefault="00B308AC">
            <w:pPr>
              <w:ind w:right="0"/>
              <w:jc w:val="left"/>
            </w:pPr>
            <w:r>
              <w:rPr>
                <w:sz w:val="24"/>
              </w:rPr>
              <w:t>DC (</w:t>
            </w:r>
            <w:r>
              <w:rPr>
                <w:sz w:val="24"/>
                <w:u w:val="single" w:color="000000"/>
              </w:rPr>
              <w:t>D</w:t>
            </w:r>
            <w:r>
              <w:rPr>
                <w:sz w:val="24"/>
              </w:rPr>
              <w:t xml:space="preserve">irect </w:t>
            </w:r>
            <w:r>
              <w:rPr>
                <w:sz w:val="24"/>
                <w:u w:val="single" w:color="000000"/>
              </w:rPr>
              <w:t>C</w:t>
            </w:r>
            <w:r>
              <w:rPr>
                <w:sz w:val="24"/>
              </w:rPr>
              <w:t xml:space="preserve">urrent) </w:t>
            </w:r>
          </w:p>
        </w:tc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7AF07" w14:textId="77777777" w:rsidR="00BD7A9A" w:rsidRDefault="00B308AC">
            <w:pPr>
              <w:ind w:right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An electric current flowing in one direction only through a pathway.  Batteries supply direct current. </w:t>
            </w:r>
          </w:p>
        </w:tc>
      </w:tr>
      <w:tr w:rsidR="00BD7A9A" w14:paraId="20F5AB00" w14:textId="77777777">
        <w:trPr>
          <w:trHeight w:val="648"/>
        </w:trPr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1F46E4" w14:textId="77777777" w:rsidR="00BD7A9A" w:rsidRDefault="00B308AC">
            <w:pPr>
              <w:ind w:right="0"/>
              <w:jc w:val="left"/>
            </w:pPr>
            <w:r>
              <w:rPr>
                <w:sz w:val="24"/>
              </w:rPr>
              <w:t xml:space="preserve">Current Electricity </w:t>
            </w:r>
          </w:p>
        </w:tc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F5751" w14:textId="77777777" w:rsidR="00BD7A9A" w:rsidRDefault="00B308AC">
            <w:pPr>
              <w:ind w:right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A flow of electric charge (electrons). </w:t>
            </w:r>
          </w:p>
        </w:tc>
      </w:tr>
      <w:tr w:rsidR="00BD7A9A" w14:paraId="4280A79F" w14:textId="77777777">
        <w:trPr>
          <w:trHeight w:val="646"/>
        </w:trPr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DDA0C" w14:textId="77777777" w:rsidR="00BD7A9A" w:rsidRDefault="00B308AC">
            <w:pPr>
              <w:ind w:right="0"/>
              <w:jc w:val="left"/>
            </w:pPr>
            <w:r>
              <w:rPr>
                <w:sz w:val="24"/>
              </w:rPr>
              <w:t xml:space="preserve">Incomplete (Open) Circuit </w:t>
            </w:r>
          </w:p>
        </w:tc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2B6EF" w14:textId="77777777" w:rsidR="00BD7A9A" w:rsidRDefault="00B308AC">
            <w:pPr>
              <w:ind w:right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A discontinuous circuit through which no current can flow. </w:t>
            </w:r>
          </w:p>
        </w:tc>
      </w:tr>
      <w:tr w:rsidR="00BD7A9A" w14:paraId="6D1DCD7F" w14:textId="77777777">
        <w:trPr>
          <w:trHeight w:val="648"/>
        </w:trPr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AB4C76" w14:textId="77777777" w:rsidR="00BD7A9A" w:rsidRDefault="00B308AC">
            <w:pPr>
              <w:ind w:right="0"/>
              <w:jc w:val="left"/>
            </w:pPr>
            <w:r>
              <w:rPr>
                <w:sz w:val="24"/>
              </w:rPr>
              <w:t xml:space="preserve">Insulator </w:t>
            </w:r>
          </w:p>
        </w:tc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13292" w14:textId="77777777" w:rsidR="00BD7A9A" w:rsidRDefault="00B308AC">
            <w:pPr>
              <w:ind w:right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A material that does not easily transmit as electric current or heat. Materials such as wood, plastic, and ceramics are insulators. </w:t>
            </w:r>
          </w:p>
        </w:tc>
      </w:tr>
      <w:tr w:rsidR="00BD7A9A" w14:paraId="7F097C78" w14:textId="77777777">
        <w:trPr>
          <w:trHeight w:val="646"/>
        </w:trPr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6185C3" w14:textId="77777777" w:rsidR="00BD7A9A" w:rsidRDefault="00B308AC">
            <w:pPr>
              <w:ind w:right="0"/>
              <w:jc w:val="left"/>
            </w:pPr>
            <w:r>
              <w:rPr>
                <w:sz w:val="24"/>
              </w:rPr>
              <w:t xml:space="preserve">Lightning </w:t>
            </w:r>
          </w:p>
        </w:tc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550CC" w14:textId="77777777" w:rsidR="00BD7A9A" w:rsidRDefault="00B308AC">
            <w:pPr>
              <w:ind w:right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An electrical discharge from clouds that have acquired an electrical charge (build-up of electrons), usually occurring during storms. </w:t>
            </w:r>
          </w:p>
        </w:tc>
      </w:tr>
      <w:tr w:rsidR="00BD7A9A" w14:paraId="5E9490A2" w14:textId="77777777">
        <w:trPr>
          <w:trHeight w:val="648"/>
        </w:trPr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F90A0C" w14:textId="77777777" w:rsidR="00BD7A9A" w:rsidRDefault="00B308AC">
            <w:pPr>
              <w:ind w:right="0"/>
              <w:jc w:val="left"/>
            </w:pPr>
            <w:r>
              <w:rPr>
                <w:sz w:val="24"/>
              </w:rPr>
              <w:t xml:space="preserve">Load </w:t>
            </w:r>
          </w:p>
        </w:tc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32AFA" w14:textId="77777777" w:rsidR="00BD7A9A" w:rsidRDefault="00B308AC">
            <w:pPr>
              <w:ind w:right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A device that receives power, uses electricity.  An example is a light bulb or a fan. </w:t>
            </w:r>
          </w:p>
        </w:tc>
      </w:tr>
      <w:tr w:rsidR="00BD7A9A" w14:paraId="35E6AB6D" w14:textId="77777777">
        <w:trPr>
          <w:trHeight w:val="646"/>
        </w:trPr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7D9290" w14:textId="77777777" w:rsidR="00BD7A9A" w:rsidRDefault="00B308AC">
            <w:pPr>
              <w:ind w:right="0"/>
              <w:jc w:val="left"/>
            </w:pPr>
            <w:r>
              <w:rPr>
                <w:sz w:val="24"/>
              </w:rPr>
              <w:t xml:space="preserve">Nucleus </w:t>
            </w:r>
          </w:p>
        </w:tc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C4D84" w14:textId="77777777" w:rsidR="00BD7A9A" w:rsidRDefault="00B308AC">
            <w:pPr>
              <w:ind w:right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The small, dense center of the atom. The nucleus is composed of protons and neutrons and has a positive electrical charge. </w:t>
            </w:r>
          </w:p>
        </w:tc>
      </w:tr>
      <w:tr w:rsidR="00BD7A9A" w14:paraId="021B66A8" w14:textId="77777777">
        <w:trPr>
          <w:trHeight w:val="648"/>
        </w:trPr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4B52B5" w14:textId="77777777" w:rsidR="00BD7A9A" w:rsidRDefault="00B308AC">
            <w:pPr>
              <w:ind w:right="0"/>
              <w:jc w:val="left"/>
            </w:pPr>
            <w:r>
              <w:rPr>
                <w:sz w:val="24"/>
              </w:rPr>
              <w:t xml:space="preserve">Parallel Circuit </w:t>
            </w:r>
          </w:p>
        </w:tc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0C8FC" w14:textId="77777777" w:rsidR="00BD7A9A" w:rsidRDefault="00B308AC">
            <w:pPr>
              <w:ind w:right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A closed electrical circuit in which the current is divided into two or more paths.  Examples: house wiring, Christmas lights. </w:t>
            </w:r>
          </w:p>
        </w:tc>
      </w:tr>
      <w:tr w:rsidR="00BD7A9A" w14:paraId="2A258988" w14:textId="77777777">
        <w:trPr>
          <w:trHeight w:val="646"/>
        </w:trPr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3DFF4A" w14:textId="77777777" w:rsidR="00BD7A9A" w:rsidRDefault="00B308AC">
            <w:pPr>
              <w:ind w:right="0"/>
              <w:jc w:val="left"/>
            </w:pPr>
            <w:r>
              <w:rPr>
                <w:sz w:val="24"/>
              </w:rPr>
              <w:t xml:space="preserve">Pathway </w:t>
            </w:r>
          </w:p>
        </w:tc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7A5EF" w14:textId="77777777" w:rsidR="00BD7A9A" w:rsidRDefault="00B308AC">
            <w:pPr>
              <w:ind w:right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A course through which electricity can flow. </w:t>
            </w:r>
          </w:p>
        </w:tc>
      </w:tr>
      <w:tr w:rsidR="00BD7A9A" w14:paraId="318044ED" w14:textId="77777777">
        <w:trPr>
          <w:trHeight w:val="648"/>
        </w:trPr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19F9B9" w14:textId="77777777" w:rsidR="00BD7A9A" w:rsidRDefault="00B308AC">
            <w:pPr>
              <w:ind w:right="0"/>
              <w:jc w:val="left"/>
            </w:pPr>
            <w:r>
              <w:rPr>
                <w:sz w:val="24"/>
              </w:rPr>
              <w:t xml:space="preserve">Power Source </w:t>
            </w:r>
          </w:p>
        </w:tc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E2DCF" w14:textId="77777777" w:rsidR="00BD7A9A" w:rsidRDefault="00B308AC">
            <w:pPr>
              <w:ind w:right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A device that supplies electricity to a circuit such as a battery, a solar cell, or a generator. </w:t>
            </w:r>
          </w:p>
        </w:tc>
      </w:tr>
      <w:tr w:rsidR="00BD7A9A" w14:paraId="58FA06AC" w14:textId="77777777">
        <w:trPr>
          <w:trHeight w:val="648"/>
        </w:trPr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E11310" w14:textId="77777777" w:rsidR="00BD7A9A" w:rsidRDefault="00B308AC">
            <w:pPr>
              <w:ind w:right="0"/>
              <w:jc w:val="left"/>
            </w:pPr>
            <w:r>
              <w:rPr>
                <w:sz w:val="24"/>
              </w:rPr>
              <w:t xml:space="preserve">Series Circuit </w:t>
            </w:r>
          </w:p>
        </w:tc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513EB" w14:textId="77777777" w:rsidR="00BD7A9A" w:rsidRDefault="00B308AC">
            <w:pPr>
              <w:ind w:right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An electric circuit connected so that current passes through each circuit element in turn without branching.  Flashlight, car battery, fire alarms. </w:t>
            </w:r>
          </w:p>
        </w:tc>
      </w:tr>
      <w:tr w:rsidR="00BD7A9A" w14:paraId="7603BBC9" w14:textId="77777777">
        <w:trPr>
          <w:trHeight w:val="648"/>
        </w:trPr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DEC855" w14:textId="77777777" w:rsidR="00BD7A9A" w:rsidRDefault="00B308AC">
            <w:pPr>
              <w:ind w:right="0"/>
              <w:jc w:val="left"/>
            </w:pPr>
            <w:r>
              <w:rPr>
                <w:sz w:val="24"/>
              </w:rPr>
              <w:t xml:space="preserve">Static Electricity </w:t>
            </w:r>
          </w:p>
        </w:tc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8222C" w14:textId="77777777" w:rsidR="00BD7A9A" w:rsidRDefault="00B308AC">
            <w:pPr>
              <w:ind w:right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A stationary electric charge built up on an insulating material.  Electrons are not moving. </w:t>
            </w:r>
          </w:p>
        </w:tc>
      </w:tr>
      <w:tr w:rsidR="00BD7A9A" w14:paraId="3C9B0354" w14:textId="77777777">
        <w:trPr>
          <w:trHeight w:val="658"/>
        </w:trPr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480B01" w14:textId="77777777" w:rsidR="00BD7A9A" w:rsidRDefault="00B308AC">
            <w:pPr>
              <w:ind w:right="0"/>
              <w:jc w:val="left"/>
            </w:pPr>
            <w:r>
              <w:rPr>
                <w:sz w:val="24"/>
              </w:rPr>
              <w:t xml:space="preserve">Switch </w:t>
            </w:r>
          </w:p>
        </w:tc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AD7F0" w14:textId="77777777" w:rsidR="00BD7A9A" w:rsidRDefault="00B308AC">
            <w:pPr>
              <w:ind w:right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A device that immediately changes a circuit from complete to incomplete (closed to open) </w:t>
            </w:r>
          </w:p>
        </w:tc>
      </w:tr>
    </w:tbl>
    <w:p w14:paraId="21DB91FF" w14:textId="77777777" w:rsidR="00BD7A9A" w:rsidRDefault="00B308AC">
      <w:pPr>
        <w:ind w:right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sectPr w:rsidR="00BD7A9A">
      <w:pgSz w:w="12240" w:h="15840"/>
      <w:pgMar w:top="785" w:right="1440" w:bottom="1097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Book Antiqua">
    <w:panose1 w:val="0204060205030503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 Light">
    <w:altName w:val="Consolas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7A9A"/>
    <w:rsid w:val="006E1151"/>
    <w:rsid w:val="00B308AC"/>
    <w:rsid w:val="00BD7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6D13BEC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0"/>
      <w:ind w:right="2992"/>
      <w:jc w:val="right"/>
    </w:pPr>
    <w:rPr>
      <w:rFonts w:ascii="Book Antiqua" w:eastAsia="Book Antiqua" w:hAnsi="Book Antiqua" w:cs="Book Antiqua"/>
      <w:color w:val="000000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0"/>
      <w:ind w:right="2992"/>
      <w:jc w:val="right"/>
    </w:pPr>
    <w:rPr>
      <w:rFonts w:ascii="Book Antiqua" w:eastAsia="Book Antiqua" w:hAnsi="Book Antiqua" w:cs="Book Antiqua"/>
      <w:color w:val="000000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306</Words>
  <Characters>1747</Characters>
  <Application>Microsoft Macintosh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Paulding County School District</Company>
  <LinksUpToDate>false</LinksUpToDate>
  <CharactersWithSpaces>2049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Coned</dc:creator>
  <cp:keywords/>
  <cp:lastModifiedBy>Roland Lees</cp:lastModifiedBy>
  <cp:revision>3</cp:revision>
  <dcterms:created xsi:type="dcterms:W3CDTF">2015-01-07T14:03:00Z</dcterms:created>
  <dcterms:modified xsi:type="dcterms:W3CDTF">2015-01-25T02:40:00Z</dcterms:modified>
</cp:coreProperties>
</file>