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C98A7" w14:textId="44C51E6F" w:rsidR="00540EBE" w:rsidRPr="00002B5E" w:rsidRDefault="005C180B" w:rsidP="005C180B">
      <w:pPr>
        <w:tabs>
          <w:tab w:val="num" w:pos="720"/>
        </w:tabs>
        <w:spacing w:after="0" w:line="240" w:lineRule="auto"/>
        <w:ind w:left="360" w:right="-540" w:hanging="360"/>
        <w:jc w:val="center"/>
        <w:textAlignment w:val="baseline"/>
        <w:rPr>
          <w:rFonts w:ascii="Times New Roman" w:hAnsi="Times New Roman" w:cs="Times New Roman"/>
          <w:b/>
          <w:color w:val="4472C4" w:themeColor="accent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3025D" wp14:editId="4407A97B">
            <wp:simplePos x="0" y="0"/>
            <wp:positionH relativeFrom="column">
              <wp:posOffset>1536700</wp:posOffset>
            </wp:positionH>
            <wp:positionV relativeFrom="paragraph">
              <wp:posOffset>0</wp:posOffset>
            </wp:positionV>
            <wp:extent cx="3860800" cy="1066800"/>
            <wp:effectExtent l="0" t="0" r="6350" b="0"/>
            <wp:wrapTopAndBottom/>
            <wp:docPr id="2" name="Picture 2" descr="C:\Users\Faysal.Ali\Desktop\Ubah\Logo\Ubah-logo_8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Faysal.Ali\Desktop\Ubah\Logo\Ubah-logo_80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EBE" w:rsidRPr="00002B5E">
        <w:rPr>
          <w:rFonts w:ascii="Times New Roman" w:hAnsi="Times New Roman" w:cs="Times New Roman"/>
          <w:b/>
          <w:color w:val="4472C4" w:themeColor="accent1"/>
          <w:sz w:val="40"/>
          <w:szCs w:val="40"/>
        </w:rPr>
        <w:t xml:space="preserve">Learning Model </w:t>
      </w:r>
      <w:r w:rsidR="00DD7ED6" w:rsidRPr="00002B5E">
        <w:rPr>
          <w:rFonts w:ascii="Times New Roman" w:hAnsi="Times New Roman" w:cs="Times New Roman"/>
          <w:b/>
          <w:color w:val="4472C4" w:themeColor="accent1"/>
          <w:sz w:val="40"/>
          <w:szCs w:val="40"/>
        </w:rPr>
        <w:t>3</w:t>
      </w:r>
      <w:r w:rsidR="00540EBE" w:rsidRPr="00002B5E">
        <w:rPr>
          <w:rFonts w:ascii="Times New Roman" w:hAnsi="Times New Roman" w:cs="Times New Roman"/>
          <w:b/>
          <w:color w:val="4472C4" w:themeColor="accent1"/>
          <w:sz w:val="40"/>
          <w:szCs w:val="40"/>
        </w:rPr>
        <w:t xml:space="preserve">:  </w:t>
      </w:r>
      <w:r w:rsidR="00DD7ED6" w:rsidRPr="00002B5E">
        <w:rPr>
          <w:rFonts w:ascii="Times New Roman" w:hAnsi="Times New Roman" w:cs="Times New Roman"/>
          <w:b/>
          <w:color w:val="4472C4" w:themeColor="accent1"/>
          <w:sz w:val="40"/>
          <w:szCs w:val="40"/>
        </w:rPr>
        <w:t>Distance</w:t>
      </w:r>
      <w:r w:rsidR="00540EBE" w:rsidRPr="00002B5E">
        <w:rPr>
          <w:rFonts w:ascii="Times New Roman" w:hAnsi="Times New Roman" w:cs="Times New Roman"/>
          <w:b/>
          <w:color w:val="4472C4" w:themeColor="accent1"/>
          <w:sz w:val="40"/>
          <w:szCs w:val="40"/>
        </w:rPr>
        <w:t xml:space="preserve"> Learning</w:t>
      </w:r>
      <w:r w:rsidR="00EA552C">
        <w:rPr>
          <w:rFonts w:ascii="Times New Roman" w:hAnsi="Times New Roman" w:cs="Times New Roman"/>
          <w:b/>
          <w:color w:val="4472C4" w:themeColor="accent1"/>
          <w:sz w:val="40"/>
          <w:szCs w:val="40"/>
        </w:rPr>
        <w:t xml:space="preserve"> Plan</w:t>
      </w:r>
    </w:p>
    <w:p w14:paraId="6E04BC50" w14:textId="77777777" w:rsidR="005C180B" w:rsidRDefault="005C180B" w:rsidP="00267166">
      <w:pPr>
        <w:tabs>
          <w:tab w:val="num" w:pos="720"/>
        </w:tabs>
        <w:spacing w:after="0" w:line="240" w:lineRule="auto"/>
        <w:ind w:left="360" w:right="-540" w:hanging="360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</w:p>
    <w:p w14:paraId="5E988413" w14:textId="77777777" w:rsidR="008054CE" w:rsidRDefault="008054CE" w:rsidP="00267166">
      <w:pPr>
        <w:tabs>
          <w:tab w:val="num" w:pos="720"/>
        </w:tabs>
        <w:spacing w:after="0" w:line="240" w:lineRule="auto"/>
        <w:ind w:left="360" w:right="-540" w:hanging="360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</w:pPr>
    </w:p>
    <w:p w14:paraId="18D96A08" w14:textId="05BDD4C7" w:rsidR="005C180B" w:rsidRPr="008054CE" w:rsidRDefault="008054CE" w:rsidP="00267166">
      <w:pPr>
        <w:tabs>
          <w:tab w:val="num" w:pos="720"/>
        </w:tabs>
        <w:spacing w:after="0" w:line="240" w:lineRule="auto"/>
        <w:ind w:left="360" w:right="-540" w:hanging="360"/>
        <w:jc w:val="both"/>
        <w:textAlignment w:val="baseline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54CE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>Distance Learning Definition</w:t>
      </w:r>
    </w:p>
    <w:p w14:paraId="3346BA70" w14:textId="77777777" w:rsidR="005C180B" w:rsidRPr="008054CE" w:rsidRDefault="005C180B" w:rsidP="005C180B">
      <w:pPr>
        <w:widowControl w:val="0"/>
        <w:tabs>
          <w:tab w:val="left" w:pos="809"/>
          <w:tab w:val="left" w:pos="810"/>
        </w:tabs>
        <w:autoSpaceDE w:val="0"/>
        <w:autoSpaceDN w:val="0"/>
        <w:spacing w:before="3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4CE">
        <w:rPr>
          <w:rFonts w:ascii="Times New Roman" w:hAnsi="Times New Roman" w:cs="Times New Roman"/>
          <w:color w:val="000000"/>
          <w:sz w:val="24"/>
          <w:szCs w:val="24"/>
        </w:rPr>
        <w:t>Students engaging in distance learning have access to appropriate educational materials and receive daily interaction with their licensed teacher(s).  (MDH Planning Guide for K-12 Schools SY 2020-21)</w:t>
      </w:r>
    </w:p>
    <w:p w14:paraId="24D716F5" w14:textId="77777777" w:rsidR="005C180B" w:rsidRPr="008054CE" w:rsidRDefault="005C180B" w:rsidP="00267166">
      <w:pPr>
        <w:tabs>
          <w:tab w:val="num" w:pos="720"/>
        </w:tabs>
        <w:spacing w:after="0" w:line="240" w:lineRule="auto"/>
        <w:ind w:left="360" w:right="-540" w:hanging="36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1FA9204D" w14:textId="67A7E2BB" w:rsidR="00540EBE" w:rsidRPr="008054CE" w:rsidRDefault="008054CE" w:rsidP="00267166">
      <w:pPr>
        <w:tabs>
          <w:tab w:val="num" w:pos="720"/>
        </w:tabs>
        <w:spacing w:after="0" w:line="240" w:lineRule="auto"/>
        <w:ind w:left="360" w:right="-540" w:hanging="360"/>
        <w:jc w:val="both"/>
        <w:textAlignment w:val="baseline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>General Description</w:t>
      </w:r>
    </w:p>
    <w:p w14:paraId="09EFA542" w14:textId="77777777" w:rsidR="005C180B" w:rsidRPr="008054CE" w:rsidRDefault="00DD7ED6" w:rsidP="005C180B">
      <w:pPr>
        <w:pStyle w:val="NormalWeb"/>
        <w:numPr>
          <w:ilvl w:val="0"/>
          <w:numId w:val="19"/>
        </w:numPr>
        <w:spacing w:before="0" w:beforeAutospacing="0" w:after="0" w:afterAutospacing="0"/>
        <w:ind w:right="-540"/>
        <w:jc w:val="both"/>
        <w:textAlignment w:val="baseline"/>
        <w:rPr>
          <w:color w:val="000000"/>
        </w:rPr>
      </w:pPr>
      <w:r w:rsidRPr="008054CE">
        <w:rPr>
          <w:color w:val="000000"/>
        </w:rPr>
        <w:t>In this learning model, all academic work is completed at home.  </w:t>
      </w:r>
    </w:p>
    <w:p w14:paraId="1D32F18D" w14:textId="1FE3D44A" w:rsidR="005C180B" w:rsidRPr="008054CE" w:rsidRDefault="00DD7ED6" w:rsidP="005C180B">
      <w:pPr>
        <w:pStyle w:val="NormalWeb"/>
        <w:numPr>
          <w:ilvl w:val="0"/>
          <w:numId w:val="19"/>
        </w:numPr>
        <w:spacing w:before="0" w:beforeAutospacing="0" w:after="0" w:afterAutospacing="0"/>
        <w:ind w:right="-540"/>
        <w:jc w:val="both"/>
        <w:textAlignment w:val="baseline"/>
        <w:rPr>
          <w:color w:val="000000"/>
        </w:rPr>
      </w:pPr>
      <w:r w:rsidRPr="008054CE">
        <w:rPr>
          <w:color w:val="000000"/>
          <w:u w:val="single"/>
        </w:rPr>
        <w:t xml:space="preserve">Daily online attendance </w:t>
      </w:r>
      <w:r w:rsidR="005C180B" w:rsidRPr="008054CE">
        <w:rPr>
          <w:color w:val="000000"/>
          <w:u w:val="single"/>
        </w:rPr>
        <w:t>is</w:t>
      </w:r>
      <w:r w:rsidRPr="008054CE">
        <w:rPr>
          <w:color w:val="000000"/>
          <w:u w:val="single"/>
        </w:rPr>
        <w:t xml:space="preserve"> required for all students learning from home.</w:t>
      </w:r>
      <w:r w:rsidRPr="008054CE">
        <w:rPr>
          <w:color w:val="000000"/>
        </w:rPr>
        <w:t>  </w:t>
      </w:r>
    </w:p>
    <w:p w14:paraId="1DA5EAD1" w14:textId="1FD5714A" w:rsidR="005C180B" w:rsidRPr="008054CE" w:rsidRDefault="00DD7ED6" w:rsidP="005C180B">
      <w:pPr>
        <w:pStyle w:val="NormalWeb"/>
        <w:numPr>
          <w:ilvl w:val="0"/>
          <w:numId w:val="19"/>
        </w:numPr>
        <w:spacing w:before="0" w:beforeAutospacing="0" w:after="0" w:afterAutospacing="0"/>
        <w:ind w:right="-540"/>
        <w:jc w:val="both"/>
        <w:textAlignment w:val="baseline"/>
        <w:rPr>
          <w:color w:val="000000"/>
        </w:rPr>
      </w:pPr>
      <w:r w:rsidRPr="008054CE">
        <w:rPr>
          <w:color w:val="000000"/>
        </w:rPr>
        <w:t>Instruction follow</w:t>
      </w:r>
      <w:r w:rsidR="005C180B" w:rsidRPr="008054CE">
        <w:rPr>
          <w:color w:val="000000"/>
        </w:rPr>
        <w:t>s</w:t>
      </w:r>
      <w:r w:rsidRPr="008054CE">
        <w:rPr>
          <w:color w:val="000000"/>
        </w:rPr>
        <w:t xml:space="preserve"> </w:t>
      </w:r>
      <w:r w:rsidR="00F248CE" w:rsidRPr="008054CE">
        <w:rPr>
          <w:color w:val="000000"/>
        </w:rPr>
        <w:t>a block schedule</w:t>
      </w:r>
      <w:r w:rsidR="005C180B" w:rsidRPr="008054CE">
        <w:rPr>
          <w:color w:val="000000"/>
        </w:rPr>
        <w:t xml:space="preserve"> (please see the “Bell Schedule” listed below).</w:t>
      </w:r>
    </w:p>
    <w:p w14:paraId="7D579815" w14:textId="3BB672D1" w:rsidR="005C180B" w:rsidRPr="008054CE" w:rsidRDefault="00DD7ED6" w:rsidP="005C180B">
      <w:pPr>
        <w:pStyle w:val="NormalWeb"/>
        <w:numPr>
          <w:ilvl w:val="0"/>
          <w:numId w:val="19"/>
        </w:numPr>
        <w:spacing w:before="0" w:beforeAutospacing="0" w:after="0" w:afterAutospacing="0"/>
        <w:ind w:right="90"/>
        <w:jc w:val="both"/>
        <w:textAlignment w:val="baseline"/>
        <w:rPr>
          <w:color w:val="000000"/>
        </w:rPr>
      </w:pPr>
      <w:r w:rsidRPr="008054CE">
        <w:rPr>
          <w:color w:val="000000"/>
        </w:rPr>
        <w:t xml:space="preserve">On a daily basis, students can expect </w:t>
      </w:r>
      <w:r w:rsidR="00223ED6">
        <w:rPr>
          <w:color w:val="000000"/>
        </w:rPr>
        <w:t>4-5</w:t>
      </w:r>
      <w:bookmarkStart w:id="0" w:name="_GoBack"/>
      <w:bookmarkEnd w:id="0"/>
      <w:r w:rsidRPr="008054CE">
        <w:rPr>
          <w:color w:val="000000"/>
        </w:rPr>
        <w:t xml:space="preserve"> </w:t>
      </w:r>
      <w:r w:rsidR="00946D34" w:rsidRPr="008054CE">
        <w:rPr>
          <w:color w:val="000000"/>
        </w:rPr>
        <w:t>hours of</w:t>
      </w:r>
      <w:r w:rsidRPr="008054CE">
        <w:rPr>
          <w:color w:val="000000"/>
        </w:rPr>
        <w:t xml:space="preserve"> learning time consisting of the following: teacher instruction</w:t>
      </w:r>
      <w:r w:rsidR="005C180B" w:rsidRPr="008054CE">
        <w:rPr>
          <w:color w:val="000000"/>
        </w:rPr>
        <w:t xml:space="preserve"> and daily interaction</w:t>
      </w:r>
      <w:r w:rsidRPr="008054CE">
        <w:rPr>
          <w:color w:val="000000"/>
        </w:rPr>
        <w:t>, planned learning activities,</w:t>
      </w:r>
      <w:r w:rsidR="005C180B" w:rsidRPr="008054CE">
        <w:rPr>
          <w:color w:val="000000"/>
        </w:rPr>
        <w:t xml:space="preserve"> and</w:t>
      </w:r>
      <w:r w:rsidRPr="008054CE">
        <w:rPr>
          <w:color w:val="000000"/>
        </w:rPr>
        <w:t xml:space="preserve"> independent student work time</w:t>
      </w:r>
      <w:r w:rsidR="005C180B" w:rsidRPr="008054CE">
        <w:rPr>
          <w:color w:val="000000"/>
        </w:rPr>
        <w:t>.</w:t>
      </w:r>
    </w:p>
    <w:p w14:paraId="3386A0A7" w14:textId="5E105FE4" w:rsidR="008054CE" w:rsidRDefault="00DD7ED6" w:rsidP="008054CE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8054CE">
        <w:rPr>
          <w:color w:val="000000"/>
        </w:rPr>
        <w:t>This learning model may be implemented if local, regional, or statewide COVID-19 metrics worsen significantly enough to require the suspension of all in-person learning. This scenario may</w:t>
      </w:r>
      <w:r w:rsidR="005C180B" w:rsidRPr="008054CE">
        <w:rPr>
          <w:color w:val="000000"/>
        </w:rPr>
        <w:t xml:space="preserve"> also</w:t>
      </w:r>
      <w:r w:rsidRPr="008054CE">
        <w:rPr>
          <w:color w:val="000000"/>
        </w:rPr>
        <w:t xml:space="preserve"> be chosen</w:t>
      </w:r>
      <w:r w:rsidR="00F6252A">
        <w:rPr>
          <w:color w:val="000000"/>
        </w:rPr>
        <w:t xml:space="preserve"> </w:t>
      </w:r>
      <w:r w:rsidR="005C180B" w:rsidRPr="008054CE">
        <w:rPr>
          <w:color w:val="000000"/>
        </w:rPr>
        <w:t>if hybrid</w:t>
      </w:r>
      <w:r w:rsidR="00383C11" w:rsidRPr="008054CE">
        <w:rPr>
          <w:color w:val="000000"/>
        </w:rPr>
        <w:t xml:space="preserve"> or in-person</w:t>
      </w:r>
      <w:r w:rsidR="005C180B" w:rsidRPr="008054CE">
        <w:rPr>
          <w:color w:val="000000"/>
        </w:rPr>
        <w:t xml:space="preserve"> learning is implemented at UMA</w:t>
      </w:r>
      <w:r w:rsidR="00F6252A">
        <w:rPr>
          <w:color w:val="000000"/>
        </w:rPr>
        <w:t>,</w:t>
      </w:r>
      <w:r w:rsidR="005C180B" w:rsidRPr="008054CE">
        <w:rPr>
          <w:color w:val="000000"/>
        </w:rPr>
        <w:t xml:space="preserve"> </w:t>
      </w:r>
      <w:r w:rsidR="00383C11" w:rsidRPr="008054CE">
        <w:rPr>
          <w:color w:val="000000"/>
        </w:rPr>
        <w:t>and</w:t>
      </w:r>
      <w:r w:rsidR="005C180B" w:rsidRPr="008054CE">
        <w:rPr>
          <w:color w:val="000000"/>
        </w:rPr>
        <w:t xml:space="preserve"> </w:t>
      </w:r>
      <w:r w:rsidR="00F6252A">
        <w:rPr>
          <w:color w:val="000000"/>
        </w:rPr>
        <w:t>a</w:t>
      </w:r>
      <w:r w:rsidR="005C180B" w:rsidRPr="008054CE">
        <w:rPr>
          <w:color w:val="000000"/>
        </w:rPr>
        <w:t xml:space="preserve"> parent</w:t>
      </w:r>
      <w:r w:rsidR="00383C11" w:rsidRPr="008054CE">
        <w:rPr>
          <w:color w:val="000000"/>
        </w:rPr>
        <w:t>/guardian does not</w:t>
      </w:r>
      <w:r w:rsidR="005C180B" w:rsidRPr="008054CE">
        <w:rPr>
          <w:color w:val="000000"/>
        </w:rPr>
        <w:t xml:space="preserve"> feel comfortable </w:t>
      </w:r>
      <w:r w:rsidR="00F6252A">
        <w:rPr>
          <w:color w:val="000000"/>
        </w:rPr>
        <w:t xml:space="preserve">with </w:t>
      </w:r>
      <w:r w:rsidR="005C180B" w:rsidRPr="008054CE">
        <w:rPr>
          <w:color w:val="000000"/>
        </w:rPr>
        <w:t xml:space="preserve">having their child(ren) return to </w:t>
      </w:r>
      <w:r w:rsidR="00F6252A">
        <w:rPr>
          <w:color w:val="000000"/>
        </w:rPr>
        <w:t xml:space="preserve">the building for </w:t>
      </w:r>
      <w:r w:rsidR="005C180B" w:rsidRPr="008054CE">
        <w:rPr>
          <w:color w:val="000000"/>
        </w:rPr>
        <w:t>school.</w:t>
      </w:r>
    </w:p>
    <w:p w14:paraId="353B9CB9" w14:textId="77777777" w:rsidR="00F6252A" w:rsidRPr="00F6252A" w:rsidRDefault="00F6252A" w:rsidP="00F6252A">
      <w:pPr>
        <w:pStyle w:val="NormalWeb"/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</w:p>
    <w:p w14:paraId="4BA67E8F" w14:textId="1F9EE0AD" w:rsidR="008054CE" w:rsidRPr="008054CE" w:rsidRDefault="008054CE" w:rsidP="008054CE">
      <w:pPr>
        <w:tabs>
          <w:tab w:val="num" w:pos="720"/>
        </w:tabs>
        <w:spacing w:after="0" w:line="240" w:lineRule="auto"/>
        <w:ind w:left="360" w:right="-540" w:hanging="360"/>
        <w:jc w:val="center"/>
        <w:textAlignment w:val="baseline"/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  <w:r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 xml:space="preserve">UMA </w:t>
      </w:r>
      <w:r w:rsidRPr="008054CE"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>B</w:t>
      </w:r>
      <w:r w:rsidR="00BE7222"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>ELL</w:t>
      </w:r>
      <w:r w:rsidRPr="008054CE"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 xml:space="preserve"> SCHEDULE</w:t>
      </w:r>
    </w:p>
    <w:tbl>
      <w:tblPr>
        <w:tblStyle w:val="TableGrid"/>
        <w:tblpPr w:leftFromText="180" w:rightFromText="180" w:vertAnchor="text" w:horzAnchor="margin" w:tblpXSpec="center" w:tblpY="362"/>
        <w:tblW w:w="11605" w:type="dxa"/>
        <w:tblLook w:val="04A0" w:firstRow="1" w:lastRow="0" w:firstColumn="1" w:lastColumn="0" w:noHBand="0" w:noVBand="1"/>
      </w:tblPr>
      <w:tblGrid>
        <w:gridCol w:w="1440"/>
        <w:gridCol w:w="1829"/>
        <w:gridCol w:w="1937"/>
        <w:gridCol w:w="2037"/>
        <w:gridCol w:w="1797"/>
        <w:gridCol w:w="2565"/>
      </w:tblGrid>
      <w:tr w:rsidR="00383C11" w:rsidRPr="00002B5E" w14:paraId="540C4055" w14:textId="77777777" w:rsidTr="008054CE">
        <w:tc>
          <w:tcPr>
            <w:tcW w:w="1440" w:type="dxa"/>
            <w:shd w:val="clear" w:color="auto" w:fill="D0CECE" w:themeFill="background2" w:themeFillShade="E6"/>
          </w:tcPr>
          <w:p w14:paraId="6C8728DD" w14:textId="77777777" w:rsidR="00383C11" w:rsidRPr="00002B5E" w:rsidRDefault="00383C11" w:rsidP="00383C1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02B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TIME</w:t>
            </w:r>
          </w:p>
        </w:tc>
        <w:tc>
          <w:tcPr>
            <w:tcW w:w="1829" w:type="dxa"/>
            <w:shd w:val="clear" w:color="auto" w:fill="FFC000"/>
          </w:tcPr>
          <w:p w14:paraId="18379448" w14:textId="77777777" w:rsidR="00383C11" w:rsidRPr="00002B5E" w:rsidRDefault="00383C11" w:rsidP="00383C1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02B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MONDAY</w:t>
            </w:r>
          </w:p>
        </w:tc>
        <w:tc>
          <w:tcPr>
            <w:tcW w:w="1937" w:type="dxa"/>
            <w:shd w:val="clear" w:color="auto" w:fill="8EAADB" w:themeFill="accent1" w:themeFillTint="99"/>
          </w:tcPr>
          <w:p w14:paraId="27405A83" w14:textId="77777777" w:rsidR="00383C11" w:rsidRPr="00002B5E" w:rsidRDefault="00383C11" w:rsidP="00383C1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02B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TUESDAY</w:t>
            </w:r>
          </w:p>
        </w:tc>
        <w:tc>
          <w:tcPr>
            <w:tcW w:w="2037" w:type="dxa"/>
            <w:shd w:val="clear" w:color="auto" w:fill="FFC000"/>
          </w:tcPr>
          <w:p w14:paraId="6ADD0A96" w14:textId="77777777" w:rsidR="00383C11" w:rsidRPr="00002B5E" w:rsidRDefault="00383C11" w:rsidP="00383C1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02B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WEDNESDAY</w:t>
            </w:r>
          </w:p>
        </w:tc>
        <w:tc>
          <w:tcPr>
            <w:tcW w:w="1797" w:type="dxa"/>
            <w:shd w:val="clear" w:color="auto" w:fill="8EAADB" w:themeFill="accent1" w:themeFillTint="99"/>
          </w:tcPr>
          <w:p w14:paraId="3CEC02C5" w14:textId="3C1B7C3C" w:rsidR="00383C11" w:rsidRPr="00002B5E" w:rsidRDefault="00383C11" w:rsidP="00383C1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02B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THUR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S</w:t>
            </w:r>
            <w:r w:rsidRPr="00002B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DAY</w:t>
            </w:r>
          </w:p>
        </w:tc>
        <w:tc>
          <w:tcPr>
            <w:tcW w:w="2565" w:type="dxa"/>
            <w:shd w:val="clear" w:color="auto" w:fill="D0CECE" w:themeFill="background2" w:themeFillShade="E6"/>
          </w:tcPr>
          <w:p w14:paraId="45331728" w14:textId="77777777" w:rsidR="00383C11" w:rsidRPr="00002B5E" w:rsidRDefault="00383C11" w:rsidP="00383C1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002B5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FRIDAY</w:t>
            </w:r>
          </w:p>
        </w:tc>
      </w:tr>
      <w:tr w:rsidR="00383C11" w:rsidRPr="00002B5E" w14:paraId="79AA0C01" w14:textId="77777777" w:rsidTr="008054CE">
        <w:tc>
          <w:tcPr>
            <w:tcW w:w="1440" w:type="dxa"/>
            <w:shd w:val="clear" w:color="auto" w:fill="D0CECE" w:themeFill="background2" w:themeFillShade="E6"/>
          </w:tcPr>
          <w:p w14:paraId="750CDECF" w14:textId="77777777" w:rsidR="00383C11" w:rsidRPr="00002B5E" w:rsidRDefault="00383C11" w:rsidP="00383C11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002B5E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7:00-8:00</w:t>
            </w:r>
          </w:p>
          <w:p w14:paraId="09CC948D" w14:textId="77777777" w:rsidR="00383C11" w:rsidRPr="00002B5E" w:rsidRDefault="00383C11" w:rsidP="00383C11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FFC000"/>
          </w:tcPr>
          <w:p w14:paraId="086BA7B0" w14:textId="77777777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11">
              <w:rPr>
                <w:rFonts w:ascii="Times New Roman" w:hAnsi="Times New Roman" w:cs="Times New Roman"/>
                <w:sz w:val="24"/>
                <w:szCs w:val="24"/>
              </w:rPr>
              <w:t>PREP</w:t>
            </w:r>
          </w:p>
        </w:tc>
        <w:tc>
          <w:tcPr>
            <w:tcW w:w="1937" w:type="dxa"/>
            <w:shd w:val="clear" w:color="auto" w:fill="8EAADB" w:themeFill="accent1" w:themeFillTint="99"/>
          </w:tcPr>
          <w:p w14:paraId="250CC2D6" w14:textId="77777777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11">
              <w:rPr>
                <w:rFonts w:ascii="Times New Roman" w:hAnsi="Times New Roman" w:cs="Times New Roman"/>
                <w:sz w:val="24"/>
                <w:szCs w:val="24"/>
              </w:rPr>
              <w:t>PREP</w:t>
            </w:r>
          </w:p>
        </w:tc>
        <w:tc>
          <w:tcPr>
            <w:tcW w:w="2037" w:type="dxa"/>
            <w:shd w:val="clear" w:color="auto" w:fill="FFC000"/>
          </w:tcPr>
          <w:p w14:paraId="759B528C" w14:textId="77777777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11">
              <w:rPr>
                <w:rFonts w:ascii="Times New Roman" w:hAnsi="Times New Roman" w:cs="Times New Roman"/>
                <w:sz w:val="24"/>
                <w:szCs w:val="24"/>
              </w:rPr>
              <w:t>PREP</w:t>
            </w:r>
          </w:p>
        </w:tc>
        <w:tc>
          <w:tcPr>
            <w:tcW w:w="1797" w:type="dxa"/>
            <w:shd w:val="clear" w:color="auto" w:fill="8EAADB" w:themeFill="accent1" w:themeFillTint="99"/>
          </w:tcPr>
          <w:p w14:paraId="62BAB7A6" w14:textId="77777777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11">
              <w:rPr>
                <w:rFonts w:ascii="Times New Roman" w:hAnsi="Times New Roman" w:cs="Times New Roman"/>
                <w:sz w:val="24"/>
                <w:szCs w:val="24"/>
              </w:rPr>
              <w:t>PREP</w:t>
            </w:r>
          </w:p>
        </w:tc>
        <w:tc>
          <w:tcPr>
            <w:tcW w:w="2565" w:type="dxa"/>
            <w:shd w:val="clear" w:color="auto" w:fill="D0CECE" w:themeFill="background2" w:themeFillShade="E6"/>
          </w:tcPr>
          <w:p w14:paraId="30243FA3" w14:textId="77777777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11">
              <w:rPr>
                <w:rFonts w:ascii="Times New Roman" w:hAnsi="Times New Roman" w:cs="Times New Roman"/>
                <w:sz w:val="24"/>
                <w:szCs w:val="24"/>
              </w:rPr>
              <w:t>PREP</w:t>
            </w:r>
          </w:p>
        </w:tc>
      </w:tr>
      <w:tr w:rsidR="00383C11" w:rsidRPr="00002B5E" w14:paraId="74984EE9" w14:textId="77777777" w:rsidTr="008054CE"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0B9B809F" w14:textId="4AF83874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4472C4" w:themeColor="accent1"/>
              </w:rPr>
            </w:pPr>
            <w:r w:rsidRPr="00002B5E">
              <w:rPr>
                <w:rFonts w:eastAsia="Arial"/>
                <w:b/>
                <w:color w:val="4472C4" w:themeColor="accent1"/>
              </w:rPr>
              <w:t>8:00-9</w:t>
            </w:r>
            <w:r w:rsidR="00F6252A">
              <w:rPr>
                <w:rFonts w:eastAsia="Arial"/>
                <w:b/>
                <w:color w:val="4472C4" w:themeColor="accent1"/>
              </w:rPr>
              <w:t>:</w:t>
            </w:r>
            <w:r w:rsidRPr="00002B5E">
              <w:rPr>
                <w:rFonts w:eastAsia="Arial"/>
                <w:b/>
                <w:color w:val="4472C4" w:themeColor="accent1"/>
              </w:rPr>
              <w:t>00</w:t>
            </w:r>
          </w:p>
          <w:p w14:paraId="67A209C8" w14:textId="77777777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4472C4" w:themeColor="accent1"/>
              </w:rPr>
            </w:pPr>
            <w:r w:rsidRPr="00002B5E">
              <w:rPr>
                <w:rFonts w:eastAsia="Arial"/>
                <w:b/>
                <w:color w:val="4472C4" w:themeColor="accent1"/>
              </w:rPr>
              <w:t>(60 MIN)</w:t>
            </w:r>
          </w:p>
        </w:tc>
        <w:tc>
          <w:tcPr>
            <w:tcW w:w="1829" w:type="dxa"/>
            <w:shd w:val="clear" w:color="auto" w:fill="FFC000"/>
            <w:vAlign w:val="center"/>
          </w:tcPr>
          <w:p w14:paraId="4E5E3C6F" w14:textId="77777777" w:rsidR="00383C11" w:rsidRPr="00002B5E" w:rsidRDefault="00383C11" w:rsidP="00383C11">
            <w:pPr>
              <w:pStyle w:val="NormalWeb"/>
              <w:spacing w:before="0" w:beforeAutospacing="0" w:after="0" w:afterAutospacing="0"/>
            </w:pPr>
            <w:r w:rsidRPr="00002B5E">
              <w:rPr>
                <w:rFonts w:eastAsia="Arial"/>
                <w:color w:val="000000"/>
              </w:rPr>
              <w:t>OFFICE HOUR</w:t>
            </w:r>
          </w:p>
        </w:tc>
        <w:tc>
          <w:tcPr>
            <w:tcW w:w="1937" w:type="dxa"/>
            <w:shd w:val="clear" w:color="auto" w:fill="8EAADB" w:themeFill="accent1" w:themeFillTint="99"/>
            <w:vAlign w:val="center"/>
          </w:tcPr>
          <w:p w14:paraId="1041550E" w14:textId="77777777" w:rsidR="00383C11" w:rsidRPr="00002B5E" w:rsidRDefault="00383C11" w:rsidP="00383C11">
            <w:pPr>
              <w:pStyle w:val="NormalWeb"/>
              <w:spacing w:before="0" w:beforeAutospacing="0" w:after="0" w:afterAutospacing="0"/>
            </w:pPr>
            <w:r w:rsidRPr="00002B5E">
              <w:rPr>
                <w:rFonts w:eastAsia="Arial"/>
                <w:color w:val="000000"/>
              </w:rPr>
              <w:t>OFFICE HOUR</w:t>
            </w:r>
          </w:p>
        </w:tc>
        <w:tc>
          <w:tcPr>
            <w:tcW w:w="2037" w:type="dxa"/>
            <w:shd w:val="clear" w:color="auto" w:fill="FFC000"/>
            <w:vAlign w:val="center"/>
          </w:tcPr>
          <w:p w14:paraId="3568AEB0" w14:textId="77777777" w:rsidR="00383C11" w:rsidRPr="00383C11" w:rsidRDefault="00383C11" w:rsidP="00383C11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383C11">
              <w:rPr>
                <w:rFonts w:eastAsia="Arial"/>
                <w:bCs/>
                <w:color w:val="000000"/>
              </w:rPr>
              <w:t>OFFICE HOUR</w:t>
            </w:r>
          </w:p>
        </w:tc>
        <w:tc>
          <w:tcPr>
            <w:tcW w:w="1797" w:type="dxa"/>
            <w:shd w:val="clear" w:color="auto" w:fill="8EAADB" w:themeFill="accent1" w:themeFillTint="99"/>
            <w:vAlign w:val="center"/>
          </w:tcPr>
          <w:p w14:paraId="0C025D0C" w14:textId="77777777" w:rsidR="00383C11" w:rsidRPr="00383C11" w:rsidRDefault="00383C11" w:rsidP="00383C11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383C11">
              <w:rPr>
                <w:rFonts w:eastAsia="Arial"/>
                <w:bCs/>
                <w:color w:val="000000"/>
              </w:rPr>
              <w:t>OFFICE HOUR</w:t>
            </w:r>
          </w:p>
        </w:tc>
        <w:tc>
          <w:tcPr>
            <w:tcW w:w="2565" w:type="dxa"/>
            <w:shd w:val="clear" w:color="auto" w:fill="D0CECE" w:themeFill="background2" w:themeFillShade="E6"/>
          </w:tcPr>
          <w:p w14:paraId="51B8574C" w14:textId="15714BCA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C11">
              <w:rPr>
                <w:rFonts w:ascii="Times New Roman" w:eastAsia="Arial" w:hAnsi="Times New Roman" w:cs="Times New Roman"/>
                <w:bCs/>
                <w:color w:val="000000"/>
              </w:rPr>
              <w:t>OFFICE HOUR</w:t>
            </w:r>
          </w:p>
          <w:p w14:paraId="360B8FCC" w14:textId="0E1716ED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8:00-9:00 </w:t>
            </w:r>
            <w:r w:rsidRPr="00383C11">
              <w:rPr>
                <w:rFonts w:ascii="Times New Roman" w:hAnsi="Times New Roman" w:cs="Times New Roman"/>
                <w:bCs/>
              </w:rPr>
              <w:t>(60 MIN)</w:t>
            </w:r>
          </w:p>
        </w:tc>
      </w:tr>
      <w:tr w:rsidR="00383C11" w:rsidRPr="00002B5E" w14:paraId="28734F38" w14:textId="77777777" w:rsidTr="008054CE"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12183DA1" w14:textId="7A36E9A2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4472C4" w:themeColor="accent1"/>
              </w:rPr>
            </w:pPr>
            <w:r w:rsidRPr="00002B5E">
              <w:rPr>
                <w:rFonts w:eastAsia="Arial"/>
                <w:b/>
                <w:color w:val="4472C4" w:themeColor="accent1"/>
              </w:rPr>
              <w:t>9:00-10:30</w:t>
            </w:r>
          </w:p>
          <w:p w14:paraId="4700FC11" w14:textId="77777777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4472C4" w:themeColor="accent1"/>
              </w:rPr>
            </w:pPr>
            <w:r w:rsidRPr="00002B5E">
              <w:rPr>
                <w:rFonts w:eastAsia="Arial"/>
                <w:b/>
                <w:color w:val="4472C4" w:themeColor="accent1"/>
              </w:rPr>
              <w:t>(90 MIN)</w:t>
            </w:r>
          </w:p>
        </w:tc>
        <w:tc>
          <w:tcPr>
            <w:tcW w:w="1829" w:type="dxa"/>
            <w:shd w:val="clear" w:color="auto" w:fill="FFC000"/>
            <w:vAlign w:val="center"/>
          </w:tcPr>
          <w:p w14:paraId="0BD2E2F5" w14:textId="77777777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</w:pPr>
            <w:r w:rsidRPr="00002B5E">
              <w:rPr>
                <w:rFonts w:eastAsia="Arial"/>
                <w:color w:val="000000"/>
              </w:rPr>
              <w:t>PERIOD 1</w:t>
            </w:r>
          </w:p>
        </w:tc>
        <w:tc>
          <w:tcPr>
            <w:tcW w:w="1937" w:type="dxa"/>
            <w:shd w:val="clear" w:color="auto" w:fill="8EAADB" w:themeFill="accent1" w:themeFillTint="99"/>
            <w:vAlign w:val="center"/>
          </w:tcPr>
          <w:p w14:paraId="34598F1F" w14:textId="77777777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</w:pPr>
            <w:r w:rsidRPr="00002B5E">
              <w:rPr>
                <w:rFonts w:eastAsia="Arial"/>
                <w:color w:val="000000"/>
              </w:rPr>
              <w:t>PERIOD 2</w:t>
            </w:r>
          </w:p>
        </w:tc>
        <w:tc>
          <w:tcPr>
            <w:tcW w:w="2037" w:type="dxa"/>
            <w:shd w:val="clear" w:color="auto" w:fill="FFC000"/>
            <w:vAlign w:val="center"/>
          </w:tcPr>
          <w:p w14:paraId="6AD461FD" w14:textId="77777777" w:rsidR="00383C11" w:rsidRPr="00383C11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383C11">
              <w:rPr>
                <w:rFonts w:eastAsia="Arial"/>
                <w:bCs/>
                <w:color w:val="000000"/>
              </w:rPr>
              <w:t>PERIOD 1</w:t>
            </w:r>
          </w:p>
        </w:tc>
        <w:tc>
          <w:tcPr>
            <w:tcW w:w="1797" w:type="dxa"/>
            <w:shd w:val="clear" w:color="auto" w:fill="8EAADB" w:themeFill="accent1" w:themeFillTint="99"/>
            <w:vAlign w:val="center"/>
          </w:tcPr>
          <w:p w14:paraId="70C01CEB" w14:textId="77777777" w:rsidR="00383C11" w:rsidRPr="00383C11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383C11">
              <w:rPr>
                <w:rFonts w:eastAsia="Arial"/>
                <w:bCs/>
                <w:color w:val="000000"/>
              </w:rPr>
              <w:t>PERIOD 2</w:t>
            </w:r>
          </w:p>
        </w:tc>
        <w:tc>
          <w:tcPr>
            <w:tcW w:w="2565" w:type="dxa"/>
            <w:shd w:val="clear" w:color="auto" w:fill="D0CECE" w:themeFill="background2" w:themeFillShade="E6"/>
          </w:tcPr>
          <w:p w14:paraId="152266E0" w14:textId="24C8BFEB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83C11">
              <w:rPr>
                <w:rFonts w:ascii="Times New Roman" w:hAnsi="Times New Roman" w:cs="Times New Roman"/>
                <w:bCs/>
              </w:rPr>
              <w:t>PERIOD 1 ~ 9:05-9:40</w:t>
            </w:r>
          </w:p>
          <w:p w14:paraId="63D14A75" w14:textId="77777777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3C11">
              <w:rPr>
                <w:rFonts w:ascii="Times New Roman" w:hAnsi="Times New Roman" w:cs="Times New Roman"/>
                <w:bCs/>
                <w:sz w:val="20"/>
                <w:szCs w:val="20"/>
              </w:rPr>
              <w:t>(35 MIN)</w:t>
            </w:r>
          </w:p>
          <w:p w14:paraId="6F225559" w14:textId="343C5E1A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83C11">
              <w:rPr>
                <w:rFonts w:ascii="Times New Roman" w:hAnsi="Times New Roman" w:cs="Times New Roman"/>
                <w:bCs/>
              </w:rPr>
              <w:t>PERIOD 2 ~ 9:45-10:20</w:t>
            </w:r>
          </w:p>
          <w:p w14:paraId="62491339" w14:textId="7BA1689B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C11">
              <w:rPr>
                <w:rFonts w:ascii="Times New Roman" w:hAnsi="Times New Roman" w:cs="Times New Roman"/>
                <w:bCs/>
                <w:sz w:val="20"/>
                <w:szCs w:val="20"/>
              </w:rPr>
              <w:t>(35 MIN)</w:t>
            </w:r>
          </w:p>
        </w:tc>
      </w:tr>
      <w:tr w:rsidR="00383C11" w:rsidRPr="00002B5E" w14:paraId="12D7E00F" w14:textId="77777777" w:rsidTr="008054CE"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6AB2E531" w14:textId="27ADD846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4472C4" w:themeColor="accent1"/>
              </w:rPr>
            </w:pPr>
            <w:r w:rsidRPr="00002B5E">
              <w:rPr>
                <w:rFonts w:eastAsia="Arial"/>
                <w:b/>
                <w:color w:val="4472C4" w:themeColor="accent1"/>
              </w:rPr>
              <w:t>10:35-12:05</w:t>
            </w:r>
          </w:p>
          <w:p w14:paraId="6C0F7E70" w14:textId="77777777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4472C4" w:themeColor="accent1"/>
              </w:rPr>
            </w:pPr>
            <w:r w:rsidRPr="00002B5E">
              <w:rPr>
                <w:rFonts w:eastAsia="Arial"/>
                <w:b/>
                <w:color w:val="4472C4" w:themeColor="accent1"/>
              </w:rPr>
              <w:t>(90 MIN)</w:t>
            </w:r>
          </w:p>
        </w:tc>
        <w:tc>
          <w:tcPr>
            <w:tcW w:w="1829" w:type="dxa"/>
            <w:shd w:val="clear" w:color="auto" w:fill="FFC000"/>
            <w:vAlign w:val="center"/>
          </w:tcPr>
          <w:p w14:paraId="29726F46" w14:textId="77777777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</w:pPr>
            <w:r w:rsidRPr="00002B5E">
              <w:rPr>
                <w:rFonts w:eastAsia="Arial"/>
                <w:color w:val="000000"/>
              </w:rPr>
              <w:t>PERIOD 3</w:t>
            </w:r>
          </w:p>
        </w:tc>
        <w:tc>
          <w:tcPr>
            <w:tcW w:w="1937" w:type="dxa"/>
            <w:shd w:val="clear" w:color="auto" w:fill="8EAADB" w:themeFill="accent1" w:themeFillTint="99"/>
            <w:vAlign w:val="center"/>
          </w:tcPr>
          <w:p w14:paraId="26238927" w14:textId="77777777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</w:pPr>
            <w:r w:rsidRPr="00002B5E">
              <w:rPr>
                <w:rFonts w:eastAsia="Arial"/>
                <w:color w:val="000000"/>
              </w:rPr>
              <w:t>PERIOD 4</w:t>
            </w:r>
          </w:p>
        </w:tc>
        <w:tc>
          <w:tcPr>
            <w:tcW w:w="2037" w:type="dxa"/>
            <w:shd w:val="clear" w:color="auto" w:fill="FFC000"/>
            <w:vAlign w:val="center"/>
          </w:tcPr>
          <w:p w14:paraId="3C5163E7" w14:textId="77777777" w:rsidR="00383C11" w:rsidRPr="00383C11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383C11">
              <w:rPr>
                <w:rFonts w:eastAsia="Arial"/>
                <w:bCs/>
                <w:color w:val="000000"/>
              </w:rPr>
              <w:t>PERIOD 3</w:t>
            </w:r>
          </w:p>
        </w:tc>
        <w:tc>
          <w:tcPr>
            <w:tcW w:w="1797" w:type="dxa"/>
            <w:shd w:val="clear" w:color="auto" w:fill="8EAADB" w:themeFill="accent1" w:themeFillTint="99"/>
            <w:vAlign w:val="center"/>
          </w:tcPr>
          <w:p w14:paraId="19725A61" w14:textId="77777777" w:rsidR="00383C11" w:rsidRPr="00383C11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383C11">
              <w:rPr>
                <w:rFonts w:eastAsia="Arial"/>
                <w:bCs/>
                <w:color w:val="000000"/>
              </w:rPr>
              <w:t>PERIOD 4</w:t>
            </w:r>
          </w:p>
        </w:tc>
        <w:tc>
          <w:tcPr>
            <w:tcW w:w="2565" w:type="dxa"/>
            <w:shd w:val="clear" w:color="auto" w:fill="D0CECE" w:themeFill="background2" w:themeFillShade="E6"/>
          </w:tcPr>
          <w:p w14:paraId="5301FD53" w14:textId="230DF64C" w:rsidR="00383C11" w:rsidRPr="00383C11" w:rsidRDefault="00383C11" w:rsidP="00383C11">
            <w:pPr>
              <w:ind w:left="-150"/>
              <w:jc w:val="center"/>
              <w:rPr>
                <w:rFonts w:ascii="Times New Roman" w:hAnsi="Times New Roman" w:cs="Times New Roman"/>
                <w:bCs/>
              </w:rPr>
            </w:pPr>
            <w:r w:rsidRPr="00383C11">
              <w:rPr>
                <w:rFonts w:ascii="Times New Roman" w:hAnsi="Times New Roman" w:cs="Times New Roman"/>
                <w:bCs/>
              </w:rPr>
              <w:t>PERIOD 3</w:t>
            </w:r>
            <w:r>
              <w:rPr>
                <w:rFonts w:ascii="Times New Roman" w:hAnsi="Times New Roman" w:cs="Times New Roman"/>
                <w:bCs/>
              </w:rPr>
              <w:t xml:space="preserve"> ~</w:t>
            </w:r>
            <w:r w:rsidRPr="00383C11">
              <w:rPr>
                <w:rFonts w:ascii="Times New Roman" w:hAnsi="Times New Roman" w:cs="Times New Roman"/>
                <w:bCs/>
              </w:rPr>
              <w:t xml:space="preserve"> 10:25-11:00</w:t>
            </w:r>
          </w:p>
          <w:p w14:paraId="0E603AF0" w14:textId="7D92FA92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83C11">
              <w:rPr>
                <w:rFonts w:ascii="Times New Roman" w:hAnsi="Times New Roman" w:cs="Times New Roman"/>
                <w:bCs/>
              </w:rPr>
              <w:t>(35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83C11">
              <w:rPr>
                <w:rFonts w:ascii="Times New Roman" w:hAnsi="Times New Roman" w:cs="Times New Roman"/>
                <w:bCs/>
              </w:rPr>
              <w:t>MIN)</w:t>
            </w:r>
          </w:p>
          <w:p w14:paraId="1CC1BE3D" w14:textId="68103928" w:rsidR="00383C11" w:rsidRPr="00383C11" w:rsidRDefault="00383C11" w:rsidP="00383C11">
            <w:pPr>
              <w:ind w:hanging="150"/>
              <w:jc w:val="center"/>
              <w:rPr>
                <w:rFonts w:ascii="Times New Roman" w:hAnsi="Times New Roman" w:cs="Times New Roman"/>
                <w:bCs/>
              </w:rPr>
            </w:pPr>
            <w:r w:rsidRPr="00383C11">
              <w:rPr>
                <w:rFonts w:ascii="Times New Roman" w:hAnsi="Times New Roman" w:cs="Times New Roman"/>
                <w:bCs/>
              </w:rPr>
              <w:t xml:space="preserve">PERIOD 4 </w:t>
            </w:r>
            <w:r>
              <w:rPr>
                <w:rFonts w:ascii="Times New Roman" w:hAnsi="Times New Roman" w:cs="Times New Roman"/>
                <w:bCs/>
              </w:rPr>
              <w:t xml:space="preserve">~ </w:t>
            </w:r>
            <w:r w:rsidRPr="00383C11">
              <w:rPr>
                <w:rFonts w:ascii="Times New Roman" w:hAnsi="Times New Roman" w:cs="Times New Roman"/>
                <w:bCs/>
              </w:rPr>
              <w:t>11:05-11:40</w:t>
            </w:r>
          </w:p>
          <w:p w14:paraId="4FABF4B7" w14:textId="73D2EB1F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C11">
              <w:rPr>
                <w:rFonts w:ascii="Times New Roman" w:hAnsi="Times New Roman" w:cs="Times New Roman"/>
                <w:bCs/>
              </w:rPr>
              <w:t>(35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83C11">
              <w:rPr>
                <w:rFonts w:ascii="Times New Roman" w:hAnsi="Times New Roman" w:cs="Times New Roman"/>
                <w:bCs/>
              </w:rPr>
              <w:t>MIN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383C11" w:rsidRPr="00002B5E" w14:paraId="04909ADA" w14:textId="77777777" w:rsidTr="008054CE">
        <w:tc>
          <w:tcPr>
            <w:tcW w:w="1440" w:type="dxa"/>
            <w:shd w:val="clear" w:color="auto" w:fill="FFFF00"/>
            <w:vAlign w:val="center"/>
          </w:tcPr>
          <w:p w14:paraId="7EBB4F2D" w14:textId="534EC8F9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4472C4" w:themeColor="accent1"/>
              </w:rPr>
            </w:pPr>
            <w:r w:rsidRPr="00002B5E">
              <w:rPr>
                <w:rFonts w:eastAsia="Arial"/>
                <w:b/>
                <w:color w:val="4472C4" w:themeColor="accent1"/>
              </w:rPr>
              <w:t>12:05-12:35</w:t>
            </w:r>
          </w:p>
          <w:p w14:paraId="72D9663C" w14:textId="77777777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4472C4" w:themeColor="accent1"/>
              </w:rPr>
            </w:pPr>
            <w:r w:rsidRPr="00002B5E">
              <w:rPr>
                <w:rFonts w:eastAsia="Arial"/>
                <w:b/>
                <w:color w:val="4472C4" w:themeColor="accent1"/>
              </w:rPr>
              <w:t>(30 MIN)</w:t>
            </w:r>
          </w:p>
        </w:tc>
        <w:tc>
          <w:tcPr>
            <w:tcW w:w="1829" w:type="dxa"/>
            <w:shd w:val="clear" w:color="auto" w:fill="FFFF00"/>
            <w:vAlign w:val="center"/>
          </w:tcPr>
          <w:p w14:paraId="1933F36D" w14:textId="77777777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</w:pPr>
            <w:r w:rsidRPr="00002B5E">
              <w:rPr>
                <w:rFonts w:eastAsia="Arial"/>
                <w:color w:val="000000"/>
              </w:rPr>
              <w:t>LUNCH</w:t>
            </w:r>
          </w:p>
        </w:tc>
        <w:tc>
          <w:tcPr>
            <w:tcW w:w="1937" w:type="dxa"/>
            <w:shd w:val="clear" w:color="auto" w:fill="FFFF00"/>
            <w:vAlign w:val="center"/>
          </w:tcPr>
          <w:p w14:paraId="790E582A" w14:textId="77777777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</w:pPr>
            <w:r w:rsidRPr="00002B5E">
              <w:rPr>
                <w:rFonts w:eastAsia="Arial"/>
                <w:color w:val="000000"/>
              </w:rPr>
              <w:t>LUNCH</w:t>
            </w:r>
          </w:p>
        </w:tc>
        <w:tc>
          <w:tcPr>
            <w:tcW w:w="2037" w:type="dxa"/>
            <w:shd w:val="clear" w:color="auto" w:fill="FFFF00"/>
            <w:vAlign w:val="center"/>
          </w:tcPr>
          <w:p w14:paraId="36592C9C" w14:textId="77777777" w:rsidR="00383C11" w:rsidRPr="00383C11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383C11">
              <w:rPr>
                <w:rFonts w:eastAsia="Arial"/>
                <w:bCs/>
                <w:color w:val="000000"/>
              </w:rPr>
              <w:t>LUNCH</w:t>
            </w:r>
          </w:p>
        </w:tc>
        <w:tc>
          <w:tcPr>
            <w:tcW w:w="1797" w:type="dxa"/>
            <w:shd w:val="clear" w:color="auto" w:fill="FFFF00"/>
            <w:vAlign w:val="center"/>
          </w:tcPr>
          <w:p w14:paraId="16111F23" w14:textId="77777777" w:rsidR="00383C11" w:rsidRPr="00383C11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383C11">
              <w:rPr>
                <w:rFonts w:eastAsia="Arial"/>
                <w:bCs/>
                <w:color w:val="000000"/>
              </w:rPr>
              <w:t>LUNCH</w:t>
            </w:r>
          </w:p>
        </w:tc>
        <w:tc>
          <w:tcPr>
            <w:tcW w:w="2565" w:type="dxa"/>
            <w:shd w:val="clear" w:color="auto" w:fill="D0CECE" w:themeFill="background2" w:themeFillShade="E6"/>
          </w:tcPr>
          <w:p w14:paraId="29E4399D" w14:textId="440C2FB0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83C11">
              <w:rPr>
                <w:rFonts w:ascii="Times New Roman" w:hAnsi="Times New Roman" w:cs="Times New Roman"/>
                <w:bCs/>
              </w:rPr>
              <w:t>PERIOD 5</w:t>
            </w:r>
            <w:r>
              <w:rPr>
                <w:rFonts w:ascii="Times New Roman" w:hAnsi="Times New Roman" w:cs="Times New Roman"/>
                <w:bCs/>
              </w:rPr>
              <w:t xml:space="preserve"> ~</w:t>
            </w:r>
            <w:r w:rsidRPr="00383C11">
              <w:rPr>
                <w:rFonts w:ascii="Times New Roman" w:hAnsi="Times New Roman" w:cs="Times New Roman"/>
                <w:bCs/>
              </w:rPr>
              <w:t xml:space="preserve"> 11:45-12:20</w:t>
            </w:r>
          </w:p>
          <w:p w14:paraId="338302D8" w14:textId="77777777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83C11">
              <w:rPr>
                <w:rFonts w:ascii="Times New Roman" w:hAnsi="Times New Roman" w:cs="Times New Roman"/>
                <w:bCs/>
              </w:rPr>
              <w:t>(35 MIN)</w:t>
            </w:r>
          </w:p>
          <w:p w14:paraId="4410E4E5" w14:textId="228E38EC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83C11">
              <w:rPr>
                <w:rFonts w:ascii="Times New Roman" w:hAnsi="Times New Roman" w:cs="Times New Roman"/>
                <w:bCs/>
              </w:rPr>
              <w:t xml:space="preserve">PERIOD 6 </w:t>
            </w:r>
            <w:r>
              <w:rPr>
                <w:rFonts w:ascii="Times New Roman" w:hAnsi="Times New Roman" w:cs="Times New Roman"/>
                <w:bCs/>
              </w:rPr>
              <w:t>~</w:t>
            </w:r>
            <w:r w:rsidRPr="00383C11">
              <w:rPr>
                <w:rFonts w:ascii="Times New Roman" w:hAnsi="Times New Roman" w:cs="Times New Roman"/>
                <w:bCs/>
              </w:rPr>
              <w:t>12:25-1:00</w:t>
            </w:r>
          </w:p>
          <w:p w14:paraId="02BC157A" w14:textId="6608D35C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C11">
              <w:rPr>
                <w:rFonts w:ascii="Times New Roman" w:hAnsi="Times New Roman" w:cs="Times New Roman"/>
                <w:bCs/>
              </w:rPr>
              <w:t>(35 MIN)</w:t>
            </w:r>
          </w:p>
        </w:tc>
      </w:tr>
      <w:tr w:rsidR="00383C11" w:rsidRPr="00002B5E" w14:paraId="15FD0ADE" w14:textId="77777777" w:rsidTr="008054CE"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3A915326" w14:textId="1080E69B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4472C4" w:themeColor="accent1"/>
              </w:rPr>
            </w:pPr>
            <w:r w:rsidRPr="00002B5E">
              <w:rPr>
                <w:rFonts w:eastAsia="Arial"/>
                <w:b/>
                <w:color w:val="4472C4" w:themeColor="accent1"/>
              </w:rPr>
              <w:t>12:35-2:05</w:t>
            </w:r>
          </w:p>
          <w:p w14:paraId="742F9AE1" w14:textId="77777777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4472C4" w:themeColor="accent1"/>
              </w:rPr>
            </w:pPr>
            <w:r w:rsidRPr="00002B5E">
              <w:rPr>
                <w:rFonts w:eastAsia="Arial"/>
                <w:b/>
                <w:color w:val="4472C4" w:themeColor="accent1"/>
              </w:rPr>
              <w:t>(90 MIN)</w:t>
            </w:r>
          </w:p>
        </w:tc>
        <w:tc>
          <w:tcPr>
            <w:tcW w:w="1829" w:type="dxa"/>
            <w:shd w:val="clear" w:color="auto" w:fill="FFC000"/>
            <w:vAlign w:val="center"/>
          </w:tcPr>
          <w:p w14:paraId="6155A299" w14:textId="77777777" w:rsidR="00383C11" w:rsidRPr="00383C11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383C11">
              <w:rPr>
                <w:rFonts w:eastAsia="Arial"/>
                <w:bCs/>
              </w:rPr>
              <w:t>PERIOD 5</w:t>
            </w:r>
          </w:p>
        </w:tc>
        <w:tc>
          <w:tcPr>
            <w:tcW w:w="1937" w:type="dxa"/>
            <w:shd w:val="clear" w:color="auto" w:fill="8EAADB" w:themeFill="accent1" w:themeFillTint="99"/>
            <w:vAlign w:val="center"/>
          </w:tcPr>
          <w:p w14:paraId="2D4BA0F9" w14:textId="77777777" w:rsidR="00383C11" w:rsidRPr="00383C11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383C11">
              <w:rPr>
                <w:rFonts w:eastAsia="Arial"/>
                <w:bCs/>
              </w:rPr>
              <w:t>PERIOD 6</w:t>
            </w:r>
          </w:p>
        </w:tc>
        <w:tc>
          <w:tcPr>
            <w:tcW w:w="2037" w:type="dxa"/>
            <w:shd w:val="clear" w:color="auto" w:fill="FFC000"/>
            <w:vAlign w:val="center"/>
          </w:tcPr>
          <w:p w14:paraId="496B3EAF" w14:textId="77777777" w:rsidR="00383C11" w:rsidRPr="00383C11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383C11">
              <w:rPr>
                <w:rFonts w:eastAsia="Arial"/>
                <w:bCs/>
              </w:rPr>
              <w:t>PERIOD 5</w:t>
            </w:r>
          </w:p>
        </w:tc>
        <w:tc>
          <w:tcPr>
            <w:tcW w:w="1797" w:type="dxa"/>
            <w:shd w:val="clear" w:color="auto" w:fill="8EAADB" w:themeFill="accent1" w:themeFillTint="99"/>
            <w:vAlign w:val="center"/>
          </w:tcPr>
          <w:p w14:paraId="32508B54" w14:textId="77777777" w:rsidR="00383C11" w:rsidRPr="00383C11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383C11">
              <w:rPr>
                <w:rFonts w:eastAsia="Arial"/>
                <w:bCs/>
              </w:rPr>
              <w:t>PERIOD 6</w:t>
            </w:r>
          </w:p>
        </w:tc>
        <w:tc>
          <w:tcPr>
            <w:tcW w:w="2565" w:type="dxa"/>
            <w:shd w:val="clear" w:color="auto" w:fill="FFFF00"/>
          </w:tcPr>
          <w:p w14:paraId="56FDE17E" w14:textId="1D764FDD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C11">
              <w:rPr>
                <w:rFonts w:ascii="Times New Roman" w:hAnsi="Times New Roman" w:cs="Times New Roman"/>
                <w:bCs/>
                <w:sz w:val="24"/>
                <w:szCs w:val="24"/>
              </w:rPr>
              <w:t>LUNCH 1:00-1:20</w:t>
            </w:r>
          </w:p>
          <w:p w14:paraId="47EE248D" w14:textId="44308BD5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C11">
              <w:rPr>
                <w:rFonts w:ascii="Times New Roman" w:hAnsi="Times New Roman" w:cs="Times New Roman"/>
                <w:bCs/>
              </w:rPr>
              <w:t>(20 MIN)</w:t>
            </w:r>
          </w:p>
        </w:tc>
      </w:tr>
      <w:tr w:rsidR="00383C11" w:rsidRPr="00002B5E" w14:paraId="553B74F0" w14:textId="77777777" w:rsidTr="008054CE">
        <w:tc>
          <w:tcPr>
            <w:tcW w:w="1440" w:type="dxa"/>
            <w:shd w:val="clear" w:color="auto" w:fill="D0CECE" w:themeFill="background2" w:themeFillShade="E6"/>
          </w:tcPr>
          <w:p w14:paraId="2796B1BA" w14:textId="77777777" w:rsidR="00383C11" w:rsidRPr="00002B5E" w:rsidRDefault="00383C11" w:rsidP="00383C11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002B5E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2:10-3:00</w:t>
            </w:r>
          </w:p>
          <w:p w14:paraId="5B2D068F" w14:textId="77777777" w:rsidR="00383C11" w:rsidRPr="00002B5E" w:rsidRDefault="00383C11" w:rsidP="00383C11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002B5E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  <w:t>(50 MIN)</w:t>
            </w:r>
          </w:p>
          <w:p w14:paraId="69617B8E" w14:textId="77777777" w:rsidR="00383C11" w:rsidRPr="00002B5E" w:rsidRDefault="00383C11" w:rsidP="00383C11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FFC000"/>
            <w:vAlign w:val="center"/>
          </w:tcPr>
          <w:p w14:paraId="5BCDEE18" w14:textId="77777777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</w:pPr>
            <w:r w:rsidRPr="00002B5E">
              <w:rPr>
                <w:rFonts w:eastAsia="Arial"/>
                <w:color w:val="000000"/>
              </w:rPr>
              <w:t>OFFICE HOUR</w:t>
            </w:r>
          </w:p>
        </w:tc>
        <w:tc>
          <w:tcPr>
            <w:tcW w:w="1937" w:type="dxa"/>
            <w:shd w:val="clear" w:color="auto" w:fill="8EAADB" w:themeFill="accent1" w:themeFillTint="99"/>
            <w:vAlign w:val="center"/>
          </w:tcPr>
          <w:p w14:paraId="0634040F" w14:textId="77777777" w:rsidR="00383C11" w:rsidRPr="00002B5E" w:rsidRDefault="00383C11" w:rsidP="00383C11">
            <w:pPr>
              <w:pStyle w:val="NormalWeb"/>
              <w:spacing w:before="0" w:beforeAutospacing="0" w:after="0" w:afterAutospacing="0"/>
              <w:jc w:val="center"/>
            </w:pPr>
            <w:r w:rsidRPr="00002B5E">
              <w:rPr>
                <w:rFonts w:eastAsia="Arial"/>
                <w:color w:val="000000"/>
              </w:rPr>
              <w:t>OFFICE HOUR</w:t>
            </w:r>
          </w:p>
        </w:tc>
        <w:tc>
          <w:tcPr>
            <w:tcW w:w="2037" w:type="dxa"/>
            <w:shd w:val="clear" w:color="auto" w:fill="FFC000"/>
            <w:vAlign w:val="center"/>
          </w:tcPr>
          <w:p w14:paraId="148C7829" w14:textId="77777777" w:rsidR="00383C11" w:rsidRPr="00383C11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383C11">
              <w:rPr>
                <w:rFonts w:eastAsia="Arial"/>
                <w:bCs/>
                <w:color w:val="000000"/>
              </w:rPr>
              <w:t>OFFICE HOUR</w:t>
            </w:r>
          </w:p>
        </w:tc>
        <w:tc>
          <w:tcPr>
            <w:tcW w:w="1797" w:type="dxa"/>
            <w:shd w:val="clear" w:color="auto" w:fill="8EAADB" w:themeFill="accent1" w:themeFillTint="99"/>
            <w:vAlign w:val="center"/>
          </w:tcPr>
          <w:p w14:paraId="6BEA8606" w14:textId="77777777" w:rsidR="00383C11" w:rsidRPr="00383C11" w:rsidRDefault="00383C11" w:rsidP="00383C11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 w:rsidRPr="00383C11">
              <w:rPr>
                <w:rFonts w:eastAsia="Arial"/>
                <w:bCs/>
                <w:color w:val="000000"/>
              </w:rPr>
              <w:t>OFFICE HOUR</w:t>
            </w:r>
          </w:p>
        </w:tc>
        <w:tc>
          <w:tcPr>
            <w:tcW w:w="2565" w:type="dxa"/>
            <w:shd w:val="clear" w:color="auto" w:fill="D0CECE" w:themeFill="background2" w:themeFillShade="E6"/>
          </w:tcPr>
          <w:p w14:paraId="1F2478D0" w14:textId="26D73799" w:rsidR="00383C11" w:rsidRPr="00383C11" w:rsidRDefault="00383C11" w:rsidP="00383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540CA59" w14:textId="77777777" w:rsidR="008054CE" w:rsidRDefault="008054CE" w:rsidP="00DD7ED6">
      <w:pPr>
        <w:tabs>
          <w:tab w:val="num" w:pos="720"/>
        </w:tabs>
        <w:spacing w:after="0" w:line="240" w:lineRule="auto"/>
        <w:ind w:right="-540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</w:pPr>
    </w:p>
    <w:p w14:paraId="2C52A505" w14:textId="519FAB32" w:rsidR="00DD7ED6" w:rsidRPr="008054CE" w:rsidRDefault="008054CE" w:rsidP="00DD7ED6">
      <w:pPr>
        <w:tabs>
          <w:tab w:val="num" w:pos="720"/>
        </w:tabs>
        <w:spacing w:after="0" w:line="240" w:lineRule="auto"/>
        <w:ind w:right="-540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lastRenderedPageBreak/>
        <w:t>Instructional Delivery Model</w:t>
      </w:r>
    </w:p>
    <w:p w14:paraId="5F981FAB" w14:textId="2AA95B30" w:rsidR="00DD7ED6" w:rsidRPr="008054CE" w:rsidRDefault="00DD7ED6" w:rsidP="008054CE">
      <w:pPr>
        <w:widowControl w:val="0"/>
        <w:tabs>
          <w:tab w:val="left" w:pos="809"/>
          <w:tab w:val="left" w:pos="810"/>
        </w:tabs>
        <w:autoSpaceDE w:val="0"/>
        <w:autoSpaceDN w:val="0"/>
        <w:spacing w:before="32" w:after="0" w:line="240" w:lineRule="auto"/>
        <w:ind w:right="252"/>
        <w:rPr>
          <w:rFonts w:ascii="Times New Roman" w:hAnsi="Times New Roman" w:cs="Times New Roman"/>
          <w:color w:val="000000"/>
          <w:sz w:val="24"/>
          <w:szCs w:val="24"/>
        </w:rPr>
      </w:pPr>
      <w:r w:rsidRPr="008054CE">
        <w:rPr>
          <w:rFonts w:ascii="Times New Roman" w:hAnsi="Times New Roman" w:cs="Times New Roman"/>
          <w:color w:val="000000"/>
          <w:sz w:val="24"/>
          <w:szCs w:val="24"/>
        </w:rPr>
        <w:t xml:space="preserve">Parents/guardians are encouraged to keep in contact with </w:t>
      </w:r>
      <w:r w:rsidR="0086752B">
        <w:rPr>
          <w:rFonts w:ascii="Times New Roman" w:hAnsi="Times New Roman" w:cs="Times New Roman"/>
          <w:color w:val="000000"/>
          <w:sz w:val="24"/>
          <w:szCs w:val="24"/>
        </w:rPr>
        <w:t>their</w:t>
      </w:r>
      <w:r w:rsidRPr="008054CE">
        <w:rPr>
          <w:rFonts w:ascii="Times New Roman" w:hAnsi="Times New Roman" w:cs="Times New Roman"/>
          <w:color w:val="000000"/>
          <w:sz w:val="24"/>
          <w:szCs w:val="24"/>
        </w:rPr>
        <w:t xml:space="preserve"> child’s teacher(s) on a regular and routine basis to solidify a partnership between school and home. Below is the instructional delivery plan for Distance Learning</w:t>
      </w:r>
      <w:r w:rsidR="0086752B">
        <w:rPr>
          <w:rFonts w:ascii="Times New Roman" w:hAnsi="Times New Roman" w:cs="Times New Roman"/>
          <w:color w:val="000000"/>
          <w:sz w:val="24"/>
          <w:szCs w:val="24"/>
        </w:rPr>
        <w:t xml:space="preserve"> at UMA</w:t>
      </w:r>
      <w:r w:rsidR="008054C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8054C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2562507" w14:textId="7451D1A6" w:rsidR="008054CE" w:rsidRDefault="00B951EF" w:rsidP="008054CE">
      <w:pPr>
        <w:pStyle w:val="NormalWeb"/>
        <w:numPr>
          <w:ilvl w:val="0"/>
          <w:numId w:val="20"/>
        </w:numPr>
        <w:spacing w:before="0" w:beforeAutospacing="0" w:after="0" w:afterAutospacing="0"/>
        <w:ind w:right="72"/>
        <w:jc w:val="both"/>
        <w:textAlignment w:val="baseline"/>
        <w:rPr>
          <w:color w:val="000000"/>
        </w:rPr>
      </w:pPr>
      <w:r w:rsidRPr="008054CE">
        <w:rPr>
          <w:color w:val="000000"/>
        </w:rPr>
        <w:t xml:space="preserve">UMA </w:t>
      </w:r>
      <w:r w:rsidR="008054CE">
        <w:rPr>
          <w:color w:val="000000"/>
        </w:rPr>
        <w:t>s</w:t>
      </w:r>
      <w:r w:rsidRPr="008054CE">
        <w:rPr>
          <w:color w:val="000000"/>
        </w:rPr>
        <w:t>tudents in grades 9-12 will follow</w:t>
      </w:r>
      <w:r w:rsidR="00F248CE" w:rsidRPr="008054CE">
        <w:rPr>
          <w:color w:val="000000"/>
        </w:rPr>
        <w:t xml:space="preserve"> a</w:t>
      </w:r>
      <w:r w:rsidRPr="008054CE">
        <w:rPr>
          <w:color w:val="000000"/>
        </w:rPr>
        <w:t xml:space="preserve"> </w:t>
      </w:r>
      <w:r w:rsidR="00F97F94" w:rsidRPr="008054CE">
        <w:rPr>
          <w:color w:val="000000"/>
        </w:rPr>
        <w:t>Block Class Schedule</w:t>
      </w:r>
      <w:r w:rsidR="00F248CE" w:rsidRPr="008054CE">
        <w:rPr>
          <w:color w:val="000000"/>
        </w:rPr>
        <w:t xml:space="preserve"> with fewer, but longer classes</w:t>
      </w:r>
      <w:r w:rsidR="00946D34" w:rsidRPr="008054CE">
        <w:rPr>
          <w:color w:val="000000"/>
        </w:rPr>
        <w:t>,</w:t>
      </w:r>
      <w:r w:rsidR="00F248CE" w:rsidRPr="008054CE">
        <w:rPr>
          <w:color w:val="000000"/>
        </w:rPr>
        <w:t xml:space="preserve"> during Distance Learning.</w:t>
      </w:r>
      <w:r w:rsidRPr="008054CE">
        <w:rPr>
          <w:color w:val="000000"/>
        </w:rPr>
        <w:t xml:space="preserve"> </w:t>
      </w:r>
    </w:p>
    <w:p w14:paraId="6025EDF5" w14:textId="77777777" w:rsidR="008054CE" w:rsidRDefault="008479A9" w:rsidP="008054CE">
      <w:pPr>
        <w:pStyle w:val="NormalWeb"/>
        <w:numPr>
          <w:ilvl w:val="0"/>
          <w:numId w:val="20"/>
        </w:numPr>
        <w:spacing w:before="0" w:beforeAutospacing="0" w:after="0" w:afterAutospacing="0"/>
        <w:ind w:right="72"/>
        <w:jc w:val="both"/>
        <w:textAlignment w:val="baseline"/>
        <w:rPr>
          <w:color w:val="000000"/>
        </w:rPr>
      </w:pPr>
      <w:r w:rsidRPr="008054CE">
        <w:rPr>
          <w:color w:val="000000"/>
        </w:rPr>
        <w:t>During distance learning days, students will be invited to join a live session with their teacher using Zoom. </w:t>
      </w:r>
    </w:p>
    <w:p w14:paraId="3768DC20" w14:textId="22E8BC00" w:rsidR="008054CE" w:rsidRDefault="00B951EF" w:rsidP="008054CE">
      <w:pPr>
        <w:pStyle w:val="NormalWeb"/>
        <w:numPr>
          <w:ilvl w:val="0"/>
          <w:numId w:val="20"/>
        </w:numPr>
        <w:spacing w:before="0" w:beforeAutospacing="0" w:after="0" w:afterAutospacing="0"/>
        <w:ind w:right="-540"/>
        <w:jc w:val="both"/>
        <w:textAlignment w:val="baseline"/>
        <w:rPr>
          <w:color w:val="000000"/>
        </w:rPr>
      </w:pPr>
      <w:r w:rsidRPr="008054CE">
        <w:rPr>
          <w:color w:val="000000"/>
        </w:rPr>
        <w:t xml:space="preserve">Students </w:t>
      </w:r>
      <w:r w:rsidR="00F97F94" w:rsidRPr="008054CE">
        <w:rPr>
          <w:color w:val="000000"/>
        </w:rPr>
        <w:t>will receive their</w:t>
      </w:r>
      <w:r w:rsidRPr="008054CE">
        <w:rPr>
          <w:color w:val="000000"/>
        </w:rPr>
        <w:t xml:space="preserve"> assignments via the learning management system </w:t>
      </w:r>
      <w:r w:rsidR="00F97F94" w:rsidRPr="008054CE">
        <w:rPr>
          <w:color w:val="000000"/>
        </w:rPr>
        <w:t>Unified Classroom</w:t>
      </w:r>
      <w:r w:rsidRPr="008054CE">
        <w:rPr>
          <w:color w:val="000000"/>
        </w:rPr>
        <w:t>. </w:t>
      </w:r>
    </w:p>
    <w:p w14:paraId="0DB483AF" w14:textId="726CB570" w:rsidR="008054CE" w:rsidRDefault="00110EF2" w:rsidP="008054CE">
      <w:pPr>
        <w:pStyle w:val="NormalWeb"/>
        <w:numPr>
          <w:ilvl w:val="0"/>
          <w:numId w:val="20"/>
        </w:numPr>
        <w:spacing w:before="0" w:beforeAutospacing="0" w:after="0" w:afterAutospacing="0"/>
        <w:ind w:right="72"/>
        <w:jc w:val="both"/>
        <w:textAlignment w:val="baseline"/>
        <w:rPr>
          <w:color w:val="000000"/>
        </w:rPr>
      </w:pPr>
      <w:r w:rsidRPr="008054CE">
        <w:rPr>
          <w:color w:val="000000"/>
        </w:rPr>
        <w:t xml:space="preserve">Unified </w:t>
      </w:r>
      <w:r w:rsidR="008054CE">
        <w:rPr>
          <w:color w:val="000000"/>
        </w:rPr>
        <w:t>C</w:t>
      </w:r>
      <w:r w:rsidRPr="008054CE">
        <w:rPr>
          <w:color w:val="000000"/>
        </w:rPr>
        <w:t xml:space="preserve">lassroom </w:t>
      </w:r>
      <w:r w:rsidR="008054CE">
        <w:rPr>
          <w:color w:val="000000"/>
        </w:rPr>
        <w:t>G</w:t>
      </w:r>
      <w:r w:rsidRPr="008054CE">
        <w:rPr>
          <w:color w:val="000000"/>
        </w:rPr>
        <w:t>radebook will be used to record grades and give feedback on assignments and assessments. PowerSchool will only be used for final course grades, attendance</w:t>
      </w:r>
      <w:r w:rsidR="008054CE">
        <w:rPr>
          <w:color w:val="000000"/>
        </w:rPr>
        <w:t>,</w:t>
      </w:r>
      <w:r w:rsidRPr="008054CE">
        <w:rPr>
          <w:color w:val="000000"/>
        </w:rPr>
        <w:t xml:space="preserve"> and student information</w:t>
      </w:r>
      <w:r w:rsidR="008479A9" w:rsidRPr="008054CE">
        <w:rPr>
          <w:color w:val="000000"/>
        </w:rPr>
        <w:t>.</w:t>
      </w:r>
    </w:p>
    <w:p w14:paraId="76AD492A" w14:textId="787244DE" w:rsidR="008054CE" w:rsidRDefault="008479A9" w:rsidP="008054CE">
      <w:pPr>
        <w:pStyle w:val="NormalWeb"/>
        <w:numPr>
          <w:ilvl w:val="0"/>
          <w:numId w:val="20"/>
        </w:numPr>
        <w:spacing w:before="0" w:beforeAutospacing="0" w:after="0" w:afterAutospacing="0"/>
        <w:ind w:right="72"/>
        <w:jc w:val="both"/>
        <w:textAlignment w:val="baseline"/>
        <w:rPr>
          <w:color w:val="000000"/>
        </w:rPr>
      </w:pPr>
      <w:r w:rsidRPr="008054CE">
        <w:rPr>
          <w:color w:val="000000"/>
        </w:rPr>
        <w:t>Teachers will have their</w:t>
      </w:r>
      <w:r w:rsidR="00110EF2" w:rsidRPr="008054CE">
        <w:rPr>
          <w:color w:val="000000"/>
        </w:rPr>
        <w:t xml:space="preserve"> email </w:t>
      </w:r>
      <w:r w:rsidR="00920A20">
        <w:rPr>
          <w:color w:val="000000"/>
        </w:rPr>
        <w:t>address</w:t>
      </w:r>
      <w:r w:rsidR="00110EF2" w:rsidRPr="008054CE">
        <w:rPr>
          <w:color w:val="000000"/>
        </w:rPr>
        <w:t xml:space="preserve"> posted on </w:t>
      </w:r>
      <w:r w:rsidR="00920A20">
        <w:rPr>
          <w:color w:val="000000"/>
        </w:rPr>
        <w:t xml:space="preserve">the </w:t>
      </w:r>
      <w:r w:rsidR="00110EF2" w:rsidRPr="008054CE">
        <w:rPr>
          <w:color w:val="000000"/>
        </w:rPr>
        <w:t>subject page for</w:t>
      </w:r>
      <w:r w:rsidR="00920A20">
        <w:rPr>
          <w:color w:val="000000"/>
        </w:rPr>
        <w:t xml:space="preserve"> each class to simplify the student-teacher communication process</w:t>
      </w:r>
      <w:r w:rsidRPr="008054CE">
        <w:rPr>
          <w:color w:val="000000"/>
        </w:rPr>
        <w:t>.</w:t>
      </w:r>
    </w:p>
    <w:p w14:paraId="31B2BC7F" w14:textId="1C762139" w:rsidR="008054CE" w:rsidRDefault="00920A20" w:rsidP="008054CE">
      <w:pPr>
        <w:pStyle w:val="NormalWeb"/>
        <w:numPr>
          <w:ilvl w:val="0"/>
          <w:numId w:val="20"/>
        </w:numPr>
        <w:spacing w:before="0" w:beforeAutospacing="0" w:after="0" w:afterAutospacing="0"/>
        <w:ind w:right="-18"/>
        <w:jc w:val="both"/>
        <w:textAlignment w:val="baseline"/>
        <w:rPr>
          <w:color w:val="000000"/>
        </w:rPr>
      </w:pPr>
      <w:r>
        <w:rPr>
          <w:color w:val="000000"/>
        </w:rPr>
        <w:t>The</w:t>
      </w:r>
      <w:r w:rsidR="00B951EF" w:rsidRPr="008054CE">
        <w:rPr>
          <w:color w:val="000000"/>
        </w:rPr>
        <w:t xml:space="preserve"> expectation </w:t>
      </w:r>
      <w:r>
        <w:rPr>
          <w:color w:val="000000"/>
        </w:rPr>
        <w:t>at</w:t>
      </w:r>
      <w:r w:rsidR="00B951EF" w:rsidRPr="008054CE">
        <w:rPr>
          <w:color w:val="000000"/>
        </w:rPr>
        <w:t xml:space="preserve"> </w:t>
      </w:r>
      <w:r w:rsidR="00F97F94" w:rsidRPr="008054CE">
        <w:rPr>
          <w:color w:val="000000"/>
        </w:rPr>
        <w:t>UMA</w:t>
      </w:r>
      <w:r w:rsidR="00B951EF" w:rsidRPr="008054CE">
        <w:rPr>
          <w:color w:val="000000"/>
        </w:rPr>
        <w:t xml:space="preserve"> </w:t>
      </w:r>
      <w:r>
        <w:rPr>
          <w:color w:val="000000"/>
        </w:rPr>
        <w:t>is that</w:t>
      </w:r>
      <w:r w:rsidR="00B951EF" w:rsidRPr="008054CE">
        <w:rPr>
          <w:color w:val="000000"/>
        </w:rPr>
        <w:t xml:space="preserve"> students will work to complete </w:t>
      </w:r>
      <w:r>
        <w:rPr>
          <w:color w:val="000000"/>
        </w:rPr>
        <w:t>all</w:t>
      </w:r>
      <w:r w:rsidR="00B951EF" w:rsidRPr="008054CE">
        <w:rPr>
          <w:color w:val="000000"/>
        </w:rPr>
        <w:t xml:space="preserve"> assignments by the due dates established by their teachers. </w:t>
      </w:r>
    </w:p>
    <w:p w14:paraId="543BB06F" w14:textId="267AD7D5" w:rsidR="001C2327" w:rsidRDefault="00F97F94" w:rsidP="00BB60F8">
      <w:pPr>
        <w:pStyle w:val="NormalWeb"/>
        <w:numPr>
          <w:ilvl w:val="0"/>
          <w:numId w:val="20"/>
        </w:numPr>
        <w:spacing w:before="0" w:beforeAutospacing="0" w:after="0" w:afterAutospacing="0"/>
        <w:ind w:right="-18"/>
        <w:jc w:val="both"/>
        <w:textAlignment w:val="baseline"/>
        <w:rPr>
          <w:color w:val="000000"/>
        </w:rPr>
      </w:pPr>
      <w:r w:rsidRPr="008054CE">
        <w:rPr>
          <w:color w:val="000000"/>
        </w:rPr>
        <w:t>Educational Assistan</w:t>
      </w:r>
      <w:r w:rsidR="00920A20">
        <w:rPr>
          <w:color w:val="000000"/>
        </w:rPr>
        <w:t>ts</w:t>
      </w:r>
      <w:r w:rsidRPr="008054CE">
        <w:rPr>
          <w:color w:val="000000"/>
        </w:rPr>
        <w:t xml:space="preserve"> and other</w:t>
      </w:r>
      <w:r w:rsidR="00B951EF" w:rsidRPr="008054CE">
        <w:rPr>
          <w:color w:val="000000"/>
        </w:rPr>
        <w:t xml:space="preserve"> staff members will be assigned</w:t>
      </w:r>
      <w:r w:rsidR="00920A20">
        <w:rPr>
          <w:color w:val="000000"/>
        </w:rPr>
        <w:t xml:space="preserve"> to</w:t>
      </w:r>
      <w:r w:rsidR="00B951EF" w:rsidRPr="008054CE">
        <w:rPr>
          <w:color w:val="000000"/>
        </w:rPr>
        <w:t xml:space="preserve"> </w:t>
      </w:r>
      <w:r w:rsidR="00920A20">
        <w:rPr>
          <w:color w:val="000000"/>
        </w:rPr>
        <w:t xml:space="preserve">each </w:t>
      </w:r>
      <w:r w:rsidR="00946D34" w:rsidRPr="008054CE">
        <w:rPr>
          <w:color w:val="000000"/>
        </w:rPr>
        <w:t>grade</w:t>
      </w:r>
      <w:r w:rsidR="00920A20">
        <w:rPr>
          <w:color w:val="000000"/>
        </w:rPr>
        <w:t xml:space="preserve"> level</w:t>
      </w:r>
      <w:r w:rsidRPr="008054CE">
        <w:rPr>
          <w:color w:val="000000"/>
        </w:rPr>
        <w:t xml:space="preserve"> </w:t>
      </w:r>
      <w:r w:rsidR="00B951EF" w:rsidRPr="008054CE">
        <w:rPr>
          <w:color w:val="000000"/>
        </w:rPr>
        <w:t>to</w:t>
      </w:r>
      <w:r w:rsidR="00920A20">
        <w:rPr>
          <w:color w:val="000000"/>
        </w:rPr>
        <w:t xml:space="preserve"> help ensure students’ needs are met</w:t>
      </w:r>
      <w:r w:rsidR="00B951EF" w:rsidRPr="008054CE">
        <w:rPr>
          <w:color w:val="000000"/>
        </w:rPr>
        <w:t xml:space="preserve"> and</w:t>
      </w:r>
      <w:r w:rsidR="0086752B">
        <w:rPr>
          <w:color w:val="000000"/>
        </w:rPr>
        <w:t xml:space="preserve"> to</w:t>
      </w:r>
      <w:r w:rsidR="00B951EF" w:rsidRPr="008054CE">
        <w:rPr>
          <w:color w:val="000000"/>
        </w:rPr>
        <w:t xml:space="preserve"> support ongoing learning. </w:t>
      </w:r>
      <w:r w:rsidR="00B951EF" w:rsidRPr="0086752B">
        <w:rPr>
          <w:color w:val="000000"/>
        </w:rPr>
        <w:t xml:space="preserve">These staff members will </w:t>
      </w:r>
      <w:r w:rsidR="0086752B">
        <w:rPr>
          <w:color w:val="000000"/>
        </w:rPr>
        <w:t xml:space="preserve">also </w:t>
      </w:r>
      <w:r w:rsidR="00920A20" w:rsidRPr="0086752B">
        <w:rPr>
          <w:color w:val="000000"/>
        </w:rPr>
        <w:t xml:space="preserve">work </w:t>
      </w:r>
      <w:r w:rsidR="00946D34" w:rsidRPr="0086752B">
        <w:rPr>
          <w:color w:val="000000"/>
        </w:rPr>
        <w:t>closel</w:t>
      </w:r>
      <w:r w:rsidR="00920A20" w:rsidRPr="0086752B">
        <w:rPr>
          <w:color w:val="000000"/>
        </w:rPr>
        <w:t>y</w:t>
      </w:r>
      <w:r w:rsidR="008479A9" w:rsidRPr="0086752B">
        <w:rPr>
          <w:color w:val="000000"/>
        </w:rPr>
        <w:t xml:space="preserve"> with families</w:t>
      </w:r>
      <w:r w:rsidR="00B951EF" w:rsidRPr="0086752B">
        <w:rPr>
          <w:color w:val="000000"/>
        </w:rPr>
        <w:t xml:space="preserve"> to address any questions or concerns. </w:t>
      </w:r>
    </w:p>
    <w:p w14:paraId="51B6BE0D" w14:textId="77777777" w:rsidR="00BB60F8" w:rsidRPr="00BB60F8" w:rsidRDefault="00BB60F8" w:rsidP="00BB60F8">
      <w:pPr>
        <w:pStyle w:val="NormalWeb"/>
        <w:spacing w:before="0" w:beforeAutospacing="0" w:after="0" w:afterAutospacing="0"/>
        <w:ind w:left="1080" w:right="-18"/>
        <w:jc w:val="both"/>
        <w:textAlignment w:val="baseline"/>
        <w:rPr>
          <w:color w:val="000000"/>
        </w:rPr>
      </w:pPr>
    </w:p>
    <w:p w14:paraId="10EC7ED3" w14:textId="4655884D" w:rsidR="001C2327" w:rsidRPr="00E47996" w:rsidRDefault="001C2327" w:rsidP="000C1582">
      <w:pPr>
        <w:tabs>
          <w:tab w:val="num" w:pos="720"/>
        </w:tabs>
        <w:spacing w:after="0" w:line="240" w:lineRule="auto"/>
        <w:ind w:right="-540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</w:pPr>
      <w:r w:rsidRPr="00E47996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>Technology Access</w:t>
      </w:r>
    </w:p>
    <w:p w14:paraId="5BCA18BA" w14:textId="6B4DA75A" w:rsidR="001C2327" w:rsidRPr="00E47996" w:rsidRDefault="001C2327" w:rsidP="001C2327">
      <w:pPr>
        <w:widowControl w:val="0"/>
        <w:tabs>
          <w:tab w:val="left" w:pos="809"/>
          <w:tab w:val="left" w:pos="810"/>
        </w:tabs>
        <w:autoSpaceDE w:val="0"/>
        <w:autoSpaceDN w:val="0"/>
        <w:spacing w:before="3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996">
        <w:rPr>
          <w:rFonts w:ascii="Times New Roman" w:hAnsi="Times New Roman" w:cs="Times New Roman"/>
          <w:color w:val="000000"/>
          <w:sz w:val="24"/>
          <w:szCs w:val="24"/>
        </w:rPr>
        <w:t xml:space="preserve">Ubah </w:t>
      </w:r>
      <w:r w:rsidR="0079402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E47996">
        <w:rPr>
          <w:rFonts w:ascii="Times New Roman" w:hAnsi="Times New Roman" w:cs="Times New Roman"/>
          <w:color w:val="000000"/>
          <w:sz w:val="24"/>
          <w:szCs w:val="24"/>
        </w:rPr>
        <w:t>edical Academy will provide Chrom</w:t>
      </w:r>
      <w:r w:rsidR="00E4799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47996">
        <w:rPr>
          <w:rFonts w:ascii="Times New Roman" w:hAnsi="Times New Roman" w:cs="Times New Roman"/>
          <w:color w:val="000000"/>
          <w:sz w:val="24"/>
          <w:szCs w:val="24"/>
        </w:rPr>
        <w:t xml:space="preserve">books to all students during the week of August 24-28, 2020. </w:t>
      </w:r>
      <w:r w:rsidR="00E47996">
        <w:rPr>
          <w:rFonts w:ascii="Times New Roman" w:hAnsi="Times New Roman" w:cs="Times New Roman"/>
          <w:color w:val="000000"/>
          <w:sz w:val="24"/>
          <w:szCs w:val="24"/>
        </w:rPr>
        <w:t>We</w:t>
      </w:r>
      <w:r w:rsidRPr="00E47996">
        <w:rPr>
          <w:rFonts w:ascii="Times New Roman" w:hAnsi="Times New Roman" w:cs="Times New Roman"/>
          <w:color w:val="000000"/>
          <w:sz w:val="24"/>
          <w:szCs w:val="24"/>
        </w:rPr>
        <w:t xml:space="preserve"> will attempt to deliver Chromebooks to families who may not be able to come to the school due to lack of transportation. Families will need to complete </w:t>
      </w:r>
      <w:r w:rsidR="00E47996">
        <w:rPr>
          <w:rFonts w:ascii="Times New Roman" w:hAnsi="Times New Roman" w:cs="Times New Roman"/>
          <w:color w:val="000000"/>
          <w:sz w:val="24"/>
          <w:szCs w:val="24"/>
        </w:rPr>
        <w:t>agreements for</w:t>
      </w:r>
      <w:r w:rsidRPr="00E47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7996">
        <w:rPr>
          <w:rFonts w:ascii="Times New Roman" w:hAnsi="Times New Roman" w:cs="Times New Roman"/>
          <w:color w:val="000000"/>
          <w:sz w:val="24"/>
          <w:szCs w:val="24"/>
        </w:rPr>
        <w:t>Internet A</w:t>
      </w:r>
      <w:r w:rsidRPr="00E47996">
        <w:rPr>
          <w:rFonts w:ascii="Times New Roman" w:hAnsi="Times New Roman" w:cs="Times New Roman"/>
          <w:color w:val="000000"/>
          <w:sz w:val="24"/>
          <w:szCs w:val="24"/>
        </w:rPr>
        <w:t xml:space="preserve">cceptable </w:t>
      </w:r>
      <w:r w:rsidR="00E4799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47996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="00E47996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E47996">
        <w:rPr>
          <w:rFonts w:ascii="Times New Roman" w:hAnsi="Times New Roman" w:cs="Times New Roman"/>
          <w:color w:val="000000"/>
          <w:sz w:val="24"/>
          <w:szCs w:val="24"/>
        </w:rPr>
        <w:t xml:space="preserve"> Chromebook</w:t>
      </w:r>
      <w:r w:rsidR="00E4799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47996">
        <w:rPr>
          <w:rFonts w:ascii="Times New Roman" w:hAnsi="Times New Roman" w:cs="Times New Roman"/>
          <w:color w:val="000000"/>
          <w:sz w:val="24"/>
          <w:szCs w:val="24"/>
        </w:rPr>
        <w:t xml:space="preserve"> at the time of pick up.</w:t>
      </w:r>
    </w:p>
    <w:p w14:paraId="73237A9F" w14:textId="77777777" w:rsidR="00B951EF" w:rsidRPr="00002B5E" w:rsidRDefault="00B951EF" w:rsidP="00984855">
      <w:pPr>
        <w:widowControl w:val="0"/>
        <w:tabs>
          <w:tab w:val="left" w:pos="809"/>
          <w:tab w:val="left" w:pos="810"/>
        </w:tabs>
        <w:autoSpaceDE w:val="0"/>
        <w:autoSpaceDN w:val="0"/>
        <w:spacing w:before="32" w:after="0" w:line="240" w:lineRule="auto"/>
        <w:rPr>
          <w:rFonts w:ascii="Times New Roman" w:hAnsi="Times New Roman" w:cs="Times New Roman"/>
          <w:color w:val="000000"/>
        </w:rPr>
      </w:pPr>
    </w:p>
    <w:p w14:paraId="33242AE9" w14:textId="30F13FD5" w:rsidR="001A0B6F" w:rsidRPr="003640B3" w:rsidRDefault="001A0B6F" w:rsidP="00FD0360">
      <w:pPr>
        <w:tabs>
          <w:tab w:val="num" w:pos="720"/>
        </w:tabs>
        <w:spacing w:after="0" w:line="240" w:lineRule="auto"/>
        <w:ind w:right="-540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</w:pPr>
      <w:r w:rsidRPr="003640B3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>Student</w:t>
      </w:r>
      <w:r w:rsidR="003640B3" w:rsidRPr="003640B3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 xml:space="preserve"> Responsibilities</w:t>
      </w:r>
    </w:p>
    <w:p w14:paraId="0287E431" w14:textId="1048158F" w:rsidR="003640B3" w:rsidRDefault="001A0B6F" w:rsidP="003640B3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3640B3">
        <w:rPr>
          <w:color w:val="000000"/>
        </w:rPr>
        <w:t xml:space="preserve">Online attendance is required for </w:t>
      </w:r>
      <w:r w:rsidR="00F248CE" w:rsidRPr="003640B3">
        <w:rPr>
          <w:color w:val="000000"/>
        </w:rPr>
        <w:t xml:space="preserve">all students </w:t>
      </w:r>
      <w:r w:rsidR="003640B3">
        <w:rPr>
          <w:color w:val="000000"/>
        </w:rPr>
        <w:t>participating in</w:t>
      </w:r>
      <w:r w:rsidR="00F248CE" w:rsidRPr="003640B3">
        <w:rPr>
          <w:color w:val="000000"/>
        </w:rPr>
        <w:t xml:space="preserve"> the </w:t>
      </w:r>
      <w:r w:rsidRPr="003640B3">
        <w:rPr>
          <w:color w:val="000000"/>
        </w:rPr>
        <w:t>Distance Learning Model.</w:t>
      </w:r>
    </w:p>
    <w:p w14:paraId="0D9AE920" w14:textId="51DA1E22" w:rsidR="003640B3" w:rsidRDefault="001A0B6F" w:rsidP="003640B3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3640B3">
        <w:rPr>
          <w:color w:val="000000"/>
        </w:rPr>
        <w:t xml:space="preserve">During distance learning days, </w:t>
      </w:r>
      <w:r w:rsidR="007C67EB" w:rsidRPr="003640B3">
        <w:rPr>
          <w:color w:val="000000"/>
        </w:rPr>
        <w:t>students will</w:t>
      </w:r>
      <w:r w:rsidRPr="003640B3">
        <w:rPr>
          <w:color w:val="000000"/>
        </w:rPr>
        <w:t xml:space="preserve"> be invited to join a live session with </w:t>
      </w:r>
      <w:r w:rsidR="003640B3">
        <w:rPr>
          <w:color w:val="000000"/>
        </w:rPr>
        <w:t xml:space="preserve">their </w:t>
      </w:r>
      <w:r w:rsidRPr="003640B3">
        <w:rPr>
          <w:color w:val="000000"/>
        </w:rPr>
        <w:t>teacher using Zoom. </w:t>
      </w:r>
    </w:p>
    <w:p w14:paraId="2F85E2BD" w14:textId="67EE430E" w:rsidR="003640B3" w:rsidRDefault="001A0B6F" w:rsidP="003640B3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3640B3">
        <w:rPr>
          <w:color w:val="000000"/>
        </w:rPr>
        <w:t>All online interaction is an extension of the physical classroom</w:t>
      </w:r>
      <w:r w:rsidR="0086752B">
        <w:rPr>
          <w:color w:val="000000"/>
        </w:rPr>
        <w:t>.</w:t>
      </w:r>
      <w:r w:rsidRPr="003640B3">
        <w:rPr>
          <w:color w:val="000000"/>
        </w:rPr>
        <w:t xml:space="preserve"> </w:t>
      </w:r>
      <w:r w:rsidR="0086752B">
        <w:rPr>
          <w:color w:val="000000"/>
        </w:rPr>
        <w:t>E</w:t>
      </w:r>
      <w:r w:rsidRPr="003640B3">
        <w:rPr>
          <w:color w:val="000000"/>
        </w:rPr>
        <w:t xml:space="preserve">xpectations of your behavior online </w:t>
      </w:r>
      <w:r w:rsidR="0086752B">
        <w:rPr>
          <w:color w:val="000000"/>
        </w:rPr>
        <w:t>are</w:t>
      </w:r>
      <w:r w:rsidRPr="003640B3">
        <w:rPr>
          <w:color w:val="000000"/>
        </w:rPr>
        <w:t xml:space="preserve"> the same as what </w:t>
      </w:r>
      <w:r w:rsidR="00F248CE" w:rsidRPr="003640B3">
        <w:rPr>
          <w:color w:val="000000"/>
        </w:rPr>
        <w:t>the school</w:t>
      </w:r>
      <w:r w:rsidRPr="003640B3">
        <w:rPr>
          <w:color w:val="000000"/>
        </w:rPr>
        <w:t xml:space="preserve"> would expect in the classroom. </w:t>
      </w:r>
    </w:p>
    <w:p w14:paraId="6DF428F9" w14:textId="0B1B3510" w:rsidR="003640B3" w:rsidRDefault="001A0B6F" w:rsidP="003640B3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3640B3">
        <w:rPr>
          <w:color w:val="000000"/>
        </w:rPr>
        <w:t>If at home, all video connections must be placed from a "common" area</w:t>
      </w:r>
      <w:r w:rsidR="003640B3">
        <w:rPr>
          <w:color w:val="000000"/>
        </w:rPr>
        <w:t xml:space="preserve"> (living room, kitchen, etc.)</w:t>
      </w:r>
      <w:r w:rsidRPr="003640B3">
        <w:rPr>
          <w:color w:val="000000"/>
        </w:rPr>
        <w:t>.</w:t>
      </w:r>
    </w:p>
    <w:p w14:paraId="1A463A78" w14:textId="2A1055DF" w:rsidR="001A0B6F" w:rsidRPr="003640B3" w:rsidRDefault="003640B3" w:rsidP="003640B3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Once you have joined a class</w:t>
      </w:r>
      <w:r w:rsidR="001A0B6F" w:rsidRPr="003640B3">
        <w:rPr>
          <w:color w:val="000000"/>
        </w:rPr>
        <w:t>, you should have your microphone muted.</w:t>
      </w:r>
      <w:r>
        <w:rPr>
          <w:color w:val="000000"/>
        </w:rPr>
        <w:t xml:space="preserve">  </w:t>
      </w:r>
      <w:r w:rsidR="001A0B6F" w:rsidRPr="003640B3">
        <w:rPr>
          <w:color w:val="000000"/>
        </w:rPr>
        <w:t xml:space="preserve">This will assist your teacher in facilitating the session and give </w:t>
      </w:r>
      <w:r>
        <w:rPr>
          <w:color w:val="000000"/>
        </w:rPr>
        <w:t>everyone, including yourself,</w:t>
      </w:r>
      <w:r w:rsidR="001A0B6F" w:rsidRPr="003640B3">
        <w:rPr>
          <w:color w:val="000000"/>
        </w:rPr>
        <w:t xml:space="preserve"> the best learning experience possible. </w:t>
      </w:r>
    </w:p>
    <w:p w14:paraId="0FE70E03" w14:textId="77777777" w:rsidR="003640B3" w:rsidRDefault="003640B3" w:rsidP="00FD0360">
      <w:pPr>
        <w:tabs>
          <w:tab w:val="num" w:pos="720"/>
        </w:tabs>
        <w:spacing w:after="0" w:line="240" w:lineRule="auto"/>
        <w:ind w:right="-540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</w:pPr>
    </w:p>
    <w:p w14:paraId="133DD8C0" w14:textId="47C9484A" w:rsidR="001A0B6F" w:rsidRPr="003640B3" w:rsidRDefault="003640B3" w:rsidP="00FD0360">
      <w:pPr>
        <w:tabs>
          <w:tab w:val="num" w:pos="720"/>
        </w:tabs>
        <w:spacing w:after="0" w:line="240" w:lineRule="auto"/>
        <w:ind w:right="-540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</w:pPr>
      <w:r w:rsidRPr="003640B3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>P</w:t>
      </w:r>
      <w:r w:rsidR="001A0B6F" w:rsidRPr="003640B3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>arent/Guardian</w:t>
      </w:r>
      <w:r w:rsidRPr="003640B3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 xml:space="preserve"> Responsibilities</w:t>
      </w:r>
    </w:p>
    <w:p w14:paraId="1649CF61" w14:textId="5D95C9E4" w:rsidR="003640B3" w:rsidRDefault="001A0B6F" w:rsidP="003640B3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3640B3">
        <w:rPr>
          <w:color w:val="000000"/>
        </w:rPr>
        <w:t xml:space="preserve">Online attendance is required for </w:t>
      </w:r>
      <w:r w:rsidR="003640B3">
        <w:rPr>
          <w:color w:val="000000"/>
        </w:rPr>
        <w:t>all</w:t>
      </w:r>
      <w:r w:rsidRPr="003640B3">
        <w:rPr>
          <w:color w:val="000000"/>
        </w:rPr>
        <w:t xml:space="preserve"> students </w:t>
      </w:r>
      <w:r w:rsidR="003640B3">
        <w:rPr>
          <w:color w:val="000000"/>
        </w:rPr>
        <w:t>participating in the</w:t>
      </w:r>
      <w:r w:rsidRPr="003640B3">
        <w:rPr>
          <w:color w:val="000000"/>
        </w:rPr>
        <w:t xml:space="preserve"> Distance Learning Model.</w:t>
      </w:r>
    </w:p>
    <w:p w14:paraId="3C11D205" w14:textId="77777777" w:rsidR="00794029" w:rsidRDefault="001A0B6F" w:rsidP="00794029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3640B3">
        <w:rPr>
          <w:color w:val="000000"/>
        </w:rPr>
        <w:t xml:space="preserve">During distance learning, your child's teacher </w:t>
      </w:r>
      <w:r w:rsidR="008479A9" w:rsidRPr="003640B3">
        <w:rPr>
          <w:color w:val="000000"/>
        </w:rPr>
        <w:t>will</w:t>
      </w:r>
      <w:r w:rsidRPr="003640B3">
        <w:rPr>
          <w:color w:val="000000"/>
        </w:rPr>
        <w:t xml:space="preserve"> offer "live" webinar sessions using Zoom. </w:t>
      </w:r>
    </w:p>
    <w:p w14:paraId="5FFE6085" w14:textId="1EB2F4ED" w:rsidR="003640B3" w:rsidRPr="00794029" w:rsidRDefault="001A0B6F" w:rsidP="00794029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794029">
        <w:rPr>
          <w:color w:val="000000"/>
        </w:rPr>
        <w:t>T</w:t>
      </w:r>
      <w:r w:rsidR="00794029">
        <w:rPr>
          <w:color w:val="000000"/>
        </w:rPr>
        <w:t>he webinar sessions</w:t>
      </w:r>
      <w:r w:rsidRPr="00794029">
        <w:rPr>
          <w:color w:val="000000"/>
        </w:rPr>
        <w:t xml:space="preserve"> will be a chance for your child to connect with the</w:t>
      </w:r>
      <w:r w:rsidR="003640B3" w:rsidRPr="00794029">
        <w:rPr>
          <w:color w:val="000000"/>
        </w:rPr>
        <w:t>ir</w:t>
      </w:r>
      <w:r w:rsidRPr="00794029">
        <w:rPr>
          <w:color w:val="000000"/>
        </w:rPr>
        <w:t xml:space="preserve"> teacher, ask questions</w:t>
      </w:r>
      <w:r w:rsidR="003640B3" w:rsidRPr="00794029">
        <w:rPr>
          <w:color w:val="000000"/>
        </w:rPr>
        <w:t>,</w:t>
      </w:r>
      <w:r w:rsidRPr="00794029">
        <w:rPr>
          <w:color w:val="000000"/>
        </w:rPr>
        <w:t xml:space="preserve"> and see classmates.</w:t>
      </w:r>
      <w:r w:rsidR="003640B3" w:rsidRPr="00794029">
        <w:rPr>
          <w:color w:val="000000"/>
        </w:rPr>
        <w:t xml:space="preserve"> </w:t>
      </w:r>
      <w:r w:rsidRPr="00794029">
        <w:rPr>
          <w:color w:val="000000"/>
        </w:rPr>
        <w:t>We see this as a valuable tool t</w:t>
      </w:r>
      <w:r w:rsidR="003640B3" w:rsidRPr="00794029">
        <w:rPr>
          <w:color w:val="000000"/>
        </w:rPr>
        <w:t>hat</w:t>
      </w:r>
      <w:r w:rsidRPr="00794029">
        <w:rPr>
          <w:color w:val="000000"/>
        </w:rPr>
        <w:t xml:space="preserve"> allow</w:t>
      </w:r>
      <w:r w:rsidR="003640B3" w:rsidRPr="00794029">
        <w:rPr>
          <w:color w:val="000000"/>
        </w:rPr>
        <w:t>s</w:t>
      </w:r>
      <w:r w:rsidRPr="00794029">
        <w:rPr>
          <w:color w:val="000000"/>
        </w:rPr>
        <w:t xml:space="preserve"> your child and</w:t>
      </w:r>
      <w:r w:rsidR="003640B3" w:rsidRPr="00794029">
        <w:rPr>
          <w:color w:val="000000"/>
        </w:rPr>
        <w:t xml:space="preserve"> their </w:t>
      </w:r>
      <w:r w:rsidRPr="00794029">
        <w:rPr>
          <w:color w:val="000000"/>
        </w:rPr>
        <w:t xml:space="preserve">teacher the ability to maintain </w:t>
      </w:r>
      <w:r w:rsidR="003640B3" w:rsidRPr="00794029">
        <w:rPr>
          <w:color w:val="000000"/>
        </w:rPr>
        <w:t>a</w:t>
      </w:r>
      <w:r w:rsidRPr="00794029">
        <w:rPr>
          <w:color w:val="000000"/>
        </w:rPr>
        <w:t xml:space="preserve"> relationship and enhance learning.</w:t>
      </w:r>
    </w:p>
    <w:p w14:paraId="70D01723" w14:textId="371736DC" w:rsidR="003640B3" w:rsidRDefault="00794029" w:rsidP="003640B3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S</w:t>
      </w:r>
      <w:r w:rsidR="001A0B6F" w:rsidRPr="003640B3">
        <w:rPr>
          <w:color w:val="000000"/>
        </w:rPr>
        <w:t xml:space="preserve">essions may be recorded by the teacher and posted to </w:t>
      </w:r>
      <w:r w:rsidR="008479A9" w:rsidRPr="003640B3">
        <w:rPr>
          <w:color w:val="000000"/>
        </w:rPr>
        <w:t>Unified</w:t>
      </w:r>
      <w:r w:rsidR="001A0B6F" w:rsidRPr="003640B3">
        <w:rPr>
          <w:color w:val="000000"/>
        </w:rPr>
        <w:t xml:space="preserve"> Classroom so that if a student in the class is unable to attend</w:t>
      </w:r>
      <w:r w:rsidR="00D25FBC">
        <w:rPr>
          <w:color w:val="000000"/>
        </w:rPr>
        <w:t xml:space="preserve"> a session</w:t>
      </w:r>
      <w:r w:rsidR="001A0B6F" w:rsidRPr="003640B3">
        <w:rPr>
          <w:color w:val="000000"/>
        </w:rPr>
        <w:t>, they c</w:t>
      </w:r>
      <w:r>
        <w:rPr>
          <w:color w:val="000000"/>
        </w:rPr>
        <w:t>an</w:t>
      </w:r>
      <w:r w:rsidR="001A0B6F" w:rsidRPr="003640B3">
        <w:rPr>
          <w:color w:val="000000"/>
        </w:rPr>
        <w:t xml:space="preserve"> view </w:t>
      </w:r>
      <w:r w:rsidR="00D25FBC">
        <w:rPr>
          <w:color w:val="000000"/>
        </w:rPr>
        <w:t>it</w:t>
      </w:r>
      <w:r w:rsidR="001A0B6F" w:rsidRPr="003640B3">
        <w:rPr>
          <w:color w:val="000000"/>
        </w:rPr>
        <w:t xml:space="preserve"> at a later time.</w:t>
      </w:r>
    </w:p>
    <w:p w14:paraId="4DB0BF46" w14:textId="2FDA9D44" w:rsidR="001A0B6F" w:rsidRPr="003640B3" w:rsidRDefault="001A0B6F" w:rsidP="003640B3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3640B3">
        <w:rPr>
          <w:color w:val="000000"/>
        </w:rPr>
        <w:t>Please have students connect from a "common" area of your home and not a private space such as a bedroom.</w:t>
      </w:r>
    </w:p>
    <w:p w14:paraId="10A6D1CD" w14:textId="77777777" w:rsidR="001A0B6F" w:rsidRPr="00002B5E" w:rsidRDefault="001A0B6F" w:rsidP="008479A9">
      <w:pPr>
        <w:pStyle w:val="NormalWeb"/>
        <w:spacing w:before="0" w:beforeAutospacing="0" w:after="0" w:afterAutospacing="0"/>
        <w:ind w:left="360" w:right="-540"/>
        <w:jc w:val="both"/>
        <w:textAlignment w:val="baseline"/>
        <w:rPr>
          <w:color w:val="000000"/>
          <w:sz w:val="22"/>
          <w:szCs w:val="22"/>
        </w:rPr>
      </w:pPr>
    </w:p>
    <w:p w14:paraId="0E727AA4" w14:textId="2731EEEA" w:rsidR="00485531" w:rsidRPr="003640B3" w:rsidRDefault="00485531" w:rsidP="00BA7180">
      <w:pPr>
        <w:tabs>
          <w:tab w:val="num" w:pos="720"/>
        </w:tabs>
        <w:spacing w:after="0" w:line="240" w:lineRule="auto"/>
        <w:ind w:right="-18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lastRenderedPageBreak/>
        <w:t>Daily Expectations</w:t>
      </w:r>
    </w:p>
    <w:p w14:paraId="58D7B035" w14:textId="7D2CB3A2" w:rsidR="00485531" w:rsidRDefault="00485531" w:rsidP="00485531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Teachers </w:t>
      </w:r>
      <w:r w:rsidR="00C65912" w:rsidRPr="00485531">
        <w:rPr>
          <w:color w:val="000000"/>
        </w:rPr>
        <w:t xml:space="preserve">will be present during their scheduled workday </w:t>
      </w:r>
      <w:r w:rsidR="00BA7180">
        <w:rPr>
          <w:color w:val="000000"/>
        </w:rPr>
        <w:t>via</w:t>
      </w:r>
      <w:r w:rsidR="00C65912" w:rsidRPr="00485531">
        <w:rPr>
          <w:color w:val="000000"/>
        </w:rPr>
        <w:t xml:space="preserve"> the school’s on-line systems and email.</w:t>
      </w:r>
    </w:p>
    <w:p w14:paraId="0E168CD3" w14:textId="32BADD0B" w:rsidR="001B5BA4" w:rsidRPr="00C65912" w:rsidRDefault="007C67EB" w:rsidP="00C65912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C65912">
        <w:rPr>
          <w:color w:val="000000"/>
        </w:rPr>
        <w:t>Teachers will host office hours for students to make planned, direct, and small group connections</w:t>
      </w:r>
      <w:r w:rsidR="001B5BA4" w:rsidRPr="00C65912">
        <w:rPr>
          <w:color w:val="000000"/>
        </w:rPr>
        <w:t xml:space="preserve">. </w:t>
      </w:r>
      <w:r w:rsidR="00BA7180">
        <w:rPr>
          <w:color w:val="000000"/>
        </w:rPr>
        <w:t>Both i</w:t>
      </w:r>
      <w:r w:rsidRPr="00C65912">
        <w:rPr>
          <w:color w:val="000000"/>
        </w:rPr>
        <w:t xml:space="preserve">ndividual students </w:t>
      </w:r>
      <w:r w:rsidR="00BA7180">
        <w:rPr>
          <w:color w:val="000000"/>
        </w:rPr>
        <w:t xml:space="preserve">and </w:t>
      </w:r>
      <w:r w:rsidRPr="00C65912">
        <w:rPr>
          <w:color w:val="000000"/>
        </w:rPr>
        <w:t>small group</w:t>
      </w:r>
      <w:r w:rsidR="00BA7180">
        <w:rPr>
          <w:color w:val="000000"/>
        </w:rPr>
        <w:t>s</w:t>
      </w:r>
      <w:r w:rsidRPr="00C65912">
        <w:rPr>
          <w:color w:val="000000"/>
        </w:rPr>
        <w:t xml:space="preserve"> of students can participate in office hour meetings.</w:t>
      </w:r>
    </w:p>
    <w:p w14:paraId="1E0C7CD3" w14:textId="77777777" w:rsidR="00BA7180" w:rsidRPr="00BA7180" w:rsidRDefault="00110EF2" w:rsidP="00BA7180">
      <w:pPr>
        <w:pStyle w:val="ListParagraph"/>
        <w:numPr>
          <w:ilvl w:val="0"/>
          <w:numId w:val="26"/>
        </w:numPr>
        <w:tabs>
          <w:tab w:val="num" w:pos="720"/>
        </w:tabs>
        <w:spacing w:after="0" w:line="240" w:lineRule="auto"/>
        <w:ind w:right="-18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</w:pPr>
      <w:r w:rsidRPr="00485531">
        <w:rPr>
          <w:rFonts w:ascii="Times New Roman" w:hAnsi="Times New Roman" w:cs="Times New Roman"/>
          <w:color w:val="000000"/>
          <w:sz w:val="24"/>
          <w:szCs w:val="24"/>
        </w:rPr>
        <w:t xml:space="preserve">Our primary mode of instruction will be synchronous (‘live’) </w:t>
      </w:r>
      <w:r w:rsidR="007C67EB" w:rsidRPr="00485531">
        <w:rPr>
          <w:rFonts w:ascii="Times New Roman" w:hAnsi="Times New Roman" w:cs="Times New Roman"/>
          <w:color w:val="000000"/>
          <w:sz w:val="24"/>
          <w:szCs w:val="24"/>
        </w:rPr>
        <w:t>experiences.</w:t>
      </w:r>
      <w:r w:rsidRPr="00485531">
        <w:rPr>
          <w:rFonts w:ascii="Times New Roman" w:hAnsi="Times New Roman" w:cs="Times New Roman"/>
          <w:color w:val="000000"/>
          <w:sz w:val="24"/>
          <w:szCs w:val="24"/>
        </w:rPr>
        <w:t xml:space="preserve"> However, teachers </w:t>
      </w:r>
      <w:r w:rsidR="00BA7180">
        <w:rPr>
          <w:rFonts w:ascii="Times New Roman" w:hAnsi="Times New Roman" w:cs="Times New Roman"/>
          <w:color w:val="000000"/>
          <w:sz w:val="24"/>
          <w:szCs w:val="24"/>
        </w:rPr>
        <w:t>may</w:t>
      </w:r>
      <w:r w:rsidRPr="00485531">
        <w:rPr>
          <w:rFonts w:ascii="Times New Roman" w:hAnsi="Times New Roman" w:cs="Times New Roman"/>
          <w:color w:val="000000"/>
          <w:sz w:val="24"/>
          <w:szCs w:val="24"/>
        </w:rPr>
        <w:t xml:space="preserve"> provide </w:t>
      </w:r>
      <w:r w:rsidR="007C67EB" w:rsidRPr="00485531">
        <w:rPr>
          <w:rFonts w:ascii="Times New Roman" w:hAnsi="Times New Roman" w:cs="Times New Roman"/>
          <w:color w:val="000000"/>
          <w:sz w:val="24"/>
          <w:szCs w:val="24"/>
        </w:rPr>
        <w:t>asynchronous experiences</w:t>
      </w:r>
      <w:r w:rsidRPr="00485531">
        <w:rPr>
          <w:rFonts w:ascii="Times New Roman" w:hAnsi="Times New Roman" w:cs="Times New Roman"/>
          <w:color w:val="000000"/>
          <w:sz w:val="24"/>
          <w:szCs w:val="24"/>
        </w:rPr>
        <w:t xml:space="preserve"> when it is appropriate</w:t>
      </w:r>
      <w:r w:rsidR="007C67EB" w:rsidRPr="00485531">
        <w:rPr>
          <w:rFonts w:ascii="Times New Roman" w:hAnsi="Times New Roman" w:cs="Times New Roman"/>
          <w:color w:val="000000"/>
          <w:sz w:val="24"/>
          <w:szCs w:val="24"/>
        </w:rPr>
        <w:t xml:space="preserve"> for their course </w:t>
      </w:r>
      <w:r w:rsidR="001B5BA4" w:rsidRPr="00485531">
        <w:rPr>
          <w:rFonts w:ascii="Times New Roman" w:hAnsi="Times New Roman" w:cs="Times New Roman"/>
          <w:color w:val="000000"/>
          <w:sz w:val="24"/>
          <w:szCs w:val="24"/>
        </w:rPr>
        <w:t>as well as the</w:t>
      </w:r>
      <w:r w:rsidR="007C67EB" w:rsidRPr="00485531">
        <w:rPr>
          <w:rFonts w:ascii="Times New Roman" w:hAnsi="Times New Roman" w:cs="Times New Roman"/>
          <w:color w:val="000000"/>
          <w:sz w:val="24"/>
          <w:szCs w:val="24"/>
        </w:rPr>
        <w:t xml:space="preserve"> students</w:t>
      </w:r>
      <w:r w:rsidR="001B5BA4" w:rsidRPr="004855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E313F6" w14:textId="49074141" w:rsidR="001B5BA4" w:rsidRPr="00485531" w:rsidRDefault="001B5BA4" w:rsidP="00BA7180">
      <w:pPr>
        <w:pStyle w:val="ListParagraph"/>
        <w:numPr>
          <w:ilvl w:val="0"/>
          <w:numId w:val="26"/>
        </w:numPr>
        <w:tabs>
          <w:tab w:val="num" w:pos="720"/>
        </w:tabs>
        <w:spacing w:after="0" w:line="240" w:lineRule="auto"/>
        <w:ind w:right="-18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</w:pPr>
      <w:r w:rsidRPr="0048553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10EF2" w:rsidRPr="00485531">
        <w:rPr>
          <w:rFonts w:ascii="Times New Roman" w:hAnsi="Times New Roman" w:cs="Times New Roman"/>
          <w:color w:val="000000"/>
          <w:sz w:val="24"/>
          <w:szCs w:val="24"/>
        </w:rPr>
        <w:t xml:space="preserve">tudents will complete </w:t>
      </w:r>
      <w:r w:rsidRPr="00485531">
        <w:rPr>
          <w:rFonts w:ascii="Times New Roman" w:hAnsi="Times New Roman" w:cs="Times New Roman"/>
          <w:color w:val="000000"/>
          <w:sz w:val="24"/>
          <w:szCs w:val="24"/>
        </w:rPr>
        <w:t xml:space="preserve">work </w:t>
      </w:r>
      <w:r w:rsidR="00BA7180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="00110EF2" w:rsidRPr="00485531">
        <w:rPr>
          <w:rFonts w:ascii="Times New Roman" w:hAnsi="Times New Roman" w:cs="Times New Roman"/>
          <w:color w:val="000000"/>
          <w:sz w:val="24"/>
          <w:szCs w:val="24"/>
        </w:rPr>
        <w:t>their own pace prio</w:t>
      </w:r>
      <w:r w:rsidR="007C67EB" w:rsidRPr="00485531">
        <w:rPr>
          <w:rFonts w:ascii="Times New Roman" w:hAnsi="Times New Roman" w:cs="Times New Roman"/>
          <w:color w:val="000000"/>
          <w:sz w:val="24"/>
          <w:szCs w:val="24"/>
        </w:rPr>
        <w:t>r to 11:59</w:t>
      </w:r>
      <w:r w:rsidR="00110EF2" w:rsidRPr="00485531"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BA7180">
        <w:rPr>
          <w:rFonts w:ascii="Times New Roman" w:hAnsi="Times New Roman" w:cs="Times New Roman"/>
          <w:color w:val="000000"/>
          <w:sz w:val="24"/>
          <w:szCs w:val="24"/>
        </w:rPr>
        <w:t xml:space="preserve"> on the date</w:t>
      </w:r>
      <w:r w:rsidR="0086752B">
        <w:rPr>
          <w:rFonts w:ascii="Times New Roman" w:hAnsi="Times New Roman" w:cs="Times New Roman"/>
          <w:color w:val="000000"/>
          <w:sz w:val="24"/>
          <w:szCs w:val="24"/>
        </w:rPr>
        <w:t xml:space="preserve"> that</w:t>
      </w:r>
      <w:r w:rsidR="00BA7180">
        <w:rPr>
          <w:rFonts w:ascii="Times New Roman" w:hAnsi="Times New Roman" w:cs="Times New Roman"/>
          <w:color w:val="000000"/>
          <w:sz w:val="24"/>
          <w:szCs w:val="24"/>
        </w:rPr>
        <w:t xml:space="preserve"> it is due.</w:t>
      </w:r>
    </w:p>
    <w:p w14:paraId="72E026F3" w14:textId="6ABC84D3" w:rsidR="001B5BA4" w:rsidRPr="00485531" w:rsidRDefault="00110EF2" w:rsidP="00485531">
      <w:pPr>
        <w:pStyle w:val="ListParagraph"/>
        <w:numPr>
          <w:ilvl w:val="0"/>
          <w:numId w:val="26"/>
        </w:numPr>
        <w:tabs>
          <w:tab w:val="num" w:pos="720"/>
        </w:tabs>
        <w:spacing w:after="0" w:line="240" w:lineRule="auto"/>
        <w:ind w:right="-547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</w:pPr>
      <w:r w:rsidRPr="00485531">
        <w:rPr>
          <w:rFonts w:ascii="Times New Roman" w:hAnsi="Times New Roman" w:cs="Times New Roman"/>
          <w:color w:val="000000"/>
          <w:sz w:val="24"/>
          <w:szCs w:val="24"/>
        </w:rPr>
        <w:t>Teachers will post daily expectations in Unified Classroom by 9:00</w:t>
      </w:r>
      <w:r w:rsidR="00BA7180">
        <w:rPr>
          <w:rFonts w:ascii="Times New Roman" w:hAnsi="Times New Roman" w:cs="Times New Roman"/>
          <w:color w:val="000000"/>
          <w:sz w:val="24"/>
          <w:szCs w:val="24"/>
        </w:rPr>
        <w:t>am</w:t>
      </w:r>
      <w:r w:rsidRPr="004855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42156C" w14:textId="35F06FF0" w:rsidR="001B5BA4" w:rsidRPr="00485531" w:rsidRDefault="00110EF2" w:rsidP="00BA7180">
      <w:pPr>
        <w:pStyle w:val="ListParagraph"/>
        <w:numPr>
          <w:ilvl w:val="0"/>
          <w:numId w:val="26"/>
        </w:numPr>
        <w:tabs>
          <w:tab w:val="num" w:pos="720"/>
        </w:tabs>
        <w:spacing w:after="0" w:line="240" w:lineRule="auto"/>
        <w:ind w:right="-18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</w:pPr>
      <w:r w:rsidRPr="00485531">
        <w:rPr>
          <w:rFonts w:ascii="Times New Roman" w:hAnsi="Times New Roman" w:cs="Times New Roman"/>
          <w:color w:val="000000"/>
          <w:sz w:val="24"/>
          <w:szCs w:val="24"/>
        </w:rPr>
        <w:t>Teacher</w:t>
      </w:r>
      <w:r w:rsidR="001B5BA4" w:rsidRPr="0048553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85531">
        <w:rPr>
          <w:rFonts w:ascii="Times New Roman" w:hAnsi="Times New Roman" w:cs="Times New Roman"/>
          <w:color w:val="000000"/>
          <w:sz w:val="24"/>
          <w:szCs w:val="24"/>
        </w:rPr>
        <w:t xml:space="preserve"> and staff will respond to all communication requests in a timely manner (within 24 hours)</w:t>
      </w:r>
      <w:r w:rsidR="00BA7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531">
        <w:rPr>
          <w:rFonts w:ascii="Times New Roman" w:hAnsi="Times New Roman" w:cs="Times New Roman"/>
          <w:color w:val="000000"/>
          <w:sz w:val="24"/>
          <w:szCs w:val="24"/>
        </w:rPr>
        <w:t>via phone, Unified Classroom</w:t>
      </w:r>
      <w:r w:rsidR="006826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85531">
        <w:rPr>
          <w:rFonts w:ascii="Times New Roman" w:hAnsi="Times New Roman" w:cs="Times New Roman"/>
          <w:color w:val="000000"/>
          <w:sz w:val="24"/>
          <w:szCs w:val="24"/>
        </w:rPr>
        <w:t xml:space="preserve"> or ema</w:t>
      </w:r>
      <w:r w:rsidR="00BA7180">
        <w:rPr>
          <w:rFonts w:ascii="Times New Roman" w:hAnsi="Times New Roman" w:cs="Times New Roman"/>
          <w:color w:val="000000"/>
          <w:sz w:val="24"/>
          <w:szCs w:val="24"/>
        </w:rPr>
        <w:t>il.</w:t>
      </w:r>
    </w:p>
    <w:p w14:paraId="491ECFF4" w14:textId="1A77A17C" w:rsidR="001B5BA4" w:rsidRPr="00485531" w:rsidRDefault="00110EF2" w:rsidP="00485531">
      <w:pPr>
        <w:pStyle w:val="ListParagraph"/>
        <w:numPr>
          <w:ilvl w:val="0"/>
          <w:numId w:val="26"/>
        </w:numPr>
        <w:tabs>
          <w:tab w:val="num" w:pos="720"/>
        </w:tabs>
        <w:spacing w:after="0" w:line="240" w:lineRule="auto"/>
        <w:ind w:right="-547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</w:pPr>
      <w:r w:rsidRPr="00485531">
        <w:rPr>
          <w:rFonts w:ascii="Times New Roman" w:hAnsi="Times New Roman" w:cs="Times New Roman"/>
          <w:color w:val="000000"/>
          <w:sz w:val="24"/>
          <w:szCs w:val="24"/>
        </w:rPr>
        <w:t>Teachers will hold office hours</w:t>
      </w:r>
      <w:r w:rsidR="00BA7180">
        <w:rPr>
          <w:rFonts w:ascii="Times New Roman" w:hAnsi="Times New Roman" w:cs="Times New Roman"/>
          <w:color w:val="000000"/>
          <w:sz w:val="24"/>
          <w:szCs w:val="24"/>
        </w:rPr>
        <w:t xml:space="preserve"> daily</w:t>
      </w:r>
      <w:r w:rsidRPr="00485531">
        <w:rPr>
          <w:rFonts w:ascii="Times New Roman" w:hAnsi="Times New Roman" w:cs="Times New Roman"/>
          <w:color w:val="000000"/>
          <w:sz w:val="24"/>
          <w:szCs w:val="24"/>
        </w:rPr>
        <w:t xml:space="preserve"> from M</w:t>
      </w:r>
      <w:r w:rsidR="00BA7180">
        <w:rPr>
          <w:rFonts w:ascii="Times New Roman" w:hAnsi="Times New Roman" w:cs="Times New Roman"/>
          <w:color w:val="000000"/>
          <w:sz w:val="24"/>
          <w:szCs w:val="24"/>
        </w:rPr>
        <w:t>onday – Friday. (Please see</w:t>
      </w:r>
      <w:r w:rsidRPr="004855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180">
        <w:rPr>
          <w:rFonts w:ascii="Times New Roman" w:hAnsi="Times New Roman" w:cs="Times New Roman"/>
          <w:color w:val="000000"/>
          <w:sz w:val="24"/>
          <w:szCs w:val="24"/>
        </w:rPr>
        <w:t>Bell S</w:t>
      </w:r>
      <w:r w:rsidRPr="00485531">
        <w:rPr>
          <w:rFonts w:ascii="Times New Roman" w:hAnsi="Times New Roman" w:cs="Times New Roman"/>
          <w:color w:val="000000"/>
          <w:sz w:val="24"/>
          <w:szCs w:val="24"/>
        </w:rPr>
        <w:t>chedule above</w:t>
      </w:r>
      <w:r w:rsidR="00BA7180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14:paraId="35E5A932" w14:textId="3F606642" w:rsidR="001B5BA4" w:rsidRPr="00485531" w:rsidRDefault="007C67EB" w:rsidP="00485531">
      <w:pPr>
        <w:pStyle w:val="ListParagraph"/>
        <w:numPr>
          <w:ilvl w:val="0"/>
          <w:numId w:val="26"/>
        </w:numPr>
        <w:tabs>
          <w:tab w:val="num" w:pos="720"/>
        </w:tabs>
        <w:spacing w:after="0" w:line="240" w:lineRule="auto"/>
        <w:ind w:right="-547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</w:pPr>
      <w:r w:rsidRPr="00485531">
        <w:rPr>
          <w:rFonts w:ascii="Times New Roman" w:hAnsi="Times New Roman" w:cs="Times New Roman"/>
          <w:color w:val="000000"/>
          <w:sz w:val="24"/>
          <w:szCs w:val="24"/>
        </w:rPr>
        <w:t>UMA</w:t>
      </w:r>
      <w:r w:rsidR="00BA7180">
        <w:rPr>
          <w:rFonts w:ascii="Times New Roman" w:hAnsi="Times New Roman" w:cs="Times New Roman"/>
          <w:color w:val="000000"/>
          <w:sz w:val="24"/>
          <w:szCs w:val="24"/>
        </w:rPr>
        <w:t xml:space="preserve"> will</w:t>
      </w:r>
      <w:r w:rsidR="00110EF2" w:rsidRPr="00485531">
        <w:rPr>
          <w:rFonts w:ascii="Times New Roman" w:hAnsi="Times New Roman" w:cs="Times New Roman"/>
          <w:color w:val="000000"/>
          <w:sz w:val="24"/>
          <w:szCs w:val="24"/>
        </w:rPr>
        <w:t xml:space="preserve"> be using a block schedule where students have their classes every other day</w:t>
      </w:r>
      <w:r w:rsidR="00BA71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9D8D9F" w14:textId="703FB7CF" w:rsidR="001B5BA4" w:rsidRPr="00485531" w:rsidRDefault="00110EF2" w:rsidP="00485531">
      <w:pPr>
        <w:pStyle w:val="ListParagraph"/>
        <w:numPr>
          <w:ilvl w:val="0"/>
          <w:numId w:val="26"/>
        </w:numPr>
        <w:tabs>
          <w:tab w:val="num" w:pos="720"/>
        </w:tabs>
        <w:spacing w:after="0" w:line="240" w:lineRule="auto"/>
        <w:ind w:right="-547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</w:pPr>
      <w:r w:rsidRPr="00485531">
        <w:rPr>
          <w:rFonts w:ascii="Times New Roman" w:hAnsi="Times New Roman" w:cs="Times New Roman"/>
          <w:color w:val="000000"/>
          <w:sz w:val="24"/>
          <w:szCs w:val="24"/>
        </w:rPr>
        <w:t>Students need to check their school email daily for assignments or messages from teachers</w:t>
      </w:r>
      <w:r w:rsidR="00BA71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884E20" w14:textId="6A196694" w:rsidR="001B5BA4" w:rsidRPr="00485531" w:rsidRDefault="00110EF2" w:rsidP="00485531">
      <w:pPr>
        <w:pStyle w:val="ListParagraph"/>
        <w:numPr>
          <w:ilvl w:val="0"/>
          <w:numId w:val="26"/>
        </w:numPr>
        <w:tabs>
          <w:tab w:val="num" w:pos="720"/>
        </w:tabs>
        <w:spacing w:after="0" w:line="240" w:lineRule="auto"/>
        <w:ind w:right="-547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</w:pPr>
      <w:r w:rsidRPr="00485531">
        <w:rPr>
          <w:rFonts w:ascii="Times New Roman" w:hAnsi="Times New Roman" w:cs="Times New Roman"/>
          <w:color w:val="000000"/>
          <w:sz w:val="24"/>
          <w:szCs w:val="24"/>
        </w:rPr>
        <w:t>Daily attendance</w:t>
      </w:r>
      <w:r w:rsidR="00BA7180">
        <w:rPr>
          <w:rFonts w:ascii="Times New Roman" w:hAnsi="Times New Roman" w:cs="Times New Roman"/>
          <w:color w:val="000000"/>
          <w:sz w:val="24"/>
          <w:szCs w:val="24"/>
        </w:rPr>
        <w:t xml:space="preserve"> will be</w:t>
      </w:r>
      <w:r w:rsidRPr="00485531">
        <w:rPr>
          <w:rFonts w:ascii="Times New Roman" w:hAnsi="Times New Roman" w:cs="Times New Roman"/>
          <w:color w:val="000000"/>
          <w:sz w:val="24"/>
          <w:szCs w:val="24"/>
        </w:rPr>
        <w:t xml:space="preserve"> recorded by 5</w:t>
      </w:r>
      <w:r w:rsidR="00BA7180"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7C67EB" w:rsidRPr="004855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8909C6" w14:textId="5749668F" w:rsidR="001A0B6F" w:rsidRPr="00485531" w:rsidRDefault="00110EF2" w:rsidP="00485531">
      <w:pPr>
        <w:pStyle w:val="ListParagraph"/>
        <w:numPr>
          <w:ilvl w:val="0"/>
          <w:numId w:val="26"/>
        </w:numPr>
        <w:tabs>
          <w:tab w:val="num" w:pos="720"/>
        </w:tabs>
        <w:spacing w:after="0" w:line="240" w:lineRule="auto"/>
        <w:ind w:right="-547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8"/>
          <w:szCs w:val="28"/>
          <w:u w:val="single"/>
        </w:rPr>
      </w:pPr>
      <w:r w:rsidRPr="00485531">
        <w:rPr>
          <w:rFonts w:ascii="Times New Roman" w:hAnsi="Times New Roman" w:cs="Times New Roman"/>
          <w:color w:val="000000"/>
          <w:sz w:val="24"/>
          <w:szCs w:val="24"/>
        </w:rPr>
        <w:t>Teachers will follow</w:t>
      </w:r>
      <w:r w:rsidR="00682609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Pr="00485531">
        <w:rPr>
          <w:rFonts w:ascii="Times New Roman" w:hAnsi="Times New Roman" w:cs="Times New Roman"/>
          <w:color w:val="000000"/>
          <w:sz w:val="24"/>
          <w:szCs w:val="24"/>
        </w:rPr>
        <w:t xml:space="preserve"> standard district grading policy</w:t>
      </w:r>
      <w:r w:rsidR="007C67EB" w:rsidRPr="004855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2361DF" w14:textId="77777777" w:rsidR="00D25FBC" w:rsidRPr="00D25FBC" w:rsidRDefault="00D25FBC" w:rsidP="00D25FBC">
      <w:pPr>
        <w:pStyle w:val="NormalWeb"/>
        <w:spacing w:before="0" w:beforeAutospacing="0" w:after="0" w:afterAutospacing="0"/>
        <w:ind w:left="1440"/>
        <w:jc w:val="both"/>
        <w:textAlignment w:val="baseline"/>
        <w:rPr>
          <w:color w:val="000000"/>
          <w:sz w:val="22"/>
          <w:szCs w:val="22"/>
        </w:rPr>
      </w:pPr>
    </w:p>
    <w:p w14:paraId="7A48BD6E" w14:textId="2DDB72DF" w:rsidR="001A0B6F" w:rsidRPr="00FD0360" w:rsidRDefault="00111C09" w:rsidP="00D25FBC">
      <w:pPr>
        <w:pStyle w:val="Heading3"/>
        <w:spacing w:before="0"/>
        <w:ind w:left="-630" w:right="-54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>Students Receiving Special Education Services</w:t>
      </w:r>
    </w:p>
    <w:p w14:paraId="0F5A9036" w14:textId="16D4EE35" w:rsidR="00682609" w:rsidRPr="00682609" w:rsidRDefault="001A0B6F" w:rsidP="00682609">
      <w:pPr>
        <w:pStyle w:val="NormalWeb"/>
        <w:numPr>
          <w:ilvl w:val="0"/>
          <w:numId w:val="27"/>
        </w:numPr>
        <w:spacing w:before="0" w:beforeAutospacing="0" w:after="0" w:afterAutospacing="0"/>
        <w:ind w:right="-540"/>
        <w:jc w:val="both"/>
        <w:textAlignment w:val="baseline"/>
        <w:rPr>
          <w:color w:val="000000"/>
        </w:rPr>
      </w:pPr>
      <w:r w:rsidRPr="00682609">
        <w:rPr>
          <w:color w:val="000000"/>
        </w:rPr>
        <w:t>Students with disabilities who receive special education services through an Individualized Education Program (IEP) will continue to receive special education services and support during distance learning. </w:t>
      </w:r>
    </w:p>
    <w:p w14:paraId="6C91E225" w14:textId="77777777" w:rsidR="00682609" w:rsidRPr="00682609" w:rsidRDefault="001A0B6F" w:rsidP="00682609">
      <w:pPr>
        <w:pStyle w:val="NormalWeb"/>
        <w:numPr>
          <w:ilvl w:val="0"/>
          <w:numId w:val="27"/>
        </w:numPr>
        <w:spacing w:before="0" w:beforeAutospacing="0" w:after="0" w:afterAutospacing="0"/>
        <w:ind w:right="-540"/>
        <w:jc w:val="both"/>
        <w:textAlignment w:val="baseline"/>
        <w:rPr>
          <w:color w:val="000000"/>
        </w:rPr>
      </w:pPr>
      <w:r w:rsidRPr="00682609">
        <w:rPr>
          <w:color w:val="000000"/>
        </w:rPr>
        <w:t>The goal is to maintain as many of the IEP services as possible, however not all current parts of an IEP may be relevant or possible during distance learning. </w:t>
      </w:r>
    </w:p>
    <w:p w14:paraId="6557553D" w14:textId="77777777" w:rsidR="00682609" w:rsidRPr="00682609" w:rsidRDefault="001A0B6F" w:rsidP="00682609">
      <w:pPr>
        <w:pStyle w:val="NormalWeb"/>
        <w:numPr>
          <w:ilvl w:val="0"/>
          <w:numId w:val="27"/>
        </w:numPr>
        <w:spacing w:before="0" w:beforeAutospacing="0" w:after="0" w:afterAutospacing="0"/>
        <w:ind w:right="-540"/>
        <w:jc w:val="both"/>
        <w:textAlignment w:val="baseline"/>
        <w:rPr>
          <w:color w:val="000000"/>
        </w:rPr>
      </w:pPr>
      <w:r w:rsidRPr="00682609">
        <w:rPr>
          <w:color w:val="000000"/>
        </w:rPr>
        <w:t>Case managers will reach out to parents/guardians to discuss how each child’s special education services will be provided during distance learning. </w:t>
      </w:r>
    </w:p>
    <w:p w14:paraId="480E17E4" w14:textId="77777777" w:rsidR="00682609" w:rsidRPr="00682609" w:rsidRDefault="001A0B6F" w:rsidP="00682609">
      <w:pPr>
        <w:pStyle w:val="NormalWeb"/>
        <w:numPr>
          <w:ilvl w:val="0"/>
          <w:numId w:val="27"/>
        </w:numPr>
        <w:spacing w:before="0" w:beforeAutospacing="0" w:after="0" w:afterAutospacing="0"/>
        <w:ind w:right="-540"/>
        <w:jc w:val="both"/>
        <w:textAlignment w:val="baseline"/>
        <w:rPr>
          <w:color w:val="000000"/>
        </w:rPr>
      </w:pPr>
      <w:r w:rsidRPr="00682609">
        <w:rPr>
          <w:color w:val="000000"/>
        </w:rPr>
        <w:t>Each student with an IEP will have an Individualized Distance Learning Plan based on their current IEP. </w:t>
      </w:r>
    </w:p>
    <w:p w14:paraId="1B9D0E82" w14:textId="6F052FFA" w:rsidR="00682609" w:rsidRPr="00682609" w:rsidRDefault="001A0B6F" w:rsidP="00682609">
      <w:pPr>
        <w:pStyle w:val="NormalWeb"/>
        <w:numPr>
          <w:ilvl w:val="0"/>
          <w:numId w:val="27"/>
        </w:numPr>
        <w:spacing w:before="0" w:beforeAutospacing="0" w:after="0" w:afterAutospacing="0"/>
        <w:ind w:right="-540"/>
        <w:jc w:val="both"/>
        <w:textAlignment w:val="baseline"/>
        <w:rPr>
          <w:color w:val="000000"/>
        </w:rPr>
      </w:pPr>
      <w:r w:rsidRPr="00682609">
        <w:rPr>
          <w:color w:val="000000"/>
        </w:rPr>
        <w:t xml:space="preserve">The </w:t>
      </w:r>
      <w:r w:rsidR="006D58BD" w:rsidRPr="00682609">
        <w:rPr>
          <w:color w:val="000000"/>
        </w:rPr>
        <w:t>IEP</w:t>
      </w:r>
      <w:r w:rsidRPr="00682609">
        <w:rPr>
          <w:color w:val="000000"/>
        </w:rPr>
        <w:t xml:space="preserve"> will be developed</w:t>
      </w:r>
      <w:r w:rsidR="006D58BD" w:rsidRPr="00682609">
        <w:rPr>
          <w:color w:val="000000"/>
        </w:rPr>
        <w:t xml:space="preserve"> or updated</w:t>
      </w:r>
      <w:r w:rsidRPr="00682609">
        <w:rPr>
          <w:color w:val="000000"/>
        </w:rPr>
        <w:t xml:space="preserve"> by members of the IEP team, including the parent/guardian, and will outline the services and supports each student will receive through</w:t>
      </w:r>
      <w:r w:rsidR="0086752B">
        <w:rPr>
          <w:color w:val="000000"/>
        </w:rPr>
        <w:t>out</w:t>
      </w:r>
      <w:r w:rsidRPr="00682609">
        <w:rPr>
          <w:color w:val="000000"/>
        </w:rPr>
        <w:t xml:space="preserve"> distance learning.</w:t>
      </w:r>
    </w:p>
    <w:p w14:paraId="59740253" w14:textId="3609648A" w:rsidR="00682609" w:rsidRPr="00682609" w:rsidRDefault="001A0B6F" w:rsidP="00682609">
      <w:pPr>
        <w:pStyle w:val="NormalWeb"/>
        <w:numPr>
          <w:ilvl w:val="0"/>
          <w:numId w:val="27"/>
        </w:numPr>
        <w:spacing w:before="0" w:beforeAutospacing="0" w:after="0" w:afterAutospacing="0"/>
        <w:ind w:right="-540"/>
        <w:jc w:val="both"/>
        <w:textAlignment w:val="baseline"/>
        <w:rPr>
          <w:color w:val="000000"/>
        </w:rPr>
      </w:pPr>
      <w:r w:rsidRPr="00682609">
        <w:rPr>
          <w:color w:val="000000"/>
        </w:rPr>
        <w:t>In addition to developing I</w:t>
      </w:r>
      <w:r w:rsidR="006D58BD" w:rsidRPr="00682609">
        <w:rPr>
          <w:color w:val="000000"/>
        </w:rPr>
        <w:t>EP</w:t>
      </w:r>
      <w:r w:rsidR="0086752B">
        <w:rPr>
          <w:color w:val="000000"/>
        </w:rPr>
        <w:t>s</w:t>
      </w:r>
      <w:r w:rsidRPr="00682609">
        <w:rPr>
          <w:color w:val="000000"/>
        </w:rPr>
        <w:t xml:space="preserve">, the </w:t>
      </w:r>
      <w:r w:rsidR="006D58BD" w:rsidRPr="00682609">
        <w:rPr>
          <w:color w:val="000000"/>
        </w:rPr>
        <w:t>school</w:t>
      </w:r>
      <w:r w:rsidRPr="00682609">
        <w:rPr>
          <w:color w:val="000000"/>
        </w:rPr>
        <w:t xml:space="preserve"> will be implementing several procedures to ensure it is meeting due process obligations</w:t>
      </w:r>
      <w:r w:rsidR="008708B3">
        <w:rPr>
          <w:color w:val="000000"/>
        </w:rPr>
        <w:t xml:space="preserve"> including</w:t>
      </w:r>
      <w:r w:rsidRPr="00682609">
        <w:rPr>
          <w:color w:val="000000"/>
        </w:rPr>
        <w:t xml:space="preserve"> upholding timelines and </w:t>
      </w:r>
      <w:r w:rsidR="008708B3">
        <w:rPr>
          <w:color w:val="000000"/>
        </w:rPr>
        <w:t>conducting</w:t>
      </w:r>
      <w:r w:rsidRPr="00682609">
        <w:rPr>
          <w:color w:val="000000"/>
        </w:rPr>
        <w:t xml:space="preserve"> IEP team meetings. </w:t>
      </w:r>
    </w:p>
    <w:p w14:paraId="29CDBA4F" w14:textId="422A12B6" w:rsidR="001A0B6F" w:rsidRDefault="002F7ACF" w:rsidP="001A0B6F">
      <w:pPr>
        <w:pStyle w:val="NormalWeb"/>
        <w:numPr>
          <w:ilvl w:val="0"/>
          <w:numId w:val="27"/>
        </w:numPr>
        <w:spacing w:before="0" w:beforeAutospacing="0" w:after="0" w:afterAutospacing="0"/>
        <w:ind w:right="-540"/>
        <w:jc w:val="both"/>
        <w:textAlignment w:val="baseline"/>
        <w:rPr>
          <w:color w:val="000000"/>
        </w:rPr>
      </w:pPr>
      <w:r w:rsidRPr="00682609">
        <w:rPr>
          <w:color w:val="000000"/>
        </w:rPr>
        <w:t>D</w:t>
      </w:r>
      <w:r w:rsidR="001A0B6F" w:rsidRPr="00682609">
        <w:rPr>
          <w:color w:val="000000"/>
        </w:rPr>
        <w:t xml:space="preserve">uring this unprecedented national emergency, </w:t>
      </w:r>
      <w:r w:rsidRPr="00682609">
        <w:rPr>
          <w:color w:val="000000"/>
        </w:rPr>
        <w:t xml:space="preserve">UMA will </w:t>
      </w:r>
      <w:r w:rsidR="001A0B6F" w:rsidRPr="00682609">
        <w:rPr>
          <w:color w:val="000000"/>
        </w:rPr>
        <w:t>work with parents/guardians to reach mutually agreeable extensions of time, as appropriate. </w:t>
      </w:r>
    </w:p>
    <w:p w14:paraId="631CAE4D" w14:textId="77777777" w:rsidR="00682609" w:rsidRPr="00682609" w:rsidRDefault="00682609" w:rsidP="00682609">
      <w:pPr>
        <w:pStyle w:val="NormalWeb"/>
        <w:spacing w:before="0" w:beforeAutospacing="0" w:after="0" w:afterAutospacing="0"/>
        <w:ind w:left="1080" w:right="-540"/>
        <w:jc w:val="both"/>
        <w:textAlignment w:val="baseline"/>
        <w:rPr>
          <w:color w:val="000000"/>
        </w:rPr>
      </w:pPr>
    </w:p>
    <w:p w14:paraId="1C841441" w14:textId="436A9D84" w:rsidR="00682609" w:rsidRPr="00682609" w:rsidRDefault="001A0B6F" w:rsidP="00682609">
      <w:pPr>
        <w:pStyle w:val="NormalWeb"/>
        <w:spacing w:before="0" w:beforeAutospacing="0" w:after="0" w:afterAutospacing="0"/>
        <w:ind w:left="-630" w:right="-540" w:firstLine="630"/>
      </w:pPr>
      <w:r w:rsidRPr="00682609">
        <w:rPr>
          <w:color w:val="000000"/>
        </w:rPr>
        <w:t>Throughout the</w:t>
      </w:r>
      <w:r w:rsidR="002F7ACF" w:rsidRPr="00682609">
        <w:rPr>
          <w:color w:val="000000"/>
        </w:rPr>
        <w:t xml:space="preserve"> Distance L</w:t>
      </w:r>
      <w:r w:rsidRPr="00682609">
        <w:rPr>
          <w:color w:val="000000"/>
        </w:rPr>
        <w:t xml:space="preserve">earning period, the </w:t>
      </w:r>
      <w:r w:rsidR="002F7ACF" w:rsidRPr="00682609">
        <w:rPr>
          <w:color w:val="000000"/>
        </w:rPr>
        <w:t>school</w:t>
      </w:r>
      <w:r w:rsidRPr="00682609">
        <w:rPr>
          <w:color w:val="000000"/>
        </w:rPr>
        <w:t xml:space="preserve"> will meet due process obligations as follows: </w:t>
      </w:r>
    </w:p>
    <w:p w14:paraId="260F9FE8" w14:textId="788E091B" w:rsidR="00682609" w:rsidRPr="00682609" w:rsidRDefault="001A0B6F" w:rsidP="00682609">
      <w:pPr>
        <w:pStyle w:val="NormalWeb"/>
        <w:numPr>
          <w:ilvl w:val="0"/>
          <w:numId w:val="28"/>
        </w:numPr>
        <w:spacing w:before="0" w:beforeAutospacing="0" w:after="0" w:afterAutospacing="0"/>
        <w:ind w:right="-540"/>
      </w:pPr>
      <w:r w:rsidRPr="00682609">
        <w:rPr>
          <w:color w:val="000000"/>
        </w:rPr>
        <w:t>IEP meetings will be held</w:t>
      </w:r>
      <w:r w:rsidR="008708B3">
        <w:rPr>
          <w:color w:val="000000"/>
        </w:rPr>
        <w:t xml:space="preserve"> although</w:t>
      </w:r>
      <w:r w:rsidRPr="00682609">
        <w:rPr>
          <w:color w:val="000000"/>
        </w:rPr>
        <w:t xml:space="preserve"> timelines may be impacted by complete school closures</w:t>
      </w:r>
      <w:r w:rsidR="00682609">
        <w:rPr>
          <w:color w:val="000000"/>
        </w:rPr>
        <w:t>.</w:t>
      </w:r>
      <w:r w:rsidRPr="00682609">
        <w:rPr>
          <w:color w:val="000000"/>
        </w:rPr>
        <w:t> </w:t>
      </w:r>
    </w:p>
    <w:p w14:paraId="0E83E49B" w14:textId="51E34E38" w:rsidR="001A0B6F" w:rsidRPr="00682609" w:rsidRDefault="001A0B6F" w:rsidP="00682609">
      <w:pPr>
        <w:pStyle w:val="NormalWeb"/>
        <w:numPr>
          <w:ilvl w:val="0"/>
          <w:numId w:val="28"/>
        </w:numPr>
        <w:spacing w:before="0" w:beforeAutospacing="0" w:after="0" w:afterAutospacing="0"/>
        <w:ind w:right="72"/>
      </w:pPr>
      <w:r w:rsidRPr="00682609">
        <w:rPr>
          <w:color w:val="000000"/>
        </w:rPr>
        <w:t>IEP meetings will not be conducted in person at school buildings</w:t>
      </w:r>
      <w:r w:rsidR="00682609">
        <w:rPr>
          <w:color w:val="000000"/>
        </w:rPr>
        <w:t>.  I</w:t>
      </w:r>
      <w:r w:rsidRPr="00682609">
        <w:rPr>
          <w:color w:val="000000"/>
        </w:rPr>
        <w:t>nstead</w:t>
      </w:r>
      <w:r w:rsidR="008708B3">
        <w:rPr>
          <w:color w:val="000000"/>
        </w:rPr>
        <w:t>,</w:t>
      </w:r>
      <w:r w:rsidRPr="00682609">
        <w:rPr>
          <w:color w:val="000000"/>
        </w:rPr>
        <w:t xml:space="preserve"> </w:t>
      </w:r>
      <w:r w:rsidR="00682609">
        <w:rPr>
          <w:color w:val="000000"/>
        </w:rPr>
        <w:t xml:space="preserve">they </w:t>
      </w:r>
      <w:r w:rsidRPr="00682609">
        <w:rPr>
          <w:color w:val="000000"/>
        </w:rPr>
        <w:t>will be held virtually via any of the following methods: </w:t>
      </w:r>
    </w:p>
    <w:p w14:paraId="225EB8AE" w14:textId="77777777" w:rsidR="00682609" w:rsidRPr="00682609" w:rsidRDefault="00682609" w:rsidP="00682609">
      <w:pPr>
        <w:pStyle w:val="NormalWeb"/>
        <w:numPr>
          <w:ilvl w:val="1"/>
          <w:numId w:val="28"/>
        </w:numPr>
        <w:spacing w:before="0" w:beforeAutospacing="0" w:after="0" w:afterAutospacing="0"/>
        <w:ind w:right="-540"/>
        <w:textAlignment w:val="baseline"/>
        <w:rPr>
          <w:color w:val="000000"/>
        </w:rPr>
      </w:pPr>
      <w:r w:rsidRPr="00682609">
        <w:rPr>
          <w:color w:val="000000"/>
        </w:rPr>
        <w:t>Phone conference </w:t>
      </w:r>
    </w:p>
    <w:p w14:paraId="11DB3A78" w14:textId="7C464BFC" w:rsidR="00682609" w:rsidRPr="00682609" w:rsidRDefault="00682609" w:rsidP="00682609">
      <w:pPr>
        <w:pStyle w:val="NormalWeb"/>
        <w:numPr>
          <w:ilvl w:val="1"/>
          <w:numId w:val="28"/>
        </w:numPr>
        <w:spacing w:before="0" w:beforeAutospacing="0" w:after="0" w:afterAutospacing="0"/>
        <w:ind w:right="-540"/>
        <w:textAlignment w:val="baseline"/>
        <w:rPr>
          <w:color w:val="000000"/>
        </w:rPr>
      </w:pPr>
      <w:r w:rsidRPr="00682609">
        <w:rPr>
          <w:color w:val="000000"/>
        </w:rPr>
        <w:t xml:space="preserve">Video conference </w:t>
      </w:r>
      <w:r w:rsidRPr="00682609">
        <w:rPr>
          <w:color w:val="0000FF"/>
        </w:rPr>
        <w:t xml:space="preserve">- </w:t>
      </w:r>
      <w:r w:rsidRPr="00682609">
        <w:rPr>
          <w:color w:val="000000"/>
        </w:rPr>
        <w:t>Zoom</w:t>
      </w:r>
    </w:p>
    <w:p w14:paraId="12FC884A" w14:textId="1722A41F" w:rsidR="001A0B6F" w:rsidRPr="00682609" w:rsidRDefault="00682609" w:rsidP="001A0B6F">
      <w:pPr>
        <w:pStyle w:val="NormalWeb"/>
        <w:numPr>
          <w:ilvl w:val="0"/>
          <w:numId w:val="28"/>
        </w:numPr>
        <w:spacing w:before="0" w:beforeAutospacing="0" w:after="0" w:afterAutospacing="0"/>
        <w:ind w:right="-18"/>
      </w:pPr>
      <w:r w:rsidRPr="00682609">
        <w:rPr>
          <w:color w:val="000000"/>
        </w:rPr>
        <w:t xml:space="preserve">Initial evaluations and reevaluations will be conducted. However, </w:t>
      </w:r>
      <w:r>
        <w:rPr>
          <w:color w:val="000000"/>
        </w:rPr>
        <w:t>a</w:t>
      </w:r>
      <w:r w:rsidRPr="00682609">
        <w:rPr>
          <w:color w:val="000000"/>
        </w:rPr>
        <w:t>ctivities that are not reasonable to carry out if students are not physically at school (i.e. standardized face-to-face assessments</w:t>
      </w:r>
      <w:r>
        <w:rPr>
          <w:color w:val="000000"/>
        </w:rPr>
        <w:t xml:space="preserve">) may </w:t>
      </w:r>
      <w:r w:rsidRPr="00682609">
        <w:rPr>
          <w:color w:val="000000"/>
        </w:rPr>
        <w:t>be delayed until building-based instruction resumes. </w:t>
      </w:r>
    </w:p>
    <w:p w14:paraId="7852149A" w14:textId="77777777" w:rsidR="00682609" w:rsidRPr="00682609" w:rsidRDefault="00682609" w:rsidP="00682609">
      <w:pPr>
        <w:pStyle w:val="NormalWeb"/>
        <w:spacing w:before="0" w:beforeAutospacing="0" w:after="0" w:afterAutospacing="0"/>
        <w:ind w:left="720" w:right="-18"/>
      </w:pPr>
    </w:p>
    <w:p w14:paraId="3AF41C56" w14:textId="45DE1F83" w:rsidR="00682609" w:rsidRDefault="00984855" w:rsidP="00682609">
      <w:pPr>
        <w:pStyle w:val="NormalWeb"/>
        <w:spacing w:before="0" w:beforeAutospacing="0" w:after="0" w:afterAutospacing="0"/>
        <w:ind w:left="90" w:right="72"/>
        <w:jc w:val="both"/>
        <w:rPr>
          <w:color w:val="000000"/>
        </w:rPr>
      </w:pPr>
      <w:r w:rsidRPr="00682609">
        <w:rPr>
          <w:color w:val="000000"/>
        </w:rPr>
        <w:t>For q</w:t>
      </w:r>
      <w:r w:rsidR="001A0B6F" w:rsidRPr="00682609">
        <w:rPr>
          <w:color w:val="000000"/>
        </w:rPr>
        <w:t xml:space="preserve">uestions or concerns regarding how the </w:t>
      </w:r>
      <w:r w:rsidRPr="00682609">
        <w:rPr>
          <w:color w:val="000000"/>
        </w:rPr>
        <w:t>school</w:t>
      </w:r>
      <w:r w:rsidR="001A0B6F" w:rsidRPr="00682609">
        <w:rPr>
          <w:color w:val="000000"/>
        </w:rPr>
        <w:t xml:space="preserve"> is meeting the needs of students with disabilities </w:t>
      </w:r>
      <w:r w:rsidR="00682609">
        <w:rPr>
          <w:color w:val="000000"/>
        </w:rPr>
        <w:t xml:space="preserve">and how students will be </w:t>
      </w:r>
      <w:r w:rsidR="001A0B6F" w:rsidRPr="00682609">
        <w:rPr>
          <w:color w:val="000000"/>
        </w:rPr>
        <w:t>receiving services t</w:t>
      </w:r>
      <w:r w:rsidRPr="00682609">
        <w:rPr>
          <w:color w:val="000000"/>
        </w:rPr>
        <w:t xml:space="preserve">hrough special education (IEPs), please </w:t>
      </w:r>
      <w:r w:rsidR="006C02DA" w:rsidRPr="00682609">
        <w:rPr>
          <w:color w:val="000000"/>
        </w:rPr>
        <w:t>contact</w:t>
      </w:r>
      <w:r w:rsidR="00682609">
        <w:rPr>
          <w:color w:val="000000"/>
        </w:rPr>
        <w:t>:</w:t>
      </w:r>
    </w:p>
    <w:p w14:paraId="4272EEA1" w14:textId="2D1E08A4" w:rsidR="00682609" w:rsidRDefault="00BE7222" w:rsidP="00682609">
      <w:pPr>
        <w:pStyle w:val="NormalWeb"/>
        <w:spacing w:before="0" w:beforeAutospacing="0" w:after="0" w:afterAutospacing="0"/>
        <w:ind w:left="90" w:right="72"/>
        <w:jc w:val="both"/>
        <w:rPr>
          <w:color w:val="000000"/>
        </w:rPr>
      </w:pPr>
      <w:r>
        <w:rPr>
          <w:color w:val="000000"/>
        </w:rPr>
        <w:tab/>
      </w:r>
      <w:r w:rsidR="006C02DA" w:rsidRPr="00682609">
        <w:rPr>
          <w:color w:val="000000"/>
        </w:rPr>
        <w:t>Y</w:t>
      </w:r>
      <w:r w:rsidR="00984855" w:rsidRPr="00682609">
        <w:rPr>
          <w:color w:val="000000"/>
        </w:rPr>
        <w:t xml:space="preserve">assin </w:t>
      </w:r>
      <w:r w:rsidR="00B060D8" w:rsidRPr="00682609">
        <w:rPr>
          <w:color w:val="000000"/>
        </w:rPr>
        <w:t>Issa</w:t>
      </w:r>
      <w:r w:rsidR="00682609">
        <w:rPr>
          <w:color w:val="000000"/>
        </w:rPr>
        <w:t xml:space="preserve"> – S</w:t>
      </w:r>
      <w:r w:rsidR="001A0B6F" w:rsidRPr="00682609">
        <w:rPr>
          <w:color w:val="000000"/>
        </w:rPr>
        <w:t xml:space="preserve">pecial Services </w:t>
      </w:r>
      <w:r w:rsidR="00B060D8" w:rsidRPr="00682609">
        <w:rPr>
          <w:color w:val="000000"/>
        </w:rPr>
        <w:t>Teacher</w:t>
      </w:r>
      <w:r w:rsidR="001A0B6F" w:rsidRPr="00682609">
        <w:rPr>
          <w:color w:val="000000"/>
        </w:rPr>
        <w:t xml:space="preserve"> </w:t>
      </w:r>
      <w:r w:rsidR="00682609">
        <w:rPr>
          <w:color w:val="000000"/>
        </w:rPr>
        <w:tab/>
      </w:r>
      <w:r w:rsidR="00682609">
        <w:rPr>
          <w:color w:val="000000"/>
        </w:rPr>
        <w:tab/>
      </w:r>
      <w:r w:rsidR="00682609">
        <w:rPr>
          <w:color w:val="000000"/>
        </w:rPr>
        <w:tab/>
      </w:r>
      <w:r w:rsidR="00682609" w:rsidRPr="00682609">
        <w:rPr>
          <w:color w:val="000000"/>
        </w:rPr>
        <w:t>Faysal Ali</w:t>
      </w:r>
      <w:r w:rsidR="00682609">
        <w:rPr>
          <w:color w:val="000000"/>
        </w:rPr>
        <w:t xml:space="preserve"> – E</w:t>
      </w:r>
      <w:r w:rsidR="00682609" w:rsidRPr="00682609">
        <w:rPr>
          <w:color w:val="000000"/>
        </w:rPr>
        <w:t>xecutive Director</w:t>
      </w:r>
      <w:r w:rsidR="00682609">
        <w:rPr>
          <w:color w:val="000000"/>
        </w:rPr>
        <w:tab/>
      </w:r>
    </w:p>
    <w:p w14:paraId="55E2DE17" w14:textId="7A318118" w:rsidR="00682609" w:rsidRDefault="00BE7222" w:rsidP="00682609">
      <w:pPr>
        <w:pStyle w:val="NormalWeb"/>
        <w:spacing w:before="0" w:beforeAutospacing="0" w:after="0" w:afterAutospacing="0"/>
        <w:ind w:left="90" w:right="72"/>
        <w:jc w:val="both"/>
        <w:rPr>
          <w:color w:val="000000"/>
          <w:shd w:val="clear" w:color="auto" w:fill="FFFFFF"/>
        </w:rPr>
      </w:pPr>
      <w:r>
        <w:tab/>
      </w:r>
      <w:hyperlink r:id="rId8" w:history="1">
        <w:r w:rsidRPr="00905A1F">
          <w:rPr>
            <w:rStyle w:val="Hyperlink"/>
            <w:rFonts w:eastAsiaTheme="majorEastAsia"/>
            <w:shd w:val="clear" w:color="auto" w:fill="FFFFFF"/>
          </w:rPr>
          <w:t>yassin.Issa@umahs.org</w:t>
        </w:r>
      </w:hyperlink>
      <w:r w:rsidR="001A0B6F" w:rsidRPr="00682609">
        <w:rPr>
          <w:color w:val="000000"/>
          <w:shd w:val="clear" w:color="auto" w:fill="FFFFFF"/>
        </w:rPr>
        <w:t xml:space="preserve"> </w:t>
      </w:r>
      <w:r w:rsidR="00682609">
        <w:rPr>
          <w:color w:val="000000"/>
          <w:shd w:val="clear" w:color="auto" w:fill="FFFFFF"/>
        </w:rPr>
        <w:tab/>
      </w:r>
      <w:r w:rsidR="00682609">
        <w:rPr>
          <w:color w:val="000000"/>
          <w:shd w:val="clear" w:color="auto" w:fill="FFFFFF"/>
        </w:rPr>
        <w:tab/>
      </w:r>
      <w:r w:rsidR="00682609">
        <w:rPr>
          <w:color w:val="000000"/>
          <w:shd w:val="clear" w:color="auto" w:fill="FFFFFF"/>
        </w:rPr>
        <w:tab/>
      </w:r>
      <w:r w:rsidR="00682609">
        <w:rPr>
          <w:color w:val="000000"/>
          <w:shd w:val="clear" w:color="auto" w:fill="FFFFFF"/>
        </w:rPr>
        <w:tab/>
      </w:r>
      <w:r w:rsidR="00682609">
        <w:rPr>
          <w:color w:val="000000"/>
          <w:shd w:val="clear" w:color="auto" w:fill="FFFFFF"/>
        </w:rPr>
        <w:tab/>
      </w:r>
      <w:hyperlink r:id="rId9" w:history="1">
        <w:r w:rsidR="00682609" w:rsidRPr="00682609">
          <w:rPr>
            <w:rStyle w:val="Hyperlink"/>
            <w:rFonts w:eastAsiaTheme="majorEastAsia"/>
          </w:rPr>
          <w:t>Faysal.ali@umahs.org</w:t>
        </w:r>
      </w:hyperlink>
    </w:p>
    <w:p w14:paraId="7D053BCC" w14:textId="31AB994E" w:rsidR="001A0B6F" w:rsidRPr="00682609" w:rsidRDefault="00BE7222" w:rsidP="00682609">
      <w:pPr>
        <w:pStyle w:val="NormalWeb"/>
        <w:spacing w:before="0" w:beforeAutospacing="0" w:after="0" w:afterAutospacing="0"/>
        <w:ind w:left="90" w:right="72"/>
        <w:jc w:val="both"/>
        <w:rPr>
          <w:highlight w:val="yellow"/>
        </w:rPr>
      </w:pPr>
      <w:r>
        <w:rPr>
          <w:color w:val="000000"/>
          <w:shd w:val="clear" w:color="auto" w:fill="FFFFFF"/>
        </w:rPr>
        <w:tab/>
      </w:r>
      <w:r w:rsidR="006C02DA" w:rsidRPr="00682609">
        <w:rPr>
          <w:color w:val="000000"/>
          <w:shd w:val="clear" w:color="auto" w:fill="FFFFFF"/>
        </w:rPr>
        <w:t>952-540</w:t>
      </w:r>
      <w:r>
        <w:rPr>
          <w:color w:val="000000"/>
          <w:shd w:val="clear" w:color="auto" w:fill="FFFFFF"/>
        </w:rPr>
        <w:t>-</w:t>
      </w:r>
      <w:r w:rsidR="006C02DA" w:rsidRPr="00682609">
        <w:rPr>
          <w:color w:val="000000"/>
          <w:shd w:val="clear" w:color="auto" w:fill="FFFFFF"/>
        </w:rPr>
        <w:t>2942</w:t>
      </w:r>
      <w:r w:rsidR="00682609">
        <w:rPr>
          <w:color w:val="000000"/>
        </w:rPr>
        <w:tab/>
      </w:r>
      <w:r w:rsidR="00682609">
        <w:rPr>
          <w:color w:val="000000"/>
        </w:rPr>
        <w:tab/>
      </w:r>
      <w:r w:rsidR="00682609">
        <w:rPr>
          <w:color w:val="000000"/>
        </w:rPr>
        <w:tab/>
      </w:r>
      <w:r w:rsidR="00682609">
        <w:rPr>
          <w:color w:val="000000"/>
        </w:rPr>
        <w:tab/>
      </w:r>
      <w:r w:rsidR="00682609">
        <w:rPr>
          <w:color w:val="000000"/>
        </w:rPr>
        <w:tab/>
      </w:r>
      <w:r w:rsidR="00682609">
        <w:rPr>
          <w:color w:val="000000"/>
        </w:rPr>
        <w:tab/>
      </w:r>
      <w:r w:rsidR="00682609">
        <w:rPr>
          <w:color w:val="000000"/>
        </w:rPr>
        <w:tab/>
      </w:r>
      <w:r w:rsidR="00682609" w:rsidRPr="00682609">
        <w:rPr>
          <w:color w:val="000000"/>
        </w:rPr>
        <w:t>952-540-2953</w:t>
      </w:r>
    </w:p>
    <w:p w14:paraId="4CD3F4CC" w14:textId="318C6844" w:rsidR="001A0B6F" w:rsidRDefault="00952F6C" w:rsidP="00952F6C">
      <w:pPr>
        <w:pStyle w:val="Heading3"/>
        <w:spacing w:before="0"/>
        <w:ind w:left="-630" w:right="-540" w:firstLine="630"/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lastRenderedPageBreak/>
        <w:t>Students Receiving Services and Supports through 504 Plans</w:t>
      </w:r>
    </w:p>
    <w:p w14:paraId="0159CFFB" w14:textId="77777777" w:rsidR="00952F6C" w:rsidRPr="00952F6C" w:rsidRDefault="001A0B6F" w:rsidP="00952F6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52F6C">
        <w:rPr>
          <w:rFonts w:ascii="Times New Roman" w:hAnsi="Times New Roman" w:cs="Times New Roman"/>
          <w:color w:val="000000"/>
          <w:sz w:val="24"/>
          <w:szCs w:val="24"/>
        </w:rPr>
        <w:t>Students with physical or mental impairments who receive services and support through a Section 504 Plan will continue to receive those services and supports during distance learning. </w:t>
      </w:r>
    </w:p>
    <w:p w14:paraId="0811FE67" w14:textId="77777777" w:rsidR="00952F6C" w:rsidRPr="00952F6C" w:rsidRDefault="001A0B6F" w:rsidP="00952F6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52F6C">
        <w:rPr>
          <w:rFonts w:ascii="Times New Roman" w:hAnsi="Times New Roman" w:cs="Times New Roman"/>
          <w:color w:val="000000"/>
          <w:sz w:val="24"/>
          <w:szCs w:val="24"/>
        </w:rPr>
        <w:t>The goal is to maintain as much of the 504 Plan as possible, however not all current parts of a 504 Plan may be relevant or possible to implement during distance learning. </w:t>
      </w:r>
    </w:p>
    <w:p w14:paraId="711D1C90" w14:textId="77777777" w:rsidR="00952F6C" w:rsidRPr="00952F6C" w:rsidRDefault="001A0B6F" w:rsidP="00952F6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52F6C">
        <w:rPr>
          <w:rFonts w:ascii="Times New Roman" w:hAnsi="Times New Roman" w:cs="Times New Roman"/>
          <w:color w:val="000000"/>
          <w:sz w:val="24"/>
          <w:szCs w:val="24"/>
        </w:rPr>
        <w:t>504 case managers will be reaching out to parents/guardians to discuss how each child’s 504 Plan will be implemented during distance learning, including the consideration for any needed changes. </w:t>
      </w:r>
    </w:p>
    <w:p w14:paraId="5AAD0CFE" w14:textId="73A7F1FA" w:rsidR="00952F6C" w:rsidRPr="00952F6C" w:rsidRDefault="001A0B6F" w:rsidP="008708B3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2F6C">
        <w:rPr>
          <w:rFonts w:ascii="Times New Roman" w:hAnsi="Times New Roman" w:cs="Times New Roman"/>
          <w:color w:val="000000"/>
          <w:sz w:val="24"/>
          <w:szCs w:val="24"/>
        </w:rPr>
        <w:t>If it is determined that changes to the 504 Plan are necessary for distance learning, those changes will be incorporated into the plan, sent home to parents/</w:t>
      </w:r>
      <w:r w:rsidR="00B470EC" w:rsidRPr="00952F6C">
        <w:rPr>
          <w:rFonts w:ascii="Times New Roman" w:hAnsi="Times New Roman" w:cs="Times New Roman"/>
          <w:color w:val="000000"/>
          <w:sz w:val="24"/>
          <w:szCs w:val="24"/>
        </w:rPr>
        <w:t>guardians,</w:t>
      </w:r>
      <w:r w:rsidRPr="00952F6C">
        <w:rPr>
          <w:rFonts w:ascii="Times New Roman" w:hAnsi="Times New Roman" w:cs="Times New Roman"/>
          <w:color w:val="000000"/>
          <w:sz w:val="24"/>
          <w:szCs w:val="24"/>
        </w:rPr>
        <w:t xml:space="preserve"> and communicated with each child's teacher(s). </w:t>
      </w:r>
    </w:p>
    <w:p w14:paraId="5E5B0E66" w14:textId="12B2F504" w:rsidR="008708B3" w:rsidRPr="00682609" w:rsidRDefault="001A0B6F" w:rsidP="008708B3">
      <w:pPr>
        <w:pStyle w:val="NormalWeb"/>
        <w:numPr>
          <w:ilvl w:val="0"/>
          <w:numId w:val="28"/>
        </w:numPr>
        <w:spacing w:before="0" w:beforeAutospacing="0" w:after="0" w:afterAutospacing="0"/>
        <w:ind w:right="72"/>
      </w:pPr>
      <w:r w:rsidRPr="00952F6C">
        <w:rPr>
          <w:color w:val="000000"/>
        </w:rPr>
        <w:t xml:space="preserve">504 evaluations and planning meetings will continue to occur during any distance learning </w:t>
      </w:r>
      <w:r w:rsidR="00B470EC" w:rsidRPr="00952F6C">
        <w:rPr>
          <w:color w:val="000000"/>
        </w:rPr>
        <w:t>period;</w:t>
      </w:r>
      <w:r w:rsidRPr="00952F6C">
        <w:rPr>
          <w:color w:val="000000"/>
        </w:rPr>
        <w:t xml:space="preserve"> however, meetin</w:t>
      </w:r>
      <w:r w:rsidR="00002B5E" w:rsidRPr="00952F6C">
        <w:rPr>
          <w:color w:val="000000"/>
        </w:rPr>
        <w:t>gs will not occur in-person in the</w:t>
      </w:r>
      <w:r w:rsidRPr="00952F6C">
        <w:rPr>
          <w:color w:val="000000"/>
        </w:rPr>
        <w:t xml:space="preserve"> school building. Instead, one of the following virtual</w:t>
      </w:r>
      <w:r w:rsidR="008708B3" w:rsidRPr="00682609">
        <w:rPr>
          <w:color w:val="000000"/>
        </w:rPr>
        <w:t xml:space="preserve"> methods</w:t>
      </w:r>
      <w:r w:rsidR="005006F8">
        <w:rPr>
          <w:color w:val="000000"/>
        </w:rPr>
        <w:t xml:space="preserve"> will be utilized</w:t>
      </w:r>
      <w:r w:rsidR="008708B3" w:rsidRPr="00682609">
        <w:rPr>
          <w:color w:val="000000"/>
        </w:rPr>
        <w:t>: </w:t>
      </w:r>
    </w:p>
    <w:p w14:paraId="66445331" w14:textId="77777777" w:rsidR="008708B3" w:rsidRPr="00682609" w:rsidRDefault="008708B3" w:rsidP="008708B3">
      <w:pPr>
        <w:pStyle w:val="NormalWeb"/>
        <w:numPr>
          <w:ilvl w:val="1"/>
          <w:numId w:val="28"/>
        </w:numPr>
        <w:spacing w:before="0" w:beforeAutospacing="0" w:after="0" w:afterAutospacing="0"/>
        <w:ind w:right="-540"/>
        <w:textAlignment w:val="baseline"/>
        <w:rPr>
          <w:color w:val="000000"/>
        </w:rPr>
      </w:pPr>
      <w:r w:rsidRPr="00682609">
        <w:rPr>
          <w:color w:val="000000"/>
        </w:rPr>
        <w:t>Phone conference </w:t>
      </w:r>
    </w:p>
    <w:p w14:paraId="21C3D98D" w14:textId="32CD6B40" w:rsidR="001A0B6F" w:rsidRPr="008708B3" w:rsidRDefault="008708B3" w:rsidP="008708B3">
      <w:pPr>
        <w:pStyle w:val="NormalWeb"/>
        <w:numPr>
          <w:ilvl w:val="1"/>
          <w:numId w:val="28"/>
        </w:numPr>
        <w:spacing w:before="0" w:beforeAutospacing="0" w:after="0" w:afterAutospacing="0"/>
        <w:ind w:right="-540"/>
        <w:textAlignment w:val="baseline"/>
        <w:rPr>
          <w:color w:val="000000"/>
        </w:rPr>
      </w:pPr>
      <w:r w:rsidRPr="00682609">
        <w:rPr>
          <w:color w:val="000000"/>
        </w:rPr>
        <w:t xml:space="preserve">Video conference </w:t>
      </w:r>
      <w:r w:rsidRPr="00682609">
        <w:rPr>
          <w:color w:val="0000FF"/>
        </w:rPr>
        <w:t xml:space="preserve">- </w:t>
      </w:r>
      <w:r w:rsidRPr="00682609">
        <w:rPr>
          <w:color w:val="000000"/>
        </w:rPr>
        <w:t>Zoom</w:t>
      </w:r>
    </w:p>
    <w:p w14:paraId="6C80A965" w14:textId="77777777" w:rsidR="00BE7222" w:rsidRDefault="00BE7222" w:rsidP="00952F6C">
      <w:pPr>
        <w:pStyle w:val="NormalWeb"/>
        <w:spacing w:before="0" w:beforeAutospacing="0" w:after="0" w:afterAutospacing="0"/>
        <w:ind w:left="360" w:right="-540"/>
        <w:jc w:val="both"/>
        <w:textAlignment w:val="baseline"/>
        <w:rPr>
          <w:color w:val="000000"/>
        </w:rPr>
      </w:pPr>
    </w:p>
    <w:p w14:paraId="19507419" w14:textId="6EC135F8" w:rsidR="00952F6C" w:rsidRDefault="00952F6C" w:rsidP="005006F8">
      <w:pPr>
        <w:pStyle w:val="NormalWeb"/>
        <w:spacing w:before="0" w:beforeAutospacing="0" w:after="0" w:afterAutospacing="0"/>
        <w:ind w:left="360" w:right="72"/>
        <w:jc w:val="both"/>
        <w:textAlignment w:val="baseline"/>
        <w:rPr>
          <w:color w:val="000000"/>
        </w:rPr>
      </w:pPr>
      <w:r>
        <w:rPr>
          <w:color w:val="000000"/>
        </w:rPr>
        <w:t>For q</w:t>
      </w:r>
      <w:r w:rsidR="001A0B6F" w:rsidRPr="00952F6C">
        <w:rPr>
          <w:color w:val="000000"/>
        </w:rPr>
        <w:t xml:space="preserve">uestions or concerns regarding how the district is meeting the needs of </w:t>
      </w:r>
      <w:r w:rsidR="005006F8">
        <w:rPr>
          <w:color w:val="000000"/>
        </w:rPr>
        <w:t xml:space="preserve">students with a </w:t>
      </w:r>
      <w:r w:rsidR="001A0B6F" w:rsidRPr="00952F6C">
        <w:rPr>
          <w:color w:val="000000"/>
        </w:rPr>
        <w:t xml:space="preserve">504 </w:t>
      </w:r>
      <w:r w:rsidR="005006F8">
        <w:rPr>
          <w:color w:val="000000"/>
        </w:rPr>
        <w:t>Plan</w:t>
      </w:r>
      <w:r w:rsidR="001A0B6F" w:rsidRPr="00952F6C">
        <w:rPr>
          <w:color w:val="000000"/>
        </w:rPr>
        <w:t xml:space="preserve">, </w:t>
      </w:r>
      <w:r>
        <w:rPr>
          <w:color w:val="000000"/>
        </w:rPr>
        <w:t>please</w:t>
      </w:r>
      <w:r w:rsidR="001A0B6F" w:rsidRPr="00952F6C">
        <w:rPr>
          <w:color w:val="000000"/>
        </w:rPr>
        <w:t xml:space="preserve"> contact</w:t>
      </w:r>
      <w:r>
        <w:rPr>
          <w:color w:val="000000"/>
        </w:rPr>
        <w:t>:</w:t>
      </w:r>
      <w:r w:rsidR="001A0B6F" w:rsidRPr="00952F6C">
        <w:rPr>
          <w:color w:val="000000"/>
        </w:rPr>
        <w:t xml:space="preserve"> </w:t>
      </w:r>
    </w:p>
    <w:p w14:paraId="1A0A7D04" w14:textId="4DEB57FC" w:rsidR="00952F6C" w:rsidRDefault="00BE7222" w:rsidP="00952F6C">
      <w:pPr>
        <w:pStyle w:val="NormalWeb"/>
        <w:spacing w:before="0" w:beforeAutospacing="0" w:after="0" w:afterAutospacing="0"/>
        <w:ind w:left="360" w:right="-54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002B5E" w:rsidRPr="00952F6C">
        <w:rPr>
          <w:color w:val="000000"/>
        </w:rPr>
        <w:t xml:space="preserve">Faysal </w:t>
      </w:r>
      <w:r w:rsidR="00952F6C">
        <w:rPr>
          <w:color w:val="000000"/>
        </w:rPr>
        <w:t xml:space="preserve">Ali – Executive Director </w:t>
      </w:r>
      <w:r w:rsidR="00952F6C">
        <w:rPr>
          <w:color w:val="000000"/>
        </w:rPr>
        <w:tab/>
      </w:r>
      <w:r w:rsidR="00952F6C">
        <w:rPr>
          <w:color w:val="000000"/>
        </w:rPr>
        <w:tab/>
      </w:r>
      <w:r w:rsidR="00952F6C">
        <w:rPr>
          <w:color w:val="000000"/>
        </w:rPr>
        <w:tab/>
      </w:r>
      <w:r w:rsidR="00EC26B9">
        <w:rPr>
          <w:color w:val="000000"/>
        </w:rPr>
        <w:tab/>
      </w:r>
      <w:r w:rsidR="00952F6C">
        <w:rPr>
          <w:color w:val="000000"/>
        </w:rPr>
        <w:t>Eric Brandt – Assistant Director</w:t>
      </w:r>
    </w:p>
    <w:p w14:paraId="6BD7FB3C" w14:textId="0B076BF8" w:rsidR="00952F6C" w:rsidRPr="00952F6C" w:rsidRDefault="00BE7222" w:rsidP="00952F6C">
      <w:pPr>
        <w:pStyle w:val="NormalWeb"/>
        <w:spacing w:before="0" w:beforeAutospacing="0" w:after="0" w:afterAutospacing="0"/>
        <w:ind w:left="360" w:right="-540"/>
        <w:jc w:val="both"/>
        <w:textAlignment w:val="baseline"/>
        <w:rPr>
          <w:sz w:val="28"/>
          <w:szCs w:val="28"/>
        </w:rPr>
      </w:pPr>
      <w:r>
        <w:tab/>
      </w:r>
      <w:hyperlink r:id="rId10" w:history="1">
        <w:r w:rsidRPr="00905A1F">
          <w:rPr>
            <w:rStyle w:val="Hyperlink"/>
            <w:rFonts w:eastAsiaTheme="majorEastAsia"/>
          </w:rPr>
          <w:t>Faysal.Ali@umahs.org</w:t>
        </w:r>
      </w:hyperlink>
      <w:r w:rsidR="001A0B6F" w:rsidRPr="00952F6C">
        <w:rPr>
          <w:color w:val="000000"/>
        </w:rPr>
        <w:t xml:space="preserve">  </w:t>
      </w:r>
      <w:r w:rsidR="00952F6C">
        <w:rPr>
          <w:color w:val="000000"/>
        </w:rPr>
        <w:tab/>
      </w:r>
      <w:r w:rsidR="00952F6C">
        <w:rPr>
          <w:color w:val="000000"/>
        </w:rPr>
        <w:tab/>
      </w:r>
      <w:r w:rsidR="00952F6C">
        <w:rPr>
          <w:color w:val="000000"/>
        </w:rPr>
        <w:tab/>
      </w:r>
      <w:r w:rsidR="00952F6C">
        <w:rPr>
          <w:color w:val="000000"/>
        </w:rPr>
        <w:tab/>
      </w:r>
      <w:r w:rsidR="00EC26B9">
        <w:rPr>
          <w:color w:val="000000"/>
        </w:rPr>
        <w:tab/>
      </w:r>
      <w:hyperlink r:id="rId11" w:history="1">
        <w:r w:rsidR="00EC26B9" w:rsidRPr="00905A1F">
          <w:rPr>
            <w:rStyle w:val="Hyperlink"/>
          </w:rPr>
          <w:t>Eric.brandt@umahs.org</w:t>
        </w:r>
      </w:hyperlink>
    </w:p>
    <w:p w14:paraId="717DB54F" w14:textId="58308EC8" w:rsidR="001A0B6F" w:rsidRDefault="00BE7222" w:rsidP="00952F6C">
      <w:pPr>
        <w:pStyle w:val="NormalWeb"/>
        <w:spacing w:before="0" w:beforeAutospacing="0" w:after="0" w:afterAutospacing="0"/>
        <w:ind w:left="360" w:right="-540"/>
        <w:jc w:val="both"/>
        <w:textAlignment w:val="baseline"/>
        <w:rPr>
          <w:sz w:val="28"/>
          <w:szCs w:val="28"/>
        </w:rPr>
      </w:pPr>
      <w:r>
        <w:rPr>
          <w:color w:val="000000"/>
        </w:rPr>
        <w:tab/>
      </w:r>
      <w:r w:rsidR="00002B5E" w:rsidRPr="00952F6C">
        <w:rPr>
          <w:color w:val="000000"/>
        </w:rPr>
        <w:t>952-540-2953</w:t>
      </w:r>
      <w:r w:rsidR="00952F6C">
        <w:rPr>
          <w:color w:val="000000"/>
        </w:rPr>
        <w:tab/>
      </w:r>
      <w:r w:rsidR="00952F6C">
        <w:rPr>
          <w:color w:val="000000"/>
        </w:rPr>
        <w:tab/>
      </w:r>
      <w:r w:rsidR="00952F6C">
        <w:rPr>
          <w:color w:val="000000"/>
        </w:rPr>
        <w:tab/>
      </w:r>
      <w:r w:rsidR="00952F6C">
        <w:rPr>
          <w:color w:val="000000"/>
        </w:rPr>
        <w:tab/>
      </w:r>
      <w:r w:rsidR="00952F6C">
        <w:rPr>
          <w:color w:val="000000"/>
        </w:rPr>
        <w:tab/>
      </w:r>
      <w:r w:rsidR="00952F6C">
        <w:rPr>
          <w:color w:val="000000"/>
        </w:rPr>
        <w:tab/>
      </w:r>
      <w:r w:rsidR="00EC26B9">
        <w:rPr>
          <w:color w:val="000000"/>
        </w:rPr>
        <w:tab/>
      </w:r>
      <w:r w:rsidR="00002B5E" w:rsidRPr="00952F6C">
        <w:t>952-540-2942</w:t>
      </w:r>
    </w:p>
    <w:p w14:paraId="7EA195A6" w14:textId="77777777" w:rsidR="001C2327" w:rsidRPr="00002B5E" w:rsidRDefault="001C2327" w:rsidP="001C2327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F70E8C" w14:textId="755673EE" w:rsidR="001C2327" w:rsidRPr="00952F6C" w:rsidRDefault="001C2327" w:rsidP="000C1582">
      <w:pPr>
        <w:tabs>
          <w:tab w:val="num" w:pos="720"/>
        </w:tabs>
        <w:spacing w:after="0" w:line="240" w:lineRule="auto"/>
        <w:ind w:right="-540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</w:pPr>
      <w:r w:rsidRPr="00952F6C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>English Language Learners</w:t>
      </w:r>
      <w:r w:rsidR="00952F6C" w:rsidRPr="00952F6C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 xml:space="preserve"> (EL)</w:t>
      </w:r>
      <w:r w:rsidRPr="00952F6C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 xml:space="preserve"> </w:t>
      </w:r>
    </w:p>
    <w:p w14:paraId="20BE8ECB" w14:textId="7065CB86" w:rsidR="00002B5E" w:rsidRDefault="001C2327" w:rsidP="005006F8">
      <w:pPr>
        <w:spacing w:after="0" w:line="238" w:lineRule="auto"/>
        <w:ind w:right="-18"/>
        <w:rPr>
          <w:rFonts w:ascii="Times New Roman" w:eastAsia="Times New Roman" w:hAnsi="Times New Roman" w:cs="Times New Roman"/>
          <w:sz w:val="24"/>
          <w:szCs w:val="24"/>
        </w:rPr>
      </w:pPr>
      <w:r w:rsidRPr="00FD0360">
        <w:rPr>
          <w:rFonts w:ascii="Times New Roman" w:eastAsia="Times New Roman" w:hAnsi="Times New Roman" w:cs="Times New Roman"/>
          <w:sz w:val="24"/>
          <w:szCs w:val="24"/>
        </w:rPr>
        <w:t>Our district’s English Language Learner teacher is working closely with</w:t>
      </w:r>
      <w:r w:rsidR="005006F8">
        <w:rPr>
          <w:rFonts w:ascii="Times New Roman" w:eastAsia="Times New Roman" w:hAnsi="Times New Roman" w:cs="Times New Roman"/>
          <w:sz w:val="24"/>
          <w:szCs w:val="24"/>
        </w:rPr>
        <w:t xml:space="preserve"> students and</w:t>
      </w:r>
      <w:r w:rsidRPr="00FD0360">
        <w:rPr>
          <w:rFonts w:ascii="Times New Roman" w:eastAsia="Times New Roman" w:hAnsi="Times New Roman" w:cs="Times New Roman"/>
          <w:sz w:val="24"/>
          <w:szCs w:val="24"/>
        </w:rPr>
        <w:t xml:space="preserve"> families</w:t>
      </w:r>
      <w:r w:rsidR="005006F8">
        <w:rPr>
          <w:rFonts w:ascii="Times New Roman" w:eastAsia="Times New Roman" w:hAnsi="Times New Roman" w:cs="Times New Roman"/>
          <w:sz w:val="24"/>
          <w:szCs w:val="24"/>
        </w:rPr>
        <w:t xml:space="preserve"> who are receiving EL services</w:t>
      </w:r>
      <w:r w:rsidRPr="00FD0360">
        <w:rPr>
          <w:rFonts w:ascii="Times New Roman" w:eastAsia="Times New Roman" w:hAnsi="Times New Roman" w:cs="Times New Roman"/>
          <w:sz w:val="24"/>
          <w:szCs w:val="24"/>
        </w:rPr>
        <w:t>. She will be providing support and meeting their educational needs during</w:t>
      </w:r>
      <w:r w:rsidR="00002B5E" w:rsidRPr="00FD0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6F8">
        <w:rPr>
          <w:rFonts w:ascii="Times New Roman" w:eastAsia="Times New Roman" w:hAnsi="Times New Roman" w:cs="Times New Roman"/>
          <w:sz w:val="24"/>
          <w:szCs w:val="24"/>
        </w:rPr>
        <w:t>the d</w:t>
      </w:r>
      <w:r w:rsidR="00002B5E" w:rsidRPr="00FD0360">
        <w:rPr>
          <w:rFonts w:ascii="Times New Roman" w:eastAsia="Times New Roman" w:hAnsi="Times New Roman" w:cs="Times New Roman"/>
          <w:sz w:val="24"/>
          <w:szCs w:val="24"/>
        </w:rPr>
        <w:t xml:space="preserve">istance </w:t>
      </w:r>
      <w:r w:rsidR="005006F8">
        <w:rPr>
          <w:rFonts w:ascii="Times New Roman" w:eastAsia="Times New Roman" w:hAnsi="Times New Roman" w:cs="Times New Roman"/>
          <w:sz w:val="24"/>
          <w:szCs w:val="24"/>
        </w:rPr>
        <w:t>l</w:t>
      </w:r>
      <w:r w:rsidR="00002B5E" w:rsidRPr="00FD0360">
        <w:rPr>
          <w:rFonts w:ascii="Times New Roman" w:eastAsia="Times New Roman" w:hAnsi="Times New Roman" w:cs="Times New Roman"/>
          <w:sz w:val="24"/>
          <w:szCs w:val="24"/>
        </w:rPr>
        <w:t>earning</w:t>
      </w:r>
      <w:r w:rsidR="005006F8">
        <w:rPr>
          <w:rFonts w:ascii="Times New Roman" w:eastAsia="Times New Roman" w:hAnsi="Times New Roman" w:cs="Times New Roman"/>
          <w:sz w:val="24"/>
          <w:szCs w:val="24"/>
        </w:rPr>
        <w:t xml:space="preserve"> period</w:t>
      </w:r>
      <w:r w:rsidRPr="00FD03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18B048" w14:textId="77777777" w:rsidR="00952F6C" w:rsidRPr="00952F6C" w:rsidRDefault="00952F6C" w:rsidP="00952F6C">
      <w:pPr>
        <w:spacing w:after="0" w:line="238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</w:p>
    <w:p w14:paraId="4978C050" w14:textId="77777777" w:rsidR="001A0B6F" w:rsidRPr="00952F6C" w:rsidRDefault="001A0B6F" w:rsidP="000C1582">
      <w:pPr>
        <w:tabs>
          <w:tab w:val="num" w:pos="720"/>
        </w:tabs>
        <w:spacing w:after="0" w:line="240" w:lineRule="auto"/>
        <w:ind w:right="-540"/>
        <w:jc w:val="both"/>
        <w:textAlignment w:val="baseline"/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</w:pPr>
      <w:r w:rsidRPr="00952F6C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>Students Experiencing Homelessness</w:t>
      </w:r>
    </w:p>
    <w:p w14:paraId="38768A3D" w14:textId="77777777" w:rsidR="001A0B6F" w:rsidRPr="00002B5E" w:rsidRDefault="001A0B6F" w:rsidP="00002B5E">
      <w:pPr>
        <w:pStyle w:val="ListParagraph"/>
        <w:numPr>
          <w:ilvl w:val="0"/>
          <w:numId w:val="10"/>
        </w:numPr>
        <w:spacing w:after="0"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A22372" w14:textId="249C7864" w:rsidR="001A0B6F" w:rsidRPr="000772DF" w:rsidRDefault="001A0B6F" w:rsidP="00002B5E">
      <w:pPr>
        <w:spacing w:after="0" w:line="238" w:lineRule="auto"/>
        <w:ind w:right="1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D0360">
        <w:rPr>
          <w:rFonts w:ascii="Times New Roman" w:eastAsia="Times New Roman" w:hAnsi="Times New Roman" w:cs="Times New Roman"/>
          <w:sz w:val="24"/>
          <w:szCs w:val="24"/>
        </w:rPr>
        <w:t xml:space="preserve">Our district’s McKinney Vento Liaison </w:t>
      </w:r>
      <w:r w:rsidR="000772DF">
        <w:rPr>
          <w:rFonts w:ascii="Times New Roman" w:eastAsia="Times New Roman" w:hAnsi="Times New Roman" w:cs="Times New Roman"/>
          <w:sz w:val="24"/>
          <w:szCs w:val="24"/>
        </w:rPr>
        <w:t>continues to work</w:t>
      </w:r>
      <w:r w:rsidRPr="00FD0360">
        <w:rPr>
          <w:rFonts w:ascii="Times New Roman" w:eastAsia="Times New Roman" w:hAnsi="Times New Roman" w:cs="Times New Roman"/>
          <w:sz w:val="24"/>
          <w:szCs w:val="24"/>
        </w:rPr>
        <w:t xml:space="preserve"> with families in transition to ensure a point of contact</w:t>
      </w:r>
      <w:r w:rsidR="000772DF">
        <w:rPr>
          <w:rFonts w:ascii="Times New Roman" w:eastAsia="Times New Roman" w:hAnsi="Times New Roman" w:cs="Times New Roman"/>
          <w:sz w:val="24"/>
          <w:szCs w:val="24"/>
        </w:rPr>
        <w:t xml:space="preserve"> so that</w:t>
      </w:r>
      <w:r w:rsidRPr="00FD0360">
        <w:rPr>
          <w:rFonts w:ascii="Times New Roman" w:eastAsia="Times New Roman" w:hAnsi="Times New Roman" w:cs="Times New Roman"/>
          <w:sz w:val="24"/>
          <w:szCs w:val="24"/>
        </w:rPr>
        <w:t xml:space="preserve"> communicat</w:t>
      </w:r>
      <w:r w:rsidR="000772DF">
        <w:rPr>
          <w:rFonts w:ascii="Times New Roman" w:eastAsia="Times New Roman" w:hAnsi="Times New Roman" w:cs="Times New Roman"/>
          <w:sz w:val="24"/>
          <w:szCs w:val="24"/>
        </w:rPr>
        <w:t>ion is</w:t>
      </w:r>
      <w:r w:rsidRPr="00FD0360">
        <w:rPr>
          <w:rFonts w:ascii="Times New Roman" w:eastAsia="Times New Roman" w:hAnsi="Times New Roman" w:cs="Times New Roman"/>
          <w:sz w:val="24"/>
          <w:szCs w:val="24"/>
        </w:rPr>
        <w:t xml:space="preserve"> regularly</w:t>
      </w:r>
      <w:r w:rsidR="000772DF">
        <w:rPr>
          <w:rFonts w:ascii="Times New Roman" w:eastAsia="Times New Roman" w:hAnsi="Times New Roman" w:cs="Times New Roman"/>
          <w:sz w:val="24"/>
          <w:szCs w:val="24"/>
        </w:rPr>
        <w:t xml:space="preserve"> available</w:t>
      </w:r>
      <w:r w:rsidRPr="00FD0360">
        <w:rPr>
          <w:rFonts w:ascii="Times New Roman" w:eastAsia="Times New Roman" w:hAnsi="Times New Roman" w:cs="Times New Roman"/>
          <w:sz w:val="24"/>
          <w:szCs w:val="24"/>
        </w:rPr>
        <w:t xml:space="preserve"> during this difficult time. </w:t>
      </w:r>
      <w:r w:rsidR="000772DF">
        <w:rPr>
          <w:rFonts w:ascii="Times New Roman" w:eastAsia="Times New Roman" w:hAnsi="Times New Roman" w:cs="Times New Roman"/>
          <w:sz w:val="24"/>
          <w:szCs w:val="24"/>
        </w:rPr>
        <w:t>By maintaining contact, the</w:t>
      </w:r>
      <w:r w:rsidR="000772DF" w:rsidRPr="00FD0360">
        <w:rPr>
          <w:rFonts w:ascii="Times New Roman" w:eastAsia="Times New Roman" w:hAnsi="Times New Roman" w:cs="Times New Roman"/>
          <w:sz w:val="24"/>
          <w:szCs w:val="24"/>
        </w:rPr>
        <w:t xml:space="preserve"> McKinney Vento Liaison </w:t>
      </w:r>
      <w:r w:rsidR="000772DF">
        <w:rPr>
          <w:rFonts w:ascii="Times New Roman" w:eastAsia="Times New Roman" w:hAnsi="Times New Roman" w:cs="Times New Roman"/>
          <w:sz w:val="24"/>
          <w:szCs w:val="24"/>
        </w:rPr>
        <w:t xml:space="preserve">will be able to assist </w:t>
      </w:r>
      <w:r w:rsidR="000772DF" w:rsidRPr="00FD0360">
        <w:rPr>
          <w:rFonts w:ascii="Times New Roman" w:eastAsia="Times New Roman" w:hAnsi="Times New Roman" w:cs="Times New Roman"/>
          <w:sz w:val="24"/>
          <w:szCs w:val="24"/>
        </w:rPr>
        <w:t xml:space="preserve">families </w:t>
      </w:r>
      <w:r w:rsidR="000772DF">
        <w:rPr>
          <w:rFonts w:ascii="Times New Roman" w:eastAsia="Times New Roman" w:hAnsi="Times New Roman" w:cs="Times New Roman"/>
          <w:sz w:val="24"/>
          <w:szCs w:val="24"/>
        </w:rPr>
        <w:t>experiencing homelessness</w:t>
      </w:r>
      <w:r w:rsidR="000772DF" w:rsidRPr="00FD0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2DF">
        <w:rPr>
          <w:rFonts w:ascii="Times New Roman" w:eastAsia="Times New Roman" w:hAnsi="Times New Roman" w:cs="Times New Roman"/>
          <w:sz w:val="24"/>
          <w:szCs w:val="24"/>
        </w:rPr>
        <w:t>in locating</w:t>
      </w:r>
      <w:r w:rsidR="000772DF" w:rsidRPr="00FD0360">
        <w:rPr>
          <w:rFonts w:ascii="Times New Roman" w:eastAsia="Times New Roman" w:hAnsi="Times New Roman" w:cs="Times New Roman"/>
          <w:sz w:val="24"/>
          <w:szCs w:val="24"/>
        </w:rPr>
        <w:t xml:space="preserve"> food service</w:t>
      </w:r>
      <w:r w:rsidR="000772DF">
        <w:rPr>
          <w:rFonts w:ascii="Times New Roman" w:eastAsia="Times New Roman" w:hAnsi="Times New Roman" w:cs="Times New Roman"/>
          <w:sz w:val="24"/>
          <w:szCs w:val="24"/>
        </w:rPr>
        <w:t>s</w:t>
      </w:r>
      <w:r w:rsidR="000772DF" w:rsidRPr="00FD0360">
        <w:rPr>
          <w:rFonts w:ascii="Times New Roman" w:eastAsia="Times New Roman" w:hAnsi="Times New Roman" w:cs="Times New Roman"/>
          <w:sz w:val="24"/>
          <w:szCs w:val="24"/>
        </w:rPr>
        <w:t>, mental health services</w:t>
      </w:r>
      <w:r w:rsidR="000772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72DF" w:rsidRPr="00FD0360">
        <w:rPr>
          <w:rFonts w:ascii="Times New Roman" w:eastAsia="Times New Roman" w:hAnsi="Times New Roman" w:cs="Times New Roman"/>
          <w:sz w:val="24"/>
          <w:szCs w:val="24"/>
        </w:rPr>
        <w:t xml:space="preserve"> and community resources. </w:t>
      </w:r>
      <w:r w:rsidRPr="00FD0360">
        <w:rPr>
          <w:rFonts w:ascii="Times New Roman" w:eastAsia="Times New Roman" w:hAnsi="Times New Roman" w:cs="Times New Roman"/>
          <w:sz w:val="24"/>
          <w:szCs w:val="24"/>
        </w:rPr>
        <w:t>For the families that we are unable to reach</w:t>
      </w:r>
      <w:r w:rsidR="000772D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0360">
        <w:rPr>
          <w:rFonts w:ascii="Times New Roman" w:eastAsia="Times New Roman" w:hAnsi="Times New Roman" w:cs="Times New Roman"/>
          <w:sz w:val="24"/>
          <w:szCs w:val="24"/>
        </w:rPr>
        <w:t xml:space="preserve"> we will continue to work towards making connections</w:t>
      </w:r>
      <w:r w:rsidR="00002B5E" w:rsidRPr="00FD0360">
        <w:rPr>
          <w:rFonts w:ascii="Times New Roman" w:eastAsia="Times New Roman" w:hAnsi="Times New Roman" w:cs="Times New Roman"/>
          <w:sz w:val="24"/>
          <w:szCs w:val="24"/>
        </w:rPr>
        <w:t xml:space="preserve"> to ensur</w:t>
      </w:r>
      <w:r w:rsidRPr="00FD0360">
        <w:rPr>
          <w:rFonts w:ascii="Times New Roman" w:eastAsia="Times New Roman" w:hAnsi="Times New Roman" w:cs="Times New Roman"/>
          <w:sz w:val="24"/>
          <w:szCs w:val="24"/>
        </w:rPr>
        <w:t>e that our students</w:t>
      </w:r>
      <w:r w:rsidR="000772D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D0360">
        <w:rPr>
          <w:rFonts w:ascii="Times New Roman" w:eastAsia="Times New Roman" w:hAnsi="Times New Roman" w:cs="Times New Roman"/>
          <w:sz w:val="24"/>
          <w:szCs w:val="24"/>
        </w:rPr>
        <w:t xml:space="preserve"> educational needs are met. Classroom teachers and advisors will be the primary source of communication for all students during </w:t>
      </w:r>
      <w:r w:rsidRPr="000772DF">
        <w:rPr>
          <w:rFonts w:ascii="Times New Roman" w:eastAsia="Times New Roman" w:hAnsi="Times New Roman" w:cs="Times New Roman"/>
          <w:sz w:val="24"/>
          <w:szCs w:val="24"/>
        </w:rPr>
        <w:t>distance learning</w:t>
      </w:r>
      <w:r w:rsidR="006C15AC">
        <w:rPr>
          <w:rFonts w:ascii="Times New Roman" w:eastAsia="Times New Roman" w:hAnsi="Times New Roman" w:cs="Times New Roman"/>
          <w:sz w:val="24"/>
          <w:szCs w:val="24"/>
        </w:rPr>
        <w:t>.  S</w:t>
      </w:r>
      <w:r w:rsidRPr="000772DF">
        <w:rPr>
          <w:rFonts w:ascii="Times New Roman" w:eastAsia="Times New Roman" w:hAnsi="Times New Roman" w:cs="Times New Roman"/>
          <w:sz w:val="24"/>
          <w:szCs w:val="24"/>
        </w:rPr>
        <w:t xml:space="preserve">upport and outreach </w:t>
      </w:r>
      <w:r w:rsidR="00002B5E" w:rsidRPr="000772DF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6C15AC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002B5E" w:rsidRPr="000772DF">
        <w:rPr>
          <w:rFonts w:ascii="Times New Roman" w:eastAsia="Times New Roman" w:hAnsi="Times New Roman" w:cs="Times New Roman"/>
          <w:sz w:val="24"/>
          <w:szCs w:val="24"/>
        </w:rPr>
        <w:t xml:space="preserve"> school administration</w:t>
      </w:r>
      <w:r w:rsidR="000772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5AC">
        <w:rPr>
          <w:rFonts w:ascii="Times New Roman" w:eastAsia="Times New Roman" w:hAnsi="Times New Roman" w:cs="Times New Roman"/>
          <w:sz w:val="24"/>
          <w:szCs w:val="24"/>
        </w:rPr>
        <w:t>team will also be available on an as-needed basis</w:t>
      </w:r>
      <w:r w:rsidR="00002B5E" w:rsidRPr="000772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36ABBA" w14:textId="77777777" w:rsidR="00002B5E" w:rsidRDefault="00002B5E" w:rsidP="00002B5E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541226" w14:textId="7800AC47" w:rsidR="006C15AC" w:rsidRDefault="006C15AC" w:rsidP="006C15AC">
      <w:pPr>
        <w:spacing w:after="0" w:line="0" w:lineRule="atLeast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 xml:space="preserve">Teacher </w:t>
      </w:r>
      <w:r w:rsidR="001C2327" w:rsidRPr="006C15AC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>Communicati</w:t>
      </w:r>
      <w:r w:rsidRPr="006C15AC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>on</w:t>
      </w:r>
      <w:r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 xml:space="preserve"> Responsibilities</w:t>
      </w:r>
    </w:p>
    <w:p w14:paraId="64C2D0D1" w14:textId="1EF66909" w:rsidR="006C15AC" w:rsidRPr="006C15AC" w:rsidRDefault="001C2327" w:rsidP="006C15AC">
      <w:pPr>
        <w:pStyle w:val="ListParagraph"/>
        <w:numPr>
          <w:ilvl w:val="0"/>
          <w:numId w:val="30"/>
        </w:num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C15AC">
        <w:rPr>
          <w:rFonts w:ascii="Times New Roman" w:eastAsia="Calibri" w:hAnsi="Times New Roman" w:cs="Times New Roman"/>
          <w:w w:val="105"/>
          <w:sz w:val="24"/>
          <w:szCs w:val="24"/>
        </w:rPr>
        <w:t xml:space="preserve">If students have not participated in distance </w:t>
      </w:r>
      <w:r w:rsidR="006C15AC" w:rsidRPr="006C15AC">
        <w:rPr>
          <w:rFonts w:ascii="Times New Roman" w:eastAsia="Calibri" w:hAnsi="Times New Roman" w:cs="Times New Roman"/>
          <w:w w:val="105"/>
          <w:sz w:val="24"/>
          <w:szCs w:val="24"/>
        </w:rPr>
        <w:t>learning for</w:t>
      </w:r>
      <w:r w:rsidRPr="006C15AC">
        <w:rPr>
          <w:rFonts w:ascii="Times New Roman" w:eastAsia="Calibri" w:hAnsi="Times New Roman" w:cs="Times New Roman"/>
          <w:w w:val="105"/>
          <w:sz w:val="24"/>
          <w:szCs w:val="24"/>
        </w:rPr>
        <w:t xml:space="preserve"> two days, teachers </w:t>
      </w:r>
      <w:r w:rsidR="006C15AC" w:rsidRPr="006C15AC">
        <w:rPr>
          <w:rFonts w:ascii="Times New Roman" w:eastAsia="Calibri" w:hAnsi="Times New Roman" w:cs="Times New Roman"/>
          <w:w w:val="105"/>
          <w:sz w:val="24"/>
          <w:szCs w:val="24"/>
        </w:rPr>
        <w:t>will</w:t>
      </w:r>
      <w:r w:rsidRPr="006C15AC">
        <w:rPr>
          <w:rFonts w:ascii="Times New Roman" w:eastAsia="Calibri" w:hAnsi="Times New Roman" w:cs="Times New Roman"/>
          <w:w w:val="105"/>
          <w:sz w:val="24"/>
          <w:szCs w:val="24"/>
        </w:rPr>
        <w:t xml:space="preserve"> call (or email if unreachable)</w:t>
      </w:r>
      <w:r w:rsidRPr="006C15AC">
        <w:rPr>
          <w:rFonts w:ascii="Times New Roman" w:eastAsia="Calibri" w:hAnsi="Times New Roman" w:cs="Times New Roman"/>
          <w:spacing w:val="-17"/>
          <w:w w:val="105"/>
          <w:sz w:val="24"/>
          <w:szCs w:val="24"/>
        </w:rPr>
        <w:t xml:space="preserve"> </w:t>
      </w:r>
      <w:r w:rsidRPr="006C15AC">
        <w:rPr>
          <w:rFonts w:ascii="Times New Roman" w:eastAsia="Calibri" w:hAnsi="Times New Roman" w:cs="Times New Roman"/>
          <w:w w:val="105"/>
          <w:sz w:val="24"/>
          <w:szCs w:val="24"/>
        </w:rPr>
        <w:t>to</w:t>
      </w:r>
      <w:r w:rsidRPr="006C15AC">
        <w:rPr>
          <w:rFonts w:ascii="Times New Roman" w:eastAsia="Calibri" w:hAnsi="Times New Roman" w:cs="Times New Roman"/>
          <w:spacing w:val="-16"/>
          <w:w w:val="105"/>
          <w:sz w:val="24"/>
          <w:szCs w:val="24"/>
        </w:rPr>
        <w:t xml:space="preserve"> </w:t>
      </w:r>
      <w:r w:rsidRPr="006C15AC">
        <w:rPr>
          <w:rFonts w:ascii="Times New Roman" w:eastAsia="Calibri" w:hAnsi="Times New Roman" w:cs="Times New Roman"/>
          <w:w w:val="105"/>
          <w:sz w:val="24"/>
          <w:szCs w:val="24"/>
        </w:rPr>
        <w:t>make</w:t>
      </w:r>
      <w:r w:rsidRPr="006C15AC">
        <w:rPr>
          <w:rFonts w:ascii="Times New Roman" w:eastAsia="Calibri" w:hAnsi="Times New Roman" w:cs="Times New Roman"/>
          <w:spacing w:val="-17"/>
          <w:w w:val="105"/>
          <w:sz w:val="24"/>
          <w:szCs w:val="24"/>
        </w:rPr>
        <w:t xml:space="preserve"> </w:t>
      </w:r>
      <w:r w:rsidRPr="006C15AC">
        <w:rPr>
          <w:rFonts w:ascii="Times New Roman" w:eastAsia="Calibri" w:hAnsi="Times New Roman" w:cs="Times New Roman"/>
          <w:w w:val="105"/>
          <w:sz w:val="24"/>
          <w:szCs w:val="24"/>
        </w:rPr>
        <w:t>contact.</w:t>
      </w:r>
    </w:p>
    <w:p w14:paraId="2C4D63E7" w14:textId="6380D5A8" w:rsidR="006C15AC" w:rsidRPr="006C15AC" w:rsidRDefault="006C15AC" w:rsidP="00AF4350">
      <w:pPr>
        <w:pStyle w:val="ListParagraph"/>
        <w:numPr>
          <w:ilvl w:val="0"/>
          <w:numId w:val="30"/>
        </w:numPr>
        <w:spacing w:after="0" w:line="0" w:lineRule="atLeast"/>
        <w:ind w:right="-28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w w:val="105"/>
          <w:sz w:val="24"/>
          <w:szCs w:val="24"/>
        </w:rPr>
        <w:t>Teachers will u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pdate</w:t>
      </w:r>
      <w:r w:rsidR="001C2327" w:rsidRPr="006C15AC">
        <w:rPr>
          <w:rFonts w:ascii="Times New Roman" w:eastAsia="Calibri" w:hAnsi="Times New Roman" w:cs="Times New Roman"/>
          <w:spacing w:val="-16"/>
          <w:w w:val="105"/>
          <w:sz w:val="24"/>
          <w:szCs w:val="24"/>
        </w:rPr>
        <w:t xml:space="preserve"> 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PowerSchool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 xml:space="preserve"> and 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contact</w:t>
      </w:r>
      <w:r w:rsidR="001C2327" w:rsidRPr="006C15AC">
        <w:rPr>
          <w:rFonts w:ascii="Times New Roman" w:eastAsia="Calibri" w:hAnsi="Times New Roman" w:cs="Times New Roman"/>
          <w:spacing w:val="-16"/>
          <w:w w:val="105"/>
          <w:sz w:val="24"/>
          <w:szCs w:val="24"/>
        </w:rPr>
        <w:t xml:space="preserve"> 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log</w:t>
      </w:r>
      <w:r>
        <w:rPr>
          <w:rFonts w:ascii="Times New Roman" w:eastAsia="Calibri" w:hAnsi="Times New Roman" w:cs="Times New Roman"/>
          <w:spacing w:val="-17"/>
          <w:w w:val="105"/>
          <w:sz w:val="24"/>
          <w:szCs w:val="24"/>
        </w:rPr>
        <w:t>s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 xml:space="preserve"> with attendance and grade information in 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order</w:t>
      </w:r>
      <w:r w:rsidR="001C2327" w:rsidRPr="006C15AC">
        <w:rPr>
          <w:rFonts w:ascii="Times New Roman" w:eastAsia="Calibri" w:hAnsi="Times New Roman" w:cs="Times New Roman"/>
          <w:spacing w:val="-16"/>
          <w:w w:val="10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>to increase</w:t>
      </w:r>
      <w:r w:rsidR="00AF4350">
        <w:rPr>
          <w:rFonts w:ascii="Times New Roman" w:eastAsia="Calibri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 xml:space="preserve">collaboration between </w:t>
      </w:r>
      <w:r w:rsidR="00AF4350">
        <w:rPr>
          <w:rFonts w:ascii="Times New Roman" w:eastAsia="Calibri" w:hAnsi="Times New Roman" w:cs="Times New Roman"/>
          <w:w w:val="105"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>grade level teachers, students, and their parents/guardians.</w:t>
      </w:r>
    </w:p>
    <w:p w14:paraId="74CE5CFF" w14:textId="336FF09C" w:rsidR="006C15AC" w:rsidRPr="006C15AC" w:rsidRDefault="005006F8" w:rsidP="006C15AC">
      <w:pPr>
        <w:pStyle w:val="ListParagraph"/>
        <w:numPr>
          <w:ilvl w:val="0"/>
          <w:numId w:val="30"/>
        </w:num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Teachers will c</w:t>
      </w:r>
      <w:r w:rsidR="001C2327" w:rsidRPr="006C15AC">
        <w:rPr>
          <w:rFonts w:ascii="Times New Roman" w:eastAsia="Calibri" w:hAnsi="Times New Roman" w:cs="Times New Roman"/>
          <w:sz w:val="24"/>
          <w:szCs w:val="24"/>
        </w:rPr>
        <w:t>ommunicate to</w:t>
      </w:r>
      <w:r w:rsidR="006C15AC">
        <w:rPr>
          <w:rFonts w:ascii="Times New Roman" w:eastAsia="Calibri" w:hAnsi="Times New Roman" w:cs="Times New Roman"/>
          <w:sz w:val="24"/>
          <w:szCs w:val="24"/>
        </w:rPr>
        <w:t xml:space="preserve"> students and</w:t>
      </w:r>
      <w:r w:rsidR="001C2327" w:rsidRPr="006C15AC">
        <w:rPr>
          <w:rFonts w:ascii="Times New Roman" w:eastAsia="Calibri" w:hAnsi="Times New Roman" w:cs="Times New Roman"/>
          <w:sz w:val="24"/>
          <w:szCs w:val="24"/>
        </w:rPr>
        <w:t xml:space="preserve"> families</w:t>
      </w:r>
      <w:r w:rsidR="006C15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2327" w:rsidRPr="006C15AC">
        <w:rPr>
          <w:rFonts w:ascii="Times New Roman" w:eastAsia="Calibri" w:hAnsi="Times New Roman" w:cs="Times New Roman"/>
          <w:sz w:val="24"/>
          <w:szCs w:val="24"/>
        </w:rPr>
        <w:t xml:space="preserve">how </w:t>
      </w:r>
      <w:r w:rsidR="006C15AC">
        <w:rPr>
          <w:rFonts w:ascii="Times New Roman" w:eastAsia="Calibri" w:hAnsi="Times New Roman" w:cs="Times New Roman"/>
          <w:sz w:val="24"/>
          <w:szCs w:val="24"/>
        </w:rPr>
        <w:t>a</w:t>
      </w:r>
      <w:r w:rsidR="001C2327" w:rsidRPr="006C15AC">
        <w:rPr>
          <w:rFonts w:ascii="Times New Roman" w:eastAsia="Calibri" w:hAnsi="Times New Roman" w:cs="Times New Roman"/>
          <w:sz w:val="24"/>
          <w:szCs w:val="24"/>
        </w:rPr>
        <w:t xml:space="preserve"> course is </w:t>
      </w:r>
      <w:r w:rsidR="00AF4350">
        <w:rPr>
          <w:rFonts w:ascii="Times New Roman" w:eastAsia="Calibri" w:hAnsi="Times New Roman" w:cs="Times New Roman"/>
          <w:sz w:val="24"/>
          <w:szCs w:val="24"/>
        </w:rPr>
        <w:t>setup</w:t>
      </w:r>
      <w:r w:rsidR="001C2327" w:rsidRPr="006C15AC">
        <w:rPr>
          <w:rFonts w:ascii="Times New Roman" w:eastAsia="Calibri" w:hAnsi="Times New Roman" w:cs="Times New Roman"/>
          <w:sz w:val="24"/>
          <w:szCs w:val="24"/>
        </w:rPr>
        <w:t>, how students will access and track assignments</w:t>
      </w:r>
      <w:r w:rsidR="006C15AC">
        <w:rPr>
          <w:rFonts w:ascii="Times New Roman" w:eastAsia="Calibri" w:hAnsi="Times New Roman" w:cs="Times New Roman"/>
          <w:sz w:val="24"/>
          <w:szCs w:val="24"/>
        </w:rPr>
        <w:t>,</w:t>
      </w:r>
      <w:r w:rsidR="001C2327" w:rsidRPr="006C15AC">
        <w:rPr>
          <w:rFonts w:ascii="Times New Roman" w:eastAsia="Calibri" w:hAnsi="Times New Roman" w:cs="Times New Roman"/>
          <w:sz w:val="24"/>
          <w:szCs w:val="24"/>
        </w:rPr>
        <w:t xml:space="preserve"> and how feedback</w:t>
      </w:r>
      <w:r w:rsidR="006C15AC">
        <w:rPr>
          <w:rFonts w:ascii="Times New Roman" w:eastAsia="Calibri" w:hAnsi="Times New Roman" w:cs="Times New Roman"/>
          <w:sz w:val="24"/>
          <w:szCs w:val="24"/>
        </w:rPr>
        <w:t xml:space="preserve"> will be </w:t>
      </w:r>
      <w:r w:rsidR="00AF4350">
        <w:rPr>
          <w:rFonts w:ascii="Times New Roman" w:eastAsia="Calibri" w:hAnsi="Times New Roman" w:cs="Times New Roman"/>
          <w:sz w:val="24"/>
          <w:szCs w:val="24"/>
        </w:rPr>
        <w:t>given</w:t>
      </w:r>
      <w:r w:rsidR="001C2327" w:rsidRPr="006C15AC">
        <w:rPr>
          <w:rFonts w:ascii="Times New Roman" w:eastAsia="Calibri" w:hAnsi="Times New Roman" w:cs="Times New Roman"/>
          <w:sz w:val="24"/>
          <w:szCs w:val="24"/>
        </w:rPr>
        <w:t>.</w:t>
      </w:r>
      <w:r w:rsidR="00AF43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62AF59" w14:textId="0976B8BF" w:rsidR="001C2327" w:rsidRPr="006C15AC" w:rsidRDefault="005006F8" w:rsidP="006C15AC">
      <w:pPr>
        <w:pStyle w:val="ListParagraph"/>
        <w:numPr>
          <w:ilvl w:val="0"/>
          <w:numId w:val="30"/>
        </w:num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w w:val="105"/>
          <w:sz w:val="24"/>
          <w:szCs w:val="24"/>
        </w:rPr>
        <w:t>Teachers will c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onsider</w:t>
      </w:r>
      <w:r w:rsidR="001C2327" w:rsidRPr="006C15AC">
        <w:rPr>
          <w:rFonts w:ascii="Times New Roman" w:eastAsia="Calibri" w:hAnsi="Times New Roman" w:cs="Times New Roman"/>
          <w:spacing w:val="-16"/>
          <w:w w:val="105"/>
          <w:sz w:val="24"/>
          <w:szCs w:val="24"/>
        </w:rPr>
        <w:t xml:space="preserve"> 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how</w:t>
      </w:r>
      <w:r w:rsidR="001C2327" w:rsidRPr="006C15AC">
        <w:rPr>
          <w:rFonts w:ascii="Times New Roman" w:eastAsia="Calibri" w:hAnsi="Times New Roman" w:cs="Times New Roman"/>
          <w:spacing w:val="-16"/>
          <w:w w:val="105"/>
          <w:sz w:val="24"/>
          <w:szCs w:val="24"/>
        </w:rPr>
        <w:t xml:space="preserve"> 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to</w:t>
      </w:r>
      <w:r w:rsidR="001C2327" w:rsidRPr="006C15AC">
        <w:rPr>
          <w:rFonts w:ascii="Times New Roman" w:eastAsia="Calibri" w:hAnsi="Times New Roman" w:cs="Times New Roman"/>
          <w:spacing w:val="-15"/>
          <w:w w:val="105"/>
          <w:sz w:val="24"/>
          <w:szCs w:val="24"/>
        </w:rPr>
        <w:t xml:space="preserve"> 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effectively</w:t>
      </w:r>
      <w:r w:rsidR="001C2327" w:rsidRPr="006C15AC">
        <w:rPr>
          <w:rFonts w:ascii="Times New Roman" w:eastAsia="Calibri" w:hAnsi="Times New Roman" w:cs="Times New Roman"/>
          <w:spacing w:val="-16"/>
          <w:w w:val="105"/>
          <w:sz w:val="24"/>
          <w:szCs w:val="24"/>
        </w:rPr>
        <w:t xml:space="preserve"> 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communicate</w:t>
      </w:r>
      <w:r w:rsidR="001C2327" w:rsidRPr="006C15AC">
        <w:rPr>
          <w:rFonts w:ascii="Times New Roman" w:eastAsia="Calibri" w:hAnsi="Times New Roman" w:cs="Times New Roman"/>
          <w:spacing w:val="-15"/>
          <w:w w:val="105"/>
          <w:sz w:val="24"/>
          <w:szCs w:val="24"/>
        </w:rPr>
        <w:t xml:space="preserve"> 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with</w:t>
      </w:r>
      <w:r w:rsidR="001C2327" w:rsidRPr="006C15AC">
        <w:rPr>
          <w:rFonts w:ascii="Times New Roman" w:eastAsia="Calibri" w:hAnsi="Times New Roman" w:cs="Times New Roman"/>
          <w:spacing w:val="-16"/>
          <w:w w:val="105"/>
          <w:sz w:val="24"/>
          <w:szCs w:val="24"/>
        </w:rPr>
        <w:t xml:space="preserve"> 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and</w:t>
      </w:r>
      <w:r w:rsidR="001C2327" w:rsidRPr="006C15AC">
        <w:rPr>
          <w:rFonts w:ascii="Times New Roman" w:eastAsia="Calibri" w:hAnsi="Times New Roman" w:cs="Times New Roman"/>
          <w:spacing w:val="-15"/>
          <w:w w:val="105"/>
          <w:sz w:val="24"/>
          <w:szCs w:val="24"/>
        </w:rPr>
        <w:t xml:space="preserve"> 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support</w:t>
      </w:r>
      <w:r w:rsidR="001C2327" w:rsidRPr="006C15AC">
        <w:rPr>
          <w:rFonts w:ascii="Times New Roman" w:eastAsia="Calibri" w:hAnsi="Times New Roman" w:cs="Times New Roman"/>
          <w:spacing w:val="-16"/>
          <w:w w:val="105"/>
          <w:sz w:val="24"/>
          <w:szCs w:val="24"/>
        </w:rPr>
        <w:t xml:space="preserve"> 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multilingual</w:t>
      </w:r>
      <w:r w:rsidR="001C2327" w:rsidRPr="006C15AC">
        <w:rPr>
          <w:rFonts w:ascii="Times New Roman" w:eastAsia="Calibri" w:hAnsi="Times New Roman" w:cs="Times New Roman"/>
          <w:spacing w:val="-15"/>
          <w:w w:val="105"/>
          <w:sz w:val="24"/>
          <w:szCs w:val="24"/>
        </w:rPr>
        <w:t xml:space="preserve"> 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families</w:t>
      </w:r>
      <w:r w:rsidR="00832003">
        <w:rPr>
          <w:rFonts w:ascii="Times New Roman" w:eastAsia="Calibri" w:hAnsi="Times New Roman" w:cs="Times New Roman"/>
          <w:w w:val="105"/>
          <w:sz w:val="24"/>
          <w:szCs w:val="24"/>
        </w:rPr>
        <w:t xml:space="preserve">.  </w:t>
      </w:r>
      <w:r w:rsidR="00AF4350">
        <w:rPr>
          <w:rFonts w:ascii="Times New Roman" w:eastAsia="Calibri" w:hAnsi="Times New Roman" w:cs="Times New Roman"/>
          <w:w w:val="105"/>
          <w:sz w:val="24"/>
          <w:szCs w:val="24"/>
        </w:rPr>
        <w:t>Students and f</w:t>
      </w:r>
      <w:r w:rsidR="00832003">
        <w:rPr>
          <w:rFonts w:ascii="Times New Roman" w:eastAsia="Calibri" w:hAnsi="Times New Roman" w:cs="Times New Roman"/>
          <w:w w:val="105"/>
          <w:sz w:val="24"/>
          <w:szCs w:val="24"/>
        </w:rPr>
        <w:t xml:space="preserve">amilies with 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limited English Lan</w:t>
      </w:r>
      <w:r w:rsidR="00832003">
        <w:rPr>
          <w:rFonts w:ascii="Times New Roman" w:eastAsia="Calibri" w:hAnsi="Times New Roman" w:cs="Times New Roman"/>
          <w:w w:val="105"/>
          <w:sz w:val="24"/>
          <w:szCs w:val="24"/>
        </w:rPr>
        <w:t xml:space="preserve">guage </w:t>
      </w:r>
      <w:r w:rsidR="00AF4350">
        <w:rPr>
          <w:rFonts w:ascii="Times New Roman" w:eastAsia="Calibri" w:hAnsi="Times New Roman" w:cs="Times New Roman"/>
          <w:w w:val="105"/>
          <w:sz w:val="24"/>
          <w:szCs w:val="24"/>
        </w:rPr>
        <w:t xml:space="preserve">proficiency </w:t>
      </w:r>
      <w:r w:rsidR="00832003">
        <w:rPr>
          <w:rFonts w:ascii="Times New Roman" w:eastAsia="Calibri" w:hAnsi="Times New Roman" w:cs="Times New Roman"/>
          <w:w w:val="105"/>
          <w:sz w:val="24"/>
          <w:szCs w:val="24"/>
        </w:rPr>
        <w:t>will be supported by</w:t>
      </w:r>
      <w:r w:rsidR="00AF4350">
        <w:rPr>
          <w:rFonts w:ascii="Times New Roman" w:eastAsia="Calibri" w:hAnsi="Times New Roman" w:cs="Times New Roman"/>
          <w:w w:val="105"/>
          <w:sz w:val="24"/>
          <w:szCs w:val="24"/>
        </w:rPr>
        <w:t xml:space="preserve"> English Language teachers and</w:t>
      </w:r>
      <w:r w:rsidR="00832003">
        <w:rPr>
          <w:rFonts w:ascii="Times New Roman" w:eastAsia="Calibri" w:hAnsi="Times New Roman" w:cs="Times New Roman"/>
          <w:w w:val="105"/>
          <w:sz w:val="24"/>
          <w:szCs w:val="24"/>
        </w:rPr>
        <w:t xml:space="preserve"> Educational Assistants</w:t>
      </w:r>
      <w:r w:rsidR="00AF4350">
        <w:rPr>
          <w:rFonts w:ascii="Times New Roman" w:eastAsia="Calibri" w:hAnsi="Times New Roman" w:cs="Times New Roman"/>
          <w:w w:val="105"/>
          <w:sz w:val="24"/>
          <w:szCs w:val="24"/>
        </w:rPr>
        <w:t xml:space="preserve"> as needed throughout the school year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>.</w:t>
      </w:r>
      <w:r w:rsidR="001C2327" w:rsidRPr="006C15AC">
        <w:rPr>
          <w:rFonts w:ascii="Times New Roman" w:eastAsia="Calibri" w:hAnsi="Times New Roman" w:cs="Times New Roman"/>
          <w:spacing w:val="22"/>
          <w:w w:val="105"/>
          <w:sz w:val="24"/>
          <w:szCs w:val="24"/>
        </w:rPr>
        <w:t xml:space="preserve"> </w:t>
      </w:r>
      <w:r w:rsidR="001C2327" w:rsidRPr="006C15AC">
        <w:rPr>
          <w:rFonts w:ascii="Times New Roman" w:eastAsia="Calibri" w:hAnsi="Times New Roman" w:cs="Times New Roman"/>
          <w:w w:val="105"/>
          <w:sz w:val="24"/>
          <w:szCs w:val="24"/>
        </w:rPr>
        <w:t xml:space="preserve"> </w:t>
      </w:r>
    </w:p>
    <w:p w14:paraId="59EDDFDE" w14:textId="77777777" w:rsidR="001C2327" w:rsidRPr="00002B5E" w:rsidRDefault="001C2327" w:rsidP="001C2327">
      <w:pPr>
        <w:widowControl w:val="0"/>
        <w:autoSpaceDE w:val="0"/>
        <w:autoSpaceDN w:val="0"/>
        <w:spacing w:before="1" w:after="0" w:line="240" w:lineRule="auto"/>
        <w:ind w:left="225"/>
        <w:outlineLvl w:val="0"/>
        <w:rPr>
          <w:rFonts w:ascii="Times New Roman" w:eastAsia="Calibri" w:hAnsi="Times New Roman" w:cs="Times New Roman"/>
          <w:b/>
          <w:bCs/>
          <w:w w:val="105"/>
          <w:sz w:val="24"/>
          <w:szCs w:val="24"/>
        </w:rPr>
      </w:pPr>
    </w:p>
    <w:p w14:paraId="15B22F47" w14:textId="77777777" w:rsidR="00002B5E" w:rsidRDefault="00002B5E" w:rsidP="001C2327">
      <w:pPr>
        <w:widowControl w:val="0"/>
        <w:autoSpaceDE w:val="0"/>
        <w:autoSpaceDN w:val="0"/>
        <w:spacing w:before="1" w:after="0" w:line="240" w:lineRule="auto"/>
        <w:ind w:left="225"/>
        <w:outlineLvl w:val="0"/>
        <w:rPr>
          <w:rFonts w:ascii="Times New Roman" w:eastAsia="Calibri" w:hAnsi="Times New Roman" w:cs="Times New Roman"/>
          <w:b/>
          <w:bCs/>
          <w:w w:val="105"/>
          <w:sz w:val="24"/>
          <w:szCs w:val="24"/>
        </w:rPr>
      </w:pPr>
    </w:p>
    <w:p w14:paraId="6FCC7249" w14:textId="77777777" w:rsidR="001C2327" w:rsidRPr="003E4969" w:rsidRDefault="001C2327" w:rsidP="00002B5E">
      <w:pPr>
        <w:spacing w:after="0" w:line="0" w:lineRule="atLeast"/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</w:pPr>
      <w:r w:rsidRPr="003E4969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>Conferences</w:t>
      </w:r>
    </w:p>
    <w:p w14:paraId="11493CE7" w14:textId="2A9A30DC" w:rsidR="001C2327" w:rsidRPr="00FD0360" w:rsidRDefault="001C2327" w:rsidP="001C232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w w:val="105"/>
          <w:sz w:val="24"/>
          <w:szCs w:val="24"/>
        </w:rPr>
      </w:pPr>
      <w:r w:rsidRPr="00FD0360">
        <w:rPr>
          <w:rFonts w:ascii="Times New Roman" w:eastAsia="Calibri" w:hAnsi="Times New Roman" w:cs="Times New Roman"/>
          <w:w w:val="105"/>
          <w:sz w:val="24"/>
          <w:szCs w:val="24"/>
        </w:rPr>
        <w:t>Until</w:t>
      </w:r>
      <w:r w:rsidRPr="00FD0360">
        <w:rPr>
          <w:rFonts w:ascii="Times New Roman" w:eastAsia="Calibri" w:hAnsi="Times New Roman" w:cs="Times New Roman"/>
          <w:spacing w:val="-19"/>
          <w:w w:val="105"/>
          <w:sz w:val="24"/>
          <w:szCs w:val="24"/>
        </w:rPr>
        <w:t xml:space="preserve"> </w:t>
      </w:r>
      <w:r w:rsidRPr="00FD0360">
        <w:rPr>
          <w:rFonts w:ascii="Times New Roman" w:eastAsia="Calibri" w:hAnsi="Times New Roman" w:cs="Times New Roman"/>
          <w:w w:val="105"/>
          <w:sz w:val="24"/>
          <w:szCs w:val="24"/>
        </w:rPr>
        <w:t>further</w:t>
      </w:r>
      <w:r w:rsidRPr="00FD0360">
        <w:rPr>
          <w:rFonts w:ascii="Times New Roman" w:eastAsia="Calibri" w:hAnsi="Times New Roman" w:cs="Times New Roman"/>
          <w:spacing w:val="-19"/>
          <w:w w:val="105"/>
          <w:sz w:val="24"/>
          <w:szCs w:val="24"/>
        </w:rPr>
        <w:t xml:space="preserve"> </w:t>
      </w:r>
      <w:r w:rsidRPr="00FD0360">
        <w:rPr>
          <w:rFonts w:ascii="Times New Roman" w:eastAsia="Calibri" w:hAnsi="Times New Roman" w:cs="Times New Roman"/>
          <w:w w:val="105"/>
          <w:sz w:val="24"/>
          <w:szCs w:val="24"/>
        </w:rPr>
        <w:t>notice,</w:t>
      </w:r>
      <w:r w:rsidRPr="00FD0360">
        <w:rPr>
          <w:rFonts w:ascii="Times New Roman" w:eastAsia="Calibri" w:hAnsi="Times New Roman" w:cs="Times New Roman"/>
          <w:spacing w:val="-19"/>
          <w:w w:val="105"/>
          <w:sz w:val="24"/>
          <w:szCs w:val="24"/>
        </w:rPr>
        <w:t xml:space="preserve"> </w:t>
      </w:r>
      <w:r w:rsidRPr="00FD0360">
        <w:rPr>
          <w:rFonts w:ascii="Times New Roman" w:eastAsia="Calibri" w:hAnsi="Times New Roman" w:cs="Times New Roman"/>
          <w:w w:val="105"/>
          <w:sz w:val="24"/>
          <w:szCs w:val="24"/>
        </w:rPr>
        <w:t>conferences</w:t>
      </w:r>
      <w:r w:rsidRPr="00FD0360">
        <w:rPr>
          <w:rFonts w:ascii="Times New Roman" w:eastAsia="Calibri" w:hAnsi="Times New Roman" w:cs="Times New Roman"/>
          <w:spacing w:val="-19"/>
          <w:w w:val="105"/>
          <w:sz w:val="24"/>
          <w:szCs w:val="24"/>
        </w:rPr>
        <w:t xml:space="preserve"> </w:t>
      </w:r>
      <w:r w:rsidRPr="00FD0360">
        <w:rPr>
          <w:rFonts w:ascii="Times New Roman" w:eastAsia="Calibri" w:hAnsi="Times New Roman" w:cs="Times New Roman"/>
          <w:w w:val="105"/>
          <w:sz w:val="24"/>
          <w:szCs w:val="24"/>
        </w:rPr>
        <w:t>should</w:t>
      </w:r>
      <w:r w:rsidRPr="00FD0360">
        <w:rPr>
          <w:rFonts w:ascii="Times New Roman" w:eastAsia="Calibri" w:hAnsi="Times New Roman" w:cs="Times New Roman"/>
          <w:spacing w:val="-18"/>
          <w:w w:val="105"/>
          <w:sz w:val="24"/>
          <w:szCs w:val="24"/>
        </w:rPr>
        <w:t xml:space="preserve"> </w:t>
      </w:r>
      <w:r w:rsidRPr="00FD0360">
        <w:rPr>
          <w:rFonts w:ascii="Times New Roman" w:eastAsia="Calibri" w:hAnsi="Times New Roman" w:cs="Times New Roman"/>
          <w:w w:val="105"/>
          <w:sz w:val="24"/>
          <w:szCs w:val="24"/>
        </w:rPr>
        <w:t>remain</w:t>
      </w:r>
      <w:r w:rsidRPr="00FD0360">
        <w:rPr>
          <w:rFonts w:ascii="Times New Roman" w:eastAsia="Calibri" w:hAnsi="Times New Roman" w:cs="Times New Roman"/>
          <w:spacing w:val="-19"/>
          <w:w w:val="105"/>
          <w:sz w:val="24"/>
          <w:szCs w:val="24"/>
        </w:rPr>
        <w:t xml:space="preserve"> </w:t>
      </w:r>
      <w:r w:rsidRPr="00FD0360">
        <w:rPr>
          <w:rFonts w:ascii="Times New Roman" w:eastAsia="Calibri" w:hAnsi="Times New Roman" w:cs="Times New Roman"/>
          <w:w w:val="105"/>
          <w:sz w:val="24"/>
          <w:szCs w:val="24"/>
        </w:rPr>
        <w:t>virtual</w:t>
      </w:r>
      <w:r w:rsidR="003E4969">
        <w:rPr>
          <w:rFonts w:ascii="Times New Roman" w:eastAsia="Calibri" w:hAnsi="Times New Roman" w:cs="Times New Roman"/>
          <w:w w:val="105"/>
          <w:sz w:val="24"/>
          <w:szCs w:val="24"/>
        </w:rPr>
        <w:t xml:space="preserve"> via </w:t>
      </w:r>
      <w:r w:rsidRPr="00FD0360">
        <w:rPr>
          <w:rFonts w:ascii="Times New Roman" w:eastAsia="Calibri" w:hAnsi="Times New Roman" w:cs="Times New Roman"/>
          <w:w w:val="105"/>
          <w:sz w:val="24"/>
          <w:szCs w:val="24"/>
        </w:rPr>
        <w:t>phone,</w:t>
      </w:r>
      <w:r w:rsidRPr="00FD0360">
        <w:rPr>
          <w:rFonts w:ascii="Times New Roman" w:eastAsia="Calibri" w:hAnsi="Times New Roman" w:cs="Times New Roman"/>
          <w:spacing w:val="-19"/>
          <w:w w:val="105"/>
          <w:sz w:val="24"/>
          <w:szCs w:val="24"/>
        </w:rPr>
        <w:t xml:space="preserve"> </w:t>
      </w:r>
      <w:r w:rsidRPr="00FD0360">
        <w:rPr>
          <w:rFonts w:ascii="Times New Roman" w:eastAsia="Calibri" w:hAnsi="Times New Roman" w:cs="Times New Roman"/>
          <w:w w:val="105"/>
          <w:sz w:val="24"/>
          <w:szCs w:val="24"/>
        </w:rPr>
        <w:t>Zoom,</w:t>
      </w:r>
      <w:r w:rsidRPr="00FD0360">
        <w:rPr>
          <w:rFonts w:ascii="Times New Roman" w:eastAsia="Calibri" w:hAnsi="Times New Roman" w:cs="Times New Roman"/>
          <w:spacing w:val="-18"/>
          <w:w w:val="105"/>
          <w:sz w:val="24"/>
          <w:szCs w:val="24"/>
        </w:rPr>
        <w:t xml:space="preserve"> </w:t>
      </w:r>
      <w:r w:rsidRPr="00FD0360">
        <w:rPr>
          <w:rFonts w:ascii="Times New Roman" w:eastAsia="Calibri" w:hAnsi="Times New Roman" w:cs="Times New Roman"/>
          <w:w w:val="105"/>
          <w:sz w:val="24"/>
          <w:szCs w:val="24"/>
        </w:rPr>
        <w:t>etc.</w:t>
      </w:r>
      <w:r w:rsidRPr="00FD0360">
        <w:rPr>
          <w:rFonts w:ascii="Times New Roman" w:eastAsia="Calibri" w:hAnsi="Times New Roman" w:cs="Times New Roman"/>
          <w:spacing w:val="-19"/>
          <w:w w:val="105"/>
          <w:sz w:val="24"/>
          <w:szCs w:val="24"/>
        </w:rPr>
        <w:t xml:space="preserve"> </w:t>
      </w:r>
      <w:r w:rsidRPr="00FD0360">
        <w:rPr>
          <w:rFonts w:ascii="Times New Roman" w:eastAsia="Calibri" w:hAnsi="Times New Roman" w:cs="Times New Roman"/>
          <w:w w:val="105"/>
          <w:sz w:val="24"/>
          <w:szCs w:val="24"/>
        </w:rPr>
        <w:t>Parents</w:t>
      </w:r>
      <w:r w:rsidR="003E4969">
        <w:rPr>
          <w:rFonts w:ascii="Times New Roman" w:eastAsia="Calibri" w:hAnsi="Times New Roman" w:cs="Times New Roman"/>
          <w:w w:val="105"/>
          <w:sz w:val="24"/>
          <w:szCs w:val="24"/>
        </w:rPr>
        <w:t>,</w:t>
      </w:r>
      <w:r w:rsidRPr="00FD0360">
        <w:rPr>
          <w:rFonts w:ascii="Times New Roman" w:eastAsia="Calibri" w:hAnsi="Times New Roman" w:cs="Times New Roman"/>
          <w:spacing w:val="-19"/>
          <w:w w:val="105"/>
          <w:sz w:val="24"/>
          <w:szCs w:val="24"/>
        </w:rPr>
        <w:t xml:space="preserve"> </w:t>
      </w:r>
      <w:r w:rsidR="003E4969">
        <w:rPr>
          <w:rFonts w:ascii="Times New Roman" w:eastAsia="Calibri" w:hAnsi="Times New Roman" w:cs="Times New Roman"/>
          <w:sz w:val="24"/>
          <w:szCs w:val="24"/>
        </w:rPr>
        <w:t>g</w:t>
      </w:r>
      <w:r w:rsidRPr="00FD0360">
        <w:rPr>
          <w:rFonts w:ascii="Times New Roman" w:eastAsia="Calibri" w:hAnsi="Times New Roman" w:cs="Times New Roman"/>
          <w:sz w:val="24"/>
          <w:szCs w:val="24"/>
        </w:rPr>
        <w:t>eneral education teachers, special education staff</w:t>
      </w:r>
      <w:r w:rsidR="005006F8">
        <w:rPr>
          <w:rFonts w:ascii="Times New Roman" w:eastAsia="Calibri" w:hAnsi="Times New Roman" w:cs="Times New Roman"/>
          <w:sz w:val="24"/>
          <w:szCs w:val="24"/>
        </w:rPr>
        <w:t>,</w:t>
      </w:r>
      <w:r w:rsidRPr="00FD0360">
        <w:rPr>
          <w:rFonts w:ascii="Times New Roman" w:eastAsia="Calibri" w:hAnsi="Times New Roman" w:cs="Times New Roman"/>
          <w:sz w:val="24"/>
          <w:szCs w:val="24"/>
        </w:rPr>
        <w:t xml:space="preserve"> and case managers will collaborate </w:t>
      </w:r>
      <w:r w:rsidR="003E4969">
        <w:rPr>
          <w:rFonts w:ascii="Times New Roman" w:eastAsia="Calibri" w:hAnsi="Times New Roman" w:cs="Times New Roman"/>
          <w:sz w:val="24"/>
          <w:szCs w:val="24"/>
        </w:rPr>
        <w:t xml:space="preserve">to determine the </w:t>
      </w:r>
      <w:r w:rsidRPr="00FD0360">
        <w:rPr>
          <w:rFonts w:ascii="Times New Roman" w:eastAsia="Calibri" w:hAnsi="Times New Roman" w:cs="Times New Roman"/>
          <w:sz w:val="24"/>
          <w:szCs w:val="24"/>
        </w:rPr>
        <w:t>general progres</w:t>
      </w:r>
      <w:r w:rsidR="003E4969">
        <w:rPr>
          <w:rFonts w:ascii="Times New Roman" w:eastAsia="Calibri" w:hAnsi="Times New Roman" w:cs="Times New Roman"/>
          <w:sz w:val="24"/>
          <w:szCs w:val="24"/>
        </w:rPr>
        <w:t>s of when and how conferences will be held.</w:t>
      </w:r>
    </w:p>
    <w:p w14:paraId="41B2306D" w14:textId="77777777" w:rsidR="001C2327" w:rsidRPr="00002B5E" w:rsidRDefault="001C2327" w:rsidP="001C232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w w:val="105"/>
          <w:sz w:val="24"/>
          <w:szCs w:val="24"/>
          <w:highlight w:val="yellow"/>
        </w:rPr>
      </w:pPr>
    </w:p>
    <w:p w14:paraId="6BF89C83" w14:textId="7E8AA367" w:rsidR="001C2327" w:rsidRPr="003E4969" w:rsidRDefault="001C2327" w:rsidP="001C232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highlight w:val="yellow"/>
          <w:u w:val="single"/>
        </w:rPr>
      </w:pPr>
      <w:r w:rsidRPr="003E4969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>Engagement with Students and</w:t>
      </w:r>
      <w:r w:rsidRPr="003E4969">
        <w:rPr>
          <w:rFonts w:ascii="Times New Roman" w:eastAsia="Calibri" w:hAnsi="Times New Roman" w:cs="Times New Roman"/>
          <w:b/>
          <w:w w:val="105"/>
          <w:sz w:val="26"/>
          <w:szCs w:val="26"/>
          <w:u w:val="single"/>
        </w:rPr>
        <w:t xml:space="preserve"> </w:t>
      </w:r>
      <w:r w:rsidRPr="003E4969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>Families</w:t>
      </w:r>
    </w:p>
    <w:p w14:paraId="3B994267" w14:textId="12D47D71" w:rsidR="001C2327" w:rsidRPr="00FD0360" w:rsidRDefault="001C2327" w:rsidP="001C2327">
      <w:pPr>
        <w:spacing w:line="236" w:lineRule="auto"/>
        <w:ind w:right="220"/>
        <w:rPr>
          <w:rFonts w:ascii="Times New Roman" w:eastAsia="Times New Roman" w:hAnsi="Times New Roman" w:cs="Times New Roman"/>
          <w:sz w:val="24"/>
          <w:szCs w:val="24"/>
        </w:rPr>
      </w:pPr>
      <w:r w:rsidRPr="00FD0360">
        <w:rPr>
          <w:rFonts w:ascii="Times New Roman" w:eastAsia="Times New Roman" w:hAnsi="Times New Roman" w:cs="Times New Roman"/>
          <w:sz w:val="24"/>
          <w:szCs w:val="24"/>
        </w:rPr>
        <w:t>Educational Assistan</w:t>
      </w:r>
      <w:r w:rsidR="003E4969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FD0360">
        <w:rPr>
          <w:rFonts w:ascii="Times New Roman" w:eastAsia="Times New Roman" w:hAnsi="Times New Roman" w:cs="Times New Roman"/>
          <w:sz w:val="24"/>
          <w:szCs w:val="24"/>
        </w:rPr>
        <w:t xml:space="preserve"> and other support staff members will be assigned to a </w:t>
      </w:r>
      <w:r w:rsidR="002A4804">
        <w:rPr>
          <w:rFonts w:ascii="Times New Roman" w:eastAsia="Times New Roman" w:hAnsi="Times New Roman" w:cs="Times New Roman"/>
          <w:sz w:val="24"/>
          <w:szCs w:val="24"/>
        </w:rPr>
        <w:t xml:space="preserve">connect with a </w:t>
      </w:r>
      <w:r w:rsidRPr="00FD0360">
        <w:rPr>
          <w:rFonts w:ascii="Times New Roman" w:eastAsia="Times New Roman" w:hAnsi="Times New Roman" w:cs="Times New Roman"/>
          <w:sz w:val="24"/>
          <w:szCs w:val="24"/>
        </w:rPr>
        <w:t xml:space="preserve">small group of students and families </w:t>
      </w:r>
      <w:r w:rsidR="005A32A9">
        <w:rPr>
          <w:rFonts w:ascii="Times New Roman" w:eastAsia="Times New Roman" w:hAnsi="Times New Roman" w:cs="Times New Roman"/>
          <w:sz w:val="24"/>
          <w:szCs w:val="24"/>
        </w:rPr>
        <w:t>on a daily or weekly basis as needed</w:t>
      </w:r>
      <w:r w:rsidRPr="00FD03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954A28" w14:textId="77777777" w:rsidR="001C2327" w:rsidRPr="003E4969" w:rsidRDefault="001C2327" w:rsidP="001C2327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</w:pPr>
      <w:r w:rsidRPr="003E4969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>Attendance Procedures</w:t>
      </w:r>
    </w:p>
    <w:p w14:paraId="58446B47" w14:textId="77777777" w:rsidR="003E4969" w:rsidRDefault="003E4969" w:rsidP="003E4969">
      <w:pPr>
        <w:widowControl w:val="0"/>
        <w:tabs>
          <w:tab w:val="left" w:pos="392"/>
        </w:tabs>
        <w:autoSpaceDE w:val="0"/>
        <w:autoSpaceDN w:val="0"/>
        <w:spacing w:before="3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w w:val="105"/>
          <w:sz w:val="24"/>
          <w:szCs w:val="24"/>
        </w:rPr>
        <w:t>A</w:t>
      </w:r>
      <w:r w:rsidR="001C2327" w:rsidRPr="00FD0360">
        <w:rPr>
          <w:rFonts w:ascii="Times New Roman" w:eastAsia="Calibri" w:hAnsi="Times New Roman" w:cs="Times New Roman"/>
          <w:w w:val="105"/>
          <w:sz w:val="24"/>
          <w:szCs w:val="24"/>
        </w:rPr>
        <w:t xml:space="preserve">ttendance 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 xml:space="preserve">will be recorded </w:t>
      </w:r>
      <w:r w:rsidR="001C2327" w:rsidRPr="00FD0360">
        <w:rPr>
          <w:rFonts w:ascii="Times New Roman" w:eastAsia="Calibri" w:hAnsi="Times New Roman" w:cs="Times New Roman"/>
          <w:w w:val="105"/>
          <w:sz w:val="24"/>
          <w:szCs w:val="24"/>
        </w:rPr>
        <w:t>daily in</w:t>
      </w:r>
      <w:r w:rsidR="001C2327" w:rsidRPr="00FD0360">
        <w:rPr>
          <w:rFonts w:ascii="Times New Roman" w:eastAsia="Calibri" w:hAnsi="Times New Roman" w:cs="Times New Roman"/>
          <w:spacing w:val="-16"/>
          <w:w w:val="105"/>
          <w:sz w:val="24"/>
          <w:szCs w:val="24"/>
        </w:rPr>
        <w:t xml:space="preserve"> </w:t>
      </w:r>
      <w:r w:rsidR="001C2327" w:rsidRPr="00FD0360">
        <w:rPr>
          <w:rFonts w:ascii="Times New Roman" w:eastAsia="Calibri" w:hAnsi="Times New Roman" w:cs="Times New Roman"/>
          <w:w w:val="105"/>
          <w:sz w:val="24"/>
          <w:szCs w:val="24"/>
        </w:rPr>
        <w:t>PowerSchool.</w:t>
      </w:r>
    </w:p>
    <w:p w14:paraId="552B13C0" w14:textId="63285E63" w:rsidR="003E4969" w:rsidRDefault="001C2327" w:rsidP="003E4969">
      <w:pPr>
        <w:pStyle w:val="ListParagraph"/>
        <w:widowControl w:val="0"/>
        <w:numPr>
          <w:ilvl w:val="0"/>
          <w:numId w:val="31"/>
        </w:numPr>
        <w:tabs>
          <w:tab w:val="left" w:pos="392"/>
        </w:tabs>
        <w:autoSpaceDE w:val="0"/>
        <w:autoSpaceDN w:val="0"/>
        <w:spacing w:before="3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4969">
        <w:rPr>
          <w:rFonts w:ascii="Times New Roman" w:eastAsia="Calibri" w:hAnsi="Times New Roman" w:cs="Times New Roman"/>
          <w:sz w:val="24"/>
          <w:szCs w:val="24"/>
        </w:rPr>
        <w:t xml:space="preserve">UMA is currently exploring PowerSchool Codes and the possibility of adding new options for attendance/participation </w:t>
      </w:r>
      <w:r w:rsidR="002A4804">
        <w:rPr>
          <w:rFonts w:ascii="Times New Roman" w:eastAsia="Calibri" w:hAnsi="Times New Roman" w:cs="Times New Roman"/>
          <w:sz w:val="24"/>
          <w:szCs w:val="24"/>
        </w:rPr>
        <w:t>during</w:t>
      </w:r>
      <w:r w:rsidRPr="003E4969">
        <w:rPr>
          <w:rFonts w:ascii="Times New Roman" w:eastAsia="Calibri" w:hAnsi="Times New Roman" w:cs="Times New Roman"/>
          <w:sz w:val="24"/>
          <w:szCs w:val="24"/>
        </w:rPr>
        <w:t xml:space="preserve"> distance learning. The goal</w:t>
      </w:r>
      <w:r w:rsidR="002A4804">
        <w:rPr>
          <w:rFonts w:ascii="Times New Roman" w:eastAsia="Calibri" w:hAnsi="Times New Roman" w:cs="Times New Roman"/>
          <w:sz w:val="24"/>
          <w:szCs w:val="24"/>
        </w:rPr>
        <w:t xml:space="preserve"> is for</w:t>
      </w:r>
      <w:r w:rsidRPr="003E4969">
        <w:rPr>
          <w:rFonts w:ascii="Times New Roman" w:eastAsia="Calibri" w:hAnsi="Times New Roman" w:cs="Times New Roman"/>
          <w:sz w:val="24"/>
          <w:szCs w:val="24"/>
        </w:rPr>
        <w:t xml:space="preserve"> auto calls </w:t>
      </w:r>
      <w:r w:rsidR="002A4804">
        <w:rPr>
          <w:rFonts w:ascii="Times New Roman" w:eastAsia="Calibri" w:hAnsi="Times New Roman" w:cs="Times New Roman"/>
          <w:sz w:val="24"/>
          <w:szCs w:val="24"/>
        </w:rPr>
        <w:t>to</w:t>
      </w:r>
      <w:r w:rsidRPr="003E4969">
        <w:rPr>
          <w:rFonts w:ascii="Times New Roman" w:eastAsia="Calibri" w:hAnsi="Times New Roman" w:cs="Times New Roman"/>
          <w:sz w:val="24"/>
          <w:szCs w:val="24"/>
        </w:rPr>
        <w:t xml:space="preserve"> still be generated </w:t>
      </w:r>
      <w:r w:rsidR="005A32A9">
        <w:rPr>
          <w:rFonts w:ascii="Times New Roman" w:eastAsia="Calibri" w:hAnsi="Times New Roman" w:cs="Times New Roman"/>
          <w:sz w:val="24"/>
          <w:szCs w:val="24"/>
        </w:rPr>
        <w:t>for</w:t>
      </w:r>
      <w:r w:rsidRPr="003E4969">
        <w:rPr>
          <w:rFonts w:ascii="Times New Roman" w:eastAsia="Calibri" w:hAnsi="Times New Roman" w:cs="Times New Roman"/>
          <w:sz w:val="24"/>
          <w:szCs w:val="24"/>
        </w:rPr>
        <w:t xml:space="preserve"> families w</w:t>
      </w:r>
      <w:r w:rsidR="005A32A9">
        <w:rPr>
          <w:rFonts w:ascii="Times New Roman" w:eastAsia="Calibri" w:hAnsi="Times New Roman" w:cs="Times New Roman"/>
          <w:sz w:val="24"/>
          <w:szCs w:val="24"/>
        </w:rPr>
        <w:t xml:space="preserve">ith </w:t>
      </w:r>
      <w:r w:rsidRPr="003E4969">
        <w:rPr>
          <w:rFonts w:ascii="Times New Roman" w:eastAsia="Calibri" w:hAnsi="Times New Roman" w:cs="Times New Roman"/>
          <w:sz w:val="24"/>
          <w:szCs w:val="24"/>
        </w:rPr>
        <w:t>students who have not made contact/progress in a set amount of time</w:t>
      </w:r>
      <w:r w:rsidR="003E496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7F1F14" w14:textId="71D96F98" w:rsidR="003E4969" w:rsidRDefault="00A50243" w:rsidP="003E4969">
      <w:pPr>
        <w:pStyle w:val="ListParagraph"/>
        <w:widowControl w:val="0"/>
        <w:numPr>
          <w:ilvl w:val="0"/>
          <w:numId w:val="31"/>
        </w:numPr>
        <w:tabs>
          <w:tab w:val="left" w:pos="392"/>
        </w:tabs>
        <w:autoSpaceDE w:val="0"/>
        <w:autoSpaceDN w:val="0"/>
        <w:spacing w:before="3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4969">
        <w:rPr>
          <w:rFonts w:ascii="Times New Roman" w:hAnsi="Times New Roman" w:cs="Times New Roman"/>
          <w:w w:val="105"/>
          <w:sz w:val="24"/>
          <w:szCs w:val="24"/>
        </w:rPr>
        <w:t>Teachers</w:t>
      </w:r>
      <w:r w:rsidR="003E4969">
        <w:rPr>
          <w:rFonts w:ascii="Times New Roman" w:hAnsi="Times New Roman" w:cs="Times New Roman"/>
          <w:w w:val="105"/>
          <w:sz w:val="24"/>
          <w:szCs w:val="24"/>
        </w:rPr>
        <w:t xml:space="preserve"> will</w:t>
      </w:r>
      <w:r w:rsidRPr="003E496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3E4969">
        <w:rPr>
          <w:rFonts w:ascii="Times New Roman" w:hAnsi="Times New Roman" w:cs="Times New Roman"/>
          <w:w w:val="105"/>
          <w:sz w:val="24"/>
          <w:szCs w:val="24"/>
        </w:rPr>
        <w:t>c</w:t>
      </w:r>
      <w:r w:rsidR="001C2327" w:rsidRPr="003E4969">
        <w:rPr>
          <w:rFonts w:ascii="Times New Roman" w:hAnsi="Times New Roman" w:cs="Times New Roman"/>
          <w:w w:val="105"/>
          <w:sz w:val="24"/>
          <w:szCs w:val="24"/>
        </w:rPr>
        <w:t>ommunicate</w:t>
      </w:r>
      <w:r w:rsidR="001C2327" w:rsidRPr="003E496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1C2327" w:rsidRPr="003E4969">
        <w:rPr>
          <w:rFonts w:ascii="Times New Roman" w:hAnsi="Times New Roman" w:cs="Times New Roman"/>
          <w:w w:val="105"/>
          <w:sz w:val="24"/>
          <w:szCs w:val="24"/>
        </w:rPr>
        <w:t>to</w:t>
      </w:r>
      <w:r w:rsidR="001C2327" w:rsidRPr="003E49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1C2327" w:rsidRPr="003E4969">
        <w:rPr>
          <w:rFonts w:ascii="Times New Roman" w:hAnsi="Times New Roman" w:cs="Times New Roman"/>
          <w:w w:val="105"/>
          <w:sz w:val="24"/>
          <w:szCs w:val="24"/>
        </w:rPr>
        <w:t>students</w:t>
      </w:r>
      <w:r w:rsidR="001C2327" w:rsidRPr="003E49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1C2327" w:rsidRPr="003E4969">
        <w:rPr>
          <w:rFonts w:ascii="Times New Roman" w:hAnsi="Times New Roman" w:cs="Times New Roman"/>
          <w:w w:val="105"/>
          <w:sz w:val="24"/>
          <w:szCs w:val="24"/>
        </w:rPr>
        <w:t>and</w:t>
      </w:r>
      <w:r w:rsidR="001C2327" w:rsidRPr="003E49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1C2327" w:rsidRPr="003E4969">
        <w:rPr>
          <w:rFonts w:ascii="Times New Roman" w:hAnsi="Times New Roman" w:cs="Times New Roman"/>
          <w:w w:val="105"/>
          <w:sz w:val="24"/>
          <w:szCs w:val="24"/>
        </w:rPr>
        <w:t>families</w:t>
      </w:r>
      <w:r w:rsidR="001C2327" w:rsidRPr="003E49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1C2327" w:rsidRPr="003E4969">
        <w:rPr>
          <w:rFonts w:ascii="Times New Roman" w:hAnsi="Times New Roman" w:cs="Times New Roman"/>
          <w:w w:val="105"/>
          <w:sz w:val="24"/>
          <w:szCs w:val="24"/>
        </w:rPr>
        <w:t>how</w:t>
      </w:r>
      <w:r w:rsidR="001C2327" w:rsidRPr="003E49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1C2327" w:rsidRPr="003E4969">
        <w:rPr>
          <w:rFonts w:ascii="Times New Roman" w:hAnsi="Times New Roman" w:cs="Times New Roman"/>
          <w:w w:val="105"/>
          <w:sz w:val="24"/>
          <w:szCs w:val="24"/>
        </w:rPr>
        <w:t>attendance</w:t>
      </w:r>
      <w:r w:rsidR="001C2327" w:rsidRPr="003E49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1C2327" w:rsidRPr="003E4969">
        <w:rPr>
          <w:rFonts w:ascii="Times New Roman" w:hAnsi="Times New Roman" w:cs="Times New Roman"/>
          <w:w w:val="105"/>
          <w:sz w:val="24"/>
          <w:szCs w:val="24"/>
        </w:rPr>
        <w:t>will</w:t>
      </w:r>
      <w:r w:rsidR="001C2327" w:rsidRPr="003E49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1C2327" w:rsidRPr="003E4969">
        <w:rPr>
          <w:rFonts w:ascii="Times New Roman" w:hAnsi="Times New Roman" w:cs="Times New Roman"/>
          <w:w w:val="105"/>
          <w:sz w:val="24"/>
          <w:szCs w:val="24"/>
        </w:rPr>
        <w:t>be</w:t>
      </w:r>
      <w:r w:rsidR="001C2327" w:rsidRPr="003E49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1C2327" w:rsidRPr="003E4969">
        <w:rPr>
          <w:rFonts w:ascii="Times New Roman" w:hAnsi="Times New Roman" w:cs="Times New Roman"/>
          <w:w w:val="105"/>
          <w:sz w:val="24"/>
          <w:szCs w:val="24"/>
        </w:rPr>
        <w:t>recorded.</w:t>
      </w:r>
    </w:p>
    <w:p w14:paraId="01291C4F" w14:textId="77777777" w:rsidR="003E4969" w:rsidRDefault="00A50243" w:rsidP="003E4969">
      <w:pPr>
        <w:pStyle w:val="ListParagraph"/>
        <w:widowControl w:val="0"/>
        <w:numPr>
          <w:ilvl w:val="0"/>
          <w:numId w:val="31"/>
        </w:numPr>
        <w:tabs>
          <w:tab w:val="left" w:pos="392"/>
        </w:tabs>
        <w:autoSpaceDE w:val="0"/>
        <w:autoSpaceDN w:val="0"/>
        <w:spacing w:before="3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4969">
        <w:rPr>
          <w:rFonts w:ascii="Times New Roman" w:hAnsi="Times New Roman" w:cs="Times New Roman"/>
          <w:sz w:val="24"/>
          <w:szCs w:val="24"/>
        </w:rPr>
        <w:t>Teachers will o</w:t>
      </w:r>
      <w:r w:rsidR="001C2327" w:rsidRPr="003E4969">
        <w:rPr>
          <w:rFonts w:ascii="Times New Roman" w:hAnsi="Times New Roman" w:cs="Times New Roman"/>
          <w:sz w:val="24"/>
          <w:szCs w:val="24"/>
        </w:rPr>
        <w:t xml:space="preserve">ffer flexibility balanced with high expectations. </w:t>
      </w:r>
    </w:p>
    <w:p w14:paraId="57A105C5" w14:textId="1E256476" w:rsidR="001C2327" w:rsidRPr="003E4969" w:rsidRDefault="00A50243" w:rsidP="003E4969">
      <w:pPr>
        <w:pStyle w:val="ListParagraph"/>
        <w:widowControl w:val="0"/>
        <w:numPr>
          <w:ilvl w:val="0"/>
          <w:numId w:val="31"/>
        </w:numPr>
        <w:tabs>
          <w:tab w:val="left" w:pos="392"/>
        </w:tabs>
        <w:autoSpaceDE w:val="0"/>
        <w:autoSpaceDN w:val="0"/>
        <w:spacing w:before="3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4969">
        <w:rPr>
          <w:rFonts w:ascii="Times New Roman" w:hAnsi="Times New Roman" w:cs="Times New Roman"/>
          <w:sz w:val="24"/>
          <w:szCs w:val="24"/>
        </w:rPr>
        <w:t>Teachers will o</w:t>
      </w:r>
      <w:r w:rsidR="001C2327" w:rsidRPr="003E4969">
        <w:rPr>
          <w:rFonts w:ascii="Times New Roman" w:hAnsi="Times New Roman" w:cs="Times New Roman"/>
          <w:sz w:val="24"/>
          <w:szCs w:val="24"/>
        </w:rPr>
        <w:t>ffer different options based on student needs. Attendance could include</w:t>
      </w:r>
      <w:r w:rsidR="003E4969">
        <w:rPr>
          <w:rFonts w:ascii="Times New Roman" w:hAnsi="Times New Roman" w:cs="Times New Roman"/>
          <w:sz w:val="24"/>
          <w:szCs w:val="24"/>
        </w:rPr>
        <w:t xml:space="preserve"> the following</w:t>
      </w:r>
      <w:r w:rsidR="001C2327" w:rsidRPr="003E4969">
        <w:rPr>
          <w:rFonts w:ascii="Times New Roman" w:hAnsi="Times New Roman" w:cs="Times New Roman"/>
          <w:sz w:val="24"/>
          <w:szCs w:val="24"/>
        </w:rPr>
        <w:t xml:space="preserve">: </w:t>
      </w:r>
      <w:r w:rsidR="003E4969">
        <w:rPr>
          <w:rFonts w:ascii="Times New Roman" w:hAnsi="Times New Roman" w:cs="Times New Roman"/>
          <w:sz w:val="24"/>
          <w:szCs w:val="24"/>
        </w:rPr>
        <w:t>Z</w:t>
      </w:r>
      <w:r w:rsidR="001C2327" w:rsidRPr="003E4969">
        <w:rPr>
          <w:rFonts w:ascii="Times New Roman" w:hAnsi="Times New Roman" w:cs="Times New Roman"/>
          <w:sz w:val="24"/>
          <w:szCs w:val="24"/>
        </w:rPr>
        <w:t>oom participation, phone calls</w:t>
      </w:r>
      <w:r w:rsidR="003E4969">
        <w:rPr>
          <w:rFonts w:ascii="Times New Roman" w:hAnsi="Times New Roman" w:cs="Times New Roman"/>
          <w:sz w:val="24"/>
          <w:szCs w:val="24"/>
        </w:rPr>
        <w:t>,</w:t>
      </w:r>
      <w:r w:rsidR="001C2327" w:rsidRPr="003E4969">
        <w:rPr>
          <w:rFonts w:ascii="Times New Roman" w:hAnsi="Times New Roman" w:cs="Times New Roman"/>
          <w:sz w:val="24"/>
          <w:szCs w:val="24"/>
        </w:rPr>
        <w:t xml:space="preserve"> text messaging, turning in</w:t>
      </w:r>
      <w:r w:rsidR="001C2327" w:rsidRPr="003E49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1C2327" w:rsidRPr="003E4969">
        <w:rPr>
          <w:rFonts w:ascii="Times New Roman" w:hAnsi="Times New Roman" w:cs="Times New Roman"/>
          <w:sz w:val="24"/>
          <w:szCs w:val="24"/>
        </w:rPr>
        <w:t>assignments</w:t>
      </w:r>
      <w:r w:rsidR="003E4969">
        <w:rPr>
          <w:rFonts w:ascii="Times New Roman" w:hAnsi="Times New Roman" w:cs="Times New Roman"/>
          <w:sz w:val="24"/>
          <w:szCs w:val="24"/>
        </w:rPr>
        <w:t>, etc.</w:t>
      </w:r>
    </w:p>
    <w:p w14:paraId="576736EC" w14:textId="77777777" w:rsidR="001C2327" w:rsidRPr="00002B5E" w:rsidRDefault="001C2327" w:rsidP="001C2327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8"/>
      <w:bookmarkEnd w:id="1"/>
    </w:p>
    <w:p w14:paraId="31CE787B" w14:textId="77777777" w:rsidR="003E4969" w:rsidRDefault="001A0B6F" w:rsidP="003E4969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</w:pPr>
      <w:r w:rsidRPr="003E4969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 xml:space="preserve">Food Service Delivery </w:t>
      </w:r>
      <w:r w:rsidR="000C1582" w:rsidRPr="003E4969">
        <w:rPr>
          <w:rFonts w:ascii="Times New Roman" w:hAnsi="Times New Roman" w:cs="Times New Roman"/>
          <w:b/>
          <w:color w:val="4472C4" w:themeColor="accent1"/>
          <w:sz w:val="26"/>
          <w:szCs w:val="26"/>
          <w:u w:val="single"/>
        </w:rPr>
        <w:t xml:space="preserve"> </w:t>
      </w:r>
    </w:p>
    <w:p w14:paraId="355B1740" w14:textId="4BC19734" w:rsidR="003E4969" w:rsidRDefault="001A0B6F" w:rsidP="003E4969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4969">
        <w:rPr>
          <w:rFonts w:ascii="Times New Roman" w:hAnsi="Times New Roman" w:cs="Times New Roman"/>
          <w:sz w:val="24"/>
          <w:szCs w:val="24"/>
        </w:rPr>
        <w:t>We know many of our students depend on our school food service program so it is important we provide ongoing meal</w:t>
      </w:r>
      <w:r w:rsidR="000B3E16">
        <w:rPr>
          <w:rFonts w:ascii="Times New Roman" w:hAnsi="Times New Roman" w:cs="Times New Roman"/>
          <w:sz w:val="24"/>
          <w:szCs w:val="24"/>
        </w:rPr>
        <w:t>s</w:t>
      </w:r>
      <w:r w:rsidRPr="003E4969">
        <w:rPr>
          <w:rFonts w:ascii="Times New Roman" w:hAnsi="Times New Roman" w:cs="Times New Roman"/>
          <w:sz w:val="24"/>
          <w:szCs w:val="24"/>
        </w:rPr>
        <w:t xml:space="preserve"> during times of distance learning. </w:t>
      </w:r>
    </w:p>
    <w:p w14:paraId="5E68B7B9" w14:textId="7F0CB84B" w:rsidR="003E4969" w:rsidRPr="003E4969" w:rsidRDefault="001A0B6F" w:rsidP="003E4969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B3E16">
        <w:rPr>
          <w:rFonts w:ascii="Times New Roman" w:hAnsi="Times New Roman" w:cs="Times New Roman"/>
          <w:sz w:val="24"/>
          <w:szCs w:val="24"/>
        </w:rPr>
        <w:t>These meals will be delivered to students every Monday</w:t>
      </w:r>
      <w:r w:rsidR="00002B5E" w:rsidRPr="000B3E16">
        <w:rPr>
          <w:rFonts w:ascii="Times New Roman" w:hAnsi="Times New Roman" w:cs="Times New Roman"/>
          <w:sz w:val="24"/>
          <w:szCs w:val="24"/>
        </w:rPr>
        <w:t xml:space="preserve"> and</w:t>
      </w:r>
      <w:r w:rsidRPr="000B3E16">
        <w:rPr>
          <w:rFonts w:ascii="Times New Roman" w:hAnsi="Times New Roman" w:cs="Times New Roman"/>
          <w:sz w:val="24"/>
          <w:szCs w:val="24"/>
        </w:rPr>
        <w:t xml:space="preserve"> Wednesday </w:t>
      </w:r>
      <w:r w:rsidR="00002B5E" w:rsidRPr="000B3E16">
        <w:rPr>
          <w:rFonts w:ascii="Times New Roman" w:hAnsi="Times New Roman" w:cs="Times New Roman"/>
          <w:sz w:val="24"/>
          <w:szCs w:val="24"/>
        </w:rPr>
        <w:t xml:space="preserve">during </w:t>
      </w:r>
      <w:r w:rsidR="000B3E16">
        <w:rPr>
          <w:rFonts w:ascii="Times New Roman" w:hAnsi="Times New Roman" w:cs="Times New Roman"/>
          <w:sz w:val="24"/>
          <w:szCs w:val="24"/>
        </w:rPr>
        <w:t>d</w:t>
      </w:r>
      <w:r w:rsidR="00002B5E" w:rsidRPr="000B3E16">
        <w:rPr>
          <w:rFonts w:ascii="Times New Roman" w:hAnsi="Times New Roman" w:cs="Times New Roman"/>
          <w:sz w:val="24"/>
          <w:szCs w:val="24"/>
        </w:rPr>
        <w:t xml:space="preserve">istance </w:t>
      </w:r>
      <w:r w:rsidR="000B3E16">
        <w:rPr>
          <w:rFonts w:ascii="Times New Roman" w:hAnsi="Times New Roman" w:cs="Times New Roman"/>
          <w:sz w:val="24"/>
          <w:szCs w:val="24"/>
        </w:rPr>
        <w:t>l</w:t>
      </w:r>
      <w:r w:rsidR="00002B5E" w:rsidRPr="000B3E16">
        <w:rPr>
          <w:rFonts w:ascii="Times New Roman" w:hAnsi="Times New Roman" w:cs="Times New Roman"/>
          <w:sz w:val="24"/>
          <w:szCs w:val="24"/>
        </w:rPr>
        <w:t>earning</w:t>
      </w:r>
      <w:r w:rsidRPr="000B3E16">
        <w:rPr>
          <w:rFonts w:ascii="Times New Roman" w:hAnsi="Times New Roman" w:cs="Times New Roman"/>
          <w:sz w:val="24"/>
          <w:szCs w:val="24"/>
        </w:rPr>
        <w:t xml:space="preserve">. </w:t>
      </w:r>
      <w:r w:rsidR="00002B5E" w:rsidRPr="000B3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5DCB5" w14:textId="43F80E4F" w:rsidR="001A0B6F" w:rsidRPr="00D9210C" w:rsidRDefault="000C1582" w:rsidP="00D9210C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E4969">
        <w:rPr>
          <w:rFonts w:ascii="Times New Roman" w:hAnsi="Times New Roman" w:cs="Times New Roman"/>
          <w:sz w:val="24"/>
          <w:szCs w:val="24"/>
        </w:rPr>
        <w:t>If you do not want home delivery, meals can be picked up from</w:t>
      </w:r>
      <w:r w:rsidR="005A32A9">
        <w:rPr>
          <w:rFonts w:ascii="Times New Roman" w:hAnsi="Times New Roman" w:cs="Times New Roman"/>
          <w:sz w:val="24"/>
          <w:szCs w:val="24"/>
        </w:rPr>
        <w:t xml:space="preserve"> the</w:t>
      </w:r>
      <w:r w:rsidRPr="003E4969">
        <w:rPr>
          <w:rFonts w:ascii="Times New Roman" w:hAnsi="Times New Roman" w:cs="Times New Roman"/>
          <w:sz w:val="24"/>
          <w:szCs w:val="24"/>
        </w:rPr>
        <w:t xml:space="preserve"> school</w:t>
      </w:r>
      <w:r w:rsidR="005A32A9">
        <w:rPr>
          <w:rFonts w:ascii="Times New Roman" w:hAnsi="Times New Roman" w:cs="Times New Roman"/>
          <w:sz w:val="24"/>
          <w:szCs w:val="24"/>
        </w:rPr>
        <w:t xml:space="preserve"> building</w:t>
      </w:r>
      <w:r w:rsidRPr="003E4969">
        <w:rPr>
          <w:rFonts w:ascii="Times New Roman" w:hAnsi="Times New Roman" w:cs="Times New Roman"/>
          <w:sz w:val="24"/>
          <w:szCs w:val="24"/>
        </w:rPr>
        <w:t xml:space="preserve"> on Mondays and Wednesdays at 10am.  Please remember to practice social distancing (stay at least 6 feet away from other people) and wear a mask when picking</w:t>
      </w:r>
      <w:r w:rsidR="000B3E16">
        <w:rPr>
          <w:rFonts w:ascii="Times New Roman" w:hAnsi="Times New Roman" w:cs="Times New Roman"/>
          <w:sz w:val="24"/>
          <w:szCs w:val="24"/>
        </w:rPr>
        <w:t xml:space="preserve"> them up</w:t>
      </w:r>
      <w:r w:rsidRPr="003E4969">
        <w:rPr>
          <w:rFonts w:ascii="Times New Roman" w:hAnsi="Times New Roman" w:cs="Times New Roman"/>
          <w:sz w:val="24"/>
          <w:szCs w:val="24"/>
        </w:rPr>
        <w:t>.</w:t>
      </w:r>
      <w:r w:rsidR="00D9210C">
        <w:rPr>
          <w:rFonts w:ascii="Times New Roman" w:hAnsi="Times New Roman" w:cs="Times New Roman"/>
          <w:sz w:val="24"/>
          <w:szCs w:val="24"/>
        </w:rPr>
        <w:t xml:space="preserve"> If you have any questions with regard to food services, please contact Ms. Hodon Mohamed at </w:t>
      </w:r>
      <w:hyperlink r:id="rId12" w:history="1">
        <w:r w:rsidR="00D9210C" w:rsidRPr="00346A2E">
          <w:rPr>
            <w:rStyle w:val="Hyperlink"/>
            <w:rFonts w:ascii="Times New Roman" w:hAnsi="Times New Roman" w:cs="Times New Roman"/>
            <w:sz w:val="24"/>
            <w:szCs w:val="24"/>
          </w:rPr>
          <w:t>hodan.mohamed@umahs.org</w:t>
        </w:r>
      </w:hyperlink>
      <w:r w:rsidR="00D9210C">
        <w:rPr>
          <w:rFonts w:ascii="Times New Roman" w:hAnsi="Times New Roman" w:cs="Times New Roman"/>
          <w:sz w:val="24"/>
          <w:szCs w:val="24"/>
        </w:rPr>
        <w:t xml:space="preserve"> or </w:t>
      </w:r>
      <w:r w:rsidR="00D9210C" w:rsidRPr="00D9210C">
        <w:rPr>
          <w:rStyle w:val="Hyperlink"/>
        </w:rPr>
        <w:t>612-229-1706</w:t>
      </w:r>
    </w:p>
    <w:p w14:paraId="78E0E225" w14:textId="77777777" w:rsidR="00B951EF" w:rsidRPr="00002B5E" w:rsidRDefault="00B951EF" w:rsidP="00D4161F">
      <w:pPr>
        <w:widowControl w:val="0"/>
        <w:tabs>
          <w:tab w:val="left" w:pos="809"/>
          <w:tab w:val="left" w:pos="810"/>
        </w:tabs>
        <w:autoSpaceDE w:val="0"/>
        <w:autoSpaceDN w:val="0"/>
        <w:spacing w:before="32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508FD6" w14:textId="77777777" w:rsidR="00267166" w:rsidRPr="00002B5E" w:rsidRDefault="00267166" w:rsidP="00D4161F">
      <w:pPr>
        <w:widowControl w:val="0"/>
        <w:tabs>
          <w:tab w:val="left" w:pos="809"/>
          <w:tab w:val="left" w:pos="810"/>
        </w:tabs>
        <w:autoSpaceDE w:val="0"/>
        <w:autoSpaceDN w:val="0"/>
        <w:spacing w:before="32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AB023F" w14:textId="77777777" w:rsidR="001C2327" w:rsidRPr="00002B5E" w:rsidRDefault="00002B5E" w:rsidP="001C2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2A820E3E" w14:textId="77777777" w:rsidR="001C2327" w:rsidRPr="00002B5E" w:rsidRDefault="000C1582" w:rsidP="000C1582">
      <w:pPr>
        <w:pStyle w:val="NormalWeb"/>
        <w:spacing w:before="0" w:beforeAutospacing="0" w:after="0" w:afterAutospacing="0"/>
        <w:ind w:left="720" w:right="-54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5A6934D1" w14:textId="77777777" w:rsidR="003E143C" w:rsidRPr="00002B5E" w:rsidRDefault="003E143C" w:rsidP="003E143C">
      <w:pPr>
        <w:pStyle w:val="NormalWeb"/>
        <w:spacing w:before="0" w:beforeAutospacing="0" w:after="0" w:afterAutospacing="0"/>
        <w:ind w:left="720" w:right="-540"/>
        <w:jc w:val="both"/>
        <w:textAlignment w:val="baseline"/>
        <w:rPr>
          <w:color w:val="5F5F5F"/>
          <w:highlight w:val="yellow"/>
          <w:shd w:val="clear" w:color="auto" w:fill="FFFFFF"/>
        </w:rPr>
      </w:pPr>
    </w:p>
    <w:p w14:paraId="111C1D08" w14:textId="77777777" w:rsidR="003E143C" w:rsidRPr="00002B5E" w:rsidRDefault="000C1582" w:rsidP="003E143C">
      <w:pPr>
        <w:pStyle w:val="NormalWeb"/>
        <w:spacing w:before="0" w:beforeAutospacing="0" w:after="0" w:afterAutospacing="0"/>
        <w:ind w:left="720" w:right="-540"/>
        <w:jc w:val="both"/>
        <w:textAlignment w:val="baseline"/>
        <w:rPr>
          <w:color w:val="5F5F5F"/>
          <w:shd w:val="clear" w:color="auto" w:fill="FFFFFF"/>
        </w:rPr>
      </w:pPr>
      <w:r>
        <w:rPr>
          <w:color w:val="5F5F5F"/>
          <w:shd w:val="clear" w:color="auto" w:fill="FFFFFF"/>
        </w:rPr>
        <w:t xml:space="preserve"> </w:t>
      </w:r>
    </w:p>
    <w:p w14:paraId="7E926CFB" w14:textId="77777777" w:rsidR="009E7CE5" w:rsidRPr="00002B5E" w:rsidRDefault="009E7CE5" w:rsidP="003E143C">
      <w:pPr>
        <w:pStyle w:val="NormalWeb"/>
        <w:spacing w:before="0" w:beforeAutospacing="0" w:after="0" w:afterAutospacing="0"/>
        <w:ind w:left="720" w:right="-540"/>
        <w:jc w:val="both"/>
        <w:textAlignment w:val="baseline"/>
        <w:rPr>
          <w:color w:val="000000"/>
          <w:sz w:val="22"/>
          <w:szCs w:val="22"/>
        </w:rPr>
      </w:pPr>
    </w:p>
    <w:p w14:paraId="526BD869" w14:textId="77777777" w:rsidR="009E7CE5" w:rsidRPr="00002B5E" w:rsidRDefault="009E7CE5" w:rsidP="003E143C">
      <w:pPr>
        <w:pStyle w:val="NormalWeb"/>
        <w:spacing w:before="0" w:beforeAutospacing="0" w:after="0" w:afterAutospacing="0"/>
        <w:ind w:left="720" w:right="-540"/>
        <w:jc w:val="both"/>
        <w:textAlignment w:val="baseline"/>
        <w:rPr>
          <w:color w:val="000000"/>
          <w:sz w:val="22"/>
          <w:szCs w:val="22"/>
        </w:rPr>
      </w:pPr>
    </w:p>
    <w:p w14:paraId="0E5A1E79" w14:textId="77777777" w:rsidR="001C2327" w:rsidRPr="00002B5E" w:rsidRDefault="001C2327" w:rsidP="001C2327">
      <w:pPr>
        <w:rPr>
          <w:rFonts w:ascii="Times New Roman" w:hAnsi="Times New Roman" w:cs="Times New Roman"/>
        </w:rPr>
      </w:pPr>
    </w:p>
    <w:sectPr w:rsidR="001C2327" w:rsidRPr="00002B5E" w:rsidSect="008054CE">
      <w:footerReference w:type="default" r:id="rId13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01BA8" w14:textId="77777777" w:rsidR="004510D8" w:rsidRDefault="004510D8" w:rsidP="000C1582">
      <w:pPr>
        <w:spacing w:after="0" w:line="240" w:lineRule="auto"/>
      </w:pPr>
      <w:r>
        <w:separator/>
      </w:r>
    </w:p>
  </w:endnote>
  <w:endnote w:type="continuationSeparator" w:id="0">
    <w:p w14:paraId="7FDE14C6" w14:textId="77777777" w:rsidR="004510D8" w:rsidRDefault="004510D8" w:rsidP="000C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402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BCC57E" w14:textId="4B4A1386" w:rsidR="008054CE" w:rsidRDefault="00805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E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0730D9" w14:textId="77777777" w:rsidR="008054CE" w:rsidRDefault="00805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02E84" w14:textId="77777777" w:rsidR="004510D8" w:rsidRDefault="004510D8" w:rsidP="000C1582">
      <w:pPr>
        <w:spacing w:after="0" w:line="240" w:lineRule="auto"/>
      </w:pPr>
      <w:r>
        <w:separator/>
      </w:r>
    </w:p>
  </w:footnote>
  <w:footnote w:type="continuationSeparator" w:id="0">
    <w:p w14:paraId="57808EE7" w14:textId="77777777" w:rsidR="004510D8" w:rsidRDefault="004510D8" w:rsidP="000C1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hybridMultilevel"/>
    <w:tmpl w:val="1BEFD79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A4290B"/>
    <w:multiLevelType w:val="multilevel"/>
    <w:tmpl w:val="A57C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473E6"/>
    <w:multiLevelType w:val="hybridMultilevel"/>
    <w:tmpl w:val="2FDEAD04"/>
    <w:lvl w:ilvl="0" w:tplc="ED16F26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36C0E68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C660EF3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9A8A078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3D28952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71CC144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33442AB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3D80AC3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BA3AC6C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3" w15:restartNumberingAfterBreak="0">
    <w:nsid w:val="04DE59A0"/>
    <w:multiLevelType w:val="hybridMultilevel"/>
    <w:tmpl w:val="13FC0D42"/>
    <w:lvl w:ilvl="0" w:tplc="E19CD8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21E16"/>
    <w:multiLevelType w:val="hybridMultilevel"/>
    <w:tmpl w:val="549C3954"/>
    <w:lvl w:ilvl="0" w:tplc="99EC84C4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50707"/>
    <w:multiLevelType w:val="hybridMultilevel"/>
    <w:tmpl w:val="7538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17CDF"/>
    <w:multiLevelType w:val="hybridMultilevel"/>
    <w:tmpl w:val="7C52F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091B15"/>
    <w:multiLevelType w:val="hybridMultilevel"/>
    <w:tmpl w:val="5E60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50939"/>
    <w:multiLevelType w:val="multilevel"/>
    <w:tmpl w:val="1238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74360"/>
    <w:multiLevelType w:val="multilevel"/>
    <w:tmpl w:val="17BE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44622"/>
    <w:multiLevelType w:val="multilevel"/>
    <w:tmpl w:val="704C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C82704"/>
    <w:multiLevelType w:val="multilevel"/>
    <w:tmpl w:val="F8F0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D5648"/>
    <w:multiLevelType w:val="hybridMultilevel"/>
    <w:tmpl w:val="AF421950"/>
    <w:lvl w:ilvl="0" w:tplc="E19CD8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40100"/>
    <w:multiLevelType w:val="hybridMultilevel"/>
    <w:tmpl w:val="BC046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7233E9"/>
    <w:multiLevelType w:val="multilevel"/>
    <w:tmpl w:val="E88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45212"/>
    <w:multiLevelType w:val="hybridMultilevel"/>
    <w:tmpl w:val="7A1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31B6B"/>
    <w:multiLevelType w:val="multilevel"/>
    <w:tmpl w:val="4008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0112AD"/>
    <w:multiLevelType w:val="multilevel"/>
    <w:tmpl w:val="6AD4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8C2D91"/>
    <w:multiLevelType w:val="hybridMultilevel"/>
    <w:tmpl w:val="BB3C8A94"/>
    <w:lvl w:ilvl="0" w:tplc="C3D4218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9AD684E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F4867E4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B64AE8D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4088349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208027B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00484C9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265C064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5E1CD5A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19" w15:restartNumberingAfterBreak="0">
    <w:nsid w:val="393C6D9C"/>
    <w:multiLevelType w:val="multilevel"/>
    <w:tmpl w:val="91CC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3473FA"/>
    <w:multiLevelType w:val="hybridMultilevel"/>
    <w:tmpl w:val="2E502546"/>
    <w:lvl w:ilvl="0" w:tplc="AB648CFC">
      <w:start w:val="1"/>
      <w:numFmt w:val="decimal"/>
      <w:lvlText w:val="%1."/>
      <w:lvlJc w:val="left"/>
      <w:pPr>
        <w:ind w:left="391" w:hanging="167"/>
      </w:pPr>
      <w:rPr>
        <w:rFonts w:ascii="Calibri" w:eastAsia="Calibri" w:hAnsi="Calibri" w:cs="Calibri" w:hint="default"/>
        <w:spacing w:val="-1"/>
        <w:w w:val="64"/>
        <w:sz w:val="22"/>
        <w:szCs w:val="22"/>
      </w:rPr>
    </w:lvl>
    <w:lvl w:ilvl="1" w:tplc="253029F4">
      <w:numFmt w:val="bullet"/>
      <w:lvlText w:val="●"/>
      <w:lvlJc w:val="left"/>
      <w:pPr>
        <w:ind w:left="945" w:hanging="360"/>
      </w:pPr>
      <w:rPr>
        <w:rFonts w:hint="default"/>
        <w:w w:val="100"/>
      </w:rPr>
    </w:lvl>
    <w:lvl w:ilvl="2" w:tplc="D5C8F502">
      <w:numFmt w:val="bullet"/>
      <w:lvlText w:val="•"/>
      <w:lvlJc w:val="left"/>
      <w:pPr>
        <w:ind w:left="2057" w:hanging="360"/>
      </w:pPr>
      <w:rPr>
        <w:rFonts w:hint="default"/>
      </w:rPr>
    </w:lvl>
    <w:lvl w:ilvl="3" w:tplc="00D2F396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5FBAEF56"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6378860E"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4314D124"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F662B2B4">
      <w:numFmt w:val="bullet"/>
      <w:lvlText w:val="•"/>
      <w:lvlJc w:val="left"/>
      <w:pPr>
        <w:ind w:left="7646" w:hanging="360"/>
      </w:pPr>
      <w:rPr>
        <w:rFonts w:hint="default"/>
      </w:rPr>
    </w:lvl>
    <w:lvl w:ilvl="8" w:tplc="2DF20E3A">
      <w:numFmt w:val="bullet"/>
      <w:lvlText w:val="•"/>
      <w:lvlJc w:val="left"/>
      <w:pPr>
        <w:ind w:left="8764" w:hanging="360"/>
      </w:pPr>
      <w:rPr>
        <w:rFonts w:hint="default"/>
      </w:rPr>
    </w:lvl>
  </w:abstractNum>
  <w:abstractNum w:abstractNumId="21" w15:restartNumberingAfterBreak="0">
    <w:nsid w:val="3DB03C13"/>
    <w:multiLevelType w:val="multilevel"/>
    <w:tmpl w:val="F034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B32651"/>
    <w:multiLevelType w:val="hybridMultilevel"/>
    <w:tmpl w:val="46F46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F26C62"/>
    <w:multiLevelType w:val="multilevel"/>
    <w:tmpl w:val="9006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031305"/>
    <w:multiLevelType w:val="hybridMultilevel"/>
    <w:tmpl w:val="C2ACB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6450DF"/>
    <w:multiLevelType w:val="hybridMultilevel"/>
    <w:tmpl w:val="859ADE3A"/>
    <w:lvl w:ilvl="0" w:tplc="E58E38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8A82128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1A3E46F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193EA5F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64462FE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AC7C912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CBDC68E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CFAEBB6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05749D7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26" w15:restartNumberingAfterBreak="0">
    <w:nsid w:val="62A947C0"/>
    <w:multiLevelType w:val="hybridMultilevel"/>
    <w:tmpl w:val="CD6EA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B72C0E"/>
    <w:multiLevelType w:val="hybridMultilevel"/>
    <w:tmpl w:val="9C362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73C3B"/>
    <w:multiLevelType w:val="multilevel"/>
    <w:tmpl w:val="C2CE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E17EB3"/>
    <w:multiLevelType w:val="hybridMultilevel"/>
    <w:tmpl w:val="CA70E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563C9"/>
    <w:multiLevelType w:val="hybridMultilevel"/>
    <w:tmpl w:val="B3346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0F3F29"/>
    <w:multiLevelType w:val="hybridMultilevel"/>
    <w:tmpl w:val="78189FC0"/>
    <w:lvl w:ilvl="0" w:tplc="0D4C85B2">
      <w:numFmt w:val="bullet"/>
      <w:lvlText w:val="●"/>
      <w:lvlJc w:val="left"/>
      <w:pPr>
        <w:ind w:left="945" w:hanging="360"/>
      </w:pPr>
      <w:rPr>
        <w:rFonts w:hint="default"/>
        <w:w w:val="100"/>
      </w:rPr>
    </w:lvl>
    <w:lvl w:ilvl="1" w:tplc="7D1AAA56">
      <w:numFmt w:val="bullet"/>
      <w:lvlText w:val="○"/>
      <w:lvlJc w:val="left"/>
      <w:pPr>
        <w:ind w:left="1665" w:hanging="360"/>
      </w:pPr>
      <w:rPr>
        <w:rFonts w:hint="default"/>
        <w:w w:val="100"/>
      </w:rPr>
    </w:lvl>
    <w:lvl w:ilvl="2" w:tplc="42809A46">
      <w:numFmt w:val="bullet"/>
      <w:lvlText w:val="■"/>
      <w:lvlJc w:val="left"/>
      <w:pPr>
        <w:ind w:left="2385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3" w:tplc="16F06778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D33C5AEE">
      <w:numFmt w:val="bullet"/>
      <w:lvlText w:val="•"/>
      <w:lvlJc w:val="left"/>
      <w:pPr>
        <w:ind w:left="4535" w:hanging="360"/>
      </w:pPr>
      <w:rPr>
        <w:rFonts w:hint="default"/>
      </w:rPr>
    </w:lvl>
    <w:lvl w:ilvl="5" w:tplc="F7029384">
      <w:numFmt w:val="bullet"/>
      <w:lvlText w:val="•"/>
      <w:lvlJc w:val="left"/>
      <w:pPr>
        <w:ind w:left="5612" w:hanging="360"/>
      </w:pPr>
      <w:rPr>
        <w:rFonts w:hint="default"/>
      </w:rPr>
    </w:lvl>
    <w:lvl w:ilvl="6" w:tplc="B6A2F5FA">
      <w:numFmt w:val="bullet"/>
      <w:lvlText w:val="•"/>
      <w:lvlJc w:val="left"/>
      <w:pPr>
        <w:ind w:left="6690" w:hanging="360"/>
      </w:pPr>
      <w:rPr>
        <w:rFonts w:hint="default"/>
      </w:rPr>
    </w:lvl>
    <w:lvl w:ilvl="7" w:tplc="3208C848">
      <w:numFmt w:val="bullet"/>
      <w:lvlText w:val="•"/>
      <w:lvlJc w:val="left"/>
      <w:pPr>
        <w:ind w:left="7767" w:hanging="360"/>
      </w:pPr>
      <w:rPr>
        <w:rFonts w:hint="default"/>
      </w:rPr>
    </w:lvl>
    <w:lvl w:ilvl="8" w:tplc="21C4BDD4">
      <w:numFmt w:val="bullet"/>
      <w:lvlText w:val="•"/>
      <w:lvlJc w:val="left"/>
      <w:pPr>
        <w:ind w:left="8845" w:hanging="360"/>
      </w:pPr>
      <w:rPr>
        <w:rFonts w:hint="default"/>
      </w:rPr>
    </w:lvl>
  </w:abstractNum>
  <w:abstractNum w:abstractNumId="32" w15:restartNumberingAfterBreak="0">
    <w:nsid w:val="7C7868F0"/>
    <w:multiLevelType w:val="hybridMultilevel"/>
    <w:tmpl w:val="22B4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1"/>
  </w:num>
  <w:num w:numId="5">
    <w:abstractNumId w:val="9"/>
  </w:num>
  <w:num w:numId="6">
    <w:abstractNumId w:val="8"/>
  </w:num>
  <w:num w:numId="7">
    <w:abstractNumId w:val="1"/>
  </w:num>
  <w:num w:numId="8">
    <w:abstractNumId w:val="23"/>
  </w:num>
  <w:num w:numId="9">
    <w:abstractNumId w:val="14"/>
  </w:num>
  <w:num w:numId="10">
    <w:abstractNumId w:val="28"/>
  </w:num>
  <w:num w:numId="11">
    <w:abstractNumId w:val="10"/>
  </w:num>
  <w:num w:numId="12">
    <w:abstractNumId w:val="17"/>
  </w:num>
  <w:num w:numId="13">
    <w:abstractNumId w:val="0"/>
  </w:num>
  <w:num w:numId="14">
    <w:abstractNumId w:val="31"/>
  </w:num>
  <w:num w:numId="15">
    <w:abstractNumId w:val="20"/>
  </w:num>
  <w:num w:numId="16">
    <w:abstractNumId w:val="18"/>
  </w:num>
  <w:num w:numId="17">
    <w:abstractNumId w:val="25"/>
  </w:num>
  <w:num w:numId="18">
    <w:abstractNumId w:val="2"/>
  </w:num>
  <w:num w:numId="19">
    <w:abstractNumId w:val="30"/>
  </w:num>
  <w:num w:numId="20">
    <w:abstractNumId w:val="6"/>
  </w:num>
  <w:num w:numId="21">
    <w:abstractNumId w:val="22"/>
  </w:num>
  <w:num w:numId="22">
    <w:abstractNumId w:val="13"/>
  </w:num>
  <w:num w:numId="23">
    <w:abstractNumId w:val="24"/>
  </w:num>
  <w:num w:numId="24">
    <w:abstractNumId w:val="3"/>
  </w:num>
  <w:num w:numId="25">
    <w:abstractNumId w:val="12"/>
  </w:num>
  <w:num w:numId="26">
    <w:abstractNumId w:val="27"/>
  </w:num>
  <w:num w:numId="27">
    <w:abstractNumId w:val="26"/>
  </w:num>
  <w:num w:numId="28">
    <w:abstractNumId w:val="7"/>
  </w:num>
  <w:num w:numId="29">
    <w:abstractNumId w:val="32"/>
  </w:num>
  <w:num w:numId="30">
    <w:abstractNumId w:val="5"/>
  </w:num>
  <w:num w:numId="31">
    <w:abstractNumId w:val="29"/>
  </w:num>
  <w:num w:numId="32">
    <w:abstractNumId w:val="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1F"/>
    <w:rsid w:val="00002B5E"/>
    <w:rsid w:val="000640A2"/>
    <w:rsid w:val="000772DF"/>
    <w:rsid w:val="000B3E16"/>
    <w:rsid w:val="000C1582"/>
    <w:rsid w:val="00110EF2"/>
    <w:rsid w:val="00111C09"/>
    <w:rsid w:val="001917A0"/>
    <w:rsid w:val="001A0B6F"/>
    <w:rsid w:val="001B5BA4"/>
    <w:rsid w:val="001C2327"/>
    <w:rsid w:val="00223ED6"/>
    <w:rsid w:val="00267166"/>
    <w:rsid w:val="002A4804"/>
    <w:rsid w:val="002F7ACF"/>
    <w:rsid w:val="003640B3"/>
    <w:rsid w:val="00383C11"/>
    <w:rsid w:val="003E143C"/>
    <w:rsid w:val="003E4969"/>
    <w:rsid w:val="004510D8"/>
    <w:rsid w:val="00485531"/>
    <w:rsid w:val="005006F8"/>
    <w:rsid w:val="00540EBE"/>
    <w:rsid w:val="005A32A9"/>
    <w:rsid w:val="005C180B"/>
    <w:rsid w:val="005D5DDF"/>
    <w:rsid w:val="00640067"/>
    <w:rsid w:val="00682609"/>
    <w:rsid w:val="00696F64"/>
    <w:rsid w:val="006C02DA"/>
    <w:rsid w:val="006C15AC"/>
    <w:rsid w:val="006D58BD"/>
    <w:rsid w:val="00794029"/>
    <w:rsid w:val="007C67EB"/>
    <w:rsid w:val="008054CE"/>
    <w:rsid w:val="00832003"/>
    <w:rsid w:val="008479A9"/>
    <w:rsid w:val="008506CA"/>
    <w:rsid w:val="0086752B"/>
    <w:rsid w:val="008708B3"/>
    <w:rsid w:val="008A214C"/>
    <w:rsid w:val="00920A20"/>
    <w:rsid w:val="00946D34"/>
    <w:rsid w:val="00950C96"/>
    <w:rsid w:val="00952F6C"/>
    <w:rsid w:val="00984855"/>
    <w:rsid w:val="009A2336"/>
    <w:rsid w:val="009A687A"/>
    <w:rsid w:val="009E7CE5"/>
    <w:rsid w:val="00A50243"/>
    <w:rsid w:val="00AF4350"/>
    <w:rsid w:val="00B060D8"/>
    <w:rsid w:val="00B470EC"/>
    <w:rsid w:val="00B647AF"/>
    <w:rsid w:val="00B951EF"/>
    <w:rsid w:val="00BA7180"/>
    <w:rsid w:val="00BB60F8"/>
    <w:rsid w:val="00BE7222"/>
    <w:rsid w:val="00C52166"/>
    <w:rsid w:val="00C65912"/>
    <w:rsid w:val="00D25FBC"/>
    <w:rsid w:val="00D4161F"/>
    <w:rsid w:val="00D71DCE"/>
    <w:rsid w:val="00D9210C"/>
    <w:rsid w:val="00DD7ED6"/>
    <w:rsid w:val="00E47996"/>
    <w:rsid w:val="00EA552C"/>
    <w:rsid w:val="00EB1026"/>
    <w:rsid w:val="00EC26B9"/>
    <w:rsid w:val="00EF0455"/>
    <w:rsid w:val="00F248CE"/>
    <w:rsid w:val="00F6252A"/>
    <w:rsid w:val="00F97F94"/>
    <w:rsid w:val="00F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F63D7"/>
  <w15:chartTrackingRefBased/>
  <w15:docId w15:val="{9A742AB9-095A-4A5D-AF63-E40DD2D1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61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B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A0B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0B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A0B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2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248CE"/>
    <w:rPr>
      <w:i/>
      <w:iCs/>
    </w:rPr>
  </w:style>
  <w:style w:type="character" w:styleId="Strong">
    <w:name w:val="Strong"/>
    <w:basedOn w:val="DefaultParagraphFont"/>
    <w:uiPriority w:val="22"/>
    <w:qFormat/>
    <w:rsid w:val="000C15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C1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582"/>
  </w:style>
  <w:style w:type="paragraph" w:styleId="Footer">
    <w:name w:val="footer"/>
    <w:basedOn w:val="Normal"/>
    <w:link w:val="FooterChar"/>
    <w:uiPriority w:val="99"/>
    <w:unhideWhenUsed/>
    <w:rsid w:val="000C1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58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82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7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8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sin.Issa@umahs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odan.mohamed@umah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ic.brandt@umahs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aysal.Ali@umah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ysal.ali@umah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Twin Cities International Schools</Company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Ali, Faysal</dc:creator>
  <cp:keywords/>
  <dc:description/>
  <cp:lastModifiedBy>Faysal Ali</cp:lastModifiedBy>
  <cp:revision>3</cp:revision>
  <dcterms:created xsi:type="dcterms:W3CDTF">2020-09-16T16:12:00Z</dcterms:created>
  <dcterms:modified xsi:type="dcterms:W3CDTF">2020-09-16T16:13:00Z</dcterms:modified>
</cp:coreProperties>
</file>