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 July 8, 2024 </w:t>
      </w:r>
      <w:r w:rsidDel="00000000" w:rsidR="00000000" w:rsidRPr="00000000">
        <w:rPr>
          <w:b w:val="1"/>
          <w:sz w:val="44"/>
          <w:szCs w:val="44"/>
          <w:rtl w:val="0"/>
        </w:rPr>
        <w:t xml:space="preserve">SB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DM </w:t>
      </w:r>
      <w:r w:rsidDel="00000000" w:rsidR="00000000" w:rsidRPr="00000000">
        <w:rPr>
          <w:b w:val="1"/>
          <w:sz w:val="44"/>
          <w:szCs w:val="44"/>
          <w:rtl w:val="0"/>
        </w:rPr>
        <w:t xml:space="preserve">Special Meeting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44"/>
          <w:szCs w:val="4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Caywood Elementary </w:t>
      </w:r>
      <w:r w:rsidDel="00000000" w:rsidR="00000000" w:rsidRPr="00000000">
        <w:rPr>
          <w:sz w:val="28"/>
          <w:szCs w:val="28"/>
          <w:rtl w:val="0"/>
        </w:rPr>
        <w:t xml:space="preserve">Conference Room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4:30pm-6:00pm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SBDM  Special Meeting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Counselor </w:t>
      </w:r>
      <w:r w:rsidDel="00000000" w:rsidR="00000000" w:rsidRPr="00000000">
        <w:rPr>
          <w:sz w:val="28"/>
          <w:szCs w:val="28"/>
          <w:rtl w:val="0"/>
        </w:rPr>
        <w:t xml:space="preserve">Interviews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SBDM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bottom w:color="000000" w:space="1" w:sz="12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 BUSINESS: </w:t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12" w:val="single"/>
        </w:pBdr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of the Mission Statem</w:t>
      </w:r>
      <w:r w:rsidDel="00000000" w:rsidR="00000000" w:rsidRPr="00000000">
        <w:rPr>
          <w:rtl w:val="0"/>
        </w:rPr>
        <w:t xml:space="preserve">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“At Caywood Elementary, everyone creates a positive culture where we Communicate, Connect, Encourage and Thrive”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 REPORTS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Interviews for Open preschool assistant  position 2024-25 school year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Closed session for the purpose of interviewing Preschool Assistant position </w:t>
      </w:r>
      <w:r w:rsidDel="00000000" w:rsidR="00000000" w:rsidRPr="00000000">
        <w:rPr>
          <w:sz w:val="24"/>
          <w:szCs w:val="24"/>
          <w:rtl w:val="0"/>
        </w:rPr>
        <w:t xml:space="preserve">per KRS 61.810 (1) (f).  The Principal consulted with the Council.. The Principal will notify the superintendent of the candidates selected.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Candidate 1- 4:30PM 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Candidate 2- 5:00PM  (Virtual)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https://meet.google.com/uss-bpdv-quu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Candidate 3- 5:30PM  (waiting for response)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Upcoming Meetings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RUHicGkhGCkzY0xsxquQydS-EGNPSX8k?usp=sharing" TargetMode="External"/><Relationship Id="rId7" Type="http://schemas.openxmlformats.org/officeDocument/2006/relationships/hyperlink" Target="https://meet.google.com/uss-bpdv-qu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