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tbl>
      <w:tblPr>
        <w:tblStyle w:val="TableGrid"/>
        <w:tblW w:w="0" w:type="auto"/>
        <w:tblInd w:w="-5" w:type="dxa"/>
        <w:tblBorders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955"/>
        <w:gridCol w:w="6835"/>
      </w:tblGrid>
      <w:tr w:rsidR="00B1411E" w:rsidTr="651BC3F3" w14:paraId="67BC312D" w14:textId="77777777">
        <w:tc>
          <w:tcPr>
            <w:tcW w:w="3955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="00B1411E" w:rsidP="00B1411E" w:rsidRDefault="00B1411E" w14:paraId="684C8246" w14:textId="79CB4E80">
            <w:pPr>
              <w:jc w:val="center"/>
            </w:pPr>
            <w:r w:rsidR="00B1411E">
              <w:drawing>
                <wp:inline wp14:editId="346EFD9B" wp14:anchorId="0C52A626">
                  <wp:extent cx="1829055" cy="609685"/>
                  <wp:effectExtent l="0" t="0" r="0" b="0"/>
                  <wp:docPr id="1007247975" name="Picture 1007247975" descr="学校的标志&#10;&#10;自动生成描述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icture 1007247975"/>
                          <pic:cNvPicPr/>
                        </pic:nvPicPr>
                        <pic:blipFill>
                          <a:blip r:embed="Rf34e31e86dba43c5">
                            <a:extLst xmlns:a="http://schemas.openxmlformats.org/drawingml/2006/main"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1829055" cy="609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Pr="00B1411E" w:rsidR="00B1411E" w:rsidP="53CC3261" w:rsidRDefault="00B1411E" w14:paraId="35079C06" w14:textId="49D96DF5">
            <w:pPr>
              <w:pStyle w:val="Normal"/>
              <w:jc w:val="center"/>
              <w:rPr>
                <w:b w:val="1"/>
                <w:bCs w:val="1"/>
              </w:rPr>
            </w:pPr>
            <w:r w:rsidRPr="53CC3261" w:rsidR="26D3CF7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5"/>
                <w:szCs w:val="25"/>
                <w:u w:val="none"/>
                <w:lang w:val="en-US"/>
              </w:rPr>
              <w:t>伊萨夸</w:t>
            </w:r>
            <w:r w:rsidRPr="53CC3261" w:rsidR="00B1411E">
              <w:rPr>
                <w:b w:val="1"/>
                <w:bCs w:val="1"/>
                <w:sz w:val="26"/>
                <w:szCs w:val="26"/>
              </w:rPr>
              <w:t xml:space="preserve">， </w:t>
            </w:r>
            <w:r w:rsidRPr="53CC3261" w:rsidR="00B1411E">
              <w:rPr>
                <w:b w:val="1"/>
                <w:bCs w:val="1"/>
                <w:sz w:val="26"/>
                <w:szCs w:val="26"/>
              </w:rPr>
              <w:t>华盛顿州</w:t>
            </w:r>
          </w:p>
        </w:tc>
        <w:tc>
          <w:tcPr>
            <w:tcW w:w="6835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B1411E" w:rsidR="00B1411E" w:rsidP="53CC3261" w:rsidRDefault="00F1236F" w14:paraId="6C25CEE8" w14:textId="510A2B12">
            <w:pPr>
              <w:pStyle w:val="Normal"/>
              <w:jc w:val="center"/>
              <w:rPr>
                <w:b w:val="1"/>
                <w:bCs w:val="1"/>
                <w:sz w:val="30"/>
                <w:szCs w:val="30"/>
              </w:rPr>
            </w:pPr>
            <w:r w:rsidRPr="53CC3261" w:rsidR="2F6DAC2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30"/>
                <w:szCs w:val="30"/>
                <w:u w:val="none"/>
                <w:lang w:val="en-US"/>
              </w:rPr>
              <w:t>样本</w:t>
            </w:r>
            <w:r w:rsidRPr="53CC3261" w:rsidR="00F1236F">
              <w:rPr>
                <w:b w:val="1"/>
                <w:bCs w:val="1"/>
                <w:sz w:val="30"/>
                <w:szCs w:val="30"/>
              </w:rPr>
              <w:t xml:space="preserve"> </w:t>
            </w:r>
            <w:r w:rsidRPr="53CC3261" w:rsidR="00F1236F">
              <w:rPr>
                <w:b w:val="1"/>
                <w:bCs w:val="1"/>
                <w:sz w:val="30"/>
                <w:szCs w:val="30"/>
              </w:rPr>
              <w:t>小学</w:t>
            </w:r>
          </w:p>
          <w:p w:rsidRPr="00B1411E" w:rsidR="00B1411E" w:rsidP="00B1411E" w:rsidRDefault="00F71642" w14:paraId="19CB97FE" w14:textId="08422A0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五年级成绩单</w:t>
            </w:r>
          </w:p>
          <w:p w:rsidR="00B1411E" w:rsidP="00B1411E" w:rsidRDefault="00B1411E" w14:paraId="3AF1C26A" w14:textId="2EB8BC02">
            <w:pPr>
              <w:jc w:val="center"/>
            </w:pPr>
            <w:r w:rsidRPr="00B1411E">
              <w:rPr>
                <w:sz w:val="26"/>
                <w:szCs w:val="26"/>
              </w:rPr>
              <w:t>2024-25 年度</w:t>
            </w:r>
          </w:p>
        </w:tc>
      </w:tr>
      <w:tr w:rsidR="00F1236F" w:rsidTr="651BC3F3" w14:paraId="28582A59" w14:textId="77777777">
        <w:tblPrEx>
          <w:tblBorders>
            <w:insideH w:val="single" w:color="auto" w:sz="4" w:space="0"/>
            <w:insideV w:val="single" w:color="auto" w:sz="4" w:space="0"/>
          </w:tblBorders>
        </w:tblPrEx>
        <w:tc>
          <w:tcPr>
            <w:tcW w:w="10790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tcMar/>
          </w:tcPr>
          <w:p w:rsidR="00F1236F" w:rsidP="53CC3261" w:rsidRDefault="00F1236F" w14:paraId="582F7B1D" w14:textId="42A7ACF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00F1236F" w:rsidP="53CC3261" w:rsidRDefault="00F1236F" w14:paraId="5AF0A46A" w14:textId="20B6F08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3CC3261" w:rsidR="4BCAAAF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本成绩单提供有关学生在课堂上表现的信息。 该成绩单为学生和监护人 提供了学生在掌握华盛顿州的学习标准的进展信息。 成绩是根据学生目前在课堂作业和测试中的表现评定的 。 在第一学期，您的学生的成绩是根据 第 一学期所学课程评定的。在学年结束时，您学生的成绩是他们对年级标准和掌握程度的指标。</w:t>
            </w:r>
          </w:p>
          <w:p w:rsidR="00F1236F" w:rsidP="53CC3261" w:rsidRDefault="00F1236F" w14:paraId="24EC34E5" w14:textId="73E2CF6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00F1236F" w:rsidP="651BC3F3" w:rsidRDefault="00F1236F" w14:paraId="15EA58D0" w14:textId="7390D7C8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651BC3F3" w:rsidR="4BCAAAF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 w:eastAsia="zh-CN"/>
              </w:rPr>
              <w:t>有关成绩单中的学习期望和术语使用的详细信息，请参阅伊萨夸学区网站上的</w:t>
            </w:r>
            <w:hyperlink r:id="Rced162bb456149a4">
              <w:r w:rsidRPr="651BC3F3" w:rsidR="4442BEAD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2"/>
                  <w:szCs w:val="22"/>
                  <w:lang w:eastAsia="zh-CN"/>
                </w:rPr>
                <w:t>小学成绩单指南</w:t>
              </w:r>
            </w:hyperlink>
            <w:r w:rsidRPr="651BC3F3" w:rsidR="4442BEA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eastAsia="zh-CN"/>
              </w:rPr>
              <w:t>：</w:t>
            </w:r>
            <w:r w:rsidRPr="651BC3F3" w:rsidR="4442BEAD">
              <w:rPr>
                <w:rFonts w:ascii="Calibri" w:hAnsi="Calibri" w:eastAsia="Calibri" w:cs="Calibri"/>
                <w:noProof w:val="0"/>
                <w:sz w:val="22"/>
                <w:szCs w:val="22"/>
                <w:lang w:eastAsia="zh-CN"/>
              </w:rPr>
              <w:t xml:space="preserve"> </w:t>
            </w:r>
            <w:r w:rsidRPr="651BC3F3" w:rsidR="4BCAAAF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 w:eastAsia="zh-CN"/>
              </w:rPr>
              <w:t>从ISD主页上选择“学术”，查找小学成绩单指南的直接链接。</w:t>
            </w:r>
          </w:p>
          <w:p w:rsidR="00F1236F" w:rsidP="53CC3261" w:rsidRDefault="00F1236F" w14:paraId="17F154CD" w14:textId="63B42AA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00F1236F" w:rsidP="53CC3261" w:rsidRDefault="00F1236F" w14:paraId="4574C752" w14:textId="612EDAB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3CC3261" w:rsidR="4BCAAAF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在收到本成绩单的几周内，我们还会通过电子邮件向您的学生提供一份考试成绩报告。 考试成绩报告提供了您的学生在学区和/或州标准化评估中的得分情况，这也是了解学业进步展的另一种方式。</w:t>
            </w:r>
          </w:p>
          <w:p w:rsidR="00F1236F" w:rsidP="00075861" w:rsidRDefault="00F1236F" w14:paraId="384774CA" w14:textId="7613BB87">
            <w:r w:rsidR="00F1236F">
              <w:rPr/>
              <w:t xml:space="preserve"> </w:t>
            </w:r>
          </w:p>
        </w:tc>
      </w:tr>
    </w:tbl>
    <w:p w:rsidR="00B27DBE" w:rsidP="00B27DBE" w:rsidRDefault="00B1411E" w14:paraId="0AF4B006" w14:textId="77777777">
      <w:pPr>
        <w:tabs>
          <w:tab w:val="left" w:pos="4320"/>
          <w:tab w:val="left" w:pos="8681"/>
        </w:tabs>
        <w:rPr>
          <w:b/>
          <w:bCs/>
        </w:rPr>
      </w:pPr>
      <w:r w:rsidRPr="00CF4E5F">
        <w:rPr>
          <w:b/>
          <w:bCs/>
        </w:rPr>
        <w:t>学生： Joe Sample</w:t>
      </w:r>
      <w:r w:rsidRPr="00CF4E5F">
        <w:rPr>
          <w:b/>
          <w:bCs/>
        </w:rPr>
        <w:tab/>
      </w:r>
      <w:r w:rsidRPr="00CF4E5F">
        <w:rPr>
          <w:b/>
          <w:bCs/>
        </w:rPr>
        <w:t>任课老师：Jane Do</w:t>
      </w:r>
    </w:p>
    <w:p w:rsidRPr="00CF4E5F" w:rsidR="00B1411E" w:rsidP="00B27DBE" w:rsidRDefault="00294D4A" w14:paraId="668330D5" w14:textId="041DEC08">
      <w:pPr>
        <w:tabs>
          <w:tab w:val="left" w:pos="4320"/>
          <w:tab w:val="left" w:pos="8681"/>
        </w:tabs>
        <w:rPr>
          <w:b/>
          <w:bCs/>
        </w:rPr>
      </w:pPr>
      <w:r>
        <w:rPr>
          <w:b/>
          <w:bCs/>
        </w:rPr>
        <w:tab/>
      </w:r>
    </w:p>
    <w:tbl>
      <w:tblPr>
        <w:tblStyle w:val="TableGrid"/>
        <w:tblW w:w="108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17"/>
        <w:gridCol w:w="873"/>
        <w:gridCol w:w="870"/>
        <w:gridCol w:w="1560"/>
        <w:gridCol w:w="6480"/>
      </w:tblGrid>
      <w:tr w:rsidR="005776A1" w:rsidTr="53CC3261" w14:paraId="085DBB98" w14:textId="77777777">
        <w:trPr>
          <w:trHeight w:val="300"/>
        </w:trPr>
        <w:tc>
          <w:tcPr>
            <w:tcW w:w="1017" w:type="dxa"/>
            <w:tcBorders>
              <w:right w:val="single" w:color="auto" w:sz="4" w:space="0"/>
            </w:tcBorders>
            <w:tcMar/>
          </w:tcPr>
          <w:p w:rsidR="005776A1" w:rsidP="65C4D9EE" w:rsidRDefault="005776A1" w14:paraId="3800D7A2" w14:textId="77777777"/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776A1" w:rsidP="53CC3261" w:rsidRDefault="005776A1" w14:paraId="135D44E9" w14:textId="4632D4F2">
            <w:pPr>
              <w:pStyle w:val="Normal"/>
              <w:jc w:val="center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53CC3261" w:rsidR="75F34DC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第一学期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776A1" w:rsidP="53CC3261" w:rsidRDefault="005776A1" w14:paraId="7C295710" w14:textId="0462E2A0">
            <w:pPr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53CC3261" w:rsidR="75F34DC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第二学期</w:t>
            </w:r>
          </w:p>
        </w:tc>
        <w:tc>
          <w:tcPr>
            <w:tcW w:w="1560" w:type="dxa"/>
            <w:tcBorders>
              <w:left w:val="single" w:color="auto" w:sz="4" w:space="0"/>
            </w:tcBorders>
            <w:tcMar/>
          </w:tcPr>
          <w:p w:rsidR="005776A1" w:rsidP="65C4D9EE" w:rsidRDefault="005776A1" w14:paraId="58FDF866" w14:textId="77777777"/>
        </w:tc>
        <w:tc>
          <w:tcPr>
            <w:tcW w:w="6480" w:type="dxa"/>
            <w:vMerge w:val="restart"/>
            <w:shd w:val="clear" w:color="auto" w:fill="DEEAF6" w:themeFill="accent5" w:themeFillTint="33"/>
            <w:tcMar/>
          </w:tcPr>
          <w:p w:rsidRPr="65C4D9EE" w:rsidR="005776A1" w:rsidP="53CC3261" w:rsidRDefault="005776A1" w14:paraId="222F3700" w14:textId="0134E9F1">
            <w:pPr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</w:pPr>
            <w:r w:rsidRPr="53CC3261" w:rsidR="7DEDE98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 w:eastAsia="zh-CN"/>
              </w:rPr>
              <w:t>有关成绩单內学习期望和术语使用的详细信息，请参阅伊萨夸学区网站上的家长/监护人参考指南（来自ISD主页&gt; 学术界 &gt; 小学成绩</w:t>
            </w:r>
            <w:r w:rsidRPr="53CC3261" w:rsidR="7DEDE98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 w:eastAsia="zh-CN"/>
              </w:rPr>
              <w:t>单)。</w:t>
            </w:r>
            <w:r w:rsidRPr="53CC3261" w:rsidR="7DEDE98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 w:eastAsia="zh-CN"/>
              </w:rPr>
              <w:t xml:space="preserve"> </w:t>
            </w:r>
          </w:p>
        </w:tc>
      </w:tr>
      <w:tr w:rsidR="005776A1" w:rsidTr="53CC3261" w14:paraId="58A62E9B" w14:textId="77777777">
        <w:trPr>
          <w:trHeight w:val="300"/>
        </w:trPr>
        <w:tc>
          <w:tcPr>
            <w:tcW w:w="1017" w:type="dxa"/>
            <w:tcBorders>
              <w:right w:val="single" w:color="auto" w:sz="4" w:space="0"/>
            </w:tcBorders>
            <w:tcMar/>
          </w:tcPr>
          <w:p w:rsidR="005776A1" w:rsidP="65C4D9EE" w:rsidRDefault="005776A1" w14:paraId="71724AC1" w14:textId="054DDF00">
            <w:r>
              <w:t>缺席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776A1" w:rsidP="4E06C261" w:rsidRDefault="005776A1" w14:paraId="37DF8267" w14:textId="235BA1B7">
            <w:pPr>
              <w:jc w:val="center"/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776A1" w:rsidP="65C4D9EE" w:rsidRDefault="005776A1" w14:paraId="4298010E" w14:textId="77777777"/>
        </w:tc>
        <w:tc>
          <w:tcPr>
            <w:tcW w:w="1560" w:type="dxa"/>
            <w:tcBorders>
              <w:left w:val="single" w:color="auto" w:sz="4" w:space="0"/>
            </w:tcBorders>
            <w:tcMar/>
          </w:tcPr>
          <w:p w:rsidR="005776A1" w:rsidP="65C4D9EE" w:rsidRDefault="005776A1" w14:paraId="27B215F0" w14:textId="1163F418"/>
        </w:tc>
        <w:tc>
          <w:tcPr>
            <w:tcW w:w="6480" w:type="dxa"/>
            <w:vMerge/>
            <w:tcMar/>
          </w:tcPr>
          <w:p w:rsidRPr="00B1411E" w:rsidR="005776A1" w:rsidP="65C4D9EE" w:rsidRDefault="005776A1" w14:paraId="48AAB9C9" w14:textId="3D1FEED3">
            <w:pPr>
              <w:rPr>
                <w:sz w:val="20"/>
                <w:szCs w:val="20"/>
              </w:rPr>
            </w:pPr>
          </w:p>
        </w:tc>
      </w:tr>
      <w:tr w:rsidR="005776A1" w:rsidTr="53CC3261" w14:paraId="228F2300" w14:textId="77777777">
        <w:tc>
          <w:tcPr>
            <w:tcW w:w="1017" w:type="dxa"/>
            <w:tcBorders>
              <w:right w:val="single" w:color="auto" w:sz="4" w:space="0"/>
            </w:tcBorders>
            <w:tcMar/>
          </w:tcPr>
          <w:p w:rsidR="005776A1" w:rsidP="65C4D9EE" w:rsidRDefault="005776A1" w14:paraId="7A56E14C" w14:textId="325BA9EE">
            <w:r w:rsidR="6600B631">
              <w:rPr/>
              <w:t xml:space="preserve">迟到  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776A1" w:rsidP="4E06C261" w:rsidRDefault="005776A1" w14:paraId="07A18188" w14:textId="620C7006">
            <w:pPr>
              <w:jc w:val="center"/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776A1" w:rsidP="65C4D9EE" w:rsidRDefault="005776A1" w14:paraId="42A0CF8B" w14:textId="77777777"/>
        </w:tc>
        <w:tc>
          <w:tcPr>
            <w:tcW w:w="1560" w:type="dxa"/>
            <w:tcBorders>
              <w:left w:val="single" w:color="auto" w:sz="4" w:space="0"/>
            </w:tcBorders>
            <w:tcMar/>
          </w:tcPr>
          <w:p w:rsidR="005776A1" w:rsidP="65C4D9EE" w:rsidRDefault="005776A1" w14:paraId="0A234838" w14:textId="0E147A34"/>
        </w:tc>
        <w:tc>
          <w:tcPr>
            <w:tcW w:w="6480" w:type="dxa"/>
            <w:vMerge/>
            <w:tcMar/>
          </w:tcPr>
          <w:p w:rsidR="005776A1" w:rsidRDefault="005776A1" w14:paraId="720E1D83" w14:textId="7820E348"/>
        </w:tc>
      </w:tr>
      <w:tr w:rsidR="005776A1" w:rsidTr="53CC3261" w14:paraId="3EFAF524" w14:textId="77777777">
        <w:tc>
          <w:tcPr>
            <w:tcW w:w="1017" w:type="dxa"/>
            <w:tcMar/>
          </w:tcPr>
          <w:p w:rsidR="005776A1" w:rsidP="65C4D9EE" w:rsidRDefault="005776A1" w14:paraId="0B54EFDA" w14:textId="77777777"/>
        </w:tc>
        <w:tc>
          <w:tcPr>
            <w:tcW w:w="873" w:type="dxa"/>
            <w:tcBorders>
              <w:top w:val="single" w:color="auto" w:sz="4" w:space="0"/>
            </w:tcBorders>
            <w:tcMar/>
          </w:tcPr>
          <w:p w:rsidR="005776A1" w:rsidP="65C4D9EE" w:rsidRDefault="005776A1" w14:paraId="54822648" w14:textId="77777777"/>
        </w:tc>
        <w:tc>
          <w:tcPr>
            <w:tcW w:w="870" w:type="dxa"/>
            <w:tcBorders>
              <w:top w:val="single" w:color="auto" w:sz="4" w:space="0"/>
            </w:tcBorders>
            <w:tcMar/>
          </w:tcPr>
          <w:p w:rsidR="005776A1" w:rsidP="65C4D9EE" w:rsidRDefault="005776A1" w14:paraId="7B4AFC74" w14:textId="77777777"/>
        </w:tc>
        <w:tc>
          <w:tcPr>
            <w:tcW w:w="1560" w:type="dxa"/>
            <w:tcMar/>
          </w:tcPr>
          <w:p w:rsidR="005776A1" w:rsidP="65C4D9EE" w:rsidRDefault="005776A1" w14:paraId="200378D1" w14:textId="474D4B35"/>
        </w:tc>
        <w:tc>
          <w:tcPr>
            <w:tcW w:w="6480" w:type="dxa"/>
            <w:vMerge/>
            <w:tcMar/>
          </w:tcPr>
          <w:p w:rsidR="005776A1" w:rsidRDefault="005776A1" w14:paraId="403EA98A" w14:textId="77777777"/>
        </w:tc>
      </w:tr>
    </w:tbl>
    <w:p w:rsidR="005776A1" w:rsidRDefault="005776A1" w14:paraId="4174473F" w14:textId="77777777"/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3955"/>
        <w:gridCol w:w="270"/>
        <w:gridCol w:w="6565"/>
      </w:tblGrid>
      <w:tr w:rsidR="003D74E2" w:rsidTr="53CC3261" w14:paraId="694FB9F4" w14:textId="77777777">
        <w:tc>
          <w:tcPr>
            <w:tcW w:w="3955" w:type="dxa"/>
            <w:shd w:val="clear" w:color="auto" w:fill="DEEAF6" w:themeFill="accent5" w:themeFillTint="33"/>
            <w:tcMar/>
          </w:tcPr>
          <w:p w:rsidR="00747ED7" w:rsidP="53CC3261" w:rsidRDefault="00747ED7" w14:paraId="7EC294D9" w14:textId="74AC92D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3CC3261" w:rsidR="639FC50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促进学习的行为评分标准</w:t>
            </w:r>
          </w:p>
          <w:p w:rsidR="00747ED7" w:rsidP="53CC3261" w:rsidRDefault="00747ED7" w14:paraId="6DCB2A96" w14:textId="59EF5BE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3CC3261" w:rsidR="639FC50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C： 始终如一</w:t>
            </w:r>
          </w:p>
          <w:p w:rsidR="00747ED7" w:rsidP="53CC3261" w:rsidRDefault="00747ED7" w14:paraId="3CC05B76" w14:textId="36CFA75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3CC3261" w:rsidR="639FC50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M：符合行为预期</w:t>
            </w:r>
          </w:p>
          <w:p w:rsidR="00747ED7" w:rsidP="53CC3261" w:rsidRDefault="00747ED7" w14:paraId="27109D81" w14:textId="0548D63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3CC3261" w:rsidR="639FC50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E： 年级初阶技能 </w:t>
            </w:r>
          </w:p>
          <w:p w:rsidR="00747ED7" w:rsidP="53CC3261" w:rsidRDefault="00747ED7" w14:paraId="4C787A67" w14:textId="691ED6A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3CC3261" w:rsidR="639FC50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G： 成长领域 ，接受支持</w:t>
            </w:r>
          </w:p>
          <w:p w:rsidR="00747ED7" w:rsidRDefault="00747ED7" w14:paraId="2A1445A0" w14:textId="50837097"/>
        </w:tc>
        <w:tc>
          <w:tcPr>
            <w:tcW w:w="270" w:type="dxa"/>
            <w:shd w:val="clear" w:color="auto" w:fill="DEEAF6" w:themeFill="accent5" w:themeFillTint="33"/>
            <w:tcMar/>
          </w:tcPr>
          <w:p w:rsidR="003D74E2" w:rsidRDefault="003D74E2" w14:paraId="11B58349" w14:textId="77777777"/>
        </w:tc>
        <w:tc>
          <w:tcPr>
            <w:tcW w:w="6565" w:type="dxa"/>
            <w:shd w:val="clear" w:color="auto" w:fill="DEEAF6" w:themeFill="accent5" w:themeFillTint="33"/>
            <w:tcMar/>
          </w:tcPr>
          <w:p w:rsidRPr="001175CE" w:rsidR="00B33134" w:rsidP="53CC3261" w:rsidRDefault="00A84D28" w14:paraId="1A982E10" w14:textId="27B1BA7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3CC3261" w:rsidR="639FC50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学业成绩评分标准</w:t>
            </w:r>
            <w:r>
              <w:br/>
            </w:r>
            <w:r w:rsidRPr="53CC3261" w:rsidR="639FC50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4：精通</w:t>
            </w:r>
          </w:p>
          <w:p w:rsidRPr="001175CE" w:rsidR="00B33134" w:rsidP="53CC3261" w:rsidRDefault="00A84D28" w14:paraId="714FE0D3" w14:textId="260622A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3CC3261" w:rsidR="639FC50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3：熟练</w:t>
            </w:r>
          </w:p>
          <w:p w:rsidRPr="001175CE" w:rsidR="00B33134" w:rsidP="53CC3261" w:rsidRDefault="00A84D28" w14:paraId="55426D4D" w14:textId="59B6E7C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3CC3261" w:rsidR="639FC50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2：基础</w:t>
            </w:r>
          </w:p>
          <w:p w:rsidRPr="001175CE" w:rsidR="00B33134" w:rsidP="53CC3261" w:rsidRDefault="00A84D28" w14:paraId="73DF5F15" w14:textId="36AFB51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3CC3261" w:rsidR="639FC50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1：低于年级水平</w:t>
            </w:r>
          </w:p>
          <w:p w:rsidRPr="001175CE" w:rsidR="00B33134" w:rsidP="53CC3261" w:rsidRDefault="00A84D28" w14:paraId="1F59DDC8" w14:textId="6A67D91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3CC3261" w:rsidR="639FC50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NA：本学期未评估</w:t>
            </w:r>
          </w:p>
          <w:p w:rsidRPr="001175CE" w:rsidR="00B33134" w:rsidP="53CC3261" w:rsidRDefault="00A84D28" w14:paraId="1FA99884" w14:textId="3D84940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3CC3261" w:rsidR="639FC50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NG：无等级</w:t>
            </w:r>
          </w:p>
          <w:p w:rsidRPr="001175CE" w:rsidR="00B33134" w:rsidP="53CC3261" w:rsidRDefault="00A84D28" w14:paraId="7E4CCB0E" w14:textId="4D87718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3CC3261" w:rsidR="639FC50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Y：是，提供了补充进度报告</w:t>
            </w:r>
          </w:p>
          <w:p w:rsidRPr="001175CE" w:rsidR="00B33134" w:rsidRDefault="00A84D28" w14:paraId="66BFDB5F" w14:textId="091A205C"/>
        </w:tc>
      </w:tr>
    </w:tbl>
    <w:p w:rsidR="00152C2C" w:rsidRDefault="00152C2C" w14:paraId="558FF3FF" w14:textId="77777777"/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90"/>
        <w:gridCol w:w="862"/>
        <w:gridCol w:w="824"/>
      </w:tblGrid>
      <w:tr w:rsidR="00C36815" w:rsidTr="53CC3261" w14:paraId="5AB5CBC3" w14:textId="77777777">
        <w:tc>
          <w:tcPr>
            <w:tcW w:w="9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459CA" w:rsidR="00C36815" w:rsidP="65C4D9EE" w:rsidRDefault="00C36815" w14:paraId="5E41DB66" w14:textId="3CB1013B">
            <w:pPr>
              <w:rPr>
                <w:b/>
                <w:bCs/>
              </w:rPr>
            </w:pPr>
            <w:r w:rsidRPr="65C4D9EE">
              <w:rPr>
                <w:b/>
                <w:bCs/>
              </w:rPr>
              <w:t>补充进度报告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36815" w:rsidP="53CC3261" w:rsidRDefault="00C36815" w14:paraId="1F8AC873" w14:textId="288215D4">
            <w:pPr>
              <w:pStyle w:val="Normal"/>
              <w:jc w:val="center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53CC3261" w:rsidR="57CEB43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第一学期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C36815" w:rsidP="53CC3261" w:rsidRDefault="00C36815" w14:paraId="2A38A8F0" w14:textId="40152BCA">
            <w:pPr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53CC3261" w:rsidR="6E3EF92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第二学期</w:t>
            </w:r>
          </w:p>
        </w:tc>
      </w:tr>
      <w:tr w:rsidRPr="00C22DA2" w:rsidR="00C36815" w:rsidTr="53CC3261" w14:paraId="1047661B" w14:textId="77777777">
        <w:tc>
          <w:tcPr>
            <w:tcW w:w="9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22DA2" w:rsidR="00C36815" w:rsidP="53CC3261" w:rsidRDefault="00C36815" w14:paraId="0B56EA1C" w14:textId="6E554C27">
            <w:pPr>
              <w:pStyle w:val="Normal"/>
            </w:pPr>
            <w:r w:rsidRPr="53CC3261" w:rsidR="7914BA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9"/>
                <w:szCs w:val="19"/>
                <w:u w:val="none"/>
                <w:lang w:val="en-US"/>
              </w:rPr>
              <w:t xml:space="preserve">如教师标记此项，该学生将由认证专家提供一份或多份补充进度报告，专家来自 SAGE、多语言学习、言语或职业治疗、LRC 或 Title/LAP 等计划。 </w:t>
            </w:r>
            <w:r w:rsidRPr="53CC3261" w:rsidR="7914BA5A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22DA2" w:rsidR="00C36815" w:rsidP="4E06C261" w:rsidRDefault="00CC181D" w14:paraId="205FE7BA" w14:textId="2AD65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 或空白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22DA2" w:rsidR="00C36815" w:rsidP="4E06C261" w:rsidRDefault="00C36815" w14:paraId="1A497CDA" w14:textId="109EAAAA">
            <w:pPr>
              <w:jc w:val="center"/>
              <w:rPr>
                <w:sz w:val="20"/>
                <w:szCs w:val="20"/>
              </w:rPr>
            </w:pPr>
          </w:p>
        </w:tc>
      </w:tr>
    </w:tbl>
    <w:p w:rsidR="00761D2B" w:rsidRDefault="00761D2B" w14:paraId="74446E5F" w14:textId="6C030545"/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9085"/>
        <w:gridCol w:w="830"/>
        <w:gridCol w:w="875"/>
      </w:tblGrid>
      <w:tr w:rsidR="003459CA" w:rsidTr="53CC3261" w14:paraId="7ED0022B" w14:textId="77777777">
        <w:tc>
          <w:tcPr>
            <w:tcW w:w="9085" w:type="dxa"/>
            <w:tcMar/>
          </w:tcPr>
          <w:p w:rsidR="53CC3261" w:rsidP="53CC3261" w:rsidRDefault="53CC3261" w14:paraId="05700EA6" w14:textId="5F9582D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3CC3261" w:rsidR="53CC326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促进学习的行为</w:t>
            </w:r>
            <w:r w:rsidRPr="53CC3261" w:rsidR="53CC326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53CC3261" w:rsidR="53CC3261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（評估是根据括号中引用州立的社会情感SEL学习标准）</w:t>
            </w:r>
          </w:p>
        </w:tc>
        <w:tc>
          <w:tcPr>
            <w:tcW w:w="830" w:type="dxa"/>
            <w:tcMar/>
          </w:tcPr>
          <w:p w:rsidR="53CC3261" w:rsidP="53CC3261" w:rsidRDefault="53CC3261" w14:paraId="6130BC27" w14:textId="7F61FBA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3CC3261" w:rsidR="53CC326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第一学期</w:t>
            </w:r>
          </w:p>
        </w:tc>
        <w:tc>
          <w:tcPr>
            <w:tcW w:w="875" w:type="dxa"/>
            <w:tcMar/>
          </w:tcPr>
          <w:p w:rsidR="53CC3261" w:rsidP="53CC3261" w:rsidRDefault="53CC3261" w14:paraId="104A9509" w14:textId="34B8577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3CC3261" w:rsidR="53CC326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第二学期  </w:t>
            </w:r>
          </w:p>
        </w:tc>
      </w:tr>
      <w:tr w:rsidRPr="00C22DA2" w:rsidR="004E5004" w:rsidTr="53CC3261" w14:paraId="7B4B18F5" w14:textId="77777777">
        <w:tc>
          <w:tcPr>
            <w:tcW w:w="9085" w:type="dxa"/>
            <w:tcMar/>
          </w:tcPr>
          <w:p w:rsidR="53CC3261" w:rsidP="53CC3261" w:rsidRDefault="53CC3261" w14:paraId="5AA9C332" w14:textId="6BAA71C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53CC3261" w:rsidR="53CC326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在课堂上管理情绪和冲动（SEL 标准 2A）</w:t>
            </w:r>
          </w:p>
        </w:tc>
        <w:tc>
          <w:tcPr>
            <w:tcW w:w="830" w:type="dxa"/>
            <w:tcMar/>
          </w:tcPr>
          <w:p w:rsidR="53CC3261" w:rsidP="53CC3261" w:rsidRDefault="53CC3261" w14:paraId="29B8B290" w14:textId="3E6A3003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  <w:tc>
          <w:tcPr>
            <w:tcW w:w="875" w:type="dxa"/>
            <w:tcMar/>
          </w:tcPr>
          <w:p w:rsidR="53CC3261" w:rsidP="53CC3261" w:rsidRDefault="53CC3261" w14:paraId="261180F7" w14:textId="2610327E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</w:tr>
      <w:tr w:rsidRPr="00C22DA2" w:rsidR="00002850" w:rsidTr="53CC3261" w14:paraId="267234D6" w14:textId="77777777">
        <w:tc>
          <w:tcPr>
            <w:tcW w:w="9085" w:type="dxa"/>
            <w:tcMar/>
          </w:tcPr>
          <w:p w:rsidR="53CC3261" w:rsidP="53CC3261" w:rsidRDefault="53CC3261" w14:paraId="61FD4AA8" w14:textId="78A0075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53CC3261" w:rsidR="53CC326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遵循常规和指示（SEL 标准 2B）</w:t>
            </w:r>
          </w:p>
        </w:tc>
        <w:tc>
          <w:tcPr>
            <w:tcW w:w="830" w:type="dxa"/>
            <w:tcMar/>
          </w:tcPr>
          <w:p w:rsidR="53CC3261" w:rsidP="53CC3261" w:rsidRDefault="53CC3261" w14:paraId="63314AC4" w14:textId="0FD5F34C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  <w:tc>
          <w:tcPr>
            <w:tcW w:w="875" w:type="dxa"/>
            <w:tcMar/>
          </w:tcPr>
          <w:p w:rsidR="53CC3261" w:rsidP="53CC3261" w:rsidRDefault="53CC3261" w14:paraId="23B3AED4" w14:textId="47D1D2F5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</w:tr>
      <w:tr w:rsidRPr="00C22DA2" w:rsidR="00AF18EB" w:rsidTr="53CC3261" w14:paraId="3E6AF957" w14:textId="77777777">
        <w:tc>
          <w:tcPr>
            <w:tcW w:w="9085" w:type="dxa"/>
            <w:tcMar/>
          </w:tcPr>
          <w:p w:rsidR="53CC3261" w:rsidP="53CC3261" w:rsidRDefault="53CC3261" w14:paraId="71C44BDF" w14:textId="7F16D24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53CC3261" w:rsidR="53CC326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组织工作并保持专注 （SEL 标准 3A）  </w:t>
            </w:r>
          </w:p>
        </w:tc>
        <w:tc>
          <w:tcPr>
            <w:tcW w:w="830" w:type="dxa"/>
            <w:tcMar/>
          </w:tcPr>
          <w:p w:rsidR="53CC3261" w:rsidP="53CC3261" w:rsidRDefault="53CC3261" w14:paraId="6EB33B76" w14:textId="01772704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  <w:tc>
          <w:tcPr>
            <w:tcW w:w="875" w:type="dxa"/>
            <w:tcMar/>
          </w:tcPr>
          <w:p w:rsidR="53CC3261" w:rsidP="53CC3261" w:rsidRDefault="53CC3261" w14:paraId="2D3BFD93" w14:textId="04934F11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</w:tr>
      <w:tr w:rsidRPr="00C22DA2" w:rsidR="00904137" w:rsidTr="53CC3261" w14:paraId="7B93474F" w14:textId="77777777">
        <w:tc>
          <w:tcPr>
            <w:tcW w:w="9085" w:type="dxa"/>
            <w:tcMar/>
          </w:tcPr>
          <w:p w:rsidR="53CC3261" w:rsidP="53CC3261" w:rsidRDefault="53CC3261" w14:paraId="2AC7F51D" w14:textId="355DB41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53CC3261" w:rsidR="53CC326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在课堂上与同学合作（SEL 标准 5A）  </w:t>
            </w:r>
          </w:p>
        </w:tc>
        <w:tc>
          <w:tcPr>
            <w:tcW w:w="830" w:type="dxa"/>
            <w:tcMar/>
          </w:tcPr>
          <w:p w:rsidR="53CC3261" w:rsidP="53CC3261" w:rsidRDefault="53CC3261" w14:paraId="6382A0A2" w14:textId="73BA6AAC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  <w:tc>
          <w:tcPr>
            <w:tcW w:w="875" w:type="dxa"/>
            <w:tcMar/>
          </w:tcPr>
          <w:p w:rsidR="53CC3261" w:rsidP="53CC3261" w:rsidRDefault="53CC3261" w14:paraId="1ED8F82B" w14:textId="5F8B042B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</w:tr>
      <w:tr w:rsidRPr="00C22DA2" w:rsidR="005726AB" w:rsidTr="53CC3261" w14:paraId="09730350" w14:textId="77777777">
        <w:tc>
          <w:tcPr>
            <w:tcW w:w="9085" w:type="dxa"/>
            <w:tcMar/>
          </w:tcPr>
          <w:p w:rsidR="53CC3261" w:rsidP="53CC3261" w:rsidRDefault="53CC3261" w14:paraId="4F102034" w14:textId="6C5E5C3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53CC3261" w:rsidR="53CC326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以积极的方式为自己争取权益，例如提出问题或寻求帮助（SEL 标准 3B、3C）  </w:t>
            </w:r>
          </w:p>
        </w:tc>
        <w:tc>
          <w:tcPr>
            <w:tcW w:w="830" w:type="dxa"/>
            <w:tcMar/>
          </w:tcPr>
          <w:p w:rsidR="53CC3261" w:rsidP="53CC3261" w:rsidRDefault="53CC3261" w14:paraId="35B463F5" w14:textId="26D2F004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  <w:tc>
          <w:tcPr>
            <w:tcW w:w="875" w:type="dxa"/>
            <w:tcMar/>
          </w:tcPr>
          <w:p w:rsidR="53CC3261" w:rsidP="53CC3261" w:rsidRDefault="53CC3261" w14:paraId="3542915D" w14:textId="3C2EA70B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</w:tr>
      <w:tr w:rsidRPr="00C22DA2" w:rsidR="00A410DC" w:rsidTr="53CC3261" w14:paraId="13A5E163" w14:textId="77777777">
        <w:tc>
          <w:tcPr>
            <w:tcW w:w="9085" w:type="dxa"/>
            <w:tcMar/>
          </w:tcPr>
          <w:p w:rsidR="53CC3261" w:rsidP="53CC3261" w:rsidRDefault="53CC3261" w14:paraId="4800E441" w14:textId="4662255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53CC3261" w:rsidR="53CC326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建立积极的人际关系和解决问题（SEL 标准 5A、B、C）  </w:t>
            </w:r>
          </w:p>
        </w:tc>
        <w:tc>
          <w:tcPr>
            <w:tcW w:w="830" w:type="dxa"/>
            <w:tcMar/>
          </w:tcPr>
          <w:p w:rsidR="53CC3261" w:rsidP="53CC3261" w:rsidRDefault="53CC3261" w14:paraId="54B3999D" w14:textId="6C1E0C28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  <w:tc>
          <w:tcPr>
            <w:tcW w:w="875" w:type="dxa"/>
            <w:tcMar/>
          </w:tcPr>
          <w:p w:rsidR="53CC3261" w:rsidP="53CC3261" w:rsidRDefault="53CC3261" w14:paraId="6A5916CB" w14:textId="5D562BFE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</w:tr>
    </w:tbl>
    <w:p w:rsidR="00E50E95" w:rsidP="00E50E95" w:rsidRDefault="00E50E95" w14:paraId="207403FE" w14:textId="77777777">
      <w:pPr>
        <w:spacing w:after="0"/>
      </w:pPr>
    </w:p>
    <w:p w:rsidR="00A5429E" w:rsidP="53CC3261" w:rsidRDefault="00CC181D" w14:paraId="2341C917" w14:textId="282DE743">
      <w:pPr>
        <w:pStyle w:val="Normal"/>
        <w:spacing w:after="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53CC3261" w:rsidR="6285D2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en-US"/>
        </w:rPr>
        <w:t>评语区</w:t>
      </w:r>
    </w:p>
    <w:p w:rsidRPr="00A5429E" w:rsidR="00BE3551" w:rsidP="00E50E95" w:rsidRDefault="00BE3551" w14:paraId="66849296" w14:textId="77777777">
      <w:pPr>
        <w:spacing w:after="0"/>
        <w:rPr>
          <w:color w:val="FF0000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9015"/>
        <w:gridCol w:w="885"/>
        <w:gridCol w:w="890"/>
      </w:tblGrid>
      <w:tr w:rsidR="00E50E95" w:rsidTr="53CC3261" w14:paraId="44275FE7" w14:textId="77777777">
        <w:tc>
          <w:tcPr>
            <w:tcW w:w="9015" w:type="dxa"/>
            <w:tcMar/>
          </w:tcPr>
          <w:p w:rsidR="53CC3261" w:rsidP="53CC3261" w:rsidRDefault="53CC3261" w14:paraId="65360E2D" w14:textId="038165E8">
            <w:pPr>
              <w:spacing w:after="12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3CC3261" w:rsidR="53CC326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读写能力：</w:t>
            </w:r>
            <w:r w:rsidRPr="53CC3261" w:rsidR="53CC3261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阅读、写作、听力和口语技能发展，以有效地理解、交流和运用各种形式的文本和信息</w:t>
            </w:r>
          </w:p>
        </w:tc>
        <w:tc>
          <w:tcPr>
            <w:tcW w:w="885" w:type="dxa"/>
            <w:tcMar/>
          </w:tcPr>
          <w:p w:rsidR="53CC3261" w:rsidP="53CC3261" w:rsidRDefault="53CC3261" w14:paraId="2A67A026" w14:textId="6208DCF0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3CC3261" w:rsidR="53CC326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第一学期</w:t>
            </w:r>
          </w:p>
        </w:tc>
        <w:tc>
          <w:tcPr>
            <w:tcW w:w="890" w:type="dxa"/>
            <w:tcMar/>
          </w:tcPr>
          <w:p w:rsidR="53CC3261" w:rsidP="53CC3261" w:rsidRDefault="53CC3261" w14:paraId="7EACFD8D" w14:textId="51D7554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3CC3261" w:rsidR="53CC326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第二学期</w:t>
            </w:r>
          </w:p>
        </w:tc>
      </w:tr>
      <w:tr w:rsidRPr="00C22DA2" w:rsidR="00AA4A5F" w:rsidTr="53CC3261" w14:paraId="738E7E62" w14:textId="77777777">
        <w:tc>
          <w:tcPr>
            <w:tcW w:w="9015" w:type="dxa"/>
            <w:tcMar/>
            <w:vAlign w:val="center"/>
          </w:tcPr>
          <w:p w:rsidR="53CC3261" w:rsidP="53CC3261" w:rsidRDefault="53CC3261" w14:paraId="698766A5" w14:textId="36E1B23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53CC3261" w:rsidR="53CC326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阅读： 基础技能 - </w:t>
            </w:r>
            <w:r w:rsidRPr="53CC3261" w:rsidR="53CC326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了解和使用音位意识和语音知识，以提高准确性和流畅性。</w:t>
            </w:r>
          </w:p>
        </w:tc>
        <w:tc>
          <w:tcPr>
            <w:tcW w:w="885" w:type="dxa"/>
            <w:tcMar/>
          </w:tcPr>
          <w:p w:rsidR="53CC3261" w:rsidP="53CC3261" w:rsidRDefault="53CC3261" w14:paraId="20043FCB" w14:textId="0729BFFE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  <w:tc>
          <w:tcPr>
            <w:tcW w:w="890" w:type="dxa"/>
            <w:tcMar/>
          </w:tcPr>
          <w:p w:rsidR="53CC3261" w:rsidP="53CC3261" w:rsidRDefault="53CC3261" w14:paraId="283F32D7" w14:textId="0A429789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</w:tr>
      <w:tr w:rsidRPr="00C22DA2" w:rsidR="00AA4A5F" w:rsidTr="53CC3261" w14:paraId="14030942" w14:textId="77777777">
        <w:tc>
          <w:tcPr>
            <w:tcW w:w="9015" w:type="dxa"/>
            <w:tcMar/>
            <w:vAlign w:val="center"/>
          </w:tcPr>
          <w:p w:rsidR="53CC3261" w:rsidP="53CC3261" w:rsidRDefault="53CC3261" w14:paraId="60A549AC" w14:textId="4A51F1C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53CC3261" w:rsidR="53CC3261">
              <w:rPr>
                <w:rStyle w:val="Strong"/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阅读： 信息文本 -</w:t>
            </w:r>
            <w:r w:rsidRPr="53CC3261" w:rsidR="53CC326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理解和分析非小说类文本，以获得知识和理解。</w:t>
            </w:r>
          </w:p>
        </w:tc>
        <w:tc>
          <w:tcPr>
            <w:tcW w:w="885" w:type="dxa"/>
            <w:tcMar/>
          </w:tcPr>
          <w:p w:rsidR="53CC3261" w:rsidP="53CC3261" w:rsidRDefault="53CC3261" w14:paraId="4451B7FE" w14:textId="67F70E3B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  <w:tc>
          <w:tcPr>
            <w:tcW w:w="890" w:type="dxa"/>
            <w:tcMar/>
          </w:tcPr>
          <w:p w:rsidR="53CC3261" w:rsidP="53CC3261" w:rsidRDefault="53CC3261" w14:paraId="5ECF1EAF" w14:textId="78B14ACD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</w:tr>
      <w:tr w:rsidRPr="00C22DA2" w:rsidR="00AA4A5F" w:rsidTr="53CC3261" w14:paraId="0D50B2CF" w14:textId="77777777">
        <w:tc>
          <w:tcPr>
            <w:tcW w:w="9015" w:type="dxa"/>
            <w:tcMar/>
            <w:vAlign w:val="center"/>
          </w:tcPr>
          <w:p w:rsidR="53CC3261" w:rsidP="53CC3261" w:rsidRDefault="53CC3261" w14:paraId="6A525C48" w14:textId="355C3E5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53CC3261" w:rsidR="53CC326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阅读： 文学文本 - </w:t>
            </w:r>
            <w:r w:rsidRPr="53CC3261" w:rsidR="53CC326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探索和解释故事，理解主题、人物和文学元素。</w:t>
            </w:r>
          </w:p>
        </w:tc>
        <w:tc>
          <w:tcPr>
            <w:tcW w:w="885" w:type="dxa"/>
            <w:tcMar/>
          </w:tcPr>
          <w:p w:rsidR="53CC3261" w:rsidP="53CC3261" w:rsidRDefault="53CC3261" w14:paraId="22CDF14D" w14:textId="329405CF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  <w:tc>
          <w:tcPr>
            <w:tcW w:w="890" w:type="dxa"/>
            <w:tcMar/>
          </w:tcPr>
          <w:p w:rsidR="53CC3261" w:rsidP="53CC3261" w:rsidRDefault="53CC3261" w14:paraId="6CE2B5DF" w14:textId="26B6E3C8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</w:tr>
      <w:tr w:rsidRPr="00C22DA2" w:rsidR="00AA4A5F" w:rsidTr="53CC3261" w14:paraId="30930456" w14:textId="77777777">
        <w:tc>
          <w:tcPr>
            <w:tcW w:w="9015" w:type="dxa"/>
            <w:tcMar/>
            <w:vAlign w:val="center"/>
          </w:tcPr>
          <w:p w:rsidR="53CC3261" w:rsidP="53CC3261" w:rsidRDefault="53CC3261" w14:paraId="4601E763" w14:textId="4023DB4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53CC3261" w:rsidR="53CC326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语言：词汇 -</w:t>
            </w:r>
            <w:r w:rsidRPr="53CC3261" w:rsidR="53CC326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理解词语及其含义，以便在各学科领域进行交流和理解。</w:t>
            </w:r>
          </w:p>
        </w:tc>
        <w:tc>
          <w:tcPr>
            <w:tcW w:w="885" w:type="dxa"/>
            <w:tcMar/>
          </w:tcPr>
          <w:p w:rsidR="53CC3261" w:rsidP="53CC3261" w:rsidRDefault="53CC3261" w14:paraId="03E1DE8E" w14:textId="3F0FCBC6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  <w:tc>
          <w:tcPr>
            <w:tcW w:w="890" w:type="dxa"/>
            <w:tcMar/>
          </w:tcPr>
          <w:p w:rsidR="53CC3261" w:rsidP="53CC3261" w:rsidRDefault="53CC3261" w14:paraId="201228B8" w14:textId="6838BB1E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</w:tr>
      <w:tr w:rsidRPr="00C22DA2" w:rsidR="00AA4A5F" w:rsidTr="53CC3261" w14:paraId="4C821D7B" w14:textId="77777777">
        <w:tc>
          <w:tcPr>
            <w:tcW w:w="9015" w:type="dxa"/>
            <w:tcMar/>
            <w:vAlign w:val="center"/>
          </w:tcPr>
          <w:p w:rsidR="53CC3261" w:rsidP="53CC3261" w:rsidRDefault="53CC3261" w14:paraId="3F076792" w14:textId="408B688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53CC3261" w:rsidR="53CC326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语言：语法与惯例- </w:t>
            </w:r>
            <w:r w:rsidRPr="53CC3261" w:rsidR="53CC326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学习和应用语言的规则和结构，以便在说话和写作时清晰地交流。 </w:t>
            </w:r>
          </w:p>
        </w:tc>
        <w:tc>
          <w:tcPr>
            <w:tcW w:w="885" w:type="dxa"/>
            <w:tcMar/>
          </w:tcPr>
          <w:p w:rsidR="53CC3261" w:rsidP="53CC3261" w:rsidRDefault="53CC3261" w14:paraId="6E317FAE" w14:textId="0BA103F8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  <w:tc>
          <w:tcPr>
            <w:tcW w:w="890" w:type="dxa"/>
            <w:tcMar/>
          </w:tcPr>
          <w:p w:rsidR="53CC3261" w:rsidP="53CC3261" w:rsidRDefault="53CC3261" w14:paraId="01DA1AA6" w14:textId="07145160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</w:tr>
      <w:tr w:rsidRPr="00C22DA2" w:rsidR="00AA4A5F" w:rsidTr="53CC3261" w14:paraId="14B7AFC6" w14:textId="77777777">
        <w:tc>
          <w:tcPr>
            <w:tcW w:w="9015" w:type="dxa"/>
            <w:tcMar/>
            <w:vAlign w:val="center"/>
          </w:tcPr>
          <w:p w:rsidR="53CC3261" w:rsidP="53CC3261" w:rsidRDefault="53CC3261" w14:paraId="66D2E043" w14:textId="7971727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53CC3261" w:rsidR="53CC326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写作信息文本 - </w:t>
            </w:r>
            <w:r w:rsidRPr="53CC3261" w:rsidR="53CC326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使用适当的语言、细节和组织，就特定主题教育读者 。</w:t>
            </w:r>
          </w:p>
        </w:tc>
        <w:tc>
          <w:tcPr>
            <w:tcW w:w="885" w:type="dxa"/>
            <w:tcMar/>
          </w:tcPr>
          <w:p w:rsidR="53CC3261" w:rsidP="53CC3261" w:rsidRDefault="53CC3261" w14:paraId="0F0C52E5" w14:textId="71EB6A42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  <w:tc>
          <w:tcPr>
            <w:tcW w:w="890" w:type="dxa"/>
            <w:tcMar/>
          </w:tcPr>
          <w:p w:rsidR="53CC3261" w:rsidP="53CC3261" w:rsidRDefault="53CC3261" w14:paraId="6E313B2D" w14:textId="6234E088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</w:tr>
      <w:tr w:rsidRPr="00C22DA2" w:rsidR="00AA4A5F" w:rsidTr="53CC3261" w14:paraId="73243BB4" w14:textId="77777777">
        <w:tc>
          <w:tcPr>
            <w:tcW w:w="9015" w:type="dxa"/>
            <w:tcMar/>
            <w:vAlign w:val="center"/>
          </w:tcPr>
          <w:p w:rsidR="53CC3261" w:rsidP="53CC3261" w:rsidRDefault="53CC3261" w14:paraId="1EBAD860" w14:textId="59DE33E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53CC3261" w:rsidR="53CC326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写作：观点文本 - </w:t>
            </w:r>
            <w:r w:rsidRPr="53CC3261" w:rsidR="53CC326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使用理由和例子来说服或告知读者作者对某个信念或话题的立场。</w:t>
            </w:r>
          </w:p>
        </w:tc>
        <w:tc>
          <w:tcPr>
            <w:tcW w:w="885" w:type="dxa"/>
            <w:tcMar/>
          </w:tcPr>
          <w:p w:rsidR="53CC3261" w:rsidP="53CC3261" w:rsidRDefault="53CC3261" w14:paraId="10E79FE0" w14:textId="0DBBFC0B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  <w:tc>
          <w:tcPr>
            <w:tcW w:w="890" w:type="dxa"/>
            <w:tcMar/>
          </w:tcPr>
          <w:p w:rsidR="53CC3261" w:rsidP="53CC3261" w:rsidRDefault="53CC3261" w14:paraId="0031F589" w14:textId="0F60EAE1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</w:tr>
      <w:tr w:rsidRPr="00C22DA2" w:rsidR="00AA4A5F" w:rsidTr="53CC3261" w14:paraId="51947114" w14:textId="77777777">
        <w:tc>
          <w:tcPr>
            <w:tcW w:w="9015" w:type="dxa"/>
            <w:tcMar/>
            <w:vAlign w:val="center"/>
          </w:tcPr>
          <w:p w:rsidR="53CC3261" w:rsidP="53CC3261" w:rsidRDefault="53CC3261" w14:paraId="50C3E5A2" w14:textId="6AB467C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53CC3261" w:rsidR="53CC326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 w:eastAsia="zh-CN"/>
              </w:rPr>
              <w:t xml:space="preserve">写作：叙事文本 - </w:t>
            </w:r>
            <w:r w:rsidRPr="53CC3261" w:rsidR="53CC326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 w:eastAsia="zh-CN"/>
              </w:rPr>
              <w:t>创作描绘人物、背景和事件的故事，通过情节发展和描述性语言吸引读者。</w:t>
            </w:r>
          </w:p>
        </w:tc>
        <w:tc>
          <w:tcPr>
            <w:tcW w:w="885" w:type="dxa"/>
            <w:tcMar/>
          </w:tcPr>
          <w:p w:rsidR="53CC3261" w:rsidP="53CC3261" w:rsidRDefault="53CC3261" w14:paraId="50040C92" w14:textId="43E323E8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  <w:tc>
          <w:tcPr>
            <w:tcW w:w="890" w:type="dxa"/>
            <w:tcMar/>
          </w:tcPr>
          <w:p w:rsidR="53CC3261" w:rsidP="53CC3261" w:rsidRDefault="53CC3261" w14:paraId="11A91CD1" w14:textId="6FAC8F93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</w:tr>
    </w:tbl>
    <w:p w:rsidR="00DE1C4B" w:rsidRDefault="00DE1C4B" w14:paraId="0563AE47" w14:textId="77777777"/>
    <w:p w:rsidR="001D2575" w:rsidP="53CC3261" w:rsidRDefault="00B75C8F" w14:paraId="4B15E59E" w14:textId="21DB682A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53CC3261" w:rsidR="210F07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en-US"/>
        </w:rPr>
        <w:t>评语区</w:t>
      </w:r>
    </w:p>
    <w:p w:rsidRPr="00DA0A2C" w:rsidR="00B75C8F" w:rsidRDefault="00B75C8F" w14:paraId="398FFD4B" w14:textId="77777777">
      <w:pPr>
        <w:rPr>
          <w:color w:val="FF0000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9015"/>
        <w:gridCol w:w="885"/>
        <w:gridCol w:w="890"/>
      </w:tblGrid>
      <w:tr w:rsidR="00DE1C4B" w:rsidTr="53CC3261" w14:paraId="7464EEBD" w14:textId="77777777">
        <w:tc>
          <w:tcPr>
            <w:tcW w:w="9015" w:type="dxa"/>
            <w:tcMar/>
          </w:tcPr>
          <w:p w:rsidRPr="003459CA" w:rsidR="00DE1C4B" w:rsidP="53CC3261" w:rsidRDefault="005C449D" w14:paraId="579C9F7A" w14:textId="6398AFB4">
            <w:pPr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53CC3261" w:rsidR="762B368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数学：</w:t>
            </w:r>
            <w:r w:rsidRPr="53CC3261" w:rsidR="762B3685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数学标准要求学生在每个领域中具备概念性知识、计算流畅性和应用各领域的数学实践</w:t>
            </w:r>
          </w:p>
        </w:tc>
        <w:tc>
          <w:tcPr>
            <w:tcW w:w="885" w:type="dxa"/>
            <w:tcMar/>
          </w:tcPr>
          <w:p w:rsidR="00DE1C4B" w:rsidP="53CC3261" w:rsidRDefault="00DE1C4B" w14:paraId="2E9EEEFA" w14:textId="5E17954C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3CC3261" w:rsidR="762B368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第一学期</w:t>
            </w:r>
          </w:p>
        </w:tc>
        <w:tc>
          <w:tcPr>
            <w:tcW w:w="890" w:type="dxa"/>
            <w:tcMar/>
          </w:tcPr>
          <w:p w:rsidR="00DE1C4B" w:rsidP="53CC3261" w:rsidRDefault="00DE1C4B" w14:paraId="2242B6A0" w14:textId="3914168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3CC3261" w:rsidR="762B368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第二学期</w:t>
            </w:r>
          </w:p>
        </w:tc>
      </w:tr>
      <w:tr w:rsidRPr="00B27DBE" w:rsidR="00E50E95" w:rsidTr="53CC3261" w14:paraId="56AAC16B" w14:textId="77777777">
        <w:tc>
          <w:tcPr>
            <w:tcW w:w="9015" w:type="dxa"/>
            <w:tcMar/>
          </w:tcPr>
          <w:p w:rsidRPr="00B27DBE" w:rsidR="00E50E95" w:rsidP="008123BC" w:rsidRDefault="00F71642" w14:paraId="50135735" w14:textId="52BAC908">
            <w:pPr>
              <w:rPr>
                <w:sz w:val="20"/>
                <w:szCs w:val="20"/>
              </w:rPr>
            </w:pPr>
            <w:r w:rsidRPr="53CC3261" w:rsidR="7B566817">
              <w:rPr>
                <w:b w:val="1"/>
                <w:bCs w:val="1"/>
                <w:sz w:val="20"/>
                <w:szCs w:val="20"/>
              </w:rPr>
              <w:t>运算和代数思维</w:t>
            </w:r>
            <w:r w:rsidRPr="53CC3261" w:rsidR="7B566817">
              <w:rPr>
                <w:b w:val="1"/>
                <w:bCs w:val="1"/>
                <w:sz w:val="20"/>
                <w:szCs w:val="20"/>
              </w:rPr>
              <w:t>：</w:t>
            </w:r>
            <w:r w:rsidRPr="53CC3261" w:rsidR="00F71642">
              <w:rPr>
                <w:b w:val="1"/>
                <w:bCs w:val="1"/>
                <w:sz w:val="20"/>
                <w:szCs w:val="20"/>
              </w:rPr>
              <w:t xml:space="preserve"> </w:t>
            </w:r>
            <w:r w:rsidRPr="53CC3261" w:rsidR="00F71642">
              <w:rPr>
                <w:sz w:val="20"/>
                <w:szCs w:val="20"/>
              </w:rPr>
              <w:t>编</w:t>
            </w:r>
            <w:r w:rsidRPr="53CC3261" w:rsidR="33BF923C">
              <w:rPr>
                <w:sz w:val="20"/>
                <w:szCs w:val="20"/>
              </w:rPr>
              <w:t xml:space="preserve">写和解释数字表达式，分析模式和关系。 </w:t>
            </w:r>
            <w:r w:rsidRPr="53CC3261" w:rsidR="00F71642">
              <w:rPr>
                <w:sz w:val="20"/>
                <w:szCs w:val="20"/>
              </w:rPr>
              <w:t>（模块</w:t>
            </w:r>
            <w:r w:rsidRPr="53CC3261" w:rsidR="00F71642">
              <w:rPr>
                <w:sz w:val="20"/>
                <w:szCs w:val="20"/>
              </w:rPr>
              <w:t xml:space="preserve"> 2</w:t>
            </w:r>
            <w:r w:rsidRPr="53CC3261" w:rsidR="00F71642">
              <w:rPr>
                <w:sz w:val="20"/>
                <w:szCs w:val="20"/>
              </w:rPr>
              <w:t>、4、6）</w:t>
            </w:r>
          </w:p>
        </w:tc>
        <w:tc>
          <w:tcPr>
            <w:tcW w:w="885" w:type="dxa"/>
            <w:tcMar/>
          </w:tcPr>
          <w:p w:rsidRPr="00B27DBE" w:rsidR="00E50E95" w:rsidP="008123BC" w:rsidRDefault="00E50E95" w14:paraId="11057EF9" w14:textId="0D83B5DB">
            <w:pPr>
              <w:rPr>
                <w:sz w:val="20"/>
                <w:szCs w:val="20"/>
              </w:rPr>
            </w:pPr>
          </w:p>
        </w:tc>
        <w:tc>
          <w:tcPr>
            <w:tcW w:w="890" w:type="dxa"/>
            <w:tcMar/>
          </w:tcPr>
          <w:p w:rsidRPr="00B27DBE" w:rsidR="00E50E95" w:rsidP="008123BC" w:rsidRDefault="00E50E95" w14:paraId="1AE4CD75" w14:textId="77777777">
            <w:pPr>
              <w:rPr>
                <w:sz w:val="20"/>
                <w:szCs w:val="20"/>
              </w:rPr>
            </w:pPr>
          </w:p>
        </w:tc>
      </w:tr>
      <w:tr w:rsidRPr="00B27DBE" w:rsidR="00B30B1D" w:rsidTr="53CC3261" w14:paraId="4A9F05B6" w14:textId="77777777">
        <w:tc>
          <w:tcPr>
            <w:tcW w:w="9015" w:type="dxa"/>
            <w:tcMar/>
          </w:tcPr>
          <w:p w:rsidRPr="00B27DBE" w:rsidR="00B30B1D" w:rsidP="53CC3261" w:rsidRDefault="00F71642" w14:paraId="664BD79E" w14:textId="37B218F7">
            <w:pPr>
              <w:rPr>
                <w:color w:val="0D0D0D" w:themeColor="text1" w:themeTint="F2"/>
                <w:sz w:val="20"/>
                <w:szCs w:val="20"/>
                <w:lang w:eastAsia="zh-CN"/>
              </w:rPr>
            </w:pPr>
            <w:r w:rsidRPr="53CC3261" w:rsidR="7E96124C">
              <w:rPr>
                <w:b w:val="1"/>
                <w:bCs w:val="1"/>
                <w:color w:val="0D0D0D" w:themeColor="text1" w:themeTint="F2" w:themeShade="FF"/>
                <w:sz w:val="20"/>
                <w:szCs w:val="20"/>
                <w:lang w:eastAsia="zh-CN"/>
              </w:rPr>
              <w:t>十进制数与运算</w:t>
            </w:r>
            <w:r w:rsidRPr="53CC3261" w:rsidR="7E96124C">
              <w:rPr>
                <w:b w:val="1"/>
                <w:bCs w:val="1"/>
                <w:color w:val="0D0D0D" w:themeColor="text1" w:themeTint="F2" w:themeShade="FF"/>
                <w:sz w:val="20"/>
                <w:szCs w:val="20"/>
                <w:lang w:eastAsia="zh-CN"/>
              </w:rPr>
              <w:t>：</w:t>
            </w:r>
            <w:r w:rsidRPr="53CC3261" w:rsidR="00F71642">
              <w:rPr>
                <w:b w:val="1"/>
                <w:bCs w:val="1"/>
                <w:color w:val="0D0D0D" w:themeColor="text1" w:themeTint="F2" w:themeShade="FF"/>
                <w:sz w:val="20"/>
                <w:szCs w:val="20"/>
                <w:lang w:eastAsia="zh-CN"/>
              </w:rPr>
              <w:t xml:space="preserve"> </w:t>
            </w:r>
            <w:r w:rsidRPr="53CC3261" w:rsidR="4489FD88">
              <w:rPr>
                <w:b w:val="0"/>
                <w:bCs w:val="0"/>
                <w:color w:val="0D0D0D" w:themeColor="text1" w:themeTint="F2" w:themeShade="FF"/>
                <w:sz w:val="20"/>
                <w:szCs w:val="20"/>
                <w:lang w:eastAsia="zh-CN"/>
              </w:rPr>
              <w:t>了解位值系统，进行多位数整数和小数的运算。 使用标准算法熟练地进行多位数整数乘法运算。</w:t>
            </w:r>
            <w:r w:rsidRPr="53CC3261" w:rsidR="00F71642">
              <w:rPr>
                <w:b w:val="0"/>
                <w:bCs w:val="0"/>
                <w:color w:val="0D0D0D" w:themeColor="text1" w:themeTint="F2" w:themeShade="FF"/>
                <w:sz w:val="20"/>
                <w:szCs w:val="20"/>
                <w:lang w:eastAsia="zh-CN"/>
              </w:rPr>
              <w:t xml:space="preserve"> </w:t>
            </w:r>
            <w:r w:rsidRPr="53CC3261" w:rsidR="00F71642">
              <w:rPr>
                <w:color w:val="0D0D0D" w:themeColor="text1" w:themeTint="F2" w:themeShade="FF"/>
                <w:sz w:val="20"/>
                <w:szCs w:val="20"/>
                <w:lang w:eastAsia="zh-CN"/>
              </w:rPr>
              <w:t>（</w:t>
            </w:r>
            <w:r w:rsidRPr="53CC3261" w:rsidR="00F71642">
              <w:rPr>
                <w:color w:val="0D0D0D" w:themeColor="text1" w:themeTint="F2" w:themeShade="FF"/>
                <w:sz w:val="20"/>
                <w:szCs w:val="20"/>
                <w:lang w:eastAsia="zh-CN"/>
              </w:rPr>
              <w:t>模</w:t>
            </w:r>
            <w:r w:rsidRPr="53CC3261" w:rsidR="00F71642">
              <w:rPr>
                <w:color w:val="0D0D0D" w:themeColor="text1" w:themeTint="F2" w:themeShade="FF"/>
                <w:sz w:val="20"/>
                <w:szCs w:val="20"/>
                <w:lang w:eastAsia="zh-CN"/>
              </w:rPr>
              <w:t xml:space="preserve">块 </w:t>
            </w:r>
            <w:r w:rsidRPr="53CC3261" w:rsidR="00F71642">
              <w:rPr>
                <w:color w:val="0D0D0D" w:themeColor="text1" w:themeTint="F2" w:themeShade="FF"/>
                <w:sz w:val="20"/>
                <w:szCs w:val="20"/>
                <w:lang w:eastAsia="zh-CN"/>
              </w:rPr>
              <w:t>1</w:t>
            </w:r>
            <w:r w:rsidRPr="53CC3261" w:rsidR="00F71642">
              <w:rPr>
                <w:color w:val="0D0D0D" w:themeColor="text1" w:themeTint="F2" w:themeShade="FF"/>
                <w:sz w:val="20"/>
                <w:szCs w:val="20"/>
                <w:lang w:eastAsia="zh-CN"/>
              </w:rPr>
              <w:t>、</w:t>
            </w:r>
            <w:r w:rsidRPr="53CC3261" w:rsidR="00F71642">
              <w:rPr>
                <w:color w:val="0D0D0D" w:themeColor="text1" w:themeTint="F2" w:themeShade="FF"/>
                <w:sz w:val="20"/>
                <w:szCs w:val="20"/>
                <w:lang w:eastAsia="zh-CN"/>
              </w:rPr>
              <w:t>2、</w:t>
            </w:r>
            <w:r w:rsidRPr="53CC3261" w:rsidR="00F71642">
              <w:rPr>
                <w:color w:val="0D0D0D" w:themeColor="text1" w:themeTint="F2" w:themeShade="FF"/>
                <w:sz w:val="20"/>
                <w:szCs w:val="20"/>
                <w:lang w:eastAsia="zh-CN"/>
              </w:rPr>
              <w:t>4）</w:t>
            </w:r>
          </w:p>
        </w:tc>
        <w:tc>
          <w:tcPr>
            <w:tcW w:w="885" w:type="dxa"/>
            <w:tcMar/>
          </w:tcPr>
          <w:p w:rsidRPr="00B27DBE" w:rsidR="00B30B1D" w:rsidP="008123BC" w:rsidRDefault="00B30B1D" w14:paraId="069BA922" w14:textId="77777777">
            <w:pPr>
              <w:rPr>
                <w:sz w:val="20"/>
                <w:szCs w:val="20"/>
              </w:rPr>
            </w:pPr>
          </w:p>
        </w:tc>
        <w:tc>
          <w:tcPr>
            <w:tcW w:w="890" w:type="dxa"/>
            <w:tcMar/>
          </w:tcPr>
          <w:p w:rsidRPr="00B27DBE" w:rsidR="00B30B1D" w:rsidP="008123BC" w:rsidRDefault="00B30B1D" w14:paraId="1CB443F0" w14:textId="77777777">
            <w:pPr>
              <w:rPr>
                <w:sz w:val="20"/>
                <w:szCs w:val="20"/>
              </w:rPr>
            </w:pPr>
          </w:p>
        </w:tc>
      </w:tr>
      <w:tr w:rsidRPr="00B27DBE" w:rsidR="00E50E95" w:rsidTr="53CC3261" w14:paraId="01B193BE" w14:textId="77777777">
        <w:tc>
          <w:tcPr>
            <w:tcW w:w="9015" w:type="dxa"/>
            <w:tcMar/>
          </w:tcPr>
          <w:p w:rsidRPr="00B27DBE" w:rsidR="00E50E95" w:rsidP="008123BC" w:rsidRDefault="00F71642" w14:paraId="6FCAFD62" w14:textId="1ED449D5">
            <w:pPr>
              <w:rPr>
                <w:color w:val="0D0D0D" w:themeColor="text1" w:themeTint="F2"/>
                <w:sz w:val="20"/>
                <w:szCs w:val="20"/>
              </w:rPr>
            </w:pPr>
            <w:r w:rsidRPr="53CC3261" w:rsidR="07DF0880">
              <w:rPr>
                <w:b w:val="1"/>
                <w:bCs w:val="1"/>
                <w:color w:val="0D0D0D" w:themeColor="text1" w:themeTint="F2" w:themeShade="FF"/>
                <w:sz w:val="20"/>
                <w:szCs w:val="20"/>
              </w:rPr>
              <w:t>数与</w:t>
            </w:r>
            <w:r w:rsidRPr="53CC3261" w:rsidR="07DF0880">
              <w:rPr>
                <w:b w:val="1"/>
                <w:bCs w:val="1"/>
                <w:color w:val="0D0D0D" w:themeColor="text1" w:themeTint="F2" w:themeShade="FF"/>
                <w:sz w:val="20"/>
                <w:szCs w:val="20"/>
              </w:rPr>
              <w:t xml:space="preserve">运算 - </w:t>
            </w:r>
            <w:r w:rsidRPr="53CC3261" w:rsidR="07DF0880">
              <w:rPr>
                <w:b w:val="1"/>
                <w:bCs w:val="1"/>
                <w:color w:val="0D0D0D" w:themeColor="text1" w:themeTint="F2" w:themeShade="FF"/>
                <w:sz w:val="20"/>
                <w:szCs w:val="20"/>
              </w:rPr>
              <w:t>分数</w:t>
            </w:r>
            <w:r w:rsidRPr="53CC3261" w:rsidR="07DF0880">
              <w:rPr>
                <w:b w:val="1"/>
                <w:bCs w:val="1"/>
                <w:color w:val="0D0D0D" w:themeColor="text1" w:themeTint="F2" w:themeShade="FF"/>
                <w:sz w:val="20"/>
                <w:szCs w:val="20"/>
              </w:rPr>
              <w:t>：</w:t>
            </w:r>
            <w:r w:rsidRPr="53CC3261" w:rsidR="00F71642">
              <w:rPr>
                <w:b w:val="1"/>
                <w:bCs w:val="1"/>
                <w:color w:val="0D0D0D" w:themeColor="text1" w:themeTint="F2" w:themeShade="FF"/>
                <w:sz w:val="20"/>
                <w:szCs w:val="20"/>
              </w:rPr>
              <w:t xml:space="preserve"> </w:t>
            </w:r>
            <w:r w:rsidRPr="53CC3261" w:rsidR="7ED9659B">
              <w:rPr>
                <w:color w:val="0D0D0D" w:themeColor="text1" w:themeTint="F2" w:themeShade="FF"/>
                <w:sz w:val="20"/>
                <w:szCs w:val="20"/>
              </w:rPr>
              <w:t>使用四则运算解决涉及分数的问题。</w:t>
            </w:r>
            <w:r w:rsidRPr="53CC3261" w:rsidR="00F71642">
              <w:rPr>
                <w:color w:val="0D0D0D" w:themeColor="text1" w:themeTint="F2" w:themeShade="FF"/>
                <w:sz w:val="20"/>
                <w:szCs w:val="20"/>
              </w:rPr>
              <w:t xml:space="preserve"> （模块 3、4、5）</w:t>
            </w:r>
          </w:p>
        </w:tc>
        <w:tc>
          <w:tcPr>
            <w:tcW w:w="885" w:type="dxa"/>
            <w:tcMar/>
          </w:tcPr>
          <w:p w:rsidRPr="00B27DBE" w:rsidR="00E50E95" w:rsidP="008123BC" w:rsidRDefault="00E50E95" w14:paraId="59679ECC" w14:textId="10E43AE0">
            <w:pPr>
              <w:rPr>
                <w:sz w:val="20"/>
                <w:szCs w:val="20"/>
              </w:rPr>
            </w:pPr>
          </w:p>
        </w:tc>
        <w:tc>
          <w:tcPr>
            <w:tcW w:w="890" w:type="dxa"/>
            <w:tcMar/>
          </w:tcPr>
          <w:p w:rsidRPr="00B27DBE" w:rsidR="00E50E95" w:rsidP="008123BC" w:rsidRDefault="00E50E95" w14:paraId="7743DE3C" w14:textId="77777777">
            <w:pPr>
              <w:rPr>
                <w:sz w:val="20"/>
                <w:szCs w:val="20"/>
              </w:rPr>
            </w:pPr>
          </w:p>
        </w:tc>
      </w:tr>
      <w:tr w:rsidRPr="00B27DBE" w:rsidR="000A1CFD" w:rsidTr="53CC3261" w14:paraId="12B93D74" w14:textId="77777777">
        <w:tc>
          <w:tcPr>
            <w:tcW w:w="9015" w:type="dxa"/>
            <w:tcMar/>
          </w:tcPr>
          <w:p w:rsidRPr="00B27DBE" w:rsidR="000A1CFD" w:rsidP="008123BC" w:rsidRDefault="00F71642" w14:paraId="164B27B0" w14:textId="462DD93F">
            <w:pPr>
              <w:rPr>
                <w:color w:val="0D0D0D" w:themeColor="text1" w:themeTint="F2"/>
                <w:sz w:val="20"/>
                <w:szCs w:val="20"/>
              </w:rPr>
            </w:pPr>
            <w:r w:rsidRPr="53CC3261" w:rsidR="00F71642">
              <w:rPr>
                <w:b w:val="1"/>
                <w:bCs w:val="1"/>
                <w:color w:val="0D0D0D" w:themeColor="text1" w:themeTint="F2" w:themeShade="FF"/>
                <w:sz w:val="20"/>
                <w:szCs w:val="20"/>
              </w:rPr>
              <w:t>测量和数据</w:t>
            </w:r>
            <w:r w:rsidRPr="53CC3261" w:rsidR="00F71642">
              <w:rPr>
                <w:b w:val="1"/>
                <w:bCs w:val="1"/>
                <w:color w:val="0D0D0D" w:themeColor="text1" w:themeTint="F2" w:themeShade="FF"/>
                <w:sz w:val="20"/>
                <w:szCs w:val="20"/>
              </w:rPr>
              <w:t xml:space="preserve">： </w:t>
            </w:r>
            <w:r w:rsidRPr="53CC3261" w:rsidR="7BBF1CB8">
              <w:rPr>
                <w:color w:val="0D0D0D" w:themeColor="text1" w:themeTint="F2" w:themeShade="FF"/>
                <w:sz w:val="20"/>
                <w:szCs w:val="20"/>
              </w:rPr>
              <w:t>解决涉及测量换算的问题，理解体积的概念，表示和分释数据</w:t>
            </w:r>
            <w:r w:rsidRPr="53CC3261" w:rsidR="7BBF1CB8">
              <w:rPr>
                <w:color w:val="0D0D0D" w:themeColor="text1" w:themeTint="F2" w:themeShade="FF"/>
                <w:sz w:val="20"/>
                <w:szCs w:val="20"/>
              </w:rPr>
              <w:t>。</w:t>
            </w:r>
            <w:r w:rsidRPr="53CC3261" w:rsidR="00F71642">
              <w:rPr>
                <w:color w:val="0D0D0D" w:themeColor="text1" w:themeTint="F2" w:themeShade="FF"/>
                <w:sz w:val="20"/>
                <w:szCs w:val="20"/>
              </w:rPr>
              <w:t>（</w:t>
            </w:r>
            <w:r w:rsidRPr="53CC3261" w:rsidR="00F71642">
              <w:rPr>
                <w:color w:val="0D0D0D" w:themeColor="text1" w:themeTint="F2" w:themeShade="FF"/>
                <w:sz w:val="20"/>
                <w:szCs w:val="20"/>
              </w:rPr>
              <w:t>模块</w:t>
            </w:r>
            <w:r w:rsidRPr="53CC3261" w:rsidR="00F71642">
              <w:rPr>
                <w:color w:val="0D0D0D" w:themeColor="text1" w:themeTint="F2" w:themeShade="FF"/>
                <w:sz w:val="20"/>
                <w:szCs w:val="20"/>
              </w:rPr>
              <w:t xml:space="preserve"> 1</w:t>
            </w:r>
            <w:r w:rsidRPr="53CC3261" w:rsidR="00F71642">
              <w:rPr>
                <w:color w:val="0D0D0D" w:themeColor="text1" w:themeTint="F2" w:themeShade="FF"/>
                <w:sz w:val="20"/>
                <w:szCs w:val="20"/>
              </w:rPr>
              <w:t>、2、4、5）</w:t>
            </w:r>
          </w:p>
        </w:tc>
        <w:tc>
          <w:tcPr>
            <w:tcW w:w="885" w:type="dxa"/>
            <w:tcMar/>
          </w:tcPr>
          <w:p w:rsidRPr="00B27DBE" w:rsidR="000A1CFD" w:rsidP="008123BC" w:rsidRDefault="000A1CFD" w14:paraId="5C3E4874" w14:textId="77777777">
            <w:pPr>
              <w:rPr>
                <w:sz w:val="20"/>
                <w:szCs w:val="20"/>
              </w:rPr>
            </w:pPr>
          </w:p>
        </w:tc>
        <w:tc>
          <w:tcPr>
            <w:tcW w:w="890" w:type="dxa"/>
            <w:tcMar/>
          </w:tcPr>
          <w:p w:rsidRPr="00B27DBE" w:rsidR="000A1CFD" w:rsidP="008123BC" w:rsidRDefault="000A1CFD" w14:paraId="5C6E68D9" w14:textId="77777777">
            <w:pPr>
              <w:rPr>
                <w:sz w:val="20"/>
                <w:szCs w:val="20"/>
              </w:rPr>
            </w:pPr>
          </w:p>
        </w:tc>
      </w:tr>
      <w:tr w:rsidRPr="00B27DBE" w:rsidR="00777EF7" w:rsidTr="53CC3261" w14:paraId="43BF5839" w14:textId="77777777">
        <w:tc>
          <w:tcPr>
            <w:tcW w:w="9015" w:type="dxa"/>
            <w:tcMar/>
          </w:tcPr>
          <w:p w:rsidRPr="00B27DBE" w:rsidR="00777EF7" w:rsidP="53CC3261" w:rsidRDefault="00F71642" w14:paraId="5AFDE11D" w14:textId="64C399D7">
            <w:pPr>
              <w:rPr>
                <w:b w:val="1"/>
                <w:bCs w:val="1"/>
                <w:sz w:val="20"/>
                <w:szCs w:val="20"/>
                <w:lang w:eastAsia="zh-CN"/>
              </w:rPr>
            </w:pPr>
            <w:r w:rsidRPr="53CC3261" w:rsidR="00F71642">
              <w:rPr>
                <w:b w:val="1"/>
                <w:bCs w:val="1"/>
                <w:color w:val="0D0D0D" w:themeColor="text1" w:themeTint="F2" w:themeShade="FF"/>
                <w:sz w:val="20"/>
                <w:szCs w:val="20"/>
                <w:lang w:eastAsia="zh-CN"/>
              </w:rPr>
              <w:t>几何</w:t>
            </w:r>
            <w:r w:rsidRPr="53CC3261" w:rsidR="00F71642">
              <w:rPr>
                <w:b w:val="1"/>
                <w:bCs w:val="1"/>
                <w:color w:val="0D0D0D" w:themeColor="text1" w:themeTint="F2" w:themeShade="FF"/>
                <w:sz w:val="20"/>
                <w:szCs w:val="20"/>
                <w:lang w:eastAsia="zh-CN"/>
              </w:rPr>
              <w:t xml:space="preserve">： </w:t>
            </w:r>
            <w:r w:rsidRPr="53CC3261" w:rsidR="2679DA5E">
              <w:rPr>
                <w:color w:val="0D0D0D" w:themeColor="text1" w:themeTint="F2" w:themeShade="FF"/>
                <w:sz w:val="20"/>
                <w:szCs w:val="20"/>
                <w:lang w:eastAsia="zh-CN"/>
              </w:rPr>
              <w:t>在</w:t>
            </w:r>
            <w:r w:rsidRPr="53CC3261" w:rsidR="2679DA5E">
              <w:rPr>
                <w:color w:val="0D0D0D" w:themeColor="text1" w:themeTint="F2" w:themeShade="FF"/>
                <w:sz w:val="20"/>
                <w:szCs w:val="20"/>
                <w:lang w:eastAsia="zh-CN"/>
              </w:rPr>
              <w:t>坐标平面上绘制点的图形，以解决实际问题和数学问题，并根据二维图形的性质将其分类。</w:t>
            </w:r>
            <w:r w:rsidRPr="53CC3261" w:rsidR="00F71642">
              <w:rPr>
                <w:color w:val="0D0D0D" w:themeColor="text1" w:themeTint="F2" w:themeShade="FF"/>
                <w:sz w:val="20"/>
                <w:szCs w:val="20"/>
                <w:lang w:eastAsia="zh-CN"/>
              </w:rPr>
              <w:t>（</w:t>
            </w:r>
            <w:r w:rsidRPr="53CC3261" w:rsidR="00F71642">
              <w:rPr>
                <w:color w:val="0D0D0D" w:themeColor="text1" w:themeTint="F2" w:themeShade="FF"/>
                <w:sz w:val="20"/>
                <w:szCs w:val="20"/>
                <w:lang w:eastAsia="zh-CN"/>
              </w:rPr>
              <w:t>模块</w:t>
            </w:r>
            <w:r w:rsidRPr="53CC3261" w:rsidR="00F71642">
              <w:rPr>
                <w:color w:val="0D0D0D" w:themeColor="text1" w:themeTint="F2" w:themeShade="FF"/>
                <w:sz w:val="20"/>
                <w:szCs w:val="20"/>
                <w:lang w:eastAsia="zh-CN"/>
              </w:rPr>
              <w:t xml:space="preserve"> 5</w:t>
            </w:r>
            <w:r w:rsidRPr="53CC3261" w:rsidR="00F71642">
              <w:rPr>
                <w:color w:val="0D0D0D" w:themeColor="text1" w:themeTint="F2" w:themeShade="FF"/>
                <w:sz w:val="20"/>
                <w:szCs w:val="20"/>
                <w:lang w:eastAsia="zh-CN"/>
              </w:rPr>
              <w:t>、6）</w:t>
            </w:r>
          </w:p>
        </w:tc>
        <w:tc>
          <w:tcPr>
            <w:tcW w:w="885" w:type="dxa"/>
            <w:tcMar/>
          </w:tcPr>
          <w:p w:rsidRPr="00B27DBE" w:rsidR="00777EF7" w:rsidP="008123BC" w:rsidRDefault="00777EF7" w14:paraId="58B1FC69" w14:textId="77777777">
            <w:pPr>
              <w:rPr>
                <w:sz w:val="20"/>
                <w:szCs w:val="20"/>
              </w:rPr>
            </w:pPr>
          </w:p>
        </w:tc>
        <w:tc>
          <w:tcPr>
            <w:tcW w:w="890" w:type="dxa"/>
            <w:tcMar/>
          </w:tcPr>
          <w:p w:rsidRPr="00B27DBE" w:rsidR="00777EF7" w:rsidP="008123BC" w:rsidRDefault="00777EF7" w14:paraId="3F2D310B" w14:textId="77777777">
            <w:pPr>
              <w:rPr>
                <w:sz w:val="20"/>
                <w:szCs w:val="20"/>
              </w:rPr>
            </w:pPr>
          </w:p>
        </w:tc>
      </w:tr>
    </w:tbl>
    <w:p w:rsidR="0068779E" w:rsidRDefault="0068779E" w14:paraId="2AA57130" w14:textId="77777777">
      <w:pPr>
        <w:rPr>
          <w:color w:val="FF0000"/>
        </w:rPr>
      </w:pPr>
    </w:p>
    <w:p w:rsidR="64A2F65D" w:rsidP="53CC3261" w:rsidRDefault="64A2F65D" w14:paraId="3A24832D" w14:textId="7087E63B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53CC3261" w:rsidR="64A2F65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en-US"/>
        </w:rPr>
        <w:t>评语区</w:t>
      </w:r>
    </w:p>
    <w:p w:rsidR="003F6598" w:rsidRDefault="003F6598" w14:paraId="724674E1" w14:textId="77777777"/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9015"/>
        <w:gridCol w:w="885"/>
        <w:gridCol w:w="890"/>
      </w:tblGrid>
      <w:tr w:rsidR="00DE1C4B" w:rsidTr="53CC3261" w14:paraId="47826DF9" w14:textId="77777777">
        <w:tc>
          <w:tcPr>
            <w:tcW w:w="9015" w:type="dxa"/>
            <w:tcMar/>
          </w:tcPr>
          <w:p w:rsidRPr="003459CA" w:rsidR="00DE1C4B" w:rsidP="53CC3261" w:rsidRDefault="00F92C96" w14:paraId="590F2D4B" w14:textId="2C629202">
            <w:pPr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53CC3261" w:rsidR="36EEE8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科学和社会学：</w:t>
            </w:r>
            <w:r w:rsidRPr="53CC3261" w:rsidR="36EEE8F2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建立知识并进行探究</w:t>
            </w:r>
          </w:p>
          <w:p w:rsidRPr="003459CA" w:rsidR="00DE1C4B" w:rsidP="53CC3261" w:rsidRDefault="00F92C96" w14:paraId="142F1996" w14:textId="0FAF6BA5">
            <w:pPr>
              <w:rPr>
                <w:rStyle w:val="Emphasis"/>
              </w:rPr>
            </w:pPr>
          </w:p>
        </w:tc>
        <w:tc>
          <w:tcPr>
            <w:tcW w:w="885" w:type="dxa"/>
            <w:tcMar/>
          </w:tcPr>
          <w:p w:rsidR="00DE1C4B" w:rsidP="53CC3261" w:rsidRDefault="00DE1C4B" w14:paraId="6DF55493" w14:textId="6E68004B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3CC3261" w:rsidR="36EEE8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第一学期</w:t>
            </w:r>
          </w:p>
        </w:tc>
        <w:tc>
          <w:tcPr>
            <w:tcW w:w="890" w:type="dxa"/>
            <w:tcMar/>
          </w:tcPr>
          <w:p w:rsidR="00DE1C4B" w:rsidP="53CC3261" w:rsidRDefault="00DE1C4B" w14:paraId="77BA775F" w14:textId="059DB7B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3CC3261" w:rsidR="36EEE8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第二学期</w:t>
            </w:r>
          </w:p>
        </w:tc>
      </w:tr>
      <w:tr w:rsidRPr="00C22DA2" w:rsidR="00F71642" w:rsidTr="53CC3261" w14:paraId="3433365B" w14:textId="77777777">
        <w:tc>
          <w:tcPr>
            <w:tcW w:w="9015" w:type="dxa"/>
            <w:tcMar/>
          </w:tcPr>
          <w:p w:rsidR="61342670" w:rsidP="5A895E4D" w:rsidRDefault="61342670" w14:paraId="64C000C8" w14:textId="05404907">
            <w:pPr>
              <w:rPr>
                <w:sz w:val="18"/>
                <w:szCs w:val="18"/>
              </w:rPr>
            </w:pPr>
            <w:r w:rsidRPr="53CC3261" w:rsidR="0AF10F14">
              <w:rPr>
                <w:sz w:val="20"/>
                <w:szCs w:val="20"/>
              </w:rPr>
              <w:t>科学</w:t>
            </w:r>
            <w:r w:rsidRPr="53CC3261" w:rsidR="0AF10F14">
              <w:rPr>
                <w:sz w:val="20"/>
                <w:szCs w:val="20"/>
              </w:rPr>
              <w:t>：</w:t>
            </w:r>
            <w:r w:rsidRPr="53CC3261" w:rsidR="0AF10F14">
              <w:rPr>
                <w:sz w:val="20"/>
                <w:szCs w:val="20"/>
              </w:rPr>
              <w:t xml:space="preserve"> </w:t>
            </w:r>
            <w:r w:rsidRPr="53CC3261" w:rsidR="70292E50">
              <w:rPr>
                <w:sz w:val="20"/>
                <w:szCs w:val="20"/>
              </w:rPr>
              <w:t>物质建模</w:t>
            </w:r>
            <w:r w:rsidRPr="53CC3261" w:rsidR="0AF10F14">
              <w:rPr>
                <w:sz w:val="20"/>
                <w:szCs w:val="20"/>
              </w:rPr>
              <w:t>单元</w:t>
            </w:r>
          </w:p>
        </w:tc>
        <w:tc>
          <w:tcPr>
            <w:tcW w:w="885" w:type="dxa"/>
            <w:tcMar/>
          </w:tcPr>
          <w:p w:rsidRPr="00C22DA2" w:rsidR="00F71642" w:rsidP="00F71642" w:rsidRDefault="00F71642" w14:paraId="444EFFCF" w14:textId="6138C9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0" w:type="dxa"/>
            <w:tcMar/>
          </w:tcPr>
          <w:p w:rsidRPr="00C22DA2" w:rsidR="00F71642" w:rsidP="00F71642" w:rsidRDefault="00F71642" w14:paraId="25B88E2E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Pr="00C22DA2" w:rsidR="00F71642" w:rsidTr="53CC3261" w14:paraId="062E072F" w14:textId="77777777">
        <w:tc>
          <w:tcPr>
            <w:tcW w:w="9015" w:type="dxa"/>
            <w:tcMar/>
          </w:tcPr>
          <w:p w:rsidR="61342670" w:rsidP="5A895E4D" w:rsidRDefault="61342670" w14:paraId="362C902B" w14:textId="5ED0D4DC">
            <w:pPr>
              <w:rPr>
                <w:sz w:val="18"/>
                <w:szCs w:val="18"/>
              </w:rPr>
            </w:pPr>
            <w:r w:rsidRPr="5A895E4D">
              <w:rPr>
                <w:sz w:val="20"/>
                <w:szCs w:val="20"/>
              </w:rPr>
              <w:t>科学：地球系统单元</w:t>
            </w:r>
          </w:p>
        </w:tc>
        <w:tc>
          <w:tcPr>
            <w:tcW w:w="885" w:type="dxa"/>
            <w:tcMar/>
          </w:tcPr>
          <w:p w:rsidRPr="00C22DA2" w:rsidR="00F71642" w:rsidP="00F71642" w:rsidRDefault="00F71642" w14:paraId="74E856A4" w14:textId="5A9271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0" w:type="dxa"/>
            <w:tcMar/>
          </w:tcPr>
          <w:p w:rsidRPr="00C22DA2" w:rsidR="00F71642" w:rsidP="00F71642" w:rsidRDefault="00F71642" w14:paraId="1050C8A4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Pr="00C22DA2" w:rsidR="00F71642" w:rsidTr="53CC3261" w14:paraId="2725B46C" w14:textId="77777777">
        <w:tc>
          <w:tcPr>
            <w:tcW w:w="9015" w:type="dxa"/>
            <w:tcMar/>
          </w:tcPr>
          <w:p w:rsidR="61342670" w:rsidP="5A895E4D" w:rsidRDefault="61342670" w14:paraId="2773736F" w14:textId="52379632">
            <w:pPr>
              <w:rPr>
                <w:sz w:val="18"/>
                <w:szCs w:val="18"/>
              </w:rPr>
            </w:pPr>
            <w:r w:rsidRPr="53CC3261" w:rsidR="0AF10F14">
              <w:rPr>
                <w:sz w:val="20"/>
                <w:szCs w:val="20"/>
              </w:rPr>
              <w:t>科学</w:t>
            </w:r>
            <w:r w:rsidRPr="53CC3261" w:rsidR="0AF10F14">
              <w:rPr>
                <w:sz w:val="20"/>
                <w:szCs w:val="20"/>
              </w:rPr>
              <w:t>： 生态系统</w:t>
            </w:r>
            <w:r w:rsidRPr="53CC3261" w:rsidR="33F67FB1">
              <w:rPr>
                <w:sz w:val="20"/>
                <w:szCs w:val="20"/>
              </w:rPr>
              <w:t>复原</w:t>
            </w:r>
            <w:r w:rsidRPr="53CC3261" w:rsidR="0AF10F14">
              <w:rPr>
                <w:sz w:val="20"/>
                <w:szCs w:val="20"/>
              </w:rPr>
              <w:t>单元</w:t>
            </w:r>
          </w:p>
        </w:tc>
        <w:tc>
          <w:tcPr>
            <w:tcW w:w="885" w:type="dxa"/>
            <w:tcMar/>
          </w:tcPr>
          <w:p w:rsidRPr="00C22DA2" w:rsidR="00F71642" w:rsidP="00F71642" w:rsidRDefault="00F71642" w14:paraId="1025DECB" w14:textId="3F23D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0" w:type="dxa"/>
            <w:tcMar/>
          </w:tcPr>
          <w:p w:rsidRPr="00C22DA2" w:rsidR="00F71642" w:rsidP="00F71642" w:rsidRDefault="00F71642" w14:paraId="17E0D3B0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Pr="00C22DA2" w:rsidR="00F71642" w:rsidTr="53CC3261" w14:paraId="2421B797" w14:textId="77777777">
        <w:tc>
          <w:tcPr>
            <w:tcW w:w="9015" w:type="dxa"/>
            <w:tcMar/>
          </w:tcPr>
          <w:p w:rsidR="61342670" w:rsidP="5A895E4D" w:rsidRDefault="61342670" w14:paraId="2756DEFF" w14:textId="69875619">
            <w:pPr>
              <w:rPr>
                <w:sz w:val="18"/>
                <w:szCs w:val="18"/>
              </w:rPr>
            </w:pPr>
            <w:r w:rsidRPr="53CC3261" w:rsidR="0AF10F14">
              <w:rPr>
                <w:sz w:val="20"/>
                <w:szCs w:val="20"/>
              </w:rPr>
              <w:t>社会</w:t>
            </w:r>
            <w:r w:rsidRPr="53CC3261" w:rsidR="130D3DC2">
              <w:rPr>
                <w:sz w:val="20"/>
                <w:szCs w:val="20"/>
              </w:rPr>
              <w:t>学</w:t>
            </w:r>
            <w:r w:rsidRPr="53CC3261" w:rsidR="130D3DC2">
              <w:rPr>
                <w:sz w:val="20"/>
                <w:szCs w:val="20"/>
              </w:rPr>
              <w:t xml:space="preserve"> </w:t>
            </w:r>
            <w:r w:rsidRPr="53CC3261" w:rsidR="0AF10F14">
              <w:rPr>
                <w:sz w:val="20"/>
                <w:szCs w:val="20"/>
              </w:rPr>
              <w:t>：</w:t>
            </w:r>
            <w:r w:rsidRPr="53CC3261" w:rsidR="0E60DFC3">
              <w:rPr>
                <w:sz w:val="20"/>
                <w:szCs w:val="20"/>
              </w:rPr>
              <w:t>美国先民、遭遇和殖民</w:t>
            </w:r>
            <w:r w:rsidRPr="53CC3261" w:rsidR="0AF10F14">
              <w:rPr>
                <w:sz w:val="20"/>
                <w:szCs w:val="20"/>
              </w:rPr>
              <w:t>单位</w:t>
            </w:r>
          </w:p>
        </w:tc>
        <w:tc>
          <w:tcPr>
            <w:tcW w:w="885" w:type="dxa"/>
            <w:tcMar/>
          </w:tcPr>
          <w:p w:rsidRPr="00C22DA2" w:rsidR="00F71642" w:rsidP="00F71642" w:rsidRDefault="00F71642" w14:paraId="1E2914DA" w14:textId="5D2B0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0" w:type="dxa"/>
            <w:tcMar/>
          </w:tcPr>
          <w:p w:rsidRPr="00C22DA2" w:rsidR="00F71642" w:rsidP="00F71642" w:rsidRDefault="00F71642" w14:paraId="29119F87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Pr="00C22DA2" w:rsidR="00F71642" w:rsidTr="53CC3261" w14:paraId="38275514" w14:textId="77777777">
        <w:tc>
          <w:tcPr>
            <w:tcW w:w="9015" w:type="dxa"/>
            <w:tcMar/>
          </w:tcPr>
          <w:p w:rsidR="61342670" w:rsidP="53CC3261" w:rsidRDefault="61342670" w14:paraId="24AD34D9" w14:textId="31E0FB7B">
            <w:pPr>
              <w:pStyle w:val="Normal"/>
              <w:rPr>
                <w:sz w:val="18"/>
                <w:szCs w:val="18"/>
              </w:rPr>
            </w:pPr>
            <w:r w:rsidRPr="53CC3261" w:rsidR="0AF10F14">
              <w:rPr>
                <w:sz w:val="20"/>
                <w:szCs w:val="20"/>
              </w:rPr>
              <w:t>社会</w:t>
            </w:r>
            <w:r w:rsidRPr="53CC3261" w:rsidR="0F109192">
              <w:rPr>
                <w:sz w:val="20"/>
                <w:szCs w:val="20"/>
              </w:rPr>
              <w:t>学</w:t>
            </w:r>
            <w:r w:rsidRPr="53CC3261" w:rsidR="0AF10F14">
              <w:rPr>
                <w:sz w:val="20"/>
                <w:szCs w:val="20"/>
              </w:rPr>
              <w:t>：美国革命</w:t>
            </w:r>
            <w:r w:rsidRPr="53CC3261" w:rsidR="30EE9273">
              <w:rPr>
                <w:sz w:val="20"/>
                <w:szCs w:val="20"/>
              </w:rPr>
              <w:t>单位</w:t>
            </w:r>
          </w:p>
        </w:tc>
        <w:tc>
          <w:tcPr>
            <w:tcW w:w="885" w:type="dxa"/>
            <w:tcMar/>
          </w:tcPr>
          <w:p w:rsidRPr="00C22DA2" w:rsidR="00F71642" w:rsidP="00F71642" w:rsidRDefault="00F71642" w14:paraId="763F8ECF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0" w:type="dxa"/>
            <w:tcMar/>
          </w:tcPr>
          <w:p w:rsidRPr="00C22DA2" w:rsidR="00F71642" w:rsidP="00F71642" w:rsidRDefault="00F71642" w14:paraId="7F56988D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Pr="00C22DA2" w:rsidR="00F71642" w:rsidTr="53CC3261" w14:paraId="3ECD98D5" w14:textId="77777777">
        <w:tc>
          <w:tcPr>
            <w:tcW w:w="9015" w:type="dxa"/>
            <w:tcMar/>
          </w:tcPr>
          <w:p w:rsidR="61342670" w:rsidP="53CC3261" w:rsidRDefault="61342670" w14:paraId="7CF7BE69" w14:textId="6ECBEF38">
            <w:pPr>
              <w:pStyle w:val="Normal"/>
              <w:rPr>
                <w:sz w:val="18"/>
                <w:szCs w:val="18"/>
              </w:rPr>
            </w:pPr>
            <w:r w:rsidRPr="53CC3261" w:rsidR="0AF10F14">
              <w:rPr>
                <w:sz w:val="20"/>
                <w:szCs w:val="20"/>
              </w:rPr>
              <w:t>社会</w:t>
            </w:r>
            <w:r w:rsidRPr="53CC3261" w:rsidR="04B1A383">
              <w:rPr>
                <w:sz w:val="20"/>
                <w:szCs w:val="20"/>
              </w:rPr>
              <w:t>学</w:t>
            </w:r>
            <w:r w:rsidRPr="53CC3261" w:rsidR="0AF10F14">
              <w:rPr>
                <w:sz w:val="20"/>
                <w:szCs w:val="20"/>
              </w:rPr>
              <w:t>：美国政府单位</w:t>
            </w:r>
          </w:p>
        </w:tc>
        <w:tc>
          <w:tcPr>
            <w:tcW w:w="885" w:type="dxa"/>
            <w:tcMar/>
          </w:tcPr>
          <w:p w:rsidRPr="00C22DA2" w:rsidR="00F71642" w:rsidP="00F71642" w:rsidRDefault="00F71642" w14:paraId="540179B6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0" w:type="dxa"/>
            <w:tcMar/>
          </w:tcPr>
          <w:p w:rsidRPr="00C22DA2" w:rsidR="00F71642" w:rsidP="00F71642" w:rsidRDefault="00F71642" w14:paraId="57A70DE9" w14:textId="77777777">
            <w:pPr>
              <w:jc w:val="center"/>
              <w:rPr>
                <w:sz w:val="20"/>
                <w:szCs w:val="20"/>
              </w:rPr>
            </w:pPr>
          </w:p>
        </w:tc>
      </w:tr>
    </w:tbl>
    <w:p w:rsidR="00BE3551" w:rsidP="65C4D9EE" w:rsidRDefault="00BE3551" w14:paraId="062CFC2B" w14:textId="77777777">
      <w:pPr>
        <w:spacing w:after="0"/>
        <w:rPr>
          <w:color w:val="FF0000"/>
        </w:rPr>
      </w:pPr>
    </w:p>
    <w:p w:rsidR="65C4D9EE" w:rsidP="53CC3261" w:rsidRDefault="00F6229C" w14:paraId="6D004ECB" w14:textId="46659675">
      <w:pPr>
        <w:pStyle w:val="Normal"/>
        <w:spacing w:after="0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53CC3261" w:rsidR="6CFC07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en-US"/>
        </w:rPr>
        <w:t>评语区</w:t>
      </w:r>
    </w:p>
    <w:p w:rsidR="00B141CE" w:rsidP="65C4D9EE" w:rsidRDefault="00B141CE" w14:paraId="38516EE9" w14:textId="1B9699F6">
      <w:pPr>
        <w:spacing w:after="0"/>
        <w:rPr>
          <w:color w:val="FF0000"/>
        </w:rPr>
      </w:pPr>
    </w:p>
    <w:p w:rsidRPr="0068779E" w:rsidR="00F71642" w:rsidP="65C4D9EE" w:rsidRDefault="00F71642" w14:paraId="7B9D3F64" w14:textId="77777777">
      <w:pPr>
        <w:spacing w:after="0"/>
        <w:rPr>
          <w:color w:val="FF0000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9060"/>
        <w:gridCol w:w="885"/>
        <w:gridCol w:w="845"/>
      </w:tblGrid>
      <w:tr w:rsidR="00EC4634" w:rsidTr="53CC3261" w14:paraId="512DAA53" w14:textId="77777777">
        <w:tc>
          <w:tcPr>
            <w:tcW w:w="9060" w:type="dxa"/>
            <w:tcMar/>
          </w:tcPr>
          <w:p w:rsidRPr="003459CA" w:rsidR="00EC4634" w:rsidP="00DE43E9" w:rsidRDefault="00EC4634" w14:paraId="1C29263A" w14:textId="77777777">
            <w:pPr>
              <w:rPr>
                <w:b/>
                <w:bCs/>
              </w:rPr>
            </w:pPr>
            <w:r w:rsidRPr="65C4D9EE">
              <w:rPr>
                <w:b/>
                <w:bCs/>
              </w:rPr>
              <w:t>音乐</w:t>
            </w:r>
          </w:p>
        </w:tc>
        <w:tc>
          <w:tcPr>
            <w:tcW w:w="885" w:type="dxa"/>
            <w:tcMar/>
          </w:tcPr>
          <w:p w:rsidR="00EC4634" w:rsidP="53CC3261" w:rsidRDefault="00EC4634" w14:paraId="71AC32EB" w14:textId="623CB5BE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3CC3261" w:rsidR="26D71C2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第一学期</w:t>
            </w:r>
          </w:p>
        </w:tc>
        <w:tc>
          <w:tcPr>
            <w:tcW w:w="845" w:type="dxa"/>
            <w:tcMar/>
          </w:tcPr>
          <w:p w:rsidR="00EC4634" w:rsidP="53CC3261" w:rsidRDefault="00EC4634" w14:paraId="762A55E2" w14:textId="7BBD43B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3CC3261" w:rsidR="26D71C2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第二学期</w:t>
            </w:r>
          </w:p>
        </w:tc>
      </w:tr>
      <w:tr w:rsidRPr="00C22DA2" w:rsidR="00EC4634" w:rsidTr="53CC3261" w14:paraId="72C6A055" w14:textId="77777777">
        <w:tc>
          <w:tcPr>
            <w:tcW w:w="9060" w:type="dxa"/>
            <w:tcMar/>
          </w:tcPr>
          <w:p w:rsidR="00EC4634" w:rsidP="00DE43E9" w:rsidRDefault="00EC4634" w14:paraId="5FEC094B" w14:textId="773D2D7D">
            <w:pPr/>
            <w:r w:rsidRPr="53CC3261" w:rsidR="16D15D6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展示有助于学习的行为</w:t>
            </w:r>
            <w:r w:rsidRPr="53CC3261" w:rsidR="16D15D6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 </w:t>
            </w:r>
            <w:r w:rsidRPr="53CC3261" w:rsidR="16D15D6A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85" w:type="dxa"/>
            <w:tcMar/>
          </w:tcPr>
          <w:p w:rsidRPr="00C22DA2" w:rsidR="00EC4634" w:rsidP="00DE43E9" w:rsidRDefault="00EC4634" w14:paraId="7D2D6599" w14:textId="103448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Mar/>
          </w:tcPr>
          <w:p w:rsidRPr="00C22DA2" w:rsidR="00EC4634" w:rsidP="00DE43E9" w:rsidRDefault="00EC4634" w14:paraId="519F993D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Pr="00C22DA2" w:rsidR="00EC4634" w:rsidTr="53CC3261" w14:paraId="356D1161" w14:textId="77777777">
        <w:tc>
          <w:tcPr>
            <w:tcW w:w="9060" w:type="dxa"/>
            <w:tcMar/>
          </w:tcPr>
          <w:p w:rsidR="00EC4634" w:rsidP="00DE43E9" w:rsidRDefault="00EC4634" w14:paraId="4901E1A7" w14:textId="77777777">
            <w:pPr>
              <w:rPr>
                <w:sz w:val="20"/>
                <w:szCs w:val="20"/>
              </w:rPr>
            </w:pPr>
            <w:r w:rsidRPr="65C4D9EE">
              <w:rPr>
                <w:sz w:val="20"/>
                <w:szCs w:val="20"/>
              </w:rPr>
              <w:t>展示技能和概念</w:t>
            </w:r>
          </w:p>
        </w:tc>
        <w:tc>
          <w:tcPr>
            <w:tcW w:w="885" w:type="dxa"/>
            <w:tcMar/>
          </w:tcPr>
          <w:p w:rsidRPr="00C22DA2" w:rsidR="00EC4634" w:rsidP="00DE43E9" w:rsidRDefault="00EC4634" w14:paraId="683A9869" w14:textId="40BD47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Mar/>
          </w:tcPr>
          <w:p w:rsidRPr="00C22DA2" w:rsidR="00EC4634" w:rsidP="00DE43E9" w:rsidRDefault="00EC4634" w14:paraId="2AF5DEB2" w14:textId="77777777">
            <w:pPr>
              <w:jc w:val="center"/>
              <w:rPr>
                <w:sz w:val="20"/>
                <w:szCs w:val="20"/>
              </w:rPr>
            </w:pPr>
          </w:p>
        </w:tc>
      </w:tr>
    </w:tbl>
    <w:p w:rsidR="002830B1" w:rsidP="00EC4634" w:rsidRDefault="002830B1" w14:paraId="4994CFE5" w14:textId="77777777">
      <w:pPr>
        <w:spacing w:after="0"/>
        <w:rPr>
          <w:color w:val="FF0000"/>
        </w:rPr>
      </w:pPr>
    </w:p>
    <w:p w:rsidRPr="00F6229C" w:rsidR="00EC4634" w:rsidP="53CC3261" w:rsidRDefault="00F6229C" w14:paraId="3440915A" w14:textId="0CFA826A">
      <w:pPr>
        <w:pStyle w:val="Normal"/>
        <w:spacing w:after="0"/>
      </w:pPr>
      <w:r w:rsidRPr="53CC3261" w:rsidR="41D4574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en-US"/>
        </w:rPr>
        <w:t>评语区</w:t>
      </w:r>
      <w:r w:rsidRPr="53CC3261" w:rsidR="00F6229C">
        <w:rPr>
          <w:color w:val="FF0000"/>
        </w:rPr>
        <w:t xml:space="preserve"> （小）</w:t>
      </w:r>
    </w:p>
    <w:p w:rsidR="00EC4634" w:rsidP="00EC4634" w:rsidRDefault="00EC4634" w14:paraId="2C14FEBE" w14:textId="77777777">
      <w:pPr>
        <w:spacing w:after="0"/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9075"/>
        <w:gridCol w:w="855"/>
        <w:gridCol w:w="860"/>
      </w:tblGrid>
      <w:tr w:rsidR="00EC4634" w:rsidTr="53CC3261" w14:paraId="655B434E" w14:textId="77777777">
        <w:tc>
          <w:tcPr>
            <w:tcW w:w="9075" w:type="dxa"/>
            <w:tcMar/>
          </w:tcPr>
          <w:p w:rsidRPr="003459CA" w:rsidR="00EC4634" w:rsidP="00DE43E9" w:rsidRDefault="00EC4634" w14:paraId="775278ED" w14:textId="77777777">
            <w:pPr>
              <w:rPr>
                <w:b/>
                <w:bCs/>
              </w:rPr>
            </w:pPr>
            <w:r w:rsidRPr="65C4D9EE">
              <w:rPr>
                <w:b/>
                <w:bCs/>
              </w:rPr>
              <w:t>健康与健身</w:t>
            </w:r>
          </w:p>
        </w:tc>
        <w:tc>
          <w:tcPr>
            <w:tcW w:w="855" w:type="dxa"/>
            <w:tcMar/>
          </w:tcPr>
          <w:p w:rsidR="00EC4634" w:rsidP="53CC3261" w:rsidRDefault="00EC4634" w14:paraId="31F61CD3" w14:textId="4059E7FD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3CC3261" w:rsidR="079C520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第一学期</w:t>
            </w:r>
          </w:p>
        </w:tc>
        <w:tc>
          <w:tcPr>
            <w:tcW w:w="860" w:type="dxa"/>
            <w:tcMar/>
          </w:tcPr>
          <w:p w:rsidR="00EC4634" w:rsidP="53CC3261" w:rsidRDefault="00EC4634" w14:paraId="49BCA6E4" w14:textId="2B5F0CA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3CC3261" w:rsidR="079C520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第二学期</w:t>
            </w:r>
          </w:p>
        </w:tc>
      </w:tr>
      <w:tr w:rsidRPr="00C22DA2" w:rsidR="00EC4634" w:rsidTr="53CC3261" w14:paraId="023922AA" w14:textId="77777777">
        <w:tc>
          <w:tcPr>
            <w:tcW w:w="9075" w:type="dxa"/>
            <w:tcMar/>
          </w:tcPr>
          <w:p w:rsidR="00EC4634" w:rsidP="00DE43E9" w:rsidRDefault="00EC4634" w14:paraId="7931F64D" w14:textId="37C69187">
            <w:pPr/>
            <w:r w:rsidRPr="53CC3261" w:rsidR="35DB2F6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展示有助于学习的行为</w:t>
            </w:r>
            <w:r w:rsidRPr="53CC3261" w:rsidR="35DB2F6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 </w:t>
            </w:r>
            <w:r w:rsidRPr="53CC3261" w:rsidR="35DB2F6C">
              <w:rPr>
                <w:rFonts w:ascii="Calibri" w:hAnsi="Calibri" w:eastAsia="Calibri" w:cs="Calibri"/>
                <w:noProof w:val="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5" w:type="dxa"/>
            <w:tcMar/>
          </w:tcPr>
          <w:p w:rsidRPr="00C22DA2" w:rsidR="00EC4634" w:rsidP="00DE43E9" w:rsidRDefault="00EC4634" w14:paraId="0CC2E88E" w14:textId="6CF86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Mar/>
          </w:tcPr>
          <w:p w:rsidRPr="00C22DA2" w:rsidR="00EC4634" w:rsidP="00DE43E9" w:rsidRDefault="00EC4634" w14:paraId="2C603760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Pr="00C22DA2" w:rsidR="00EC4634" w:rsidTr="53CC3261" w14:paraId="2DBB7DDC" w14:textId="77777777">
        <w:tc>
          <w:tcPr>
            <w:tcW w:w="9075" w:type="dxa"/>
            <w:tcMar/>
          </w:tcPr>
          <w:p w:rsidR="00EC4634" w:rsidP="00DE43E9" w:rsidRDefault="00EC4634" w14:paraId="64F37D7E" w14:textId="77777777">
            <w:pPr>
              <w:rPr>
                <w:sz w:val="20"/>
                <w:szCs w:val="20"/>
              </w:rPr>
            </w:pPr>
            <w:r w:rsidRPr="65C4D9EE">
              <w:rPr>
                <w:sz w:val="20"/>
                <w:szCs w:val="20"/>
              </w:rPr>
              <w:t>展示技能和概念</w:t>
            </w:r>
          </w:p>
        </w:tc>
        <w:tc>
          <w:tcPr>
            <w:tcW w:w="855" w:type="dxa"/>
            <w:tcMar/>
          </w:tcPr>
          <w:p w:rsidRPr="00C22DA2" w:rsidR="00EC4634" w:rsidP="00DE43E9" w:rsidRDefault="00EC4634" w14:paraId="6C222B48" w14:textId="0F8F86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Mar/>
          </w:tcPr>
          <w:p w:rsidRPr="00C22DA2" w:rsidR="00EC4634" w:rsidP="00DE43E9" w:rsidRDefault="00EC4634" w14:paraId="75E35832" w14:textId="77777777">
            <w:pPr>
              <w:jc w:val="center"/>
              <w:rPr>
                <w:sz w:val="20"/>
                <w:szCs w:val="20"/>
              </w:rPr>
            </w:pPr>
          </w:p>
        </w:tc>
      </w:tr>
    </w:tbl>
    <w:p w:rsidR="00EC4634" w:rsidP="00EC4634" w:rsidRDefault="00EC4634" w14:paraId="47E0348B" w14:textId="77777777">
      <w:pPr>
        <w:spacing w:after="0"/>
      </w:pPr>
    </w:p>
    <w:p w:rsidR="00C009A1" w:rsidP="53CC3261" w:rsidRDefault="002830B1" w14:paraId="4CFA4A73" w14:textId="38218942">
      <w:pPr>
        <w:pStyle w:val="Normal"/>
        <w:spacing w:after="0"/>
      </w:pPr>
      <w:r w:rsidRPr="53CC3261" w:rsidR="35CB814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en-US"/>
        </w:rPr>
        <w:t>评语区</w:t>
      </w:r>
      <w:r w:rsidRPr="53CC3261" w:rsidR="002830B1">
        <w:rPr>
          <w:color w:val="FF0000"/>
        </w:rPr>
        <w:t xml:space="preserve"> （小）</w:t>
      </w:r>
    </w:p>
    <w:sectPr w:rsidR="00C009A1" w:rsidSect="00E1588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2045B" w:rsidP="00294D4A" w:rsidRDefault="0062045B" w14:paraId="5403A0C2" w14:textId="77777777">
      <w:pPr>
        <w:spacing w:after="0"/>
      </w:pPr>
      <w:r>
        <w:separator/>
      </w:r>
    </w:p>
  </w:endnote>
  <w:endnote w:type="continuationSeparator" w:id="0">
    <w:p w:rsidR="0062045B" w:rsidP="00294D4A" w:rsidRDefault="0062045B" w14:paraId="3967EDAA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94D4A" w:rsidRDefault="00294D4A" w14:paraId="7B991B8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94D4A" w:rsidRDefault="00294D4A" w14:paraId="11657684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94D4A" w:rsidRDefault="00294D4A" w14:paraId="29649E1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2045B" w:rsidP="00294D4A" w:rsidRDefault="0062045B" w14:paraId="3C53D23C" w14:textId="77777777">
      <w:pPr>
        <w:spacing w:after="0"/>
      </w:pPr>
      <w:r>
        <w:separator/>
      </w:r>
    </w:p>
  </w:footnote>
  <w:footnote w:type="continuationSeparator" w:id="0">
    <w:p w:rsidR="0062045B" w:rsidP="00294D4A" w:rsidRDefault="0062045B" w14:paraId="1C5CCCF6" w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94D4A" w:rsidRDefault="00294D4A" w14:paraId="5E9B7C1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94D4A" w:rsidRDefault="00294D4A" w14:paraId="57B6158D" w14:textId="66EF72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94D4A" w:rsidRDefault="00294D4A" w14:paraId="64EAAC0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52491"/>
    <w:multiLevelType w:val="hybridMultilevel"/>
    <w:tmpl w:val="003A1BE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2D24D4E"/>
    <w:multiLevelType w:val="hybridMultilevel"/>
    <w:tmpl w:val="26C6076C"/>
    <w:lvl w:ilvl="0" w:tplc="0409000F">
      <w:start w:val="1"/>
      <w:numFmt w:val="chineseCounting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chineseCounting"/>
      <w:lvlText w:val="%2."/>
      <w:lvlJc w:val="left"/>
      <w:pPr>
        <w:ind w:left="1440" w:hanging="360"/>
      </w:pPr>
    </w:lvl>
    <w:lvl w:ilvl="2" w:tplc="0409001B" w:tentative="1">
      <w:start w:val="1"/>
      <w:numFmt w:val="chineseCounting"/>
      <w:lvlText w:val="%3."/>
      <w:lvlJc w:val="right"/>
      <w:pPr>
        <w:ind w:left="2160" w:hanging="180"/>
      </w:pPr>
    </w:lvl>
    <w:lvl w:ilvl="3" w:tplc="0409000F" w:tentative="1">
      <w:start w:val="1"/>
      <w:numFmt w:val="chineseCounting"/>
      <w:lvlText w:val="%4."/>
      <w:lvlJc w:val="left"/>
      <w:pPr>
        <w:ind w:left="2880" w:hanging="360"/>
      </w:pPr>
    </w:lvl>
    <w:lvl w:ilvl="4" w:tplc="04090019" w:tentative="1">
      <w:start w:val="1"/>
      <w:numFmt w:val="chineseCounting"/>
      <w:lvlText w:val="%5."/>
      <w:lvlJc w:val="left"/>
      <w:pPr>
        <w:ind w:left="3600" w:hanging="360"/>
      </w:pPr>
    </w:lvl>
    <w:lvl w:ilvl="5" w:tplc="0409001B" w:tentative="1">
      <w:start w:val="1"/>
      <w:numFmt w:val="chineseCounting"/>
      <w:lvlText w:val="%6."/>
      <w:lvlJc w:val="right"/>
      <w:pPr>
        <w:ind w:left="4320" w:hanging="180"/>
      </w:pPr>
    </w:lvl>
    <w:lvl w:ilvl="6" w:tplc="0409000F" w:tentative="1">
      <w:start w:val="1"/>
      <w:numFmt w:val="chineseCounting"/>
      <w:lvlText w:val="%7."/>
      <w:lvlJc w:val="left"/>
      <w:pPr>
        <w:ind w:left="5040" w:hanging="360"/>
      </w:pPr>
    </w:lvl>
    <w:lvl w:ilvl="7" w:tplc="04090019" w:tentative="1">
      <w:start w:val="1"/>
      <w:numFmt w:val="chineseCounting"/>
      <w:lvlText w:val="%8."/>
      <w:lvlJc w:val="left"/>
      <w:pPr>
        <w:ind w:left="5760" w:hanging="360"/>
      </w:pPr>
    </w:lvl>
    <w:lvl w:ilvl="8" w:tplc="0409001B" w:tentative="1">
      <w:start w:val="1"/>
      <w:numFmt w:val="chineseCounting"/>
      <w:lvlText w:val="%9."/>
      <w:lvlJc w:val="right"/>
      <w:pPr>
        <w:ind w:left="6480" w:hanging="180"/>
      </w:pPr>
    </w:lvl>
  </w:abstractNum>
  <w:abstractNum w:abstractNumId="2" w15:restartNumberingAfterBreak="0">
    <w:nsid w:val="6D39616B"/>
    <w:multiLevelType w:val="hybridMultilevel"/>
    <w:tmpl w:val="151066B0"/>
    <w:lvl w:ilvl="0" w:tplc="04090015">
      <w:start w:val="1"/>
      <w:numFmt w:val="chineseCount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chineseCounting"/>
      <w:lvlText w:val="%2."/>
      <w:lvlJc w:val="left"/>
      <w:pPr>
        <w:ind w:left="1080" w:hanging="360"/>
      </w:pPr>
    </w:lvl>
    <w:lvl w:ilvl="2" w:tplc="0409001B" w:tentative="1">
      <w:start w:val="1"/>
      <w:numFmt w:val="chineseCounting"/>
      <w:lvlText w:val="%3."/>
      <w:lvlJc w:val="right"/>
      <w:pPr>
        <w:ind w:left="1800" w:hanging="180"/>
      </w:pPr>
    </w:lvl>
    <w:lvl w:ilvl="3" w:tplc="0409000F" w:tentative="1">
      <w:start w:val="1"/>
      <w:numFmt w:val="chineseCounting"/>
      <w:lvlText w:val="%4."/>
      <w:lvlJc w:val="left"/>
      <w:pPr>
        <w:ind w:left="2520" w:hanging="360"/>
      </w:pPr>
    </w:lvl>
    <w:lvl w:ilvl="4" w:tplc="04090019" w:tentative="1">
      <w:start w:val="1"/>
      <w:numFmt w:val="chineseCounting"/>
      <w:lvlText w:val="%5."/>
      <w:lvlJc w:val="left"/>
      <w:pPr>
        <w:ind w:left="3240" w:hanging="360"/>
      </w:pPr>
    </w:lvl>
    <w:lvl w:ilvl="5" w:tplc="0409001B" w:tentative="1">
      <w:start w:val="1"/>
      <w:numFmt w:val="chineseCounting"/>
      <w:lvlText w:val="%6."/>
      <w:lvlJc w:val="right"/>
      <w:pPr>
        <w:ind w:left="3960" w:hanging="180"/>
      </w:pPr>
    </w:lvl>
    <w:lvl w:ilvl="6" w:tplc="0409000F" w:tentative="1">
      <w:start w:val="1"/>
      <w:numFmt w:val="chineseCounting"/>
      <w:lvlText w:val="%7."/>
      <w:lvlJc w:val="left"/>
      <w:pPr>
        <w:ind w:left="4680" w:hanging="360"/>
      </w:pPr>
    </w:lvl>
    <w:lvl w:ilvl="7" w:tplc="04090019" w:tentative="1">
      <w:start w:val="1"/>
      <w:numFmt w:val="chineseCounting"/>
      <w:lvlText w:val="%8."/>
      <w:lvlJc w:val="left"/>
      <w:pPr>
        <w:ind w:left="5400" w:hanging="360"/>
      </w:pPr>
    </w:lvl>
    <w:lvl w:ilvl="8" w:tplc="0409001B" w:tentative="1">
      <w:start w:val="1"/>
      <w:numFmt w:val="chineseCounting"/>
      <w:lvlText w:val="%9."/>
      <w:lvlJc w:val="right"/>
      <w:pPr>
        <w:ind w:left="6120" w:hanging="180"/>
      </w:pPr>
    </w:lvl>
  </w:abstractNum>
  <w:abstractNum w:abstractNumId="3" w15:restartNumberingAfterBreak="0">
    <w:nsid w:val="7ECA6864"/>
    <w:multiLevelType w:val="hybridMultilevel"/>
    <w:tmpl w:val="9692D2F4"/>
    <w:lvl w:ilvl="0" w:tplc="497C7F06">
      <w:start w:val="1"/>
      <w:numFmt w:val="chineseCounting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chineseCounting"/>
      <w:lvlText w:val="%2."/>
      <w:lvlJc w:val="left"/>
      <w:pPr>
        <w:ind w:left="1440" w:hanging="360"/>
      </w:pPr>
    </w:lvl>
    <w:lvl w:ilvl="2" w:tplc="0409001B" w:tentative="1">
      <w:start w:val="1"/>
      <w:numFmt w:val="chineseCounting"/>
      <w:lvlText w:val="%3."/>
      <w:lvlJc w:val="right"/>
      <w:pPr>
        <w:ind w:left="2160" w:hanging="180"/>
      </w:pPr>
    </w:lvl>
    <w:lvl w:ilvl="3" w:tplc="0409000F" w:tentative="1">
      <w:start w:val="1"/>
      <w:numFmt w:val="chineseCounting"/>
      <w:lvlText w:val="%4."/>
      <w:lvlJc w:val="left"/>
      <w:pPr>
        <w:ind w:left="2880" w:hanging="360"/>
      </w:pPr>
    </w:lvl>
    <w:lvl w:ilvl="4" w:tplc="04090019" w:tentative="1">
      <w:start w:val="1"/>
      <w:numFmt w:val="chineseCounting"/>
      <w:lvlText w:val="%5."/>
      <w:lvlJc w:val="left"/>
      <w:pPr>
        <w:ind w:left="3600" w:hanging="360"/>
      </w:pPr>
    </w:lvl>
    <w:lvl w:ilvl="5" w:tplc="0409001B" w:tentative="1">
      <w:start w:val="1"/>
      <w:numFmt w:val="chineseCounting"/>
      <w:lvlText w:val="%6."/>
      <w:lvlJc w:val="right"/>
      <w:pPr>
        <w:ind w:left="4320" w:hanging="180"/>
      </w:pPr>
    </w:lvl>
    <w:lvl w:ilvl="6" w:tplc="0409000F" w:tentative="1">
      <w:start w:val="1"/>
      <w:numFmt w:val="chineseCounting"/>
      <w:lvlText w:val="%7."/>
      <w:lvlJc w:val="left"/>
      <w:pPr>
        <w:ind w:left="5040" w:hanging="360"/>
      </w:pPr>
    </w:lvl>
    <w:lvl w:ilvl="7" w:tplc="04090019" w:tentative="1">
      <w:start w:val="1"/>
      <w:numFmt w:val="chineseCounting"/>
      <w:lvlText w:val="%8."/>
      <w:lvlJc w:val="left"/>
      <w:pPr>
        <w:ind w:left="5760" w:hanging="360"/>
      </w:pPr>
    </w:lvl>
    <w:lvl w:ilvl="8" w:tplc="0409001B" w:tentative="1">
      <w:start w:val="1"/>
      <w:numFmt w:val="chineseCounting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58"/>
  <w:trackRevisions w:val="false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11E"/>
    <w:rsid w:val="00000228"/>
    <w:rsid w:val="00000342"/>
    <w:rsid w:val="00002850"/>
    <w:rsid w:val="0000463C"/>
    <w:rsid w:val="000066FF"/>
    <w:rsid w:val="00007330"/>
    <w:rsid w:val="0002597F"/>
    <w:rsid w:val="0004171A"/>
    <w:rsid w:val="00041D17"/>
    <w:rsid w:val="00043128"/>
    <w:rsid w:val="000508DB"/>
    <w:rsid w:val="0005683E"/>
    <w:rsid w:val="000746AF"/>
    <w:rsid w:val="000806F9"/>
    <w:rsid w:val="000853B0"/>
    <w:rsid w:val="0009152E"/>
    <w:rsid w:val="00092FDA"/>
    <w:rsid w:val="00094ACF"/>
    <w:rsid w:val="000A0D0D"/>
    <w:rsid w:val="000A1CFD"/>
    <w:rsid w:val="000A3C81"/>
    <w:rsid w:val="000C561F"/>
    <w:rsid w:val="000D4D19"/>
    <w:rsid w:val="000D535A"/>
    <w:rsid w:val="000E0491"/>
    <w:rsid w:val="000F242D"/>
    <w:rsid w:val="00113076"/>
    <w:rsid w:val="0011532F"/>
    <w:rsid w:val="00116A55"/>
    <w:rsid w:val="00116FF5"/>
    <w:rsid w:val="001175CE"/>
    <w:rsid w:val="00130987"/>
    <w:rsid w:val="001334AD"/>
    <w:rsid w:val="00134A7B"/>
    <w:rsid w:val="001453DC"/>
    <w:rsid w:val="00152C2C"/>
    <w:rsid w:val="00155859"/>
    <w:rsid w:val="00155955"/>
    <w:rsid w:val="00156E23"/>
    <w:rsid w:val="00160B1D"/>
    <w:rsid w:val="00163D77"/>
    <w:rsid w:val="00170AEE"/>
    <w:rsid w:val="0017360F"/>
    <w:rsid w:val="001764FE"/>
    <w:rsid w:val="001803F8"/>
    <w:rsid w:val="00186E10"/>
    <w:rsid w:val="00192565"/>
    <w:rsid w:val="001A08EE"/>
    <w:rsid w:val="001A56CD"/>
    <w:rsid w:val="001B1A01"/>
    <w:rsid w:val="001C58F0"/>
    <w:rsid w:val="001D2575"/>
    <w:rsid w:val="001D2C3C"/>
    <w:rsid w:val="001D30DF"/>
    <w:rsid w:val="001D75EC"/>
    <w:rsid w:val="001D76CE"/>
    <w:rsid w:val="001E4778"/>
    <w:rsid w:val="001E4B47"/>
    <w:rsid w:val="001F05B5"/>
    <w:rsid w:val="002035AD"/>
    <w:rsid w:val="002177C8"/>
    <w:rsid w:val="00245A2D"/>
    <w:rsid w:val="002569BB"/>
    <w:rsid w:val="00265F72"/>
    <w:rsid w:val="00280D14"/>
    <w:rsid w:val="002830B1"/>
    <w:rsid w:val="00286F4A"/>
    <w:rsid w:val="0029374A"/>
    <w:rsid w:val="00294D4A"/>
    <w:rsid w:val="002A5DC1"/>
    <w:rsid w:val="002A72EC"/>
    <w:rsid w:val="002B47F1"/>
    <w:rsid w:val="002B5262"/>
    <w:rsid w:val="002B7D27"/>
    <w:rsid w:val="002C3A68"/>
    <w:rsid w:val="002C4A2A"/>
    <w:rsid w:val="002C4CF7"/>
    <w:rsid w:val="002C674F"/>
    <w:rsid w:val="002D1AD3"/>
    <w:rsid w:val="002E66EF"/>
    <w:rsid w:val="002F47F4"/>
    <w:rsid w:val="003003A3"/>
    <w:rsid w:val="0030138E"/>
    <w:rsid w:val="00302660"/>
    <w:rsid w:val="00302D34"/>
    <w:rsid w:val="00304422"/>
    <w:rsid w:val="00333B03"/>
    <w:rsid w:val="00337B54"/>
    <w:rsid w:val="003459CA"/>
    <w:rsid w:val="0035584A"/>
    <w:rsid w:val="0035705F"/>
    <w:rsid w:val="00362C06"/>
    <w:rsid w:val="0038686F"/>
    <w:rsid w:val="003942EE"/>
    <w:rsid w:val="003A7705"/>
    <w:rsid w:val="003B409C"/>
    <w:rsid w:val="003B7790"/>
    <w:rsid w:val="003D4E1A"/>
    <w:rsid w:val="003D55E5"/>
    <w:rsid w:val="003D74E2"/>
    <w:rsid w:val="003D79C3"/>
    <w:rsid w:val="003E00A4"/>
    <w:rsid w:val="003E4328"/>
    <w:rsid w:val="003ED0A9"/>
    <w:rsid w:val="003F1152"/>
    <w:rsid w:val="003F6598"/>
    <w:rsid w:val="004014DD"/>
    <w:rsid w:val="004220C5"/>
    <w:rsid w:val="00423706"/>
    <w:rsid w:val="004313F9"/>
    <w:rsid w:val="00431ABB"/>
    <w:rsid w:val="00433CA6"/>
    <w:rsid w:val="00434377"/>
    <w:rsid w:val="00472BBA"/>
    <w:rsid w:val="00481278"/>
    <w:rsid w:val="00481305"/>
    <w:rsid w:val="0049369D"/>
    <w:rsid w:val="004A739A"/>
    <w:rsid w:val="004B3D14"/>
    <w:rsid w:val="004B4E09"/>
    <w:rsid w:val="004B4F14"/>
    <w:rsid w:val="004B67BD"/>
    <w:rsid w:val="004C1832"/>
    <w:rsid w:val="004C5B37"/>
    <w:rsid w:val="004D1780"/>
    <w:rsid w:val="004D3B1A"/>
    <w:rsid w:val="004E5004"/>
    <w:rsid w:val="004E7415"/>
    <w:rsid w:val="00502768"/>
    <w:rsid w:val="00507432"/>
    <w:rsid w:val="00534EDB"/>
    <w:rsid w:val="00544200"/>
    <w:rsid w:val="00544D3E"/>
    <w:rsid w:val="005520F8"/>
    <w:rsid w:val="0055539E"/>
    <w:rsid w:val="00567FE8"/>
    <w:rsid w:val="005726AB"/>
    <w:rsid w:val="005776A1"/>
    <w:rsid w:val="00585478"/>
    <w:rsid w:val="0058580B"/>
    <w:rsid w:val="005937E4"/>
    <w:rsid w:val="005A0C65"/>
    <w:rsid w:val="005A5A46"/>
    <w:rsid w:val="005B2783"/>
    <w:rsid w:val="005C449D"/>
    <w:rsid w:val="005C7A95"/>
    <w:rsid w:val="005D4D84"/>
    <w:rsid w:val="005D56F4"/>
    <w:rsid w:val="005D7EE0"/>
    <w:rsid w:val="005E699A"/>
    <w:rsid w:val="005F3B40"/>
    <w:rsid w:val="005F63A3"/>
    <w:rsid w:val="005F64B5"/>
    <w:rsid w:val="00607892"/>
    <w:rsid w:val="00616359"/>
    <w:rsid w:val="00617CAB"/>
    <w:rsid w:val="0062045B"/>
    <w:rsid w:val="00624B60"/>
    <w:rsid w:val="00644058"/>
    <w:rsid w:val="00646AE5"/>
    <w:rsid w:val="0065464B"/>
    <w:rsid w:val="006557CC"/>
    <w:rsid w:val="00655FAC"/>
    <w:rsid w:val="00682C79"/>
    <w:rsid w:val="0068662D"/>
    <w:rsid w:val="0068779E"/>
    <w:rsid w:val="00691134"/>
    <w:rsid w:val="006A045A"/>
    <w:rsid w:val="006A2F56"/>
    <w:rsid w:val="006A315A"/>
    <w:rsid w:val="006C0751"/>
    <w:rsid w:val="006C0785"/>
    <w:rsid w:val="006C66C9"/>
    <w:rsid w:val="006C6CF5"/>
    <w:rsid w:val="006D34D4"/>
    <w:rsid w:val="006E7E14"/>
    <w:rsid w:val="006F2284"/>
    <w:rsid w:val="00703EC9"/>
    <w:rsid w:val="00713D9B"/>
    <w:rsid w:val="00715A33"/>
    <w:rsid w:val="007216C5"/>
    <w:rsid w:val="007272CB"/>
    <w:rsid w:val="007401E3"/>
    <w:rsid w:val="00743C1A"/>
    <w:rsid w:val="00747ED7"/>
    <w:rsid w:val="0075300D"/>
    <w:rsid w:val="007559A9"/>
    <w:rsid w:val="00755F76"/>
    <w:rsid w:val="007601CF"/>
    <w:rsid w:val="00760E63"/>
    <w:rsid w:val="00761D2B"/>
    <w:rsid w:val="007637A1"/>
    <w:rsid w:val="00771C10"/>
    <w:rsid w:val="00774A0B"/>
    <w:rsid w:val="00777E1F"/>
    <w:rsid w:val="00777EF7"/>
    <w:rsid w:val="00780C62"/>
    <w:rsid w:val="0078692E"/>
    <w:rsid w:val="007A13B7"/>
    <w:rsid w:val="007B22D2"/>
    <w:rsid w:val="007B23BF"/>
    <w:rsid w:val="007B5C57"/>
    <w:rsid w:val="007C0433"/>
    <w:rsid w:val="007C2A09"/>
    <w:rsid w:val="007C61F0"/>
    <w:rsid w:val="007E31EF"/>
    <w:rsid w:val="007F7D81"/>
    <w:rsid w:val="00805C0E"/>
    <w:rsid w:val="00811BB8"/>
    <w:rsid w:val="008123BC"/>
    <w:rsid w:val="00812F7D"/>
    <w:rsid w:val="008208B7"/>
    <w:rsid w:val="00821C6D"/>
    <w:rsid w:val="0082491F"/>
    <w:rsid w:val="00833DDA"/>
    <w:rsid w:val="00844BC7"/>
    <w:rsid w:val="0084581D"/>
    <w:rsid w:val="00854BE4"/>
    <w:rsid w:val="00864E80"/>
    <w:rsid w:val="00865071"/>
    <w:rsid w:val="00867A5E"/>
    <w:rsid w:val="008968EE"/>
    <w:rsid w:val="00896D90"/>
    <w:rsid w:val="008C4D47"/>
    <w:rsid w:val="008C5BF2"/>
    <w:rsid w:val="008E4671"/>
    <w:rsid w:val="008E5364"/>
    <w:rsid w:val="009021A7"/>
    <w:rsid w:val="00904137"/>
    <w:rsid w:val="009057FF"/>
    <w:rsid w:val="009149E9"/>
    <w:rsid w:val="00923F4D"/>
    <w:rsid w:val="00927D6A"/>
    <w:rsid w:val="009525CE"/>
    <w:rsid w:val="009530AE"/>
    <w:rsid w:val="009556AF"/>
    <w:rsid w:val="00961334"/>
    <w:rsid w:val="009A3579"/>
    <w:rsid w:val="009B3F13"/>
    <w:rsid w:val="009C7874"/>
    <w:rsid w:val="009E0497"/>
    <w:rsid w:val="009E22C4"/>
    <w:rsid w:val="009E4756"/>
    <w:rsid w:val="00A22CB8"/>
    <w:rsid w:val="00A37A60"/>
    <w:rsid w:val="00A404F8"/>
    <w:rsid w:val="00A410DC"/>
    <w:rsid w:val="00A41C82"/>
    <w:rsid w:val="00A43D50"/>
    <w:rsid w:val="00A5429E"/>
    <w:rsid w:val="00A74ABB"/>
    <w:rsid w:val="00A84D28"/>
    <w:rsid w:val="00A903DD"/>
    <w:rsid w:val="00A93D34"/>
    <w:rsid w:val="00AA4A5F"/>
    <w:rsid w:val="00AC3BA6"/>
    <w:rsid w:val="00AC4BC3"/>
    <w:rsid w:val="00AC59B8"/>
    <w:rsid w:val="00AD2B57"/>
    <w:rsid w:val="00AE4C3C"/>
    <w:rsid w:val="00AF18EB"/>
    <w:rsid w:val="00AF1E1D"/>
    <w:rsid w:val="00AF2501"/>
    <w:rsid w:val="00B03C13"/>
    <w:rsid w:val="00B11535"/>
    <w:rsid w:val="00B1411E"/>
    <w:rsid w:val="00B141CE"/>
    <w:rsid w:val="00B158D0"/>
    <w:rsid w:val="00B15B3F"/>
    <w:rsid w:val="00B17D68"/>
    <w:rsid w:val="00B27DBE"/>
    <w:rsid w:val="00B30B1D"/>
    <w:rsid w:val="00B33134"/>
    <w:rsid w:val="00B34E35"/>
    <w:rsid w:val="00B4298D"/>
    <w:rsid w:val="00B47601"/>
    <w:rsid w:val="00B47913"/>
    <w:rsid w:val="00B52890"/>
    <w:rsid w:val="00B563E5"/>
    <w:rsid w:val="00B75C8F"/>
    <w:rsid w:val="00B77566"/>
    <w:rsid w:val="00B81305"/>
    <w:rsid w:val="00B81D45"/>
    <w:rsid w:val="00B84221"/>
    <w:rsid w:val="00B86FB3"/>
    <w:rsid w:val="00B97882"/>
    <w:rsid w:val="00BB72D9"/>
    <w:rsid w:val="00BC243D"/>
    <w:rsid w:val="00BD3F14"/>
    <w:rsid w:val="00BD7560"/>
    <w:rsid w:val="00BE2916"/>
    <w:rsid w:val="00BE3551"/>
    <w:rsid w:val="00C009A1"/>
    <w:rsid w:val="00C1518C"/>
    <w:rsid w:val="00C1D4A7"/>
    <w:rsid w:val="00C20D07"/>
    <w:rsid w:val="00C2114E"/>
    <w:rsid w:val="00C22DA2"/>
    <w:rsid w:val="00C36815"/>
    <w:rsid w:val="00C44900"/>
    <w:rsid w:val="00C56C06"/>
    <w:rsid w:val="00C7229E"/>
    <w:rsid w:val="00C80FCD"/>
    <w:rsid w:val="00C86DD1"/>
    <w:rsid w:val="00C87D03"/>
    <w:rsid w:val="00CA1BA4"/>
    <w:rsid w:val="00CB1F10"/>
    <w:rsid w:val="00CB4791"/>
    <w:rsid w:val="00CB51E4"/>
    <w:rsid w:val="00CB550E"/>
    <w:rsid w:val="00CC181D"/>
    <w:rsid w:val="00CD34F8"/>
    <w:rsid w:val="00CF4E5F"/>
    <w:rsid w:val="00D14E52"/>
    <w:rsid w:val="00D46867"/>
    <w:rsid w:val="00D57401"/>
    <w:rsid w:val="00D63D40"/>
    <w:rsid w:val="00D71CDA"/>
    <w:rsid w:val="00D73899"/>
    <w:rsid w:val="00D743C3"/>
    <w:rsid w:val="00D74B41"/>
    <w:rsid w:val="00D866EF"/>
    <w:rsid w:val="00D943FD"/>
    <w:rsid w:val="00D94BA2"/>
    <w:rsid w:val="00D95413"/>
    <w:rsid w:val="00D95B72"/>
    <w:rsid w:val="00DA0A2C"/>
    <w:rsid w:val="00DA4E59"/>
    <w:rsid w:val="00DA7819"/>
    <w:rsid w:val="00DC44AB"/>
    <w:rsid w:val="00DD2DF5"/>
    <w:rsid w:val="00DD7D95"/>
    <w:rsid w:val="00DE1263"/>
    <w:rsid w:val="00DE1C4B"/>
    <w:rsid w:val="00DF0009"/>
    <w:rsid w:val="00DF5D50"/>
    <w:rsid w:val="00E00BF7"/>
    <w:rsid w:val="00E024BA"/>
    <w:rsid w:val="00E127ED"/>
    <w:rsid w:val="00E15889"/>
    <w:rsid w:val="00E270FF"/>
    <w:rsid w:val="00E33BA3"/>
    <w:rsid w:val="00E50E95"/>
    <w:rsid w:val="00E53632"/>
    <w:rsid w:val="00E600F7"/>
    <w:rsid w:val="00E60A12"/>
    <w:rsid w:val="00E64B98"/>
    <w:rsid w:val="00E82A26"/>
    <w:rsid w:val="00E82E3B"/>
    <w:rsid w:val="00E848FA"/>
    <w:rsid w:val="00E874E7"/>
    <w:rsid w:val="00E96C32"/>
    <w:rsid w:val="00EA2488"/>
    <w:rsid w:val="00EA355C"/>
    <w:rsid w:val="00EA78E5"/>
    <w:rsid w:val="00EB56D9"/>
    <w:rsid w:val="00EC1683"/>
    <w:rsid w:val="00EC4634"/>
    <w:rsid w:val="00EC7F6A"/>
    <w:rsid w:val="00EF0A7B"/>
    <w:rsid w:val="00F03B87"/>
    <w:rsid w:val="00F1236F"/>
    <w:rsid w:val="00F2516B"/>
    <w:rsid w:val="00F2792B"/>
    <w:rsid w:val="00F42D7B"/>
    <w:rsid w:val="00F433C8"/>
    <w:rsid w:val="00F55014"/>
    <w:rsid w:val="00F6229C"/>
    <w:rsid w:val="00F6404E"/>
    <w:rsid w:val="00F71642"/>
    <w:rsid w:val="00F71B92"/>
    <w:rsid w:val="00F8338A"/>
    <w:rsid w:val="00F92A8A"/>
    <w:rsid w:val="00F92C96"/>
    <w:rsid w:val="00F948F7"/>
    <w:rsid w:val="00FC1061"/>
    <w:rsid w:val="00FC290D"/>
    <w:rsid w:val="00FC5AA1"/>
    <w:rsid w:val="00FD509C"/>
    <w:rsid w:val="00FE0398"/>
    <w:rsid w:val="00FE5D7D"/>
    <w:rsid w:val="00FF25B9"/>
    <w:rsid w:val="01A8B7A7"/>
    <w:rsid w:val="0217FA74"/>
    <w:rsid w:val="02B85974"/>
    <w:rsid w:val="03007455"/>
    <w:rsid w:val="03007455"/>
    <w:rsid w:val="0378F966"/>
    <w:rsid w:val="03B33BFC"/>
    <w:rsid w:val="03D3EEEA"/>
    <w:rsid w:val="03D44F25"/>
    <w:rsid w:val="0478ED28"/>
    <w:rsid w:val="04B1A383"/>
    <w:rsid w:val="06C0D0D3"/>
    <w:rsid w:val="06CBE85B"/>
    <w:rsid w:val="06FB8264"/>
    <w:rsid w:val="078DC2D5"/>
    <w:rsid w:val="079C5208"/>
    <w:rsid w:val="079EA8DF"/>
    <w:rsid w:val="07A91045"/>
    <w:rsid w:val="07DF0880"/>
    <w:rsid w:val="081574F1"/>
    <w:rsid w:val="0824956C"/>
    <w:rsid w:val="083AE584"/>
    <w:rsid w:val="090B2589"/>
    <w:rsid w:val="090E7BB4"/>
    <w:rsid w:val="097E9458"/>
    <w:rsid w:val="099DEC2F"/>
    <w:rsid w:val="09A3D958"/>
    <w:rsid w:val="0A337FE9"/>
    <w:rsid w:val="0A8FCB68"/>
    <w:rsid w:val="0A900379"/>
    <w:rsid w:val="0A900379"/>
    <w:rsid w:val="0A9E4E7A"/>
    <w:rsid w:val="0AF10F14"/>
    <w:rsid w:val="0B6C3442"/>
    <w:rsid w:val="0C1D5D81"/>
    <w:rsid w:val="0C37542E"/>
    <w:rsid w:val="0CAED234"/>
    <w:rsid w:val="0D37C7EB"/>
    <w:rsid w:val="0D3DC487"/>
    <w:rsid w:val="0DE3DBFC"/>
    <w:rsid w:val="0E5ADF5E"/>
    <w:rsid w:val="0E60DFC3"/>
    <w:rsid w:val="0E8598CA"/>
    <w:rsid w:val="0EBBC972"/>
    <w:rsid w:val="0EC2D037"/>
    <w:rsid w:val="0F109192"/>
    <w:rsid w:val="0F7343EC"/>
    <w:rsid w:val="0FAD3C39"/>
    <w:rsid w:val="11A6A63C"/>
    <w:rsid w:val="11E3E69A"/>
    <w:rsid w:val="122B0E06"/>
    <w:rsid w:val="130D3DC2"/>
    <w:rsid w:val="1311EDC5"/>
    <w:rsid w:val="135579EB"/>
    <w:rsid w:val="14FA9B26"/>
    <w:rsid w:val="152BBFD8"/>
    <w:rsid w:val="164FBE00"/>
    <w:rsid w:val="164FBE00"/>
    <w:rsid w:val="168BB5C0"/>
    <w:rsid w:val="16C79039"/>
    <w:rsid w:val="16D15D6A"/>
    <w:rsid w:val="17BD1DA5"/>
    <w:rsid w:val="19095FE7"/>
    <w:rsid w:val="19103C70"/>
    <w:rsid w:val="19C35682"/>
    <w:rsid w:val="1A473F61"/>
    <w:rsid w:val="1A5C2548"/>
    <w:rsid w:val="1A8904AA"/>
    <w:rsid w:val="1A9340DE"/>
    <w:rsid w:val="1AAF2BEF"/>
    <w:rsid w:val="1AB067E4"/>
    <w:rsid w:val="1AD534B8"/>
    <w:rsid w:val="1C0D1625"/>
    <w:rsid w:val="1C9F7845"/>
    <w:rsid w:val="1CD2CFD8"/>
    <w:rsid w:val="1D307172"/>
    <w:rsid w:val="1D56173F"/>
    <w:rsid w:val="1D6FB84A"/>
    <w:rsid w:val="1E3DC7C5"/>
    <w:rsid w:val="1EE6E538"/>
    <w:rsid w:val="1FA4A299"/>
    <w:rsid w:val="1FE758F5"/>
    <w:rsid w:val="20184C0F"/>
    <w:rsid w:val="204261E6"/>
    <w:rsid w:val="2048A6ED"/>
    <w:rsid w:val="2059EACB"/>
    <w:rsid w:val="20B5F707"/>
    <w:rsid w:val="210F072D"/>
    <w:rsid w:val="2125EE46"/>
    <w:rsid w:val="21C06C3C"/>
    <w:rsid w:val="21D060A5"/>
    <w:rsid w:val="23829142"/>
    <w:rsid w:val="2431DB87"/>
    <w:rsid w:val="247099D9"/>
    <w:rsid w:val="25080167"/>
    <w:rsid w:val="25D34200"/>
    <w:rsid w:val="25D34DE0"/>
    <w:rsid w:val="25F3D6D4"/>
    <w:rsid w:val="260FE50B"/>
    <w:rsid w:val="2635A695"/>
    <w:rsid w:val="2679DA5E"/>
    <w:rsid w:val="26D0325F"/>
    <w:rsid w:val="26D3CF7C"/>
    <w:rsid w:val="26D71C24"/>
    <w:rsid w:val="26F48490"/>
    <w:rsid w:val="274A7D61"/>
    <w:rsid w:val="282A5E94"/>
    <w:rsid w:val="285EB7CC"/>
    <w:rsid w:val="28BD4C63"/>
    <w:rsid w:val="29113CBC"/>
    <w:rsid w:val="293B9824"/>
    <w:rsid w:val="2947FDF8"/>
    <w:rsid w:val="297CFEB8"/>
    <w:rsid w:val="2AC747F7"/>
    <w:rsid w:val="2ADE19D3"/>
    <w:rsid w:val="2AFBB988"/>
    <w:rsid w:val="2B5E1A8E"/>
    <w:rsid w:val="2C4E9C19"/>
    <w:rsid w:val="2D84E900"/>
    <w:rsid w:val="2DA9E5E3"/>
    <w:rsid w:val="2DD11E29"/>
    <w:rsid w:val="2F6DAC2D"/>
    <w:rsid w:val="2F779B94"/>
    <w:rsid w:val="3003898A"/>
    <w:rsid w:val="30EE9273"/>
    <w:rsid w:val="31235666"/>
    <w:rsid w:val="31E48C31"/>
    <w:rsid w:val="3200EC60"/>
    <w:rsid w:val="32559927"/>
    <w:rsid w:val="32AF3C56"/>
    <w:rsid w:val="335F374A"/>
    <w:rsid w:val="33A617DA"/>
    <w:rsid w:val="33BF923C"/>
    <w:rsid w:val="33F67FB1"/>
    <w:rsid w:val="341DC7C2"/>
    <w:rsid w:val="34246831"/>
    <w:rsid w:val="348D677C"/>
    <w:rsid w:val="34B46BCD"/>
    <w:rsid w:val="35004563"/>
    <w:rsid w:val="352B1FD6"/>
    <w:rsid w:val="35BF5EFC"/>
    <w:rsid w:val="35CB8140"/>
    <w:rsid w:val="35DB2F6C"/>
    <w:rsid w:val="3677A69E"/>
    <w:rsid w:val="36885F68"/>
    <w:rsid w:val="36B9F592"/>
    <w:rsid w:val="36EEE8F2"/>
    <w:rsid w:val="37E23375"/>
    <w:rsid w:val="37E23375"/>
    <w:rsid w:val="38199E0D"/>
    <w:rsid w:val="3837457F"/>
    <w:rsid w:val="38AA3260"/>
    <w:rsid w:val="38B13210"/>
    <w:rsid w:val="38F5D480"/>
    <w:rsid w:val="3931985A"/>
    <w:rsid w:val="394988E6"/>
    <w:rsid w:val="39ACE37E"/>
    <w:rsid w:val="3A404145"/>
    <w:rsid w:val="3C4A1DFC"/>
    <w:rsid w:val="3CCE0E13"/>
    <w:rsid w:val="3CEDDAF9"/>
    <w:rsid w:val="3ED825F6"/>
    <w:rsid w:val="40567C75"/>
    <w:rsid w:val="40CD473B"/>
    <w:rsid w:val="41D4574D"/>
    <w:rsid w:val="422747DB"/>
    <w:rsid w:val="42A6BF95"/>
    <w:rsid w:val="42DC534F"/>
    <w:rsid w:val="4401F9D8"/>
    <w:rsid w:val="440AF679"/>
    <w:rsid w:val="4442BEAD"/>
    <w:rsid w:val="44656829"/>
    <w:rsid w:val="4489FD88"/>
    <w:rsid w:val="44A777DD"/>
    <w:rsid w:val="44D77661"/>
    <w:rsid w:val="468EAB6A"/>
    <w:rsid w:val="473C88BF"/>
    <w:rsid w:val="47A836C8"/>
    <w:rsid w:val="481848BC"/>
    <w:rsid w:val="48598DC4"/>
    <w:rsid w:val="48598DC4"/>
    <w:rsid w:val="486167A2"/>
    <w:rsid w:val="48DC9010"/>
    <w:rsid w:val="49290D63"/>
    <w:rsid w:val="49885414"/>
    <w:rsid w:val="4A0478EE"/>
    <w:rsid w:val="4A19724B"/>
    <w:rsid w:val="4B0AFC18"/>
    <w:rsid w:val="4B29ABF9"/>
    <w:rsid w:val="4B6458A5"/>
    <w:rsid w:val="4B7BACDA"/>
    <w:rsid w:val="4BCAAAF9"/>
    <w:rsid w:val="4C19779D"/>
    <w:rsid w:val="4CC8E1CC"/>
    <w:rsid w:val="4D2A5103"/>
    <w:rsid w:val="4D861B81"/>
    <w:rsid w:val="4DAE2107"/>
    <w:rsid w:val="4E06C261"/>
    <w:rsid w:val="4ECF8585"/>
    <w:rsid w:val="4F479AA4"/>
    <w:rsid w:val="4FCC45E4"/>
    <w:rsid w:val="5058485F"/>
    <w:rsid w:val="50FC9362"/>
    <w:rsid w:val="5176064B"/>
    <w:rsid w:val="51AE8694"/>
    <w:rsid w:val="520E4D7F"/>
    <w:rsid w:val="52466B96"/>
    <w:rsid w:val="52838E1C"/>
    <w:rsid w:val="52DF49FE"/>
    <w:rsid w:val="539A2F82"/>
    <w:rsid w:val="539D618D"/>
    <w:rsid w:val="53A9ED34"/>
    <w:rsid w:val="53CC3261"/>
    <w:rsid w:val="5412DE37"/>
    <w:rsid w:val="5598B533"/>
    <w:rsid w:val="5613CC84"/>
    <w:rsid w:val="56402F93"/>
    <w:rsid w:val="5654F400"/>
    <w:rsid w:val="5707A3DA"/>
    <w:rsid w:val="57967488"/>
    <w:rsid w:val="57A0A7B8"/>
    <w:rsid w:val="57CEB434"/>
    <w:rsid w:val="585F97D9"/>
    <w:rsid w:val="586AA5CA"/>
    <w:rsid w:val="5875F847"/>
    <w:rsid w:val="589C3D9C"/>
    <w:rsid w:val="58C91DA2"/>
    <w:rsid w:val="58E86ED6"/>
    <w:rsid w:val="5914D825"/>
    <w:rsid w:val="59AE9031"/>
    <w:rsid w:val="59BBA675"/>
    <w:rsid w:val="5A41F545"/>
    <w:rsid w:val="5A895E4D"/>
    <w:rsid w:val="5ACE154A"/>
    <w:rsid w:val="5B7AC269"/>
    <w:rsid w:val="5C149D7B"/>
    <w:rsid w:val="5D7BBA36"/>
    <w:rsid w:val="5DAB3FA5"/>
    <w:rsid w:val="5DEE11E1"/>
    <w:rsid w:val="5DF38A57"/>
    <w:rsid w:val="5E0F3C62"/>
    <w:rsid w:val="5E6C2692"/>
    <w:rsid w:val="5E71E901"/>
    <w:rsid w:val="5EEE6D27"/>
    <w:rsid w:val="5F962E79"/>
    <w:rsid w:val="60304D21"/>
    <w:rsid w:val="60420006"/>
    <w:rsid w:val="60691218"/>
    <w:rsid w:val="60F704BF"/>
    <w:rsid w:val="61017C55"/>
    <w:rsid w:val="61342670"/>
    <w:rsid w:val="61AAF3DA"/>
    <w:rsid w:val="6220ECE2"/>
    <w:rsid w:val="623B020B"/>
    <w:rsid w:val="6285D284"/>
    <w:rsid w:val="62B7CFC6"/>
    <w:rsid w:val="630AFE12"/>
    <w:rsid w:val="639FC508"/>
    <w:rsid w:val="648E9F62"/>
    <w:rsid w:val="64A2F65D"/>
    <w:rsid w:val="64B4049D"/>
    <w:rsid w:val="651BC3F3"/>
    <w:rsid w:val="6595CE11"/>
    <w:rsid w:val="65BBC51B"/>
    <w:rsid w:val="65C4D9EE"/>
    <w:rsid w:val="6600B631"/>
    <w:rsid w:val="6648C64E"/>
    <w:rsid w:val="665297B2"/>
    <w:rsid w:val="66B32786"/>
    <w:rsid w:val="670D13B0"/>
    <w:rsid w:val="6743DCBF"/>
    <w:rsid w:val="6795192D"/>
    <w:rsid w:val="67AC9852"/>
    <w:rsid w:val="67F5180A"/>
    <w:rsid w:val="688B5195"/>
    <w:rsid w:val="68CEB458"/>
    <w:rsid w:val="696C44F8"/>
    <w:rsid w:val="698A3874"/>
    <w:rsid w:val="6A24877B"/>
    <w:rsid w:val="6A63B51E"/>
    <w:rsid w:val="6AD538CC"/>
    <w:rsid w:val="6AE43914"/>
    <w:rsid w:val="6BB21844"/>
    <w:rsid w:val="6CCFED11"/>
    <w:rsid w:val="6CF6222E"/>
    <w:rsid w:val="6CFC077C"/>
    <w:rsid w:val="6DF32E57"/>
    <w:rsid w:val="6E3EF927"/>
    <w:rsid w:val="6FB72951"/>
    <w:rsid w:val="70292E50"/>
    <w:rsid w:val="702DC2F0"/>
    <w:rsid w:val="70FA7E58"/>
    <w:rsid w:val="7120DF19"/>
    <w:rsid w:val="71E9546E"/>
    <w:rsid w:val="720103AA"/>
    <w:rsid w:val="722090E2"/>
    <w:rsid w:val="7239BDE6"/>
    <w:rsid w:val="7292BC5A"/>
    <w:rsid w:val="729A4823"/>
    <w:rsid w:val="72E357F6"/>
    <w:rsid w:val="7588A45D"/>
    <w:rsid w:val="75E9E7CE"/>
    <w:rsid w:val="75F34DCE"/>
    <w:rsid w:val="75F6ACC5"/>
    <w:rsid w:val="762B3685"/>
    <w:rsid w:val="76D28F9A"/>
    <w:rsid w:val="76DCE29A"/>
    <w:rsid w:val="77179DF9"/>
    <w:rsid w:val="7759BBBB"/>
    <w:rsid w:val="77FC8EF2"/>
    <w:rsid w:val="7914BA5A"/>
    <w:rsid w:val="7A174A59"/>
    <w:rsid w:val="7A4CF642"/>
    <w:rsid w:val="7B415771"/>
    <w:rsid w:val="7B566817"/>
    <w:rsid w:val="7BBF1CB8"/>
    <w:rsid w:val="7BEE1FD1"/>
    <w:rsid w:val="7CDD27D2"/>
    <w:rsid w:val="7CDFEA86"/>
    <w:rsid w:val="7D1BC4FF"/>
    <w:rsid w:val="7D1D49B8"/>
    <w:rsid w:val="7DEDE98E"/>
    <w:rsid w:val="7E96124C"/>
    <w:rsid w:val="7EA4816A"/>
    <w:rsid w:val="7EBF60C1"/>
    <w:rsid w:val="7ED9659B"/>
    <w:rsid w:val="7F34A73C"/>
    <w:rsid w:val="7FE762DA"/>
    <w:rsid w:val="7FEE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C40C08B"/>
  <w15:chartTrackingRefBased/>
  <w15:docId w15:val="{3B4962C8-2732-4F5F-A4BB-705FB079283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943FD"/>
  </w:style>
  <w:style w:type="paragraph" w:styleId="Heading1">
    <w:name w:val="heading 1"/>
    <w:basedOn w:val="Normal"/>
    <w:next w:val="Normal"/>
    <w:link w:val="Heading1Char"/>
    <w:uiPriority w:val="9"/>
    <w:qFormat/>
    <w:rsid w:val="006C6CF5"/>
    <w:pPr>
      <w:keepNext/>
      <w:keepLines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35AD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35AD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BD7560"/>
    <w:pPr>
      <w:spacing w:before="100" w:beforeAutospacing="1" w:after="100" w:afterAutospacing="1"/>
      <w:outlineLvl w:val="4"/>
    </w:pPr>
    <w:rPr>
      <w:rFonts w:ascii="Times New Roman" w:hAnsi="Times New Roman" w:eastAsia="Times New Roman" w:cs="Times New Roman"/>
      <w:b/>
      <w:bCs/>
      <w:kern w:val="0"/>
      <w:sz w:val="20"/>
      <w:szCs w:val="20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3Char" w:customStyle="1">
    <w:name w:val="Heading 3 Char"/>
    <w:basedOn w:val="DefaultParagraphFont"/>
    <w:link w:val="Heading3"/>
    <w:uiPriority w:val="9"/>
    <w:rsid w:val="002035AD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Heading2Char" w:customStyle="1">
    <w:name w:val="Heading 2 Char"/>
    <w:basedOn w:val="DefaultParagraphFont"/>
    <w:link w:val="Heading2"/>
    <w:uiPriority w:val="9"/>
    <w:rsid w:val="002035AD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Heading1Char" w:customStyle="1">
    <w:name w:val="Heading 1 Char"/>
    <w:basedOn w:val="DefaultParagraphFont"/>
    <w:link w:val="Heading1"/>
    <w:uiPriority w:val="9"/>
    <w:rsid w:val="006C6CF5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B1411E"/>
    <w:pPr>
      <w:spacing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5Char" w:customStyle="1">
    <w:name w:val="Heading 5 Char"/>
    <w:basedOn w:val="DefaultParagraphFont"/>
    <w:link w:val="Heading5"/>
    <w:uiPriority w:val="9"/>
    <w:rsid w:val="00BD7560"/>
    <w:rPr>
      <w:rFonts w:ascii="Times New Roman" w:hAnsi="Times New Roman" w:eastAsia="Times New Roman" w:cs="Times New Roman"/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BD756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D7560"/>
    <w:pPr>
      <w:spacing w:before="100" w:beforeAutospacing="1" w:after="100" w:afterAutospacing="1"/>
    </w:pPr>
    <w:rPr>
      <w:rFonts w:ascii="Times New Roman" w:hAnsi="Times New Roman" w:eastAsia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BD7560"/>
    <w:rPr>
      <w:b/>
      <w:bCs/>
    </w:rPr>
  </w:style>
  <w:style w:type="character" w:styleId="Emphasis">
    <w:name w:val="Emphasis"/>
    <w:basedOn w:val="DefaultParagraphFont"/>
    <w:uiPriority w:val="20"/>
    <w:qFormat/>
    <w:rsid w:val="00BD7560"/>
    <w:rPr>
      <w:i/>
      <w:iCs/>
    </w:rPr>
  </w:style>
  <w:style w:type="paragraph" w:styleId="ListParagraph">
    <w:name w:val="List Paragraph"/>
    <w:basedOn w:val="Normal"/>
    <w:uiPriority w:val="34"/>
    <w:qFormat/>
    <w:rsid w:val="004A73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4D4A"/>
    <w:pPr>
      <w:tabs>
        <w:tab w:val="center" w:pos="4680"/>
        <w:tab w:val="right" w:pos="9360"/>
      </w:tabs>
      <w:spacing w:after="0"/>
    </w:pPr>
  </w:style>
  <w:style w:type="character" w:styleId="HeaderChar" w:customStyle="1">
    <w:name w:val="Header Char"/>
    <w:basedOn w:val="DefaultParagraphFont"/>
    <w:link w:val="Header"/>
    <w:uiPriority w:val="99"/>
    <w:rsid w:val="00294D4A"/>
  </w:style>
  <w:style w:type="paragraph" w:styleId="Footer">
    <w:name w:val="footer"/>
    <w:basedOn w:val="Normal"/>
    <w:link w:val="FooterChar"/>
    <w:uiPriority w:val="99"/>
    <w:unhideWhenUsed/>
    <w:rsid w:val="00294D4A"/>
    <w:pPr>
      <w:tabs>
        <w:tab w:val="center" w:pos="4680"/>
        <w:tab w:val="right" w:pos="9360"/>
      </w:tabs>
      <w:spacing w:after="0"/>
    </w:pPr>
  </w:style>
  <w:style w:type="character" w:styleId="FooterChar" w:customStyle="1">
    <w:name w:val="Footer Char"/>
    <w:basedOn w:val="DefaultParagraphFont"/>
    <w:link w:val="Footer"/>
    <w:uiPriority w:val="99"/>
    <w:rsid w:val="00294D4A"/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C4490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DC44A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Relationship Type="http://schemas.openxmlformats.org/officeDocument/2006/relationships/image" Target="/media/image2.png" Id="Rf34e31e86dba43c5" /><Relationship Type="http://schemas.openxmlformats.org/officeDocument/2006/relationships/hyperlink" Target="file:///C:/fs/pages/2490" TargetMode="External" Id="Rced162bb456149a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0a520-15ee-463f-ba10-351c3a8303f5">
      <Terms xmlns="http://schemas.microsoft.com/office/infopath/2007/PartnerControls"/>
    </lcf76f155ced4ddcb4097134ff3c332f>
    <TaxCatchAll xmlns="c3a67d89-12a0-4685-b890-82cb7c9508af" xsi:nil="true"/>
    <Hyperlink xmlns="b3b0a520-15ee-463f-ba10-351c3a8303f5">
      <Url xsi:nil="true"/>
      <Description xsi:nil="true"/>
    </Hyperlink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3A8B3FD5DD564CA7A0A704CC989830" ma:contentTypeVersion="19" ma:contentTypeDescription="Create a new document." ma:contentTypeScope="" ma:versionID="88b5b0a8487b3fa0ad75dff6ff58109d">
  <xsd:schema xmlns:xsd="http://www.w3.org/2001/XMLSchema" xmlns:xs="http://www.w3.org/2001/XMLSchema" xmlns:p="http://schemas.microsoft.com/office/2006/metadata/properties" xmlns:ns2="b3b0a520-15ee-463f-ba10-351c3a8303f5" xmlns:ns3="c3a67d89-12a0-4685-b890-82cb7c9508af" targetNamespace="http://schemas.microsoft.com/office/2006/metadata/properties" ma:root="true" ma:fieldsID="80a0ea1ccbccd4268576b489f2dbb231" ns2:_="" ns3:_="">
    <xsd:import namespace="b3b0a520-15ee-463f-ba10-351c3a8303f5"/>
    <xsd:import namespace="c3a67d89-12a0-4685-b890-82cb7c9508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Hyperlink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0a520-15ee-463f-ba10-351c3a830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0fba8f3-8c88-472d-9187-da4178a812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a67d89-12a0-4685-b890-82cb7c9508a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a57a302-ff79-42b9-90d8-93737972455b}" ma:internalName="TaxCatchAll" ma:showField="CatchAllData" ma:web="c3a67d89-12a0-4685-b890-82cb7c9508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3D8311-A952-402B-883E-B933A3B53C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7D8AC4-4AB5-48A2-8EBF-DA9B254DC84F}">
  <ds:schemaRefs>
    <ds:schemaRef ds:uri="a4f1f5bd-a03c-4f06-94bf-050be246ab31"/>
    <ds:schemaRef ds:uri="http://purl.org/dc/terms/"/>
    <ds:schemaRef ds:uri="http://schemas.microsoft.com/office/2006/documentManagement/types"/>
    <ds:schemaRef ds:uri="1ecbde1e-8d5d-4123-8716-f9eaeb1246c2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  <ds:schemaRef ds:uri="b3b0a520-15ee-463f-ba10-351c3a8303f5"/>
    <ds:schemaRef ds:uri="c3a67d89-12a0-4685-b890-82cb7c9508af"/>
  </ds:schemaRefs>
</ds:datastoreItem>
</file>

<file path=customXml/itemProps3.xml><?xml version="1.0" encoding="utf-8"?>
<ds:datastoreItem xmlns:ds="http://schemas.openxmlformats.org/officeDocument/2006/customXml" ds:itemID="{C65D1F9F-C4AA-4F13-B19F-986A91C68D8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7660E59-8F25-47C0-A0FF-9D5C58A035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b0a520-15ee-463f-ba10-351c3a8303f5"/>
    <ds:schemaRef ds:uri="c3a67d89-12a0-4685-b890-82cb7c9508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Issaquah School District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Mellish, Richard</dc:creator>
  <keywords/>
  <dc:description/>
  <lastModifiedBy>Tang, Wing Yee</lastModifiedBy>
  <revision>3</revision>
  <lastPrinted>2023-12-07T17:06:00.0000000Z</lastPrinted>
  <dcterms:created xsi:type="dcterms:W3CDTF">2024-07-10T15:26:00.0000000Z</dcterms:created>
  <dcterms:modified xsi:type="dcterms:W3CDTF">2025-02-05T20:40:43.0974275Z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0x010100143A8B3FD5DD564CA7A0A704CC989830</vt:lpwstr>
  </property>
  <property fmtid="{D5CDD505-2E9C-101B-9397-08002B2CF9AE}" pid="3" name="MediaServiceImageTags">
    <vt:lpwstr/>
  </property>
</Properties>
</file>